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EBC"/>
  <w:body>
    <w:p w14:paraId="6C7F1FDE" w14:textId="12282E61" w:rsidR="00B36BB2" w:rsidRPr="00BC5AFF" w:rsidRDefault="00B36BB2" w:rsidP="00F02976">
      <w:pPr>
        <w:spacing w:line="300" w:lineRule="auto"/>
        <w:jc w:val="center"/>
        <w:rPr>
          <w:rFonts w:ascii="方正风雅宋简体" w:eastAsia="方正风雅宋简体"/>
          <w:b/>
          <w:sz w:val="36"/>
        </w:rPr>
      </w:pPr>
      <w:r w:rsidRPr="00BC5AFF">
        <w:rPr>
          <w:rFonts w:ascii="方正风雅宋简体" w:eastAsia="方正风雅宋简体" w:hint="eastAsia"/>
          <w:b/>
          <w:sz w:val="36"/>
        </w:rPr>
        <w:t>Springboot微服务学习笔记</w:t>
      </w:r>
    </w:p>
    <w:p w14:paraId="10AC7EFF" w14:textId="77777777" w:rsidR="00B25A6C" w:rsidRDefault="00B25A6C" w:rsidP="00F02976">
      <w:pPr>
        <w:spacing w:line="300" w:lineRule="auto"/>
        <w:jc w:val="center"/>
      </w:pPr>
    </w:p>
    <w:p w14:paraId="2A87F9D5" w14:textId="1BBF304B" w:rsidR="00A051F6" w:rsidRDefault="00A051F6" w:rsidP="00F02976">
      <w:pPr>
        <w:spacing w:line="300" w:lineRule="auto"/>
        <w:jc w:val="center"/>
      </w:pPr>
      <w:r>
        <w:t>E</w:t>
      </w:r>
      <w:r>
        <w:rPr>
          <w:rFonts w:hint="eastAsia"/>
        </w:rPr>
        <w:t>dit</w:t>
      </w:r>
      <w:r>
        <w:t xml:space="preserve"> </w:t>
      </w:r>
      <w:r>
        <w:rPr>
          <w:rFonts w:hint="eastAsia"/>
        </w:rPr>
        <w:t>b</w:t>
      </w:r>
      <w:r>
        <w:t xml:space="preserve">y songyong </w:t>
      </w:r>
      <w:r w:rsidR="00086419">
        <w:t xml:space="preserve"> </w:t>
      </w:r>
      <w:r>
        <w:rPr>
          <w:rFonts w:hint="eastAsia"/>
        </w:rPr>
        <w:t>2020</w:t>
      </w:r>
      <w:r w:rsidR="003C4266">
        <w:rPr>
          <w:rFonts w:hint="eastAsia"/>
        </w:rPr>
        <w:t>.</w:t>
      </w:r>
      <w:r>
        <w:rPr>
          <w:rFonts w:hint="eastAsia"/>
        </w:rPr>
        <w:t>12</w:t>
      </w:r>
      <w:r w:rsidR="003C4266">
        <w:rPr>
          <w:rFonts w:hint="eastAsia"/>
        </w:rPr>
        <w:t>.</w:t>
      </w:r>
      <w:r>
        <w:rPr>
          <w:rFonts w:hint="eastAsia"/>
        </w:rPr>
        <w:t>22</w:t>
      </w:r>
    </w:p>
    <w:p w14:paraId="453F6C41" w14:textId="77777777" w:rsidR="00E877BB" w:rsidRDefault="00E877BB" w:rsidP="00F02976">
      <w:pPr>
        <w:spacing w:line="300" w:lineRule="auto"/>
        <w:jc w:val="center"/>
      </w:pPr>
    </w:p>
    <w:sdt>
      <w:sdtPr>
        <w:rPr>
          <w:lang w:val="zh-CN"/>
        </w:rPr>
        <w:id w:val="562527049"/>
        <w:docPartObj>
          <w:docPartGallery w:val="Table of Contents"/>
          <w:docPartUnique/>
        </w:docPartObj>
      </w:sdtPr>
      <w:sdtEndPr>
        <w:rPr>
          <w:rFonts w:ascii="Times New Roman" w:eastAsia="汉仪中宋简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520158F6" w14:textId="355ECBF8" w:rsidR="000A68F0" w:rsidRDefault="000A68F0" w:rsidP="00581C8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6806C0" w14:textId="39AB07F0" w:rsidR="000A68F0" w:rsidRDefault="000A68F0">
          <w:pPr>
            <w:pStyle w:val="TOC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9646034" w:history="1">
            <w:r w:rsidRPr="00460F15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60F15">
              <w:rPr>
                <w:rStyle w:val="a8"/>
                <w:noProof/>
              </w:rPr>
              <w:t>微服务的定义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EE68" w14:textId="585DF414" w:rsidR="000A68F0" w:rsidRDefault="000A68F0">
          <w:pPr>
            <w:pStyle w:val="TOC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9646035" w:history="1">
            <w:r w:rsidRPr="00460F1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F2F4" w14:textId="2C3F3E71" w:rsidR="000A68F0" w:rsidRDefault="000A68F0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9646036" w:history="1">
            <w:r w:rsidRPr="00460F1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7F6A" w14:textId="563008E7" w:rsidR="000A68F0" w:rsidRDefault="000A68F0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9646037" w:history="1">
            <w:r w:rsidRPr="00460F15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DA41" w14:textId="6FD9EB4C" w:rsidR="000A68F0" w:rsidRDefault="000A68F0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9646038" w:history="1">
            <w:r w:rsidRPr="00460F15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系统克隆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B3CC" w14:textId="1A7D20E5" w:rsidR="000A68F0" w:rsidRDefault="000A68F0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9646039" w:history="1">
            <w:r w:rsidRPr="00460F15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7E30" w14:textId="5EB1C109" w:rsidR="000A68F0" w:rsidRDefault="000A68F0">
          <w:pPr>
            <w:pStyle w:val="TOC3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9646040" w:history="1">
            <w:r w:rsidRPr="00460F15">
              <w:rPr>
                <w:rStyle w:val="a8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60F15">
              <w:rPr>
                <w:rStyle w:val="a8"/>
                <w:noProof/>
              </w:rPr>
              <w:t>Linux</w:t>
            </w:r>
            <w:r w:rsidRPr="00460F15">
              <w:rPr>
                <w:rStyle w:val="a8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B667" w14:textId="3EC6E42E" w:rsidR="000A68F0" w:rsidRDefault="000A68F0">
          <w:r>
            <w:rPr>
              <w:rFonts w:ascii="Consolas" w:eastAsia="楷体" w:hAnsi="Consolas" w:cs="Times New Roman"/>
              <w:b/>
              <w:bCs/>
              <w:kern w:val="0"/>
              <w:lang w:val="zh-CN"/>
            </w:rPr>
            <w:fldChar w:fldCharType="end"/>
          </w:r>
        </w:p>
      </w:sdtContent>
    </w:sdt>
    <w:p w14:paraId="549F5D47" w14:textId="00CA46F0" w:rsidR="00B24745" w:rsidRPr="000A68F0" w:rsidRDefault="00B24745" w:rsidP="00F02976">
      <w:pPr>
        <w:spacing w:line="300" w:lineRule="auto"/>
        <w:jc w:val="center"/>
      </w:pPr>
    </w:p>
    <w:p w14:paraId="6B100601" w14:textId="60C343A2" w:rsidR="00B24745" w:rsidRDefault="00B24745" w:rsidP="00F02976">
      <w:pPr>
        <w:spacing w:line="300" w:lineRule="auto"/>
        <w:jc w:val="center"/>
      </w:pPr>
    </w:p>
    <w:p w14:paraId="3E067931" w14:textId="19641064" w:rsidR="00B24745" w:rsidRDefault="00B24745" w:rsidP="00F02976">
      <w:pPr>
        <w:spacing w:line="300" w:lineRule="auto"/>
        <w:jc w:val="center"/>
      </w:pPr>
    </w:p>
    <w:p w14:paraId="2ED579A9" w14:textId="4EA91E1D" w:rsidR="00B24745" w:rsidRDefault="00B24745" w:rsidP="00F02976">
      <w:pPr>
        <w:spacing w:line="300" w:lineRule="auto"/>
        <w:jc w:val="center"/>
      </w:pPr>
    </w:p>
    <w:p w14:paraId="48F51095" w14:textId="7C89F9FE" w:rsidR="00B24745" w:rsidRDefault="00B24745" w:rsidP="00F02976">
      <w:pPr>
        <w:spacing w:line="300" w:lineRule="auto"/>
        <w:jc w:val="center"/>
      </w:pPr>
    </w:p>
    <w:p w14:paraId="54488B9E" w14:textId="7E212075" w:rsidR="00B24745" w:rsidRDefault="00B24745" w:rsidP="00F02976">
      <w:pPr>
        <w:spacing w:line="300" w:lineRule="auto"/>
        <w:jc w:val="center"/>
      </w:pPr>
    </w:p>
    <w:p w14:paraId="57E73691" w14:textId="5C254180" w:rsidR="00B24745" w:rsidRDefault="00B24745" w:rsidP="00F02976">
      <w:pPr>
        <w:spacing w:line="300" w:lineRule="auto"/>
        <w:jc w:val="center"/>
      </w:pPr>
    </w:p>
    <w:p w14:paraId="1C4EA9C3" w14:textId="10D364A6" w:rsidR="00B24745" w:rsidRDefault="00B24745" w:rsidP="00F02976">
      <w:pPr>
        <w:spacing w:line="300" w:lineRule="auto"/>
        <w:jc w:val="center"/>
      </w:pPr>
    </w:p>
    <w:p w14:paraId="18C900BC" w14:textId="722DEA43" w:rsidR="00B24745" w:rsidRDefault="00B24745" w:rsidP="00F02976">
      <w:pPr>
        <w:spacing w:line="300" w:lineRule="auto"/>
        <w:jc w:val="center"/>
      </w:pPr>
    </w:p>
    <w:p w14:paraId="6DD8E698" w14:textId="351344F0" w:rsidR="00B24745" w:rsidRDefault="00B24745" w:rsidP="00F418C3">
      <w:pPr>
        <w:widowControl/>
        <w:spacing w:line="300" w:lineRule="auto"/>
        <w:jc w:val="center"/>
      </w:pPr>
      <w:r>
        <w:br w:type="page"/>
      </w:r>
    </w:p>
    <w:p w14:paraId="583DFFDE" w14:textId="6C90B8E0" w:rsidR="00B53A5E" w:rsidRDefault="00B53A5E" w:rsidP="00575499">
      <w:pPr>
        <w:pStyle w:val="1"/>
        <w:numPr>
          <w:ilvl w:val="0"/>
          <w:numId w:val="1"/>
        </w:numPr>
        <w:spacing w:before="326" w:after="326"/>
      </w:pPr>
      <w:bookmarkStart w:id="0" w:name="_Toc59646034"/>
      <w:r>
        <w:rPr>
          <w:rFonts w:hint="eastAsia"/>
        </w:rPr>
        <w:lastRenderedPageBreak/>
        <w:t>微服务的定义</w:t>
      </w:r>
      <w:bookmarkEnd w:id="0"/>
    </w:p>
    <w:p w14:paraId="3F487E6F" w14:textId="52170595" w:rsidR="00B24745" w:rsidRPr="00876695" w:rsidRDefault="00B53A5E" w:rsidP="00F02976">
      <w:pPr>
        <w:spacing w:line="300" w:lineRule="auto"/>
        <w:jc w:val="left"/>
        <w:rPr>
          <w:b/>
        </w:rPr>
      </w:pPr>
      <w:r w:rsidRPr="00876695">
        <w:rPr>
          <w:rFonts w:hint="eastAsia"/>
          <w:b/>
        </w:rPr>
        <w:t>微服务的优点</w:t>
      </w:r>
    </w:p>
    <w:p w14:paraId="1F4FC3CB" w14:textId="77777777" w:rsidR="00B53A5E" w:rsidRDefault="00B53A5E" w:rsidP="00F02976">
      <w:pPr>
        <w:spacing w:line="300" w:lineRule="auto"/>
        <w:jc w:val="left"/>
      </w:pPr>
    </w:p>
    <w:p w14:paraId="133CE5D7" w14:textId="0F5C5E94" w:rsidR="00B53A5E" w:rsidRPr="003877AF" w:rsidRDefault="00B53A5E" w:rsidP="00F02976">
      <w:pPr>
        <w:spacing w:line="300" w:lineRule="auto"/>
        <w:jc w:val="left"/>
        <w:rPr>
          <w:b/>
        </w:rPr>
      </w:pPr>
      <w:r w:rsidRPr="003877AF">
        <w:rPr>
          <w:rFonts w:hint="eastAsia"/>
          <w:b/>
        </w:rPr>
        <w:t>微服务的缺点</w:t>
      </w:r>
    </w:p>
    <w:p w14:paraId="65A51241" w14:textId="2A2DF0A0" w:rsidR="00B53A5E" w:rsidRDefault="006024A9" w:rsidP="005B1336">
      <w:r w:rsidRPr="006024A9">
        <w:rPr>
          <w:rFonts w:hint="eastAsia"/>
        </w:rPr>
        <w:t>其中一个缺点就是名称本身。微服务这个术语的重点过多偏向于服务的规模。事实上，有些开发者主张构建极细粒度的</w:t>
      </w:r>
      <w:r w:rsidRPr="006024A9">
        <w:rPr>
          <w:rFonts w:hint="eastAsia"/>
        </w:rPr>
        <w:t>10</w:t>
      </w:r>
      <w:r w:rsidRPr="006024A9">
        <w:rPr>
          <w:rFonts w:hint="eastAsia"/>
        </w:rPr>
        <w:t>至</w:t>
      </w:r>
      <w:r w:rsidRPr="006024A9">
        <w:rPr>
          <w:rFonts w:hint="eastAsia"/>
        </w:rPr>
        <w:t>100 LOC</w:t>
      </w:r>
      <w:r w:rsidRPr="006024A9">
        <w:rPr>
          <w:rFonts w:hint="eastAsia"/>
        </w:rPr>
        <w:t>（代码行）服务，虽然这对于小型服，可能比较好，但重要的是要记住，小型服务只是一种手段，而不是主要目标。</w:t>
      </w:r>
      <w:r w:rsidRPr="006024A9">
        <w:rPr>
          <w:rFonts w:hint="eastAsia"/>
          <w:b/>
        </w:rPr>
        <w:t>微服务的目标</w:t>
      </w:r>
      <w:r w:rsidRPr="006024A9">
        <w:rPr>
          <w:rFonts w:hint="eastAsia"/>
        </w:rPr>
        <w:t>在于充分</w:t>
      </w:r>
      <w:r w:rsidRPr="006024A9">
        <w:rPr>
          <w:rFonts w:hint="eastAsia"/>
          <w:b/>
        </w:rPr>
        <w:t>分解应用程序</w:t>
      </w:r>
      <w:r w:rsidRPr="006024A9">
        <w:rPr>
          <w:rFonts w:hint="eastAsia"/>
        </w:rPr>
        <w:t>以方便应用</w:t>
      </w:r>
      <w:r w:rsidRPr="006024A9">
        <w:rPr>
          <w:rFonts w:hint="eastAsia"/>
          <w:b/>
        </w:rPr>
        <w:t>敏捷开发</w:t>
      </w:r>
      <w:r w:rsidRPr="006024A9">
        <w:rPr>
          <w:rFonts w:hint="eastAsia"/>
        </w:rPr>
        <w:t>和</w:t>
      </w:r>
      <w:r w:rsidRPr="006024A9">
        <w:rPr>
          <w:rFonts w:hint="eastAsia"/>
          <w:b/>
        </w:rPr>
        <w:t>部署</w:t>
      </w:r>
      <w:r w:rsidRPr="006024A9">
        <w:rPr>
          <w:rFonts w:hint="eastAsia"/>
        </w:rPr>
        <w:t>。</w:t>
      </w:r>
    </w:p>
    <w:p w14:paraId="3F74E8B1" w14:textId="030F9B7B" w:rsidR="00A76FE3" w:rsidRDefault="00A76FE3" w:rsidP="00F02976">
      <w:pPr>
        <w:spacing w:line="300" w:lineRule="auto"/>
        <w:jc w:val="left"/>
      </w:pPr>
    </w:p>
    <w:p w14:paraId="5118B16A" w14:textId="77777777" w:rsidR="00002E92" w:rsidRDefault="00002E92" w:rsidP="00002E92">
      <w:pPr>
        <w:rPr>
          <w:b/>
          <w:bCs/>
        </w:rPr>
      </w:pPr>
      <w:r w:rsidRPr="00002E92">
        <w:rPr>
          <w:rFonts w:hint="eastAsia"/>
        </w:rPr>
        <w:t>微服务另一个主要缺点是由于微服务是</w:t>
      </w:r>
      <w:r w:rsidRPr="00D150BF">
        <w:rPr>
          <w:rFonts w:hint="eastAsia"/>
          <w:b/>
        </w:rPr>
        <w:t>一个分布式系统</w:t>
      </w:r>
      <w:r w:rsidRPr="00002E92">
        <w:rPr>
          <w:rFonts w:hint="eastAsia"/>
        </w:rPr>
        <w:t>，其使得整体变得复杂。开发者需要选择和实现基于</w:t>
      </w:r>
      <w:r w:rsidRPr="00D150BF">
        <w:rPr>
          <w:rFonts w:hint="eastAsia"/>
          <w:b/>
        </w:rPr>
        <w:t>消息</w:t>
      </w:r>
      <w:r w:rsidRPr="00002E92">
        <w:rPr>
          <w:rFonts w:hint="eastAsia"/>
        </w:rPr>
        <w:t>或者</w:t>
      </w:r>
      <w:r w:rsidRPr="00002E92">
        <w:rPr>
          <w:rFonts w:hint="eastAsia"/>
        </w:rPr>
        <w:t xml:space="preserve"> </w:t>
      </w:r>
      <w:r w:rsidRPr="00D150BF">
        <w:rPr>
          <w:rFonts w:hint="eastAsia"/>
          <w:b/>
        </w:rPr>
        <w:t xml:space="preserve">RPC </w:t>
      </w:r>
      <w:r w:rsidRPr="00D150BF">
        <w:rPr>
          <w:rFonts w:hint="eastAsia"/>
          <w:b/>
        </w:rPr>
        <w:t>的进程间通信机制</w:t>
      </w:r>
      <w:r w:rsidRPr="00002E92">
        <w:rPr>
          <w:rFonts w:hint="eastAsia"/>
        </w:rPr>
        <w:t>。此外，由于目标请求可能很慢或者不可用，他们必须要编写代码来</w:t>
      </w:r>
      <w:r w:rsidRPr="001C3A18">
        <w:rPr>
          <w:rFonts w:hint="eastAsia"/>
          <w:b/>
        </w:rPr>
        <w:t>处理局部故障</w:t>
      </w:r>
      <w:r w:rsidRPr="00002E92">
        <w:rPr>
          <w:rFonts w:hint="eastAsia"/>
        </w:rPr>
        <w:t>。虽然这些并不是很复杂、高深，但模块间通过语言级方法</w:t>
      </w:r>
      <w:r w:rsidRPr="00002E92">
        <w:rPr>
          <w:rFonts w:hint="eastAsia"/>
        </w:rPr>
        <w:t>/</w:t>
      </w:r>
      <w:r w:rsidRPr="00002E92">
        <w:rPr>
          <w:rFonts w:hint="eastAsia"/>
        </w:rPr>
        <w:t>过程调用相互调用，这比单体应用要复杂得多。</w:t>
      </w:r>
    </w:p>
    <w:p w14:paraId="6A70D07B" w14:textId="38DEB5D6" w:rsidR="00B53A5E" w:rsidRDefault="00803AB2" w:rsidP="00842A17">
      <w:pPr>
        <w:pStyle w:val="1"/>
        <w:numPr>
          <w:ilvl w:val="0"/>
          <w:numId w:val="1"/>
        </w:numPr>
        <w:spacing w:before="326" w:after="326"/>
      </w:pPr>
      <w:bookmarkStart w:id="1" w:name="_Toc59646035"/>
      <w:r>
        <w:rPr>
          <w:rFonts w:hint="eastAsia"/>
        </w:rPr>
        <w:t>Linux</w:t>
      </w:r>
      <w:r>
        <w:rPr>
          <w:rFonts w:hint="eastAsia"/>
        </w:rPr>
        <w:t>学习</w:t>
      </w:r>
      <w:bookmarkEnd w:id="1"/>
    </w:p>
    <w:p w14:paraId="07F2A62E" w14:textId="15D2B0A8" w:rsidR="00E207EC" w:rsidRDefault="00E207EC" w:rsidP="00842A17">
      <w:pPr>
        <w:pStyle w:val="2"/>
        <w:numPr>
          <w:ilvl w:val="1"/>
          <w:numId w:val="1"/>
        </w:numPr>
        <w:spacing w:before="326"/>
      </w:pPr>
      <w:bookmarkStart w:id="2" w:name="_Toc59646036"/>
      <w:r>
        <w:rPr>
          <w:rFonts w:hint="eastAsia"/>
        </w:rPr>
        <w:t>Linux</w:t>
      </w:r>
      <w:r>
        <w:rPr>
          <w:rFonts w:hint="eastAsia"/>
        </w:rPr>
        <w:t>系统安装</w:t>
      </w:r>
      <w:bookmarkEnd w:id="2"/>
    </w:p>
    <w:p w14:paraId="20D605CF" w14:textId="23B8E9EB" w:rsidR="001F453C" w:rsidRDefault="00BB0764" w:rsidP="00280C45">
      <w:r>
        <w:t>1</w:t>
      </w:r>
      <w:r>
        <w:rPr>
          <w:rFonts w:hint="eastAsia"/>
        </w:rPr>
        <w:t>、</w:t>
      </w:r>
      <w:r w:rsidR="00710AEE">
        <w:rPr>
          <w:rFonts w:hint="eastAsia"/>
        </w:rPr>
        <w:t>Linux</w:t>
      </w:r>
      <w:r w:rsidR="00710AEE">
        <w:rPr>
          <w:rFonts w:hint="eastAsia"/>
        </w:rPr>
        <w:t>系统安装时，不要选择中文语言</w:t>
      </w:r>
      <w:r w:rsidR="00B93A57">
        <w:rPr>
          <w:rFonts w:hint="eastAsia"/>
        </w:rPr>
        <w:t>。</w:t>
      </w:r>
    </w:p>
    <w:p w14:paraId="317B2E8C" w14:textId="65699E9B" w:rsidR="00280C45" w:rsidRDefault="00BB0764" w:rsidP="00280C45">
      <w:r>
        <w:rPr>
          <w:rFonts w:hint="eastAsia"/>
        </w:rPr>
        <w:t>2</w:t>
      </w:r>
      <w:r>
        <w:rPr>
          <w:rFonts w:hint="eastAsia"/>
        </w:rPr>
        <w:t>、</w:t>
      </w:r>
      <w:r w:rsidR="00B93A57">
        <w:rPr>
          <w:rFonts w:hint="eastAsia"/>
        </w:rPr>
        <w:t>磁盘选择一定要选择带</w:t>
      </w:r>
      <w:r w:rsidR="00B93A57">
        <w:rPr>
          <w:rFonts w:hint="eastAsia"/>
        </w:rPr>
        <w:t>L</w:t>
      </w:r>
      <w:r w:rsidR="00B93A57">
        <w:t>VM</w:t>
      </w:r>
      <w:r w:rsidR="00B93A57">
        <w:rPr>
          <w:rFonts w:hint="eastAsia"/>
        </w:rPr>
        <w:t>的格式安装，</w:t>
      </w:r>
      <w:r w:rsidR="00B93A57">
        <w:rPr>
          <w:rFonts w:hint="eastAsia"/>
        </w:rPr>
        <w:t>L</w:t>
      </w:r>
      <w:r w:rsidR="00B93A57">
        <w:t>VM</w:t>
      </w:r>
      <w:r w:rsidR="00B93A57">
        <w:rPr>
          <w:rFonts w:hint="eastAsia"/>
        </w:rPr>
        <w:t>是磁盘扩容技术，对于生产环境特别重要。</w:t>
      </w:r>
      <w:r w:rsidR="004008DB">
        <w:rPr>
          <w:rFonts w:hint="eastAsia"/>
        </w:rPr>
        <w:t>如下图：</w:t>
      </w:r>
    </w:p>
    <w:p w14:paraId="7C10A3A5" w14:textId="5319FE17" w:rsidR="001F453C" w:rsidRDefault="001F453C" w:rsidP="00443EA0">
      <w:pPr>
        <w:jc w:val="center"/>
      </w:pPr>
      <w:r>
        <w:rPr>
          <w:noProof/>
        </w:rPr>
        <w:drawing>
          <wp:inline distT="0" distB="0" distL="0" distR="0" wp14:anchorId="500F292F" wp14:editId="45066451">
            <wp:extent cx="4343400" cy="12371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799" cy="1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D05" w14:textId="6B6015A2" w:rsidR="00443EA0" w:rsidRDefault="00BB0764" w:rsidP="00280C45">
      <w:r>
        <w:rPr>
          <w:rFonts w:hint="eastAsia"/>
        </w:rPr>
        <w:t>3</w:t>
      </w:r>
      <w:r>
        <w:rPr>
          <w:rFonts w:hint="eastAsia"/>
        </w:rPr>
        <w:t>、不要选择自动更新</w:t>
      </w:r>
    </w:p>
    <w:p w14:paraId="6F9954FD" w14:textId="72658D1B" w:rsidR="00443EA0" w:rsidRDefault="00FA0F7E" w:rsidP="00FA0F7E">
      <w:pPr>
        <w:pStyle w:val="2"/>
        <w:numPr>
          <w:ilvl w:val="1"/>
          <w:numId w:val="1"/>
        </w:numPr>
        <w:spacing w:before="326"/>
      </w:pPr>
      <w:bookmarkStart w:id="3" w:name="_Toc59646037"/>
      <w:r>
        <w:rPr>
          <w:rFonts w:hint="eastAsia"/>
        </w:rPr>
        <w:t>Linux</w:t>
      </w:r>
      <w:r>
        <w:rPr>
          <w:rFonts w:hint="eastAsia"/>
        </w:rPr>
        <w:t>连接</w:t>
      </w:r>
      <w:bookmarkEnd w:id="3"/>
    </w:p>
    <w:p w14:paraId="25FFDC25" w14:textId="51414089" w:rsidR="002465C2" w:rsidRDefault="00FA0F7E" w:rsidP="00FA0F7E">
      <w:r w:rsidRPr="00FA0F7E">
        <w:rPr>
          <w:rFonts w:hint="eastAsia"/>
        </w:rPr>
        <w:t>传统的网络服务程序，</w:t>
      </w:r>
      <w:r w:rsidRPr="00FA0F7E">
        <w:rPr>
          <w:rFonts w:hint="eastAsia"/>
        </w:rPr>
        <w:t>FTP</w:t>
      </w:r>
      <w:r w:rsidRPr="00FA0F7E">
        <w:rPr>
          <w:rFonts w:hint="eastAsia"/>
        </w:rPr>
        <w:t>、</w:t>
      </w:r>
      <w:r w:rsidRPr="00FA0F7E">
        <w:rPr>
          <w:rFonts w:hint="eastAsia"/>
        </w:rPr>
        <w:t>POP</w:t>
      </w:r>
      <w:r w:rsidRPr="00FA0F7E">
        <w:rPr>
          <w:rFonts w:hint="eastAsia"/>
        </w:rPr>
        <w:t>、</w:t>
      </w:r>
      <w:r w:rsidRPr="00FA0F7E">
        <w:rPr>
          <w:rFonts w:hint="eastAsia"/>
        </w:rPr>
        <w:t xml:space="preserve">telnet </w:t>
      </w:r>
      <w:r w:rsidRPr="00FA0F7E">
        <w:rPr>
          <w:rFonts w:hint="eastAsia"/>
        </w:rPr>
        <w:t>本质上都是不安全的，因为它们在网络上通过明文传送口令和数据，这些数据非常容易被截获。</w:t>
      </w:r>
      <w:r w:rsidRPr="00FA0F7E">
        <w:rPr>
          <w:rFonts w:hint="eastAsia"/>
        </w:rPr>
        <w:t xml:space="preserve">SSH </w:t>
      </w:r>
      <w:r w:rsidRPr="00FA0F7E">
        <w:rPr>
          <w:rFonts w:hint="eastAsia"/>
        </w:rPr>
        <w:t>叫做</w:t>
      </w:r>
      <w:r w:rsidRPr="00FA0F7E">
        <w:rPr>
          <w:rFonts w:hint="eastAsia"/>
        </w:rPr>
        <w:t xml:space="preserve"> Secure Shell</w:t>
      </w:r>
      <w:r w:rsidRPr="00FA0F7E">
        <w:rPr>
          <w:rFonts w:hint="eastAsia"/>
        </w:rPr>
        <w:t>。通过</w:t>
      </w:r>
      <w:r w:rsidRPr="00FA0F7E">
        <w:rPr>
          <w:rFonts w:hint="eastAsia"/>
        </w:rPr>
        <w:t xml:space="preserve"> SSH</w:t>
      </w:r>
      <w:r w:rsidRPr="00FA0F7E">
        <w:rPr>
          <w:rFonts w:hint="eastAsia"/>
        </w:rPr>
        <w:t>，可以把传输数据进行加密，预防攻击，传输的数据进行了压缩，可以加快传输速度。</w:t>
      </w:r>
    </w:p>
    <w:p w14:paraId="4F559B04" w14:textId="77777777" w:rsidR="003877AF" w:rsidRDefault="003877AF" w:rsidP="00FA0F7E"/>
    <w:p w14:paraId="01D6EBC7" w14:textId="6E2BCE32" w:rsidR="00510A67" w:rsidRPr="00FA0F7E" w:rsidRDefault="00510A67" w:rsidP="00FA0F7E">
      <w:r>
        <w:rPr>
          <w:rFonts w:hint="eastAsia"/>
        </w:rPr>
        <w:t>如果是本机通过虚拟机安装</w:t>
      </w:r>
      <w:r>
        <w:rPr>
          <w:rFonts w:hint="eastAsia"/>
        </w:rPr>
        <w:t>Linux</w:t>
      </w:r>
      <w:r>
        <w:rPr>
          <w:rFonts w:hint="eastAsia"/>
        </w:rPr>
        <w:t>服务器，查看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地址的密令为：</w:t>
      </w:r>
      <w:r w:rsidRPr="00F500A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ifconfig</w:t>
      </w:r>
    </w:p>
    <w:p w14:paraId="050FF5C6" w14:textId="1380710A" w:rsidR="00443EA0" w:rsidRDefault="002465C2" w:rsidP="002465C2">
      <w:pPr>
        <w:jc w:val="center"/>
      </w:pPr>
      <w:r>
        <w:rPr>
          <w:noProof/>
        </w:rPr>
        <w:drawing>
          <wp:inline distT="0" distB="0" distL="0" distR="0" wp14:anchorId="417D37B8" wp14:editId="631C4975">
            <wp:extent cx="4246133" cy="209256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67" cy="2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A34" w14:textId="25220502" w:rsidR="00443EA0" w:rsidRDefault="00384C39" w:rsidP="00384C39">
      <w:pPr>
        <w:pStyle w:val="2"/>
        <w:numPr>
          <w:ilvl w:val="1"/>
          <w:numId w:val="1"/>
        </w:numPr>
        <w:spacing w:before="326"/>
      </w:pPr>
      <w:bookmarkStart w:id="4" w:name="_Toc59646038"/>
      <w:r>
        <w:rPr>
          <w:rFonts w:hint="eastAsia"/>
        </w:rPr>
        <w:t>Linux</w:t>
      </w:r>
      <w:r>
        <w:rPr>
          <w:rFonts w:hint="eastAsia"/>
        </w:rPr>
        <w:t>系统</w:t>
      </w:r>
      <w:r w:rsidR="00B47191">
        <w:rPr>
          <w:rFonts w:hint="eastAsia"/>
        </w:rPr>
        <w:t>克隆</w:t>
      </w:r>
      <w:bookmarkEnd w:id="4"/>
    </w:p>
    <w:p w14:paraId="6399770A" w14:textId="61BACD61" w:rsidR="001B0B51" w:rsidRDefault="00B47191" w:rsidP="00280C45">
      <w:r>
        <w:rPr>
          <w:rFonts w:hint="eastAsia"/>
        </w:rPr>
        <w:t>安装完成后，就对现有的虚拟机进行克隆。方便后续系统崩溃是进行还原。</w:t>
      </w:r>
    </w:p>
    <w:p w14:paraId="5B042AB2" w14:textId="4176D5F6" w:rsidR="001B0B51" w:rsidRDefault="001C003D" w:rsidP="00280C45">
      <w:r>
        <w:rPr>
          <w:rFonts w:hint="eastAsia"/>
        </w:rPr>
        <w:t>首先要进行关机：</w:t>
      </w:r>
      <w:r w:rsidR="003167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s</w:t>
      </w:r>
      <w:r w:rsidRPr="001C003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udo shutdown -h now</w:t>
      </w:r>
      <w:r w:rsidR="003167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="001F4A11">
        <w:rPr>
          <w:rFonts w:hint="eastAsia"/>
        </w:rPr>
        <w:t>，输入完命令后，会要求输入密码。</w:t>
      </w:r>
    </w:p>
    <w:p w14:paraId="3710FE3E" w14:textId="2022CEBB" w:rsidR="001B0B51" w:rsidRDefault="004A2C83" w:rsidP="004A2C83">
      <w:pPr>
        <w:pStyle w:val="2"/>
        <w:numPr>
          <w:ilvl w:val="1"/>
          <w:numId w:val="1"/>
        </w:numPr>
        <w:spacing w:before="326"/>
      </w:pPr>
      <w:bookmarkStart w:id="5" w:name="_Toc59646039"/>
      <w:r>
        <w:rPr>
          <w:rFonts w:hint="eastAsia"/>
        </w:rPr>
        <w:t>Linux</w:t>
      </w:r>
      <w:r>
        <w:rPr>
          <w:rFonts w:hint="eastAsia"/>
        </w:rPr>
        <w:t>目录结构</w:t>
      </w:r>
      <w:bookmarkEnd w:id="5"/>
    </w:p>
    <w:p w14:paraId="7261A3A3" w14:textId="54085DD9" w:rsidR="004A2C83" w:rsidRDefault="004A2C83" w:rsidP="00280C45">
      <w:r>
        <w:rPr>
          <w:noProof/>
        </w:rPr>
        <w:drawing>
          <wp:inline distT="0" distB="0" distL="0" distR="0" wp14:anchorId="073AB943" wp14:editId="0E7B1297">
            <wp:extent cx="6188710" cy="1270782"/>
            <wp:effectExtent l="0" t="0" r="2540" b="5715"/>
            <wp:docPr id="3" name="图片 3" descr="https://gitee.com/chenb001/book-java-cloud-dubbo/raw/master/assets/%E5%BE%AE%E4%BF%A1%E6%88%AA%E5%9B%BE_20171102134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ee.com/chenb001/book-java-cloud-dubbo/raw/master/assets/%E5%BE%AE%E4%BF%A1%E6%88%AA%E5%9B%BE_20171102134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8468"/>
      </w:tblGrid>
      <w:tr w:rsidR="004A2C83" w:rsidRPr="004A2C83" w14:paraId="5FE32B17" w14:textId="77777777" w:rsidTr="004A2C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C2E7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B51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  <w:t>说明</w:t>
            </w:r>
          </w:p>
        </w:tc>
      </w:tr>
      <w:tr w:rsidR="004A2C83" w:rsidRPr="004A2C83" w14:paraId="509F6243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8F56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bin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A9D3F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存放二进制可执行文件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(ls,cat,mkdir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等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)</w:t>
            </w:r>
          </w:p>
        </w:tc>
      </w:tr>
      <w:tr w:rsidR="004A2C83" w:rsidRPr="004A2C83" w14:paraId="0B1C5F77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7F3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boot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BA92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存放用于系统引导时使用的各种文件</w:t>
            </w:r>
          </w:p>
        </w:tc>
      </w:tr>
      <w:tr w:rsidR="004A2C83" w:rsidRPr="004A2C83" w14:paraId="3371A02C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7056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7B4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用于存放设备文件</w:t>
            </w:r>
          </w:p>
        </w:tc>
      </w:tr>
      <w:tr w:rsidR="004A2C83" w:rsidRPr="004A2C83" w14:paraId="0172C36F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8D1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etc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0578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存放系统配置文件</w:t>
            </w:r>
          </w:p>
        </w:tc>
      </w:tr>
      <w:tr w:rsidR="004A2C83" w:rsidRPr="004A2C83" w14:paraId="29D85186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0301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home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20075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存放所有用户文件的根目录</w:t>
            </w:r>
          </w:p>
        </w:tc>
      </w:tr>
      <w:tr w:rsidR="004A2C83" w:rsidRPr="004A2C83" w14:paraId="3E5791D6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C48AC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DF8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存放跟文件系统中的程序运行所需要的共享库及内核模块</w:t>
            </w:r>
          </w:p>
        </w:tc>
      </w:tr>
      <w:tr w:rsidR="004A2C83" w:rsidRPr="004A2C83" w14:paraId="1B87C845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2922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mnt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28EC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系统管理员安装临时文件系统的安装点</w:t>
            </w:r>
          </w:p>
        </w:tc>
      </w:tr>
      <w:tr w:rsidR="004A2C83" w:rsidRPr="004A2C83" w14:paraId="248292E3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AAD26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opt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597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额外安装的可选应用程序包所放置的位置</w:t>
            </w:r>
          </w:p>
        </w:tc>
      </w:tr>
      <w:tr w:rsidR="004A2C83" w:rsidRPr="004A2C83" w14:paraId="4F2EEC51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C1C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proc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C4C7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虚拟文件系统，存放当前内存的映射</w:t>
            </w:r>
          </w:p>
        </w:tc>
      </w:tr>
      <w:tr w:rsidR="004A2C83" w:rsidRPr="004A2C83" w14:paraId="7E12F74D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CACE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root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ECB8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超级用户目录</w:t>
            </w:r>
          </w:p>
        </w:tc>
      </w:tr>
      <w:tr w:rsidR="004A2C83" w:rsidRPr="004A2C83" w14:paraId="03232945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6487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sbin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71B6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存放二进制可执行文件，只有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root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才能访问</w:t>
            </w:r>
          </w:p>
        </w:tc>
      </w:tr>
      <w:tr w:rsidR="004A2C83" w:rsidRPr="004A2C83" w14:paraId="53E179FF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F04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tmp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37E0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用于存放各种临时文件</w:t>
            </w:r>
          </w:p>
        </w:tc>
      </w:tr>
      <w:tr w:rsidR="004A2C83" w:rsidRPr="004A2C83" w14:paraId="4B76E834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1FB84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usr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A9C32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用于存放系统应用程序，比较重要的目录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 xml:space="preserve">/usr/local 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本地管理员软件安装目录</w:t>
            </w:r>
          </w:p>
        </w:tc>
      </w:tr>
      <w:tr w:rsidR="004A2C83" w:rsidRPr="004A2C83" w14:paraId="5BDBDC64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6FC04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var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93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用于存放运行时需要改变数据的文件</w:t>
            </w:r>
          </w:p>
        </w:tc>
      </w:tr>
    </w:tbl>
    <w:p w14:paraId="023667AC" w14:textId="104F7FAB" w:rsidR="001B0B51" w:rsidRDefault="001B0B51" w:rsidP="00280C45"/>
    <w:p w14:paraId="54E18DE6" w14:textId="26C68A35" w:rsidR="00AA1A31" w:rsidRDefault="001416BA" w:rsidP="005B1336">
      <w:pPr>
        <w:pStyle w:val="3"/>
        <w:numPr>
          <w:ilvl w:val="2"/>
          <w:numId w:val="1"/>
        </w:numPr>
        <w:spacing w:before="163" w:line="276" w:lineRule="auto"/>
      </w:pPr>
      <w:bookmarkStart w:id="6" w:name="_Toc59646040"/>
      <w:r>
        <w:rPr>
          <w:rFonts w:hint="eastAsia"/>
        </w:rPr>
        <w:t>Linux</w:t>
      </w:r>
      <w:r>
        <w:rPr>
          <w:rFonts w:hint="eastAsia"/>
        </w:rPr>
        <w:t>相关命令</w:t>
      </w:r>
      <w:bookmarkEnd w:id="6"/>
    </w:p>
    <w:p w14:paraId="601B43FF" w14:textId="28BB765C" w:rsidR="00AA1A31" w:rsidRDefault="00480DA1" w:rsidP="00280C45">
      <w:r w:rsidRPr="006B1774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P</w:t>
      </w:r>
      <w:r w:rsidRPr="006B1774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EW</w:t>
      </w:r>
      <w:r>
        <w:tab/>
      </w:r>
      <w:r>
        <w:tab/>
      </w:r>
      <w:r>
        <w:rPr>
          <w:rFonts w:hint="eastAsia"/>
        </w:rPr>
        <w:t>查看当前在哪个目录</w:t>
      </w:r>
    </w:p>
    <w:p w14:paraId="2823545E" w14:textId="498A73C5" w:rsidR="00AA1A31" w:rsidRDefault="00CD39CD" w:rsidP="00280C45"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ls</w:t>
      </w:r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ab/>
      </w:r>
      <w:r>
        <w:tab/>
      </w:r>
      <w:r>
        <w:rPr>
          <w:rFonts w:hint="eastAsia"/>
        </w:rPr>
        <w:t>查看当前目录文件（横向排列）</w:t>
      </w:r>
    </w:p>
    <w:p w14:paraId="3BE7078D" w14:textId="5E1E0A87" w:rsidR="00CD39CD" w:rsidRPr="00CD39CD" w:rsidRDefault="00CD39CD" w:rsidP="00280C45"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ls -l</w:t>
      </w:r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ab/>
      </w:r>
      <w:r>
        <w:tab/>
      </w:r>
      <w:r>
        <w:rPr>
          <w:rFonts w:hint="eastAsia"/>
        </w:rPr>
        <w:t>查看当前目录文件（竖向排列）</w:t>
      </w:r>
    </w:p>
    <w:p w14:paraId="35E65D39" w14:textId="1D0AF11E" w:rsidR="00AA1A31" w:rsidRDefault="00AA1A31" w:rsidP="00280C45"/>
    <w:p w14:paraId="47D0C704" w14:textId="0D2BE941" w:rsidR="003F645A" w:rsidRPr="003F645A" w:rsidRDefault="003F645A" w:rsidP="005B1336">
      <w:pPr>
        <w:rPr>
          <w:rFonts w:hint="eastAsia"/>
          <w:b/>
        </w:rPr>
      </w:pPr>
      <w:r w:rsidRPr="003F645A">
        <w:rPr>
          <w:rFonts w:hint="eastAsia"/>
          <w:b/>
        </w:rPr>
        <w:t>压缩命令</w:t>
      </w:r>
    </w:p>
    <w:p w14:paraId="1D4F81AC" w14:textId="73A03EB8" w:rsidR="0098130E" w:rsidRPr="005B1336" w:rsidRDefault="003F645A" w:rsidP="00280C45">
      <w:pPr>
        <w:rPr>
          <w:rFonts w:hint="eastAsia"/>
          <w:b/>
          <w:sz w:val="36"/>
        </w:rPr>
      </w:pPr>
      <w:r w:rsidRPr="005B1336">
        <w:rPr>
          <w:b/>
          <w:sz w:val="36"/>
        </w:rPr>
        <w:t xml:space="preserve">tar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969"/>
        <w:gridCol w:w="1055"/>
        <w:gridCol w:w="3580"/>
      </w:tblGrid>
      <w:tr w:rsidR="003F645A" w:rsidRPr="003F645A" w14:paraId="0FA96D0B" w14:textId="77777777" w:rsidTr="003F645A">
        <w:trPr>
          <w:tblHeader/>
        </w:trPr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4BB53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命令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408F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语法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8CE2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994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参数说明</w:t>
            </w:r>
          </w:p>
        </w:tc>
      </w:tr>
      <w:tr w:rsidR="003F645A" w:rsidRPr="003F645A" w14:paraId="7B12FFC9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90055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tar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EA5B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tar [-cxzjvf]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压缩打包文档的名称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欲打包目录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7C8B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5558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</w:tr>
      <w:tr w:rsidR="003F645A" w:rsidRPr="003F645A" w14:paraId="13C7B005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B4BD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6DB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B8C2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941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建立一个归档文件的参数指令</w:t>
            </w:r>
          </w:p>
        </w:tc>
      </w:tr>
      <w:tr w:rsidR="003F645A" w:rsidRPr="003F645A" w14:paraId="291EF684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86BF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76E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5DD3A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4DB53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解开一个归档文件的参数指令</w:t>
            </w:r>
          </w:p>
        </w:tc>
      </w:tr>
      <w:tr w:rsidR="003F645A" w:rsidRPr="003F645A" w14:paraId="7E521907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E6F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6B3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587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1F9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是否需要用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gzip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</w:t>
            </w:r>
          </w:p>
        </w:tc>
      </w:tr>
      <w:tr w:rsidR="003F645A" w:rsidRPr="003F645A" w14:paraId="399031F3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729B0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7206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3C71F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ABBB6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是否需要用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bzip2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</w:t>
            </w:r>
          </w:p>
        </w:tc>
      </w:tr>
      <w:tr w:rsidR="003F645A" w:rsidRPr="003F645A" w14:paraId="64CAA6FF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0247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9572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23D1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F91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压缩的过程中显示文件</w:t>
            </w:r>
          </w:p>
        </w:tc>
      </w:tr>
      <w:tr w:rsidR="003F645A" w:rsidRPr="003F645A" w14:paraId="4665C916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58058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9858A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4C33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FFA1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使用档名，在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f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之后要立即接档名</w:t>
            </w:r>
          </w:p>
        </w:tc>
      </w:tr>
      <w:tr w:rsidR="003F645A" w:rsidRPr="003F645A" w14:paraId="1BF9C481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25B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487D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C4E8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-tf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E2BF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查看归档文件里面的文件</w:t>
            </w:r>
          </w:p>
        </w:tc>
      </w:tr>
    </w:tbl>
    <w:p w14:paraId="2A7A1A33" w14:textId="77777777" w:rsidR="00E740BB" w:rsidRDefault="00E740BB" w:rsidP="00E740BB">
      <w:pPr>
        <w:rPr>
          <w:rFonts w:hint="eastAsia"/>
        </w:rPr>
      </w:pPr>
      <w:r>
        <w:rPr>
          <w:rFonts w:hint="eastAsia"/>
        </w:rPr>
        <w:t>例子：</w:t>
      </w:r>
    </w:p>
    <w:p w14:paraId="294BF1CB" w14:textId="77777777" w:rsidR="00E740BB" w:rsidRDefault="00E740BB" w:rsidP="00E740BB">
      <w:r>
        <w:rPr>
          <w:rFonts w:hint="cs"/>
        </w:rPr>
        <w:t>•</w:t>
      </w:r>
      <w:r>
        <w:tab/>
      </w:r>
      <w:r w:rsidRPr="00F30E9B">
        <w:rPr>
          <w:rFonts w:hint="eastAsia"/>
          <w:b/>
        </w:rPr>
        <w:t>压缩</w:t>
      </w:r>
      <w:r>
        <w:rPr>
          <w:rFonts w:hint="eastAsia"/>
        </w:rPr>
        <w:t>文件夹：</w:t>
      </w:r>
      <w:r>
        <w:t xml:space="preserve">tar </w:t>
      </w:r>
      <w:r w:rsidRPr="00151834">
        <w:rPr>
          <w:color w:val="FF0000"/>
        </w:rPr>
        <w:t>-zcvf</w:t>
      </w:r>
      <w:r>
        <w:t xml:space="preserve"> test.tar.gz test\</w:t>
      </w:r>
    </w:p>
    <w:p w14:paraId="66F39DC5" w14:textId="6187B55D" w:rsidR="00AA1A31" w:rsidRDefault="00E740BB" w:rsidP="00E740BB">
      <w:r>
        <w:rPr>
          <w:rFonts w:hint="cs"/>
        </w:rPr>
        <w:t>•</w:t>
      </w:r>
      <w:r>
        <w:tab/>
      </w:r>
      <w:r w:rsidRPr="00F30E9B">
        <w:rPr>
          <w:rFonts w:hint="eastAsia"/>
          <w:b/>
        </w:rPr>
        <w:t>解压</w:t>
      </w:r>
      <w:r>
        <w:rPr>
          <w:rFonts w:hint="eastAsia"/>
        </w:rPr>
        <w:t>文件夹：</w:t>
      </w:r>
      <w:r>
        <w:t xml:space="preserve">tar </w:t>
      </w:r>
      <w:r w:rsidRPr="00151834">
        <w:rPr>
          <w:color w:val="FF0000"/>
        </w:rPr>
        <w:t>-zxvf</w:t>
      </w:r>
      <w:r>
        <w:t xml:space="preserve"> test.tar.gz</w:t>
      </w:r>
    </w:p>
    <w:p w14:paraId="19E94B81" w14:textId="0D0B572D" w:rsidR="00AA1A31" w:rsidRDefault="00AA1A31" w:rsidP="00280C45"/>
    <w:p w14:paraId="071C1DD6" w14:textId="00E2CC84" w:rsidR="00A82881" w:rsidRDefault="00A82881" w:rsidP="0022420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2110CB">
        <w:rPr>
          <w:rFonts w:hint="eastAsia"/>
        </w:rPr>
        <w:t>vim</w:t>
      </w:r>
      <w:r w:rsidR="002110CB">
        <w:rPr>
          <w:rFonts w:hint="eastAsia"/>
        </w:rPr>
        <w:t>命令编辑文本时，删除整行命令：双击</w:t>
      </w:r>
      <w:r w:rsidR="002110CB" w:rsidRPr="00224205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D</w:t>
      </w:r>
      <w:r w:rsidR="002110CB" w:rsidRPr="00224205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键</w:t>
      </w:r>
      <w:r w:rsidR="002110CB">
        <w:rPr>
          <w:rFonts w:hint="eastAsia"/>
        </w:rPr>
        <w:t>。</w:t>
      </w:r>
    </w:p>
    <w:p w14:paraId="412F9E00" w14:textId="66452026" w:rsidR="00AA1A31" w:rsidRDefault="00AB3C66" w:rsidP="0022420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7B1051">
        <w:t>SSH</w:t>
      </w:r>
      <w:r>
        <w:rPr>
          <w:rFonts w:hint="eastAsia"/>
        </w:rPr>
        <w:t>客户端中，复制快捷键为：</w:t>
      </w:r>
      <w:r w:rsidR="00A57DEC">
        <w:rPr>
          <w:rFonts w:hint="eastAsia"/>
        </w:rPr>
        <w:t>Ctrl</w:t>
      </w:r>
      <w:r w:rsidR="00DA44F2">
        <w:t xml:space="preserve"> </w:t>
      </w:r>
      <w:r w:rsidR="00A57DEC">
        <w:rPr>
          <w:rFonts w:hint="eastAsia"/>
        </w:rPr>
        <w:t>+</w:t>
      </w:r>
      <w:r w:rsidR="00A57DEC" w:rsidRPr="00A57DEC">
        <w:rPr>
          <w:rFonts w:hint="eastAsia"/>
        </w:rPr>
        <w:t xml:space="preserve"> </w:t>
      </w:r>
      <w:r w:rsidR="00A57DEC">
        <w:rPr>
          <w:rFonts w:hint="eastAsia"/>
        </w:rPr>
        <w:t>insert</w:t>
      </w:r>
      <w:r w:rsidR="00A57DEC">
        <w:rPr>
          <w:rFonts w:hint="eastAsia"/>
        </w:rPr>
        <w:t>，粘贴：</w:t>
      </w:r>
      <w:r w:rsidR="00A57DEC">
        <w:t>S</w:t>
      </w:r>
      <w:r w:rsidR="00A57DEC">
        <w:rPr>
          <w:rFonts w:hint="eastAsia"/>
        </w:rPr>
        <w:t>hift</w:t>
      </w:r>
      <w:r w:rsidR="00DA44F2">
        <w:t xml:space="preserve"> </w:t>
      </w:r>
      <w:r w:rsidR="00A57DEC">
        <w:rPr>
          <w:rFonts w:hint="eastAsia"/>
        </w:rPr>
        <w:t>+</w:t>
      </w:r>
      <w:r w:rsidR="00DA44F2">
        <w:t xml:space="preserve"> </w:t>
      </w:r>
      <w:r w:rsidR="00A57DEC">
        <w:rPr>
          <w:rFonts w:hint="eastAsia"/>
        </w:rPr>
        <w:t>insert</w:t>
      </w:r>
      <w:r w:rsidR="006276B1">
        <w:rPr>
          <w:rFonts w:hint="eastAsia"/>
        </w:rPr>
        <w:t>。</w:t>
      </w:r>
    </w:p>
    <w:p w14:paraId="0FBDA548" w14:textId="6C39F925" w:rsidR="00AA1A31" w:rsidRDefault="00AA1A31" w:rsidP="00280C45"/>
    <w:p w14:paraId="0717FE1A" w14:textId="06C6344E" w:rsidR="00EA12EE" w:rsidRPr="001769FE" w:rsidRDefault="00AA6524" w:rsidP="001769FE">
      <w:pPr>
        <w:pStyle w:val="a7"/>
        <w:numPr>
          <w:ilvl w:val="0"/>
          <w:numId w:val="9"/>
        </w:numPr>
        <w:ind w:firstLineChars="0"/>
        <w:rPr>
          <w:b/>
        </w:rPr>
      </w:pPr>
      <w:r w:rsidRPr="001769FE">
        <w:rPr>
          <w:rFonts w:hint="eastAsia"/>
          <w:b/>
        </w:rPr>
        <w:t>Linux</w:t>
      </w:r>
      <w:r w:rsidRPr="001769FE">
        <w:rPr>
          <w:rFonts w:hint="eastAsia"/>
          <w:b/>
        </w:rPr>
        <w:t>如何下载安装软件</w:t>
      </w:r>
    </w:p>
    <w:p w14:paraId="3291E6E2" w14:textId="1E554888" w:rsidR="00686A74" w:rsidRDefault="00686A74" w:rsidP="00280C45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下，我们一般使用</w:t>
      </w:r>
      <w:r w:rsidRPr="00357D2D">
        <w:rPr>
          <w:rFonts w:hint="eastAsia"/>
          <w:b/>
        </w:rPr>
        <w:t>A</w:t>
      </w:r>
      <w:r w:rsidRPr="00357D2D">
        <w:rPr>
          <w:b/>
        </w:rPr>
        <w:t>PT</w:t>
      </w:r>
      <w:r w:rsidR="00C51A51" w:rsidRPr="00C51A51">
        <w:rPr>
          <w:rFonts w:hint="eastAsia"/>
        </w:rPr>
        <w:t>作为</w:t>
      </w:r>
      <w:r>
        <w:rPr>
          <w:rFonts w:hint="eastAsia"/>
        </w:rPr>
        <w:t>软件包的管理</w:t>
      </w:r>
      <w:r w:rsidR="00C51A51">
        <w:rPr>
          <w:rFonts w:hint="eastAsia"/>
        </w:rPr>
        <w:t>工具</w:t>
      </w:r>
      <w:r>
        <w:rPr>
          <w:rFonts w:hint="eastAsia"/>
        </w:rPr>
        <w:t>。</w:t>
      </w:r>
    </w:p>
    <w:p w14:paraId="463576F2" w14:textId="289D389F" w:rsidR="00AA6524" w:rsidRDefault="00AA6524" w:rsidP="00280C45">
      <w:r>
        <w:rPr>
          <w:rFonts w:hint="eastAsia"/>
        </w:rPr>
        <w:t>首先要</w:t>
      </w:r>
      <w:r w:rsidR="00F16B6F">
        <w:rPr>
          <w:rFonts w:hint="eastAsia"/>
        </w:rPr>
        <w:t>更改</w:t>
      </w:r>
      <w:r>
        <w:rPr>
          <w:rFonts w:hint="eastAsia"/>
        </w:rPr>
        <w:t>Linux</w:t>
      </w:r>
      <w:r>
        <w:rPr>
          <w:rFonts w:hint="eastAsia"/>
        </w:rPr>
        <w:t>系统的下载源。通过命令</w:t>
      </w:r>
      <w:r w:rsidR="003B394B" w:rsidRPr="00F94D53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lsb</w:t>
      </w:r>
      <w:r w:rsidR="003B394B" w:rsidRPr="00F94D53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_release -a</w:t>
      </w:r>
      <w:r>
        <w:rPr>
          <w:rFonts w:hint="eastAsia"/>
        </w:rPr>
        <w:t>查看本系统的版本</w:t>
      </w:r>
    </w:p>
    <w:p w14:paraId="43E591B3" w14:textId="17A98A15" w:rsidR="00AA6524" w:rsidRDefault="00AA6524" w:rsidP="00280C45">
      <w:r>
        <w:rPr>
          <w:rFonts w:hint="eastAsia"/>
        </w:rPr>
        <w:t>得到下图信息：</w:t>
      </w:r>
    </w:p>
    <w:p w14:paraId="58E98E9C" w14:textId="07FDDA41" w:rsidR="00AA6524" w:rsidRDefault="003B394B" w:rsidP="00280C45">
      <w:pPr>
        <w:rPr>
          <w:rFonts w:hint="eastAsia"/>
        </w:rPr>
      </w:pPr>
      <w:r>
        <w:rPr>
          <w:noProof/>
        </w:rPr>
        <w:drawing>
          <wp:inline distT="0" distB="0" distL="0" distR="0" wp14:anchorId="30AA92D5" wp14:editId="2D09481D">
            <wp:extent cx="3525536" cy="88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470" cy="8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9E8F" w14:textId="6C433DF8" w:rsidR="00AA1A31" w:rsidRDefault="00311CEE" w:rsidP="00280C45">
      <w:r>
        <w:rPr>
          <w:rFonts w:hint="eastAsia"/>
        </w:rPr>
        <w:t>编辑数据源命令</w:t>
      </w:r>
      <w:r w:rsidR="00AF6F1E">
        <w:rPr>
          <w:rFonts w:hint="eastAsia"/>
        </w:rPr>
        <w:t>（需使用管理员权限）</w:t>
      </w:r>
      <w:r>
        <w:rPr>
          <w:rFonts w:hint="eastAsia"/>
        </w:rPr>
        <w:t>：</w:t>
      </w:r>
      <w:r w:rsidR="007B6C29" w:rsidRPr="007B6C29">
        <w:rPr>
          <w:rFonts w:ascii="Consolas" w:hAnsi="Consolas"/>
          <w:color w:val="FF0000"/>
          <w:szCs w:val="24"/>
          <w:bdr w:val="single" w:sz="4" w:space="0" w:color="auto"/>
        </w:rPr>
        <w:t>sudo</w:t>
      </w:r>
      <w:r w:rsidR="007B6C29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v</w:t>
      </w:r>
      <w:r w:rsidRPr="00311CEE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i</w:t>
      </w:r>
      <w:r w:rsidRPr="00311CEE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/etc/apt/sources.list</w:t>
      </w:r>
      <w:r w:rsidR="00615DC4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</w:p>
    <w:p w14:paraId="0A94DB5E" w14:textId="3F3F410A" w:rsidR="00AA1A31" w:rsidRPr="001769FE" w:rsidRDefault="007D1573" w:rsidP="001769FE">
      <w:pPr>
        <w:pStyle w:val="a7"/>
        <w:numPr>
          <w:ilvl w:val="0"/>
          <w:numId w:val="9"/>
        </w:numPr>
        <w:ind w:firstLineChars="0"/>
        <w:rPr>
          <w:b/>
        </w:rPr>
      </w:pPr>
      <w:r w:rsidRPr="001769FE">
        <w:rPr>
          <w:rFonts w:hint="eastAsia"/>
          <w:b/>
        </w:rPr>
        <w:t>删除全部内容并修改为</w:t>
      </w:r>
    </w:p>
    <w:p w14:paraId="5E4C6118" w14:textId="4589CE28" w:rsidR="007D1573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 main restricted universe multiverse</w:t>
      </w:r>
    </w:p>
    <w:p w14:paraId="3335C0DE" w14:textId="77777777" w:rsidR="007D1573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xenial-security main restricted universe multiverse</w:t>
      </w:r>
    </w:p>
    <w:p w14:paraId="3034D4C0" w14:textId="77777777" w:rsidR="007D1573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xenial-updates main restricted universe multiverse</w:t>
      </w:r>
    </w:p>
    <w:p w14:paraId="061F90FE" w14:textId="75D283E4" w:rsidR="00AA1A31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xenial-backports main restricted universe multiverse</w:t>
      </w:r>
    </w:p>
    <w:p w14:paraId="364C4D73" w14:textId="77777777" w:rsidR="00092CBA" w:rsidRDefault="00092CBA" w:rsidP="00D13A55">
      <w:pPr>
        <w:rPr>
          <w:b/>
        </w:rPr>
      </w:pPr>
    </w:p>
    <w:p w14:paraId="6E453EA4" w14:textId="095FABBE" w:rsidR="001B0B51" w:rsidRPr="00D13A55" w:rsidRDefault="00405797" w:rsidP="00D13A55">
      <w:pP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>
        <w:rPr>
          <w:rFonts w:hint="eastAsia"/>
          <w:b/>
        </w:rPr>
        <w:t>修改完之后，要</w:t>
      </w:r>
      <w:r w:rsidR="00D13A55" w:rsidRPr="00D13A55">
        <w:rPr>
          <w:rFonts w:hint="eastAsia"/>
          <w:b/>
        </w:rPr>
        <w:t>更新数据源</w:t>
      </w:r>
      <w:r w:rsidR="008D1AC4">
        <w:rPr>
          <w:rFonts w:hint="eastAsia"/>
          <w:b/>
        </w:rPr>
        <w:t>，命令为</w:t>
      </w:r>
      <w:r w:rsidR="00F3354A">
        <w:rPr>
          <w:rFonts w:hint="eastAsia"/>
          <w:b/>
        </w:rPr>
        <w:t>：</w:t>
      </w:r>
      <w:r w:rsidR="0096190E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sudo</w:t>
      </w:r>
      <w:r w:rsidR="0096190E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a</w:t>
      </w:r>
      <w:r w:rsidR="00D13A55" w:rsidRPr="00D13A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pt-get update</w:t>
      </w:r>
    </w:p>
    <w:p w14:paraId="40ACA358" w14:textId="77777777" w:rsidR="00616063" w:rsidRDefault="00616063" w:rsidP="00280C45">
      <w:r>
        <w:rPr>
          <w:rFonts w:hint="eastAsia"/>
        </w:rPr>
        <w:t>使用</w:t>
      </w:r>
      <w:r>
        <w:rPr>
          <w:rFonts w:hint="eastAsia"/>
        </w:rPr>
        <w:t>apt</w:t>
      </w:r>
      <w:r>
        <w:rPr>
          <w:rFonts w:hint="eastAsia"/>
        </w:rPr>
        <w:t>安装软件命令：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udo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apt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-get install tree</w:t>
      </w:r>
    </w:p>
    <w:p w14:paraId="5355445D" w14:textId="4458AD9A" w:rsidR="00616063" w:rsidRDefault="00616063" w:rsidP="00616063">
      <w:r>
        <w:rPr>
          <w:rFonts w:hint="eastAsia"/>
        </w:rPr>
        <w:t>使用</w:t>
      </w:r>
      <w:r>
        <w:rPr>
          <w:rFonts w:hint="eastAsia"/>
        </w:rPr>
        <w:t>apt</w:t>
      </w:r>
      <w:r w:rsidR="002446CA">
        <w:rPr>
          <w:rFonts w:hint="eastAsia"/>
        </w:rPr>
        <w:t>卸载</w:t>
      </w:r>
      <w:r>
        <w:rPr>
          <w:rFonts w:hint="eastAsia"/>
        </w:rPr>
        <w:t>软件命令：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udo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apt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-get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automove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tree</w:t>
      </w:r>
    </w:p>
    <w:p w14:paraId="006AE38C" w14:textId="70A0DE70" w:rsidR="001B0B51" w:rsidRDefault="00D04519" w:rsidP="00280C45">
      <w:pP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</w:pPr>
      <w:r>
        <w:rPr>
          <w:rFonts w:hint="eastAsia"/>
        </w:rPr>
        <w:t>查看文件夹及文件树形结构：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tree</w:t>
      </w:r>
      <w:r w:rsidR="00AD496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="00AD496F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仅列出文件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tree</w:t>
      </w:r>
      <w: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-a</w:t>
      </w:r>
      <w:r w:rsidR="00AD496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 </w:t>
      </w:r>
      <w:r w:rsidR="00AD496F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会列出文件夹及文件</w:t>
      </w:r>
    </w:p>
    <w:p w14:paraId="21CEA01C" w14:textId="0FDB1976" w:rsidR="00D04519" w:rsidRDefault="00D04519" w:rsidP="00D04519"/>
    <w:p w14:paraId="636C873A" w14:textId="558CA139" w:rsidR="001F7799" w:rsidRDefault="001F7799" w:rsidP="00D04519"/>
    <w:p w14:paraId="0F11E9CB" w14:textId="3D42BB4E" w:rsidR="001F7799" w:rsidRDefault="001F7799" w:rsidP="00D04519"/>
    <w:p w14:paraId="44187FC5" w14:textId="7AEA79A3" w:rsidR="001F7799" w:rsidRDefault="001F7799" w:rsidP="00D04519"/>
    <w:p w14:paraId="10495096" w14:textId="67A55365" w:rsidR="001F7799" w:rsidRDefault="001F7799" w:rsidP="00D04519"/>
    <w:p w14:paraId="4C7D3FC7" w14:textId="61C2692C" w:rsidR="001F7799" w:rsidRDefault="001F7799" w:rsidP="00D04519"/>
    <w:p w14:paraId="7A49AF52" w14:textId="77777777" w:rsidR="00AA54A1" w:rsidRDefault="00AA54A1" w:rsidP="00D04519">
      <w:pPr>
        <w:rPr>
          <w:rFonts w:hint="eastAsia"/>
        </w:rPr>
      </w:pPr>
      <w:bookmarkStart w:id="7" w:name="_GoBack"/>
      <w:bookmarkEnd w:id="7"/>
    </w:p>
    <w:p w14:paraId="577ACB6F" w14:textId="1CDB49DA" w:rsidR="001F7799" w:rsidRDefault="001F7799" w:rsidP="00D04519"/>
    <w:p w14:paraId="23ACF295" w14:textId="3CE3156C" w:rsidR="001F7799" w:rsidRDefault="001F7799" w:rsidP="00D04519"/>
    <w:p w14:paraId="6EB99B29" w14:textId="6182664F" w:rsidR="001F7799" w:rsidRDefault="001F7799" w:rsidP="00D04519"/>
    <w:p w14:paraId="629BCC9F" w14:textId="0E05ED7F" w:rsidR="001F7799" w:rsidRDefault="001F7799" w:rsidP="00D04519"/>
    <w:p w14:paraId="1474CCAC" w14:textId="5FDCAA6A" w:rsidR="001F7799" w:rsidRDefault="001F7799" w:rsidP="00D04519"/>
    <w:p w14:paraId="2F828CBC" w14:textId="3E5DD52C" w:rsidR="001F7799" w:rsidRDefault="001F7799" w:rsidP="00D04519"/>
    <w:p w14:paraId="30C7E0C3" w14:textId="7F066244" w:rsidR="001F7799" w:rsidRDefault="001F7799" w:rsidP="00D04519"/>
    <w:p w14:paraId="32F4CB35" w14:textId="74247782" w:rsidR="001F7799" w:rsidRDefault="001F7799" w:rsidP="00D04519"/>
    <w:p w14:paraId="3609AC77" w14:textId="77777777" w:rsidR="001F7799" w:rsidRPr="00280C45" w:rsidRDefault="001F7799" w:rsidP="00D04519">
      <w:pPr>
        <w:rPr>
          <w:rFonts w:hint="eastAsia"/>
        </w:rPr>
      </w:pPr>
    </w:p>
    <w:sectPr w:rsidR="001F7799" w:rsidRPr="00280C45" w:rsidSect="00B36B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1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CC5D0" w14:textId="77777777" w:rsidR="00C17574" w:rsidRDefault="00C17574" w:rsidP="00B36BB2">
      <w:pPr>
        <w:spacing w:line="240" w:lineRule="auto"/>
      </w:pPr>
      <w:r>
        <w:separator/>
      </w:r>
    </w:p>
  </w:endnote>
  <w:endnote w:type="continuationSeparator" w:id="0">
    <w:p w14:paraId="0C6277C8" w14:textId="77777777" w:rsidR="00C17574" w:rsidRDefault="00C17574" w:rsidP="00B36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中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风雅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3A5D" w14:textId="77777777" w:rsidR="00B36BB2" w:rsidRDefault="00B36B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3083"/>
      <w:docPartObj>
        <w:docPartGallery w:val="Page Numbers (Bottom of Page)"/>
        <w:docPartUnique/>
      </w:docPartObj>
    </w:sdtPr>
    <w:sdtEndPr/>
    <w:sdtContent>
      <w:p w14:paraId="55A821DD" w14:textId="50C23DF7" w:rsidR="00B36BB2" w:rsidRDefault="00B36B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620712" w14:textId="77777777" w:rsidR="00B36BB2" w:rsidRDefault="00B36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FAE0" w14:textId="77777777" w:rsidR="00B36BB2" w:rsidRDefault="00B36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3FEC" w14:textId="77777777" w:rsidR="00C17574" w:rsidRDefault="00C17574" w:rsidP="00B36BB2">
      <w:pPr>
        <w:spacing w:line="240" w:lineRule="auto"/>
      </w:pPr>
      <w:r>
        <w:separator/>
      </w:r>
    </w:p>
  </w:footnote>
  <w:footnote w:type="continuationSeparator" w:id="0">
    <w:p w14:paraId="173FD6FA" w14:textId="77777777" w:rsidR="00C17574" w:rsidRDefault="00C17574" w:rsidP="00B36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2CB23" w14:textId="77777777" w:rsidR="00B36BB2" w:rsidRDefault="00B36B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F5F4" w14:textId="77777777" w:rsidR="00B36BB2" w:rsidRDefault="00B36BB2" w:rsidP="00A3146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4F303" w14:textId="77777777" w:rsidR="00B36BB2" w:rsidRDefault="00B36B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E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6206B7"/>
    <w:multiLevelType w:val="multilevel"/>
    <w:tmpl w:val="D51E6E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4C362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8809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776716"/>
    <w:multiLevelType w:val="hybridMultilevel"/>
    <w:tmpl w:val="74C885CE"/>
    <w:lvl w:ilvl="0" w:tplc="D400C2EA">
      <w:start w:val="1"/>
      <w:numFmt w:val="bullet"/>
      <w:lvlText w:val=""/>
      <w:lvlJc w:val="center"/>
      <w:pPr>
        <w:ind w:left="420" w:hanging="420"/>
      </w:pPr>
      <w:rPr>
        <w:rFonts w:ascii="Wingdings" w:eastAsia="宋体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E5B83"/>
    <w:multiLevelType w:val="multilevel"/>
    <w:tmpl w:val="DDE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23E2"/>
    <w:multiLevelType w:val="hybridMultilevel"/>
    <w:tmpl w:val="94228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A95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CFC49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0A"/>
    <w:rsid w:val="00002E92"/>
    <w:rsid w:val="00086419"/>
    <w:rsid w:val="00092CBA"/>
    <w:rsid w:val="000A68F0"/>
    <w:rsid w:val="000B1C07"/>
    <w:rsid w:val="001416BA"/>
    <w:rsid w:val="00151834"/>
    <w:rsid w:val="001769FE"/>
    <w:rsid w:val="001B0B51"/>
    <w:rsid w:val="001C003D"/>
    <w:rsid w:val="001C3A18"/>
    <w:rsid w:val="001D44D7"/>
    <w:rsid w:val="001D6510"/>
    <w:rsid w:val="001F453C"/>
    <w:rsid w:val="001F4A11"/>
    <w:rsid w:val="001F7799"/>
    <w:rsid w:val="002110CB"/>
    <w:rsid w:val="00224205"/>
    <w:rsid w:val="002446CA"/>
    <w:rsid w:val="002465C2"/>
    <w:rsid w:val="00280C45"/>
    <w:rsid w:val="00311CEE"/>
    <w:rsid w:val="00316755"/>
    <w:rsid w:val="00357D2D"/>
    <w:rsid w:val="00384C39"/>
    <w:rsid w:val="003877AF"/>
    <w:rsid w:val="003B394B"/>
    <w:rsid w:val="003C1DFC"/>
    <w:rsid w:val="003C4266"/>
    <w:rsid w:val="003F645A"/>
    <w:rsid w:val="004008DB"/>
    <w:rsid w:val="00405797"/>
    <w:rsid w:val="00443EA0"/>
    <w:rsid w:val="00447F3B"/>
    <w:rsid w:val="00480DA1"/>
    <w:rsid w:val="004A2C83"/>
    <w:rsid w:val="00510A67"/>
    <w:rsid w:val="00575499"/>
    <w:rsid w:val="00576B0A"/>
    <w:rsid w:val="00581C82"/>
    <w:rsid w:val="00595706"/>
    <w:rsid w:val="005B1336"/>
    <w:rsid w:val="006024A9"/>
    <w:rsid w:val="00615DC4"/>
    <w:rsid w:val="00616063"/>
    <w:rsid w:val="006276B1"/>
    <w:rsid w:val="00686A74"/>
    <w:rsid w:val="006B1774"/>
    <w:rsid w:val="006F38B8"/>
    <w:rsid w:val="00710AEE"/>
    <w:rsid w:val="007A4060"/>
    <w:rsid w:val="007B1051"/>
    <w:rsid w:val="007B6C29"/>
    <w:rsid w:val="007D1573"/>
    <w:rsid w:val="007E0896"/>
    <w:rsid w:val="00803AB2"/>
    <w:rsid w:val="00842A17"/>
    <w:rsid w:val="00876695"/>
    <w:rsid w:val="008A0662"/>
    <w:rsid w:val="008D1AC4"/>
    <w:rsid w:val="0096190E"/>
    <w:rsid w:val="0098130E"/>
    <w:rsid w:val="00A051F6"/>
    <w:rsid w:val="00A3146E"/>
    <w:rsid w:val="00A57DEC"/>
    <w:rsid w:val="00A76FE3"/>
    <w:rsid w:val="00A82881"/>
    <w:rsid w:val="00AA1A31"/>
    <w:rsid w:val="00AA54A1"/>
    <w:rsid w:val="00AA6524"/>
    <w:rsid w:val="00AB3C66"/>
    <w:rsid w:val="00AD496F"/>
    <w:rsid w:val="00AE7B2F"/>
    <w:rsid w:val="00AF6F1E"/>
    <w:rsid w:val="00B24745"/>
    <w:rsid w:val="00B25A6C"/>
    <w:rsid w:val="00B36BB2"/>
    <w:rsid w:val="00B47191"/>
    <w:rsid w:val="00B53A5E"/>
    <w:rsid w:val="00B93A57"/>
    <w:rsid w:val="00BB0764"/>
    <w:rsid w:val="00BC5AFF"/>
    <w:rsid w:val="00C17574"/>
    <w:rsid w:val="00C51A51"/>
    <w:rsid w:val="00CD39CD"/>
    <w:rsid w:val="00D02D91"/>
    <w:rsid w:val="00D04519"/>
    <w:rsid w:val="00D13A55"/>
    <w:rsid w:val="00D150BF"/>
    <w:rsid w:val="00D63953"/>
    <w:rsid w:val="00D719BD"/>
    <w:rsid w:val="00DA44F2"/>
    <w:rsid w:val="00E05078"/>
    <w:rsid w:val="00E104F7"/>
    <w:rsid w:val="00E207EC"/>
    <w:rsid w:val="00E469B0"/>
    <w:rsid w:val="00E63108"/>
    <w:rsid w:val="00E740BB"/>
    <w:rsid w:val="00E877BB"/>
    <w:rsid w:val="00EA12EE"/>
    <w:rsid w:val="00F02976"/>
    <w:rsid w:val="00F1400B"/>
    <w:rsid w:val="00F16B6F"/>
    <w:rsid w:val="00F30E9B"/>
    <w:rsid w:val="00F3354A"/>
    <w:rsid w:val="00F418C3"/>
    <w:rsid w:val="00F500A5"/>
    <w:rsid w:val="00F94D53"/>
    <w:rsid w:val="00F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ebc"/>
    </o:shapedefaults>
    <o:shapelayout v:ext="edit">
      <o:idmap v:ext="edit" data="1"/>
    </o:shapelayout>
  </w:shapeDefaults>
  <w:decimalSymbol w:val="."/>
  <w:listSeparator w:val=","/>
  <w14:docId w14:val="06A04DA4"/>
  <w15:chartTrackingRefBased/>
  <w15:docId w15:val="{D7194310-BEE0-4B06-B104-E261C942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4F2"/>
    <w:pPr>
      <w:widowControl w:val="0"/>
      <w:spacing w:line="360" w:lineRule="auto"/>
      <w:jc w:val="both"/>
    </w:pPr>
    <w:rPr>
      <w:rFonts w:ascii="Times New Roman" w:eastAsia="汉仪中宋简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104F7"/>
    <w:pPr>
      <w:keepNext/>
      <w:keepLines/>
      <w:spacing w:beforeLines="100" w:before="100" w:afterLines="100" w:after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9B0"/>
    <w:pPr>
      <w:keepNext/>
      <w:keepLines/>
      <w:spacing w:beforeLines="100" w:before="1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4F7"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B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B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BB2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04F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469B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104F7"/>
    <w:rPr>
      <w:rFonts w:ascii="Times New Roman" w:eastAsia="宋体" w:hAnsi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E631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A68F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68F0"/>
    <w:pPr>
      <w:widowControl/>
      <w:spacing w:after="100" w:line="259" w:lineRule="auto"/>
      <w:ind w:left="220"/>
      <w:jc w:val="left"/>
    </w:pPr>
    <w:rPr>
      <w:rFonts w:ascii="Consolas" w:eastAsia="方正清刻本悦宋简体" w:hAnsi="Consolas" w:cs="Times New Roman"/>
      <w:kern w:val="0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0A68F0"/>
    <w:pPr>
      <w:widowControl/>
      <w:spacing w:after="100" w:line="259" w:lineRule="auto"/>
      <w:jc w:val="left"/>
    </w:pPr>
    <w:rPr>
      <w:rFonts w:ascii="Consolas" w:eastAsia="楷体" w:hAnsi="Consolas" w:cs="Times New Roman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0A68F0"/>
    <w:pPr>
      <w:widowControl/>
      <w:spacing w:after="100" w:line="259" w:lineRule="auto"/>
      <w:ind w:left="440"/>
      <w:jc w:val="left"/>
    </w:pPr>
    <w:rPr>
      <w:rFonts w:ascii="Consolas" w:eastAsia="仿宋" w:hAnsi="Consolas" w:cs="Times New Roman"/>
      <w:kern w:val="0"/>
      <w:sz w:val="21"/>
    </w:rPr>
  </w:style>
  <w:style w:type="character" w:styleId="a8">
    <w:name w:val="Hyperlink"/>
    <w:basedOn w:val="a0"/>
    <w:uiPriority w:val="99"/>
    <w:unhideWhenUsed/>
    <w:rsid w:val="000A68F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3F645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3F645A"/>
    <w:rPr>
      <w:b/>
      <w:bCs/>
    </w:rPr>
  </w:style>
  <w:style w:type="character" w:styleId="HTML">
    <w:name w:val="HTML Code"/>
    <w:basedOn w:val="a0"/>
    <w:uiPriority w:val="99"/>
    <w:semiHidden/>
    <w:unhideWhenUsed/>
    <w:rsid w:val="003F64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BE52-6CF8-429B-92EB-A735660A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allat</dc:creator>
  <cp:keywords/>
  <dc:description/>
  <cp:lastModifiedBy>silence allat</cp:lastModifiedBy>
  <cp:revision>89</cp:revision>
  <dcterms:created xsi:type="dcterms:W3CDTF">2020-12-22T12:18:00Z</dcterms:created>
  <dcterms:modified xsi:type="dcterms:W3CDTF">2020-12-23T14:23:00Z</dcterms:modified>
</cp:coreProperties>
</file>