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HTML+CSS基础课程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Html和CSS的关系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学习web前端开发基础技术需要掌握：HTML、CSS、JavaScript语言。下面我们就来了解下这三门技术都是用来实现什么的：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HTML是网页内容的载体。内容就是网页制作者放在页面上想要让用户浏览的信息，可以包含文字、图片、视频等。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CSS样式是表现。就像网页的外衣。比如，标题字体、颜色变化，或为标题加入背景图片、边框等。所有这些用来改变内容外观的东西称之为表现。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 JavaScript是用来实现网页上的特效效果。如：鼠标滑过弹出下拉菜单。或鼠标滑过表格的背景颜色改变。还有焦点新闻（新闻图片）的轮换。可以这么理解，有动画的，有交互的一般都是用JavaScript来实现的。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Eg：为&lt;h1&gt;&lt;/h1&gt;中间的内容添加样式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h1{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font-size:12px;        //字体大小</w:t>
      </w:r>
    </w:p>
    <w:p>
      <w:pPr>
        <w:pageBreakBefore w:val="0"/>
        <w:numPr>
          <w:ilvl w:val="0"/>
          <w:numId w:val="0"/>
        </w:numPr>
        <w:tabs>
          <w:tab w:val="left" w:pos="257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color:#930;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//颜色</w:t>
      </w:r>
    </w:p>
    <w:p>
      <w:pPr>
        <w:pageBreakBefore w:val="0"/>
        <w:numPr>
          <w:ilvl w:val="0"/>
          <w:numId w:val="0"/>
        </w:numPr>
        <w:tabs>
          <w:tab w:val="left" w:pos="2586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text-align:center;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//居中显示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HTML文件基本结构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kinsoku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24" w:lineRule="atLeast"/>
        <w:ind w:left="0" w:right="0" w:rightChars="0" w:firstLine="0"/>
        <w:jc w:val="left"/>
        <w:textAlignment w:val="auto"/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</w:pPr>
      <w:r>
        <w:rPr>
          <w:rFonts w:hint="eastAsia" w:ascii="PingFang SC" w:hAnsi="PingFang SC" w:eastAsia="宋体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 w:eastAsia="zh-CN"/>
        </w:rPr>
        <w:t>1）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kinsoku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24" w:lineRule="atLeast"/>
        <w:ind w:left="0" w:right="0" w:rightChars="0" w:firstLine="0"/>
        <w:jc w:val="left"/>
        <w:textAlignment w:val="auto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一个HTML文件是有自己固定的结构的。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&lt;html&gt;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&lt;head&gt;...&lt;/head&gt;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&lt;body&gt;...&lt;/body&gt;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&lt;/html&gt;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kinsoku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24" w:lineRule="atLeast"/>
        <w:ind w:left="0" w:right="0" w:rightChars="0" w:firstLine="0"/>
        <w:jc w:val="left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代码讲解：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kinsoku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24" w:lineRule="atLeast"/>
        <w:ind w:left="0" w:right="0" w:rightChars="0" w:firstLine="0"/>
        <w:jc w:val="left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1. </w:t>
      </w:r>
      <w:r>
        <w:rPr>
          <w:rStyle w:val="9"/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&lt;html&gt;&lt;/html&gt;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称为根标签，所有的网页标签都在&lt;html&gt;&lt;/html&gt;中。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kinsoku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24" w:lineRule="atLeast"/>
        <w:ind w:left="0" w:right="0" w:rightChars="0" w:firstLine="0"/>
        <w:jc w:val="left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2. </w:t>
      </w:r>
      <w:r>
        <w:rPr>
          <w:rStyle w:val="9"/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&lt;head&gt;</w:t>
      </w:r>
      <w:r>
        <w:rPr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shd w:val="clear" w:fill="EEEEEE"/>
        </w:rPr>
        <w:t>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标签用于定义文档的头部，它是所有头部元素的容器。头部元素有</w:t>
      </w:r>
      <w:r>
        <w:rPr>
          <w:rStyle w:val="9"/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&lt;title&gt;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、</w:t>
      </w:r>
      <w:r>
        <w:rPr>
          <w:rStyle w:val="9"/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&lt;script&gt;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、 </w:t>
      </w:r>
      <w:r>
        <w:rPr>
          <w:rStyle w:val="9"/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&lt;style&gt;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、</w:t>
      </w:r>
      <w:r>
        <w:rPr>
          <w:rStyle w:val="9"/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&lt;link&gt;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、 </w:t>
      </w:r>
      <w:r>
        <w:rPr>
          <w:rStyle w:val="9"/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&lt;meta&gt;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等标签，头部标签在下一小节中会有详细介绍。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kinsoku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24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3. 在</w:t>
      </w:r>
      <w:r>
        <w:rPr>
          <w:rStyle w:val="9"/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&lt;body&gt;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和</w:t>
      </w:r>
      <w:r>
        <w:rPr>
          <w:rStyle w:val="9"/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&lt;/body&gt;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标签之间的内容是网页的主要内容，如</w:t>
      </w:r>
      <w:r>
        <w:rPr>
          <w:rStyle w:val="9"/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&lt;h1&gt;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、</w:t>
      </w:r>
      <w:r>
        <w:rPr>
          <w:rStyle w:val="9"/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&lt;p&gt;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、</w:t>
      </w:r>
      <w:r>
        <w:rPr>
          <w:rStyle w:val="9"/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&lt;a&gt;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、</w:t>
      </w:r>
      <w:r>
        <w:rPr>
          <w:rStyle w:val="9"/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&lt;img&gt;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等网页内容标签，在这里的标签中的内容会在浏览器中显示出来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eastAsia"/>
          <w:lang w:val="en-US" w:eastAsia="zh-CN"/>
        </w:rPr>
        <w:t>2）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&lt;head&gt;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&lt;title&gt;...&lt;/title&gt;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&lt;meta&gt;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&lt;link&gt;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&lt;style&gt;...&lt;/style&gt;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   &lt;script&gt;...&lt;/script&gt;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&lt;/head&gt;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kinsoku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24" w:lineRule="atLeast"/>
        <w:ind w:left="0" w:right="0" w:rightChars="0" w:firstLine="0"/>
        <w:jc w:val="left"/>
        <w:textAlignment w:val="auto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Style w:val="9"/>
          <w:rFonts w:hint="default" w:ascii="Monaco" w:hAnsi="Monaco" w:eastAsia="Monaco" w:cs="Monaco"/>
          <w:i w:val="0"/>
          <w:caps w:val="0"/>
          <w:color w:val="1F2426"/>
          <w:spacing w:val="0"/>
          <w:sz w:val="19"/>
          <w:szCs w:val="19"/>
          <w:bdr w:val="single" w:color="CCCCCC" w:sz="6" w:space="0"/>
          <w:shd w:val="clear" w:fill="EEEEEE"/>
        </w:rPr>
        <w:t>&lt;title&gt;</w:t>
      </w:r>
      <w:r>
        <w:rPr>
          <w:rFonts w:ascii="monospace" w:hAnsi="monospace" w:eastAsia="monospace" w:cs="monospace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标签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：在&lt;title&gt;和&lt;/title&gt;标签之间的文字内容是网页的标题信息，它会出现在浏览器的标题栏中。网页的title标签用于告诉用户和搜索引擎这个网页的主要内容是什么，搜索引擎可以通过网页标题，迅速的判断出网页的主题。每个网页的内容都是不同的，每个网页都应该有一个独一无二的title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其他部分标签含义</w:t>
      </w:r>
    </w:p>
    <w:p>
      <w:pPr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&lt;img&gt;插入图片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&lt;img src="http://img.mukewang.com/52b4113500018cf102000200.jpg" 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&lt;img src="图片地址" alt="下载失败时的替换文本" title = "提示文本"&gt;</w:t>
      </w:r>
    </w:p>
    <w:p>
      <w:pPr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&lt;!--HTML注释文字 --&gt;   /*CSS注释文字*/</w:t>
      </w:r>
    </w:p>
    <w:p>
      <w:pPr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斜体强调：&lt;em&gt;需要强调的文本&lt;/em&gt;      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加粗强调：&lt;strong&gt;需要强调的文本&lt;/strong&gt;</w:t>
      </w:r>
    </w:p>
    <w:p>
      <w:pPr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&lt;span&gt;标签是没有语义的，它的作用就是为了设置单独的样式用的。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Eg：span{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color:blue;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&lt;span&gt;美国梦&lt;/span&gt;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5）&lt;q&gt;&lt;/q&gt;短文本引用   &lt;blockquote&gt;&lt;/blockquote&gt;长文本引用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96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引用内容会被自动加上双引号</w:t>
      </w:r>
    </w:p>
    <w:p>
      <w:pPr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 /&gt;换行  &lt;hr /&gt;添加水平横线</w:t>
      </w:r>
    </w:p>
    <w:p>
      <w:pPr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&amp;nbsp; 空格，要几个写几个 eg：&lt;p&gt;今天&amp;nbsp;&amp;nbsp;&amp;nbsp;天气不错&lt;/p&gt;</w:t>
      </w:r>
    </w:p>
    <w:p>
      <w:pPr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加入地址  &lt;address&gt;北京市西城区德外大街10号&lt;/address&gt;   会斜体且另起一段</w:t>
      </w:r>
    </w:p>
    <w:p>
      <w:pPr>
        <w:pageBreakBefore w:val="0"/>
        <w:widowControl w:val="0"/>
        <w:numPr>
          <w:ilvl w:val="0"/>
          <w:numId w:val="3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加入代码  作用： 防止浏览器误认为是要执行代码，而没显示代码。加了标签浏览器就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不会执行了，而是像文本一样显示出来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单行&lt;code&gt;  多行&lt;pre&gt;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10）添加新闻信息列表    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846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ul-li  ul = unordered list 无序列表，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li即list item</w:t>
      </w:r>
    </w:p>
    <w:p>
      <w:pPr>
        <w:pageBreakBefore w:val="0"/>
        <w:tabs>
          <w:tab w:val="left" w:pos="86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ol-li  有序列表，ol即ordered list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11）&lt;div&gt;标签为网页划分独立的版块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 w:firstLine="411" w:firstLineChars="0"/>
        <w:textAlignment w:val="auto"/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为div命名 </w:t>
      </w:r>
      <w:r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  <w:t>&lt;div  id="版块名称"&gt;…&lt;/div&gt;</w:t>
      </w:r>
    </w:p>
    <w:p>
      <w:pPr>
        <w:pageBreakBefore w:val="0"/>
        <w:numPr>
          <w:ilvl w:val="0"/>
          <w:numId w:val="4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表格 &lt;table&gt; &lt;tbody&gt; &lt;tr&gt; &lt;th&gt; &lt;td&gt;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&lt;tbody&gt;…&lt;/tbody&gt;：当表格内容非常多时，表格会下载一点显示一点，但如果加上 &lt;tbody&gt;标签后，这个表格就要等表格内容全部下载完才会显示。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Eg: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&lt;table&gt;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&lt;tbody&gt;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&lt;tr&gt;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&lt;th&gt;班级&lt;/th&gt;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&lt;th&gt;学生数&lt;/th&gt;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&lt;th&gt;平均成绩&lt;/th&gt;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&lt;/tr&gt;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&lt;tr&gt;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&lt;td&gt;一班&lt;/td&gt;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&lt;td&gt;30&lt;/td&gt;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&lt;td&gt;89&lt;/td&gt;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&lt;/tr&gt;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&lt;tr&gt;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&lt;td&gt;二班&lt;/td&gt;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&lt;td&gt;35&lt;/td&gt;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&lt;td&gt;85&lt;/td&gt;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&lt;/tr&gt;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&lt;/tbody&gt;</w:t>
      </w:r>
    </w:p>
    <w:p>
      <w:pPr>
        <w:pageBreakBefore w:val="0"/>
        <w:tabs>
          <w:tab w:val="left" w:pos="68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&lt;/table&gt;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Ps: 1、table表格在没有添加css样式之前，在浏览器中显示是没有表格线的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2、表头，也就是th标签中的文本默认为粗体并且居中显示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numPr>
          <w:ilvl w:val="0"/>
          <w:numId w:val="5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为表格添加标题和摘要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&lt;table summary="本表格记录2012年到2013年库存记录，记录包括U盘和耳机库存量"&gt;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&lt;caption&gt;2012年到2013年库存记录&lt;/caption&gt;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 w:firstLine="276" w:firstLine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Summary是备注，摘要，不显示在网页中。 caption是标题。</w:t>
      </w:r>
    </w:p>
    <w:p>
      <w:pPr>
        <w:pageBreakBefore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&lt;a&gt;超链接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&lt;a  href="目标网址"  title="鼠标滑过显示的文本"&gt;链接显示的文本&lt;/a&gt;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6" w:firstLineChars="0"/>
        <w:textAlignment w:val="auto"/>
        <w:rPr>
          <w:rFonts w:hint="eastAsia" w:eastAsia="宋体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把超链接在新窗口中打开：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&lt;a href="目标网址" target="_blank"&gt;click here!&lt;/a&gt;</w:t>
      </w:r>
    </w:p>
    <w:p>
      <w:pPr>
        <w:pageBreakBefore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邮件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"http://img.mukewang.com/52da4f2a000150b714280550.jpg"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1520" cy="2238375"/>
            <wp:effectExtent l="0" t="0" r="1778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注意：如果mailto后面同时有多个参数的话，第一个参数必须以“?”开头，后面的参数每一个都以“&amp;”分隔。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numPr>
          <w:ilvl w:val="0"/>
          <w:numId w:val="6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表单：form，与用户交互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&lt;form    method="post"   action="save.php"&gt;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&lt;label for="username"&gt;用户名:&lt;/label&gt;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&lt;input type="text" name="username" /&gt;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&lt;label for="pass"&gt;密码:&lt;/label&gt;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&lt;input type="password" name="pass" /&gt;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&lt;/form&gt;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注释： 1.所有表单控件（文本框、文本域、按钮、单选框、复选框等）都必须放在&lt;form&gt;&lt;/form&gt; 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标签之间（否则用户输入的信息可提交不到服务器上哦！）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2.  &lt;form   method="传送方式"   action="服务器文件"&gt;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action ：浏览者输入的数据被传送到的地方,比如一个PHP页面(save.php)。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method ： 数据传送的方式（get/post）。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文本输入框、密码输入框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当用户要在表单中键入字母、数字等内容时，就会用到文本输入框。文本框也可以转化为密码输入框。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语法：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&lt;form&gt;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&lt;input type="text/password" name="名称" value="文本" /&gt;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&lt;/form&gt;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1、type：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  当type="text"时，输入框为文本输入框;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  当type="password"时, 输入框为密码输入框。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2、name：为文本框命名，以备后台程序ASP 、PHP使用。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3、value：为文本输入框设置默认值。(一般起到提示作用)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举例：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&lt;form&gt;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姓名：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&lt;input type="text" name="myName"&gt;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&lt;br/&gt;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密码：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&lt;input type="password" name="pass"&gt;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&lt;/form&gt;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在浏览器中显示的结果：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INCLUDEPICTURE \d "http://img.mukewang.com/52e4e9be000152ca05250275.jpg" \* MERGEFORMATINET 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000625" cy="2619375"/>
            <wp:effectExtent l="0" t="0" r="9525" b="9525"/>
            <wp:docPr id="3" name="图片 3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文本域，支持多行文本输入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当用户需要在表单中输入大段文字时，需要用到文本输入域。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语法：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&lt;textarea  rows="行数" cols="列数"&gt;文本&lt;/textarea&gt;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1、&lt;textarea&gt;标签是成对出现的，以&lt;textarea&gt;开始，以&lt;/textarea&gt;结束。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2、cols ：多行输入域的列数。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3、rows ：多行输入域的行数。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4、在&lt;textarea&gt;&lt;/textarea&gt;标签之间可以输入默认值。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使用单选框、复选框，让用户选择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使用表单设计调查表时，为了减少用户的操作，使用选择框是一个好主意，html中有两种选择框，即单选框和复选框，两者的区别是单选框中的选项用户只能选择一项，而复选框中用户可以任意选择多项，甚至全选。请看下面的例子: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语法：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&lt;input   type="radio/checkbox"   value="值"    name="名称"   checked="checked"/&gt;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1、type: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  当 type="radio" 时，控件为单选框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   当 type="checkbox" 时，控件为复选框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2、value：提交数据到服务器的值（后台程序PHP使用）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3、name：为控件命名，以备后台程序 ASP、PHP 使用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4、checked：当设置 checked="checked" 时，该选项被默认选中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使用下拉列表框，节省空间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下拉列表在网页中也常会用到，它可以有效的节省网页空间。既可以单选、又可以多选。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单选：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&lt;form action="save.php" method="post" 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&lt;label&gt;爱好:&lt;/label&gt;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&lt;select&gt;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&lt;option value="看书"&gt;看书&lt;/option&gt;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&lt;option value="旅游" selected="selected"&gt;旅游&lt;/option&gt;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&lt;option value="运动"&gt;运动&lt;/option&gt;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&lt;option value="购物"&gt;购物&lt;/option&gt;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&lt;/select&gt;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&lt;/form&gt;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多选：&lt;select multiple="multiple"&gt;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提交  &lt;input   type="submit"   value="提交"&gt;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type：只有当type值设置为submit时，按钮才有提交作用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value：按钮上显示的文字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重置  &lt;input type="reset" value="重置"&gt;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type：只有当type值设置为reset时，按钮才有重置作用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value：按钮上显示的文字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关于label：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instrText xml:space="preserve">INCLUDEPICTURE \d "http://img.mukewang.com/53fff8d70001fb8901730118.jpg" \* MERGEFORMATINET </w:instrTex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647825" cy="11239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上图实现代码：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你对什么运动感兴趣：&lt;br /&gt;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  &lt;label </w:t>
      </w:r>
      <w:r>
        <w:rPr>
          <w:rFonts w:hint="default" w:ascii="Monaco" w:hAnsi="Monaco" w:eastAsia="Monaco" w:cs="Monaco"/>
          <w:b w:val="0"/>
          <w:i w:val="0"/>
          <w:caps w:val="0"/>
          <w:color w:val="B22222"/>
          <w:spacing w:val="0"/>
          <w:sz w:val="19"/>
          <w:szCs w:val="19"/>
          <w:shd w:val="clear" w:fill="EEEEEE"/>
        </w:rPr>
        <w:t>for="jog"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&gt;慢跑&lt;/label&gt;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  &lt;input type="checkbox" name="jog" </w:t>
      </w:r>
      <w:r>
        <w:rPr>
          <w:rFonts w:hint="default" w:ascii="Monaco" w:hAnsi="Monaco" w:eastAsia="Monaco" w:cs="Monaco"/>
          <w:b w:val="0"/>
          <w:i w:val="0"/>
          <w:caps w:val="0"/>
          <w:color w:val="B22222"/>
          <w:spacing w:val="0"/>
          <w:sz w:val="19"/>
          <w:szCs w:val="19"/>
          <w:shd w:val="clear" w:fill="EEEEEE"/>
        </w:rPr>
        <w:t>id="jog"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/&gt;&lt;br /&gt;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  &lt;label </w:t>
      </w:r>
      <w:r>
        <w:rPr>
          <w:rFonts w:hint="default" w:ascii="Monaco" w:hAnsi="Monaco" w:eastAsia="Monaco" w:cs="Monaco"/>
          <w:b w:val="0"/>
          <w:i w:val="0"/>
          <w:caps w:val="0"/>
          <w:color w:val="B22222"/>
          <w:spacing w:val="0"/>
          <w:sz w:val="19"/>
          <w:szCs w:val="19"/>
          <w:shd w:val="clear" w:fill="EEEEEE"/>
        </w:rPr>
        <w:t>for="climb"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&gt;登山&lt;/label&gt;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  &lt;input type="checkbox" name="climb" </w:t>
      </w:r>
      <w:r>
        <w:rPr>
          <w:rFonts w:hint="default" w:ascii="Monaco" w:hAnsi="Monaco" w:eastAsia="Monaco" w:cs="Monaco"/>
          <w:b w:val="0"/>
          <w:i w:val="0"/>
          <w:caps w:val="0"/>
          <w:color w:val="B22222"/>
          <w:spacing w:val="0"/>
          <w:sz w:val="19"/>
          <w:szCs w:val="19"/>
          <w:shd w:val="clear" w:fill="EEEEEE"/>
        </w:rPr>
        <w:t>id="climb"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/&gt;&lt;br /&gt;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  &lt;label </w:t>
      </w:r>
      <w:r>
        <w:rPr>
          <w:rFonts w:hint="default" w:ascii="Monaco" w:hAnsi="Monaco" w:eastAsia="Monaco" w:cs="Monaco"/>
          <w:b w:val="0"/>
          <w:i w:val="0"/>
          <w:caps w:val="0"/>
          <w:color w:val="B22222"/>
          <w:spacing w:val="0"/>
          <w:sz w:val="19"/>
          <w:szCs w:val="19"/>
          <w:shd w:val="clear" w:fill="EEEEEE"/>
        </w:rPr>
        <w:t>for="basketball"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>&gt;篮球&lt;/label&gt;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rightChars="0" w:firstLine="0"/>
        <w:textAlignment w:val="auto"/>
        <w:rPr>
          <w:rFonts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  &lt;input type="checkbox" name="basketball" </w:t>
      </w:r>
      <w:r>
        <w:rPr>
          <w:rFonts w:hint="default" w:ascii="Monaco" w:hAnsi="Monaco" w:eastAsia="Monaco" w:cs="Monaco"/>
          <w:b w:val="0"/>
          <w:i w:val="0"/>
          <w:caps w:val="0"/>
          <w:color w:val="B22222"/>
          <w:spacing w:val="0"/>
          <w:sz w:val="19"/>
          <w:szCs w:val="19"/>
          <w:shd w:val="clear" w:fill="EEEEEE"/>
        </w:rPr>
        <w:t>id="basketball"</w:t>
      </w:r>
      <w:r>
        <w:rPr>
          <w:rFonts w:hint="default" w:ascii="Monaco" w:hAnsi="Monaco" w:eastAsia="Monaco" w:cs="Monaco"/>
          <w:b w:val="0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fill="EEEEEE"/>
        </w:rPr>
        <w:t xml:space="preserve"> /&gt;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不加label的话鼠标一定要点击小圆点才能激活条目,加了label可以直接点击对应的文字来激活条目。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label的作用就是获得焦点，在列子中，把鼠标移动到文字上（男、女、输入你的邮箱地址），同样可以激活控件进行选择，输入。但是如果不加label的话，鼠标就必须移动到控件上面。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4.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概念</w:t>
      </w:r>
    </w:p>
    <w:p>
      <w:pPr>
        <w:pageBreakBefore w:val="0"/>
        <w:numPr>
          <w:ilvl w:val="0"/>
          <w:numId w:val="7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语义化：明白每个标签的用途。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CSS。CSS全称为“层叠样式表 (Cascading Style Sheets)”，它主要是用于定义HTML内容在浏览器内的显示样式，如文字大小、颜色、字体加粗等。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1）css 样式由选择符和声明组成，而声明又由属性和值组成，如下图所示：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"http://img.mukewang.com/52fde5c30001b0fe03030117.jpg"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2886075" cy="1114425"/>
            <wp:effectExtent l="0" t="0" r="9525" b="9525"/>
            <wp:docPr id="6" name="图片 6" descr="IMG_25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 w:firstLine="457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当有多条声明时，中间可以英文分号“;”分隔。最后一条声明可以没有分号，但是为了以后修改方便，一般也加上分号。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 w:firstLine="457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7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从CSS 样式代码插入的形式来看基本可以分为以下3种：内联式、嵌入式和外部式三种。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内联式  &lt;p style="color:red;font-size:12px"&gt;这里文字是红色。&lt;/p&gt;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&lt;span style="color:red;font-size:12px"&gt;这里文字是红色。&lt;/span&gt;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502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  嵌入式css样式必须写在&lt;style&gt;&lt;/style&gt;之间，并且一般情况下嵌入式css样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502" w:firstLineChars="0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式写在&lt;head&gt;&lt;/head&gt;之间。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&lt;style type="text/css"&gt;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span{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color:red;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&lt;/style&gt;</w:t>
      </w:r>
    </w:p>
    <w:p>
      <w:pPr>
        <w:pageBreakBefore w:val="0"/>
        <w:numPr>
          <w:ilvl w:val="0"/>
          <w:numId w:val="0"/>
        </w:numPr>
        <w:tabs>
          <w:tab w:val="left" w:pos="517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外部式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把css代码写一个单独的外部文件中，这个css样式文件以“.css”为扩展名，在&lt;head&gt;内（不是在&lt;style&gt;标签内）使用&lt;link&gt;标签将css样式文件链接到HTML文件内，如下面代码：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href="base.css" rel="stylesheet" type="text/css" /&gt;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base.css文件：span{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color:red;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font-size:20px;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1、css样式文件名称以有意义的英文字母命名，如 main.css。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2、rel="stylesheet" type="text/css" 是固定写法不可修改。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3、&lt;link&gt;标签位置一般写在&lt;head&gt;标签之内。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7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三种方式的优先级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就近原则</w:t>
      </w:r>
    </w:p>
    <w:p>
      <w:pPr>
        <w:pageBreakBefore w:val="0"/>
        <w:numPr>
          <w:ilvl w:val="0"/>
          <w:numId w:val="8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选择器   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 最普通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   &lt;span class="stress"&gt;胆小如鼠&lt;/span&gt;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.stress{color:red;}          /*类前面要加入一个英文圆点*/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   &lt;span id="setGreen"&gt;公开课&lt;/span&gt;</w:t>
      </w:r>
    </w:p>
    <w:p>
      <w:pPr>
        <w:pageBreakBefore w:val="0"/>
        <w:numPr>
          <w:ilvl w:val="0"/>
          <w:numId w:val="0"/>
        </w:numPr>
        <w:tabs>
          <w:tab w:val="left" w:pos="164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381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#setGreen{ color:green;}    /*加#*/</w:t>
      </w:r>
    </w:p>
    <w:p>
      <w:pPr>
        <w:pageBreakBefore w:val="0"/>
        <w:numPr>
          <w:ilvl w:val="0"/>
          <w:numId w:val="0"/>
        </w:numPr>
        <w:tabs>
          <w:tab w:val="left" w:pos="164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381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Q：什么时候用类选择器，什么时候用ID选择器？ 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6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:在同一个页面内，不允许有相同名字的id对象出现，但是允许相同名字的class。这样，一般网站分为头，体，脚部分，因为考虑到它们在同一个页面只会出现一次，所以用id，其他的，比如说你定义了一个颜色为red的class，在同一个页面也许要多次用到，就用class定义。另外，当页面中用到js或者要动态调用对象的时候，要用到id，所以要根据自己的情况运用。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6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子选择器  .food&gt;li{border:1px solid red;}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.first&gt;span{border:</w:t>
      </w:r>
      <w:bookmarkStart w:id="0" w:name="OLE_LINK1"/>
      <w:r>
        <w:rPr>
          <w:rFonts w:hint="eastAsia"/>
          <w:lang w:val="en-US" w:eastAsia="zh-CN"/>
        </w:rPr>
        <w:t>1px solid red</w:t>
      </w:r>
      <w:bookmarkEnd w:id="0"/>
      <w:r>
        <w:rPr>
          <w:rFonts w:hint="eastAsia"/>
          <w:lang w:val="en-US" w:eastAsia="zh-CN"/>
        </w:rPr>
        <w:t>;}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只作用于第一代后代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后代选择器，变“&gt;”为空格，就可以作用于所有后代了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通用选择器，可以匹配html中所有标签元素    * {color:red;}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伪类选择符  a:hover{color:red;}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一个&lt;a href="http://www.imooc.com"&gt;胆小如鼠&lt;/a&gt;的小女孩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分组选择符  例子：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h1,span{color:red;}</w:t>
      </w:r>
    </w:p>
    <w:p>
      <w:pPr>
        <w:pageBreakBefore w:val="0"/>
        <w:numPr>
          <w:ilvl w:val="0"/>
          <w:numId w:val="0"/>
        </w:numPr>
        <w:tabs>
          <w:tab w:val="left" w:pos="131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.first,#second span{color:green;}</w:t>
      </w:r>
    </w:p>
    <w:p>
      <w:pPr>
        <w:pageBreakBefore w:val="0"/>
        <w:numPr>
          <w:ilvl w:val="0"/>
          <w:numId w:val="8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继承：继承是一种规则，它允许样式不仅应用于某个特定html标签元素，而且应用于其后代。可继承的比如color，不可继承如border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8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标签的权值为1，类选择符的权值为10，ID选择符的权值最高为100。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权值相同时，就近原则，使用靠后的样式。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设置最高权值，用!important     格式:  p{color:red!important;}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8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CSS格式化排版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   body{font-family:"Microsoft Yahei";}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常见的 font-size,color 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加粗  {font-weight:bold;}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斜体  {font-style:italic;}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下划线  {text-decoration:underline;}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划掉线  {text-decoration:line-through;}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首行缩进（2）字符  {text-indent:2em;}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行间距  {line-height:2em;}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中文字间隔、字母间隔设置   {letter-spacing:50px;}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单词间距设置  word-spacing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居中（左右同理） text-align:center;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8)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块级元素特点：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1、每个块级元素都从新的一行开始，并且其后的元素也另起一行。（真霸道，一个块级元素独占一行）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2、元素的高度、宽度、行高以及顶和底边距都可设置。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3、元素宽度在不设置的情况下，是它本身父容器的100%（和父元素的宽度一致），除非设定一个宽度。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内联元素特点：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1、和其他元素都在一行上；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2、元素的高度、宽度及顶部和底部边距不可设置；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3、元素的宽度就是它包含的文字或图片的宽度，不可改变。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inline-block 元素特点：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1、和其他元素都在一行上；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2、元素的高度、宽度、行高以及顶和底边距都可设置。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9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盒子模型  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内容(content)、填充(padding)、边框(border)、边界(margin)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因此一个元素实际宽度（盒子的宽度）=左边界+左边框+左填充+内容宽度+右填充+右边框+右边界。</w:t>
      </w:r>
    </w:p>
    <w:p>
      <w:pPr>
        <w:pageBreakBefore w:val="0"/>
        <w:numPr>
          <w:ilvl w:val="0"/>
          <w:numId w:val="0"/>
        </w:numPr>
        <w:tabs>
          <w:tab w:val="left" w:pos="1402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div{border:2px  solid  red;}   div{border:2px dotted #ccc;}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上面是 border 代码的缩写形式，可以分开写：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div{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border-width:2px;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border-style:solid;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border-color:red;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1、border-style（边框样式）常见样式有：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dashed（虚线）| dotted（点线）| solid（实线）。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2、border-color（边框颜色）中的颜色可设置为十六进制颜色，如: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border-color:#888;//前面的井号不要忘掉。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3、border-width（边框宽度）中的宽度也可以设置为：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 | medium | thick（但不是很常用），最常还是用象素（px）。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1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下边框就是border-bottom：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还有margin-top，padding-right之类的</w:t>
      </w:r>
    </w:p>
    <w:p>
      <w:pPr>
        <w:pageBreakBefore w:val="0"/>
        <w:numPr>
          <w:ilvl w:val="0"/>
          <w:numId w:val="1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默认顺序是top-right-bottom-left（上右下左）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比如#box1{margin:0 0 30px 0;}就是为id名称为box1的div元素加入30象素的下边距</w:t>
      </w:r>
    </w:p>
    <w:p>
      <w:pPr>
        <w:pageBreakBefore w:val="0"/>
        <w:numPr>
          <w:ilvl w:val="0"/>
          <w:numId w:val="1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别的缩写方式 （无空格表示值相同）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除了 上 右 下 左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还有  上下左右         //一个数值</w:t>
      </w:r>
    </w:p>
    <w:p>
      <w:pPr>
        <w:pageBreakBefore w:val="0"/>
        <w:numPr>
          <w:ilvl w:val="0"/>
          <w:numId w:val="0"/>
        </w:numPr>
        <w:tabs>
          <w:tab w:val="left" w:pos="275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上下 左右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//两个数值</w:t>
      </w:r>
    </w:p>
    <w:p>
      <w:pPr>
        <w:pageBreakBefore w:val="0"/>
        <w:numPr>
          <w:ilvl w:val="0"/>
          <w:numId w:val="0"/>
        </w:numPr>
        <w:tabs>
          <w:tab w:val="left" w:pos="2796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上 左右 下       //三个数值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11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布局模型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在网页中，元素有三种布局模型：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1、流动模型（Flow）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2、浮动模型 (Float)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3、层模型（Layer）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流动模型：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 块级元素从上到下垂直显示 宽度100%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 内联元素从左到右水平分布显示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浮动模型：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任何元素在默认情况下是不能浮动的，但可以用 CSS 定义为浮动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Eg:已知&lt;div id="div1"&gt;&lt;/div&gt;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id="div2"&gt;&lt;/div&gt;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都靠左  div{float:left;}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一左一右  #div1{float:left;}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#div2{float:right;}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层模型有三种形式：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1、绝对定位(position: absolute)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2、相对定位(position: relative)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3、固定定位(position: fixed)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A）1和3的区别：页面可以上下翻滚时，absolute规定的块状元素相对于body是不动的， 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fixed则相对于界面显示屏幕不动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B）Relative与Absolute组合使用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51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举例，box3作为父元素，box4以3为参考定位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51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在head里：#box3{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51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width:200px;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51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height:200px;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51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b/>
          <w:bCs/>
          <w:lang w:val="en-US" w:eastAsia="zh-CN"/>
        </w:rPr>
        <w:t xml:space="preserve">position:relative; </w:t>
      </w:r>
      <w:r>
        <w:rPr>
          <w:rFonts w:hint="eastAsia"/>
          <w:lang w:val="en-US" w:eastAsia="zh-CN"/>
        </w:rPr>
        <w:t xml:space="preserve">     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51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51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#box4{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51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width:99%;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51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b/>
          <w:bCs/>
          <w:lang w:val="en-US" w:eastAsia="zh-CN"/>
        </w:rPr>
        <w:t xml:space="preserve"> position:absolute;</w:t>
      </w:r>
      <w:r>
        <w:rPr>
          <w:rFonts w:hint="eastAsia"/>
          <w:b/>
          <w:bCs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51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bottom:0px;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51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96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在body里：&lt;div id="box3"&gt;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96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&lt;img src="http://img.mukewang.com/541a7d8a00018cf102000200.jpg"&gt;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96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&lt;div id="box4"&gt;当我还是三年级的学生时是一个害羞的小女生。&lt;/div&gt;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396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&lt;/div&gt;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11）    字体缩写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网页中的字体css样式代码也有他自己的缩写方式，下面是给网页设置字体的代码：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font-style:italic;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font-variant:small-caps;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font-weight:bold;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font-size:12px;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line-height:1.5em;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font-family:"宋体",sans-serif;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这么多行的代码其实可以缩写为一句：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font:italic  small-caps  bold  12px/1.5em  "宋体",sans-serif;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1、使用这一简写方式你至少要指定 font-size 和 font-family 属性，其他的属性(如 font-weight、font-style、font-varient、line-height)如未指定将自动使用默认值。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2、在缩写时 font-size 与 line-height 中间要加入“/”斜扛。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一般情况下因为对于中文网站，英文还是比较少的，所以下面缩写代码比较常用：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font:12px/1.5em  "宋体",sans-serif;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只是有字号、行间距、中文字体、英文字体设置。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 w:eastAsia="宋体"/>
          <w:lang w:val="en-US" w:eastAsia="zh-CN"/>
        </w:rPr>
      </w:pPr>
    </w:p>
    <w:p>
      <w:pPr>
        <w:pageBreakBefore w:val="0"/>
        <w:widowControl w:val="0"/>
        <w:numPr>
          <w:ilvl w:val="0"/>
          <w:numId w:val="12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①英文命令     p{color:red;}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②RGB         p{color:rgb(133,45,200);}或p{color:rgb(20%,33%,25%);}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③十六进制     p{color:#00ffff;}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可简写为p{color:#0ff;}  即十六进制颜色AABBCC可简写为ABC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2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长度单位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px像素  其实是相对于显示器的相对单位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em  就是本元素给定字体的 font-size 值 如：p{font-size:12px;text-indent:2em;}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6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  如：p{font-size:12px;line-height:130%}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6" w:firstLine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2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水平居中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①行内元素（在父容器内居中显示）：text-align:center;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②定宽块状元素 margin:20px auto;   即：{margin-top:20px;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margin-left:auto;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margin-right:auto;}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③不定宽块状元素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三种方法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方法一：加入table标签（将不定宽块状转化为定宽块状）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方法二：display:inline; （将不定宽块状转化为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"http://www.imooc.com/code/2049" \o "忘了的小伙伴，让我们点击链接复习一下吧! 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行内元素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方法三：设置浮动和相对定位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2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咳咳，看个例子。   </w:t>
      </w:r>
      <w:r>
        <w:drawing>
          <wp:inline distT="0" distB="0" distL="114300" distR="114300">
            <wp:extent cx="5271135" cy="726440"/>
            <wp:effectExtent l="0" t="0" r="571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这个居中是两个居中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代码：&lt;!DOCTYPE HTML&gt;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charset="utf-8"&gt;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&lt;title&gt;不定宽块状元素水平居中&lt;/title&gt;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581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.container{                                         //第一个居中：.container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float:left;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position:relative;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left:50%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.container ul{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list-style:none;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margin:0;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padding:0;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position:relative;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left:-50%;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.container li{float:left;display:inline;margin-right:8px;}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/*下面是代码任务区*/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6306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.wrap{                                             //第二个居中：.wrap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2211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clear:both;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//消除掉之前float的干扰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border:1px solid red;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float:left;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position:relative;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left:50%;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.wrap-center{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background:#ccc;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position:relative;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left:-50%;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class="container"&gt;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&lt;ul&gt;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&lt;li&gt;&lt;a href="#"&gt;1&lt;/a&gt;&lt;/li&gt;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&lt;li&gt;&lt;a href="#"&gt;2&lt;/a&gt;&lt;/li&gt;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&lt;li&gt;&lt;a href="#"&gt;3&lt;/a&gt;&lt;/li&gt;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&lt;/ul&gt;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&lt;!--下面是代码任务区--&gt;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class="wrap"&gt;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class="wrap-center"&gt;我们来学习一下这种方法。&lt;/div&gt;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15）垂直居中</w:t>
      </w:r>
    </w:p>
    <w:p>
      <w:pPr>
        <w:pageBreakBefore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①父元素高度确定的单行文本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973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设置父元素的 height 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"http://www.imooc.com/code/2083" \o "忘了的小伙伴，让我们点击链接复习一下吧!"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 line-height 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高度一致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②父元素高度确定的多行文本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1063"/>
          <w:tab w:val="left" w:pos="2158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&lt;table&gt;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eg：&lt;body&gt;&lt;table&gt;&lt;tbody&gt;&lt;tr&gt;&lt;td class="wrap"&gt;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1063"/>
          <w:tab w:val="left" w:pos="2158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&lt;div&gt;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1063"/>
          <w:tab w:val="left" w:pos="2158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&lt;p&gt;看我是否可以居中。&lt;/p&gt;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1063"/>
          <w:tab w:val="left" w:pos="2158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&lt;/div&gt;&lt;/td&gt;&lt;/tr&gt;&lt;/tbody&gt;&lt;/table&gt;&lt;/body&gt;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1063"/>
          <w:tab w:val="left" w:pos="2158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16）隐性改变display类型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" w:lineRule="atLeast"/>
        <w:ind w:left="0" w:right="0" w:rightChars="0" w:firstLine="0"/>
        <w:textAlignment w:val="auto"/>
        <w:rPr>
          <w:rFonts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当为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22222"/>
          <w:spacing w:val="0"/>
          <w:sz w:val="18"/>
          <w:szCs w:val="18"/>
          <w:shd w:val="clear" w:fill="EDF1F2"/>
        </w:rPr>
        <w:t>元素（不论之前是什么类型元素，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22222"/>
          <w:spacing w:val="0"/>
          <w:sz w:val="18"/>
          <w:szCs w:val="18"/>
          <w:shd w:val="clear" w:fill="EDF1F2"/>
          <w:lang w:val="en-US"/>
        </w:rPr>
        <w:t>display:none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22222"/>
          <w:spacing w:val="0"/>
          <w:sz w:val="18"/>
          <w:szCs w:val="18"/>
          <w:shd w:val="clear" w:fill="EDF1F2"/>
        </w:rPr>
        <w:t>除外）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设置以下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/>
        </w:rPr>
        <w:t> 2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个句之一：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kinsoku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24" w:lineRule="atLeast"/>
        <w:ind w:left="0" w:right="0" w:rightChars="0" w:firstLine="0"/>
        <w:jc w:val="left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 1.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8"/>
          <w:szCs w:val="18"/>
          <w:u w:val="none"/>
          <w:shd w:val="clear" w:fill="EDF1F2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8"/>
          <w:szCs w:val="18"/>
          <w:u w:val="none"/>
          <w:shd w:val="clear" w:fill="EDF1F2"/>
        </w:rPr>
        <w:instrText xml:space="preserve"> HYPERLINK "http://www.imooc.com/code/2073" \o "忘了的小伙伴，让我们点击链接复习一下吧! 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8"/>
          <w:szCs w:val="18"/>
          <w:u w:val="none"/>
          <w:shd w:val="clear" w:fill="EDF1F2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b w:val="0"/>
          <w:i w:val="0"/>
          <w:caps w:val="0"/>
          <w:color w:val="0000FF"/>
          <w:spacing w:val="0"/>
          <w:sz w:val="18"/>
          <w:szCs w:val="18"/>
          <w:u w:val="none"/>
          <w:shd w:val="clear" w:fill="EDF1F2"/>
        </w:rPr>
        <w:t>position : absolute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8"/>
          <w:szCs w:val="18"/>
          <w:u w:val="none"/>
          <w:shd w:val="clear" w:fill="EDF1F2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00FF"/>
          <w:spacing w:val="0"/>
          <w:sz w:val="18"/>
          <w:szCs w:val="18"/>
          <w:shd w:val="clear" w:fill="EDF1F2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kinsoku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24" w:lineRule="atLeast"/>
        <w:ind w:left="0" w:right="0" w:rightChars="0" w:firstLine="0"/>
        <w:jc w:val="left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 2. float : left 或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8"/>
          <w:szCs w:val="18"/>
          <w:u w:val="none"/>
          <w:shd w:val="clear" w:fill="EDF1F2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8"/>
          <w:szCs w:val="18"/>
          <w:u w:val="none"/>
          <w:shd w:val="clear" w:fill="EDF1F2"/>
        </w:rPr>
        <w:instrText xml:space="preserve"> HYPERLINK "http://www.imooc.com/code/2071" \o "忘了的小伙伴，让我们点击链接复习一下吧! 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8"/>
          <w:szCs w:val="18"/>
          <w:u w:val="none"/>
          <w:shd w:val="clear" w:fill="EDF1F2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b w:val="0"/>
          <w:i w:val="0"/>
          <w:caps w:val="0"/>
          <w:color w:val="0000FF"/>
          <w:spacing w:val="0"/>
          <w:sz w:val="18"/>
          <w:szCs w:val="18"/>
          <w:u w:val="none"/>
          <w:shd w:val="clear" w:fill="EDF1F2"/>
        </w:rPr>
        <w:t>float:right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8"/>
          <w:szCs w:val="18"/>
          <w:u w:val="none"/>
          <w:shd w:val="clear" w:fill="EDF1F2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" w:lineRule="atLeast"/>
        <w:ind w:left="0" w:right="0" w:rightChars="0" w:firstLine="0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1F2426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简单来说，只要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/>
        </w:rPr>
        <w:t>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代码中出现以上两句之一，元素的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/>
        </w:rPr>
        <w:t>display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显示类型就会自动变为以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22222"/>
          <w:spacing w:val="0"/>
          <w:sz w:val="18"/>
          <w:szCs w:val="18"/>
          <w:shd w:val="clear" w:fill="EDF1F2"/>
          <w:lang w:val="en-US"/>
        </w:rPr>
        <w:t> display:inline-block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22222"/>
          <w:spacing w:val="0"/>
          <w:sz w:val="18"/>
          <w:szCs w:val="18"/>
          <w:shd w:val="clear" w:fill="EDF1F2"/>
        </w:rPr>
        <w:t>（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8"/>
          <w:szCs w:val="18"/>
          <w:u w:val="none"/>
          <w:shd w:val="clear" w:fill="EDF1F2"/>
          <w:lang w:val="en-US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8"/>
          <w:szCs w:val="18"/>
          <w:u w:val="none"/>
          <w:shd w:val="clear" w:fill="EDF1F2"/>
          <w:lang w:val="en-US"/>
        </w:rPr>
        <w:instrText xml:space="preserve"> HYPERLINK "http://www.imooc.com/code/2048" \o "忘了的小伙伴，让我们点击链接复习一下吧! 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8"/>
          <w:szCs w:val="18"/>
          <w:u w:val="none"/>
          <w:shd w:val="clear" w:fill="EDF1F2"/>
          <w:lang w:val="en-US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u w:val="none"/>
          <w:shd w:val="clear" w:fill="EDF1F2"/>
          <w:lang w:val="en-US"/>
        </w:rPr>
        <w:t>块状元素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782C1"/>
          <w:spacing w:val="0"/>
          <w:sz w:val="18"/>
          <w:szCs w:val="18"/>
          <w:u w:val="none"/>
          <w:shd w:val="clear" w:fill="EDF1F2"/>
          <w:lang w:val="en-US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B22222"/>
          <w:spacing w:val="0"/>
          <w:sz w:val="18"/>
          <w:szCs w:val="18"/>
          <w:shd w:val="clear" w:fill="EDF1F2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的方式显示，当然就可以设置元素的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/>
        </w:rPr>
        <w:t> width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  <w:lang w:val="en-US"/>
        </w:rPr>
        <w:t> height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F2426"/>
          <w:spacing w:val="0"/>
          <w:sz w:val="18"/>
          <w:szCs w:val="18"/>
          <w:shd w:val="clear" w:fill="EDF1F2"/>
        </w:rPr>
        <w:t>了，且默认宽度不占满父元素。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1063"/>
          <w:tab w:val="left" w:pos="2158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tabs>
          <w:tab w:val="left" w:pos="1063"/>
        </w:tabs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 w:ascii="Times New Roman" w:hAnsi="Times New Roman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JS入门</w:t>
      </w:r>
    </w:p>
    <w:p>
      <w:pPr>
        <w:pageBreakBefore w:val="0"/>
        <w:widowControl w:val="0"/>
        <w:numPr>
          <w:ilvl w:val="0"/>
          <w:numId w:val="13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常识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在&lt;script type="text/javascript"&gt;与&lt;/script&gt;之间写命令；或者将HTML和js分开：&lt;script src="script.js"&gt;&lt;/script&gt;，在.js文件里写js命令。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 javascript作为一种脚本语言可以放在html页面中任何位置，但是浏览器解释html时是按先后顺序的，所以前面的script就先被执行。比如进行页面显示初始化的js必须放在head里面，因为初始化都要求提前进行（如给页面body设置css等）；而如果是通过事件调用执行的function那么对位置没什么要求的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变量先声明（var）后调用；区分大小写；可以是数字、英文字母、下划线、美元符，但不能数字开头；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3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定义函数：function 函数名()  {函数代码;}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Onclick:点击这个button之后的动作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比如&lt;input type="button"  value="点击我" onclick="contxt()" /&gt;   点击之后执行函数contxt()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ascii="Monaco" w:hAnsi="Monaco" w:eastAsia="Monaco" w:cs="Monaco"/>
          <w:b w:val="0"/>
          <w:i w:val="0"/>
          <w:caps w:val="0"/>
          <w:color w:val="1F2426"/>
          <w:spacing w:val="0"/>
          <w:sz w:val="19"/>
          <w:szCs w:val="19"/>
          <w:shd w:val="clear" w:fill="EEEEEE"/>
        </w:rPr>
        <w:t>document.write()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如：document.write(mystr+"&lt;br&gt;"+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lloveyou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6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9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300" w:afterAutospacing="0" w:line="450" w:lineRule="atLeast"/>
        <w:ind w:left="0" w:right="0" w:rightChars="0"/>
        <w:textAlignment w:val="auto"/>
        <w:rPr>
          <w:rFonts w:ascii="Helvetica Neue" w:hAnsi="Helvetica Neue" w:eastAsia="Helvetica Neue" w:cs="Helvetica Neue"/>
          <w:b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14191E"/>
          <w:spacing w:val="0"/>
          <w:sz w:val="27"/>
          <w:szCs w:val="27"/>
          <w:shd w:val="clear" w:fill="FFFFFF"/>
        </w:rPr>
        <w:t>JS中如何输出空格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5" w:lineRule="atLeast"/>
        <w:ind w:left="0" w:right="0" w:rightChars="0"/>
        <w:textAlignment w:val="auto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sz w:val="19"/>
          <w:szCs w:val="19"/>
          <w:shd w:val="clear" w:fill="FFFFFF"/>
        </w:rPr>
        <w:t>在写JS代码的时候，大家可以会发现这样现象: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5" w:lineRule="atLeast"/>
        <w:ind w:left="0" w:right="0" w:rightChars="0" w:firstLine="0"/>
        <w:jc w:val="left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14191E"/>
          <w:spacing w:val="0"/>
          <w:kern w:val="0"/>
          <w:sz w:val="21"/>
          <w:szCs w:val="21"/>
          <w:shd w:val="clear" w:fill="EEEEEE"/>
          <w:lang w:val="en-US" w:eastAsia="zh-CN" w:bidi="ar"/>
        </w:rPr>
        <w:t>document.write("   1      2                3  ");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5" w:lineRule="atLeast"/>
        <w:ind w:left="0" w:right="0" w:rightChars="0" w:firstLine="0"/>
        <w:jc w:val="left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14191E"/>
          <w:spacing w:val="0"/>
          <w:kern w:val="0"/>
          <w:sz w:val="21"/>
          <w:szCs w:val="21"/>
          <w:shd w:val="clear" w:fill="EEEEEE"/>
          <w:lang w:val="en-US" w:eastAsia="zh-CN" w:bidi="ar"/>
        </w:rPr>
        <w:t>结果: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14191E"/>
          <w:spacing w:val="0"/>
          <w:kern w:val="0"/>
          <w:sz w:val="19"/>
          <w:szCs w:val="19"/>
          <w:shd w:val="clear" w:fill="EEEEEE"/>
          <w:lang w:val="en-US" w:eastAsia="zh-CN" w:bidi="ar"/>
        </w:rPr>
        <w:t> 1 2 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5" w:lineRule="atLeast"/>
        <w:ind w:left="0" w:right="0" w:rightChars="0"/>
        <w:textAlignment w:val="auto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无论在输出的内容中什么位置有多少个空格，显示的结果好像只有一个空格。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5" w:lineRule="atLeast"/>
        <w:ind w:left="0" w:right="0" w:rightChars="0"/>
        <w:textAlignment w:val="auto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这是因为浏览器显示机制，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对手动敲入的空格，将连续多个空格显示成1个空格。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5" w:lineRule="atLeast"/>
        <w:ind w:left="0" w:right="0" w:rightChars="0"/>
        <w:textAlignment w:val="auto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14191E"/>
          <w:spacing w:val="0"/>
          <w:sz w:val="21"/>
          <w:szCs w:val="21"/>
          <w:shd w:val="clear" w:fill="FFFFFF"/>
        </w:rPr>
        <w:t>解决方法: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5" w:lineRule="atLeast"/>
        <w:ind w:left="0" w:right="0" w:rightChars="0"/>
        <w:textAlignment w:val="auto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1. 使用输出html标签&amp;nbsp;来解决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5" w:lineRule="atLeast"/>
        <w:ind w:left="0" w:right="0" w:rightChars="0" w:firstLine="0"/>
        <w:jc w:val="left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14191E"/>
          <w:spacing w:val="0"/>
          <w:kern w:val="0"/>
          <w:sz w:val="21"/>
          <w:szCs w:val="21"/>
          <w:shd w:val="clear" w:fill="EEEEEE"/>
          <w:lang w:val="en-US" w:eastAsia="zh-CN" w:bidi="ar"/>
        </w:rPr>
        <w:t>document.write("&amp;nbsp;&amp;nbsp;"+"1"+"&amp;nbsp;&amp;nbsp;&amp;nbsp;&amp;nbsp;"+"23");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5" w:lineRule="atLeast"/>
        <w:ind w:left="0" w:right="0" w:rightChars="0" w:firstLine="0"/>
        <w:jc w:val="left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14191E"/>
          <w:spacing w:val="0"/>
          <w:kern w:val="0"/>
          <w:sz w:val="21"/>
          <w:szCs w:val="21"/>
          <w:shd w:val="clear" w:fill="EEEEEE"/>
          <w:lang w:val="en-US" w:eastAsia="zh-CN" w:bidi="ar"/>
        </w:rPr>
        <w:t> 结果: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EEEEEE"/>
          <w:lang w:val="en-US" w:eastAsia="zh-CN" w:bidi="ar"/>
        </w:rPr>
        <w:t>  1    23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5" w:lineRule="atLeast"/>
        <w:ind w:left="0" w:right="0" w:rightChars="0"/>
        <w:textAlignment w:val="auto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2. 使用CSS样式来解决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5" w:lineRule="atLeast"/>
        <w:ind w:left="0" w:right="0" w:rightChars="0" w:firstLine="0"/>
        <w:jc w:val="left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kern w:val="0"/>
          <w:sz w:val="21"/>
          <w:szCs w:val="21"/>
          <w:shd w:val="clear" w:fill="EEEEEE"/>
          <w:lang w:val="en-US" w:eastAsia="zh-CN" w:bidi="ar"/>
        </w:rPr>
        <w:t> document.write("&lt;span style='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EEEEEE"/>
          <w:lang w:val="en-US" w:eastAsia="zh-CN" w:bidi="ar"/>
        </w:rPr>
        <w:t>white-space:pre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kern w:val="0"/>
          <w:sz w:val="21"/>
          <w:szCs w:val="21"/>
          <w:shd w:val="clear" w:fill="EEEEEE"/>
          <w:lang w:val="en-US" w:eastAsia="zh-CN" w:bidi="ar"/>
        </w:rPr>
        <w:t>;'&gt;"+"  1        2    3    "+"&lt;/span&gt;");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5" w:lineRule="atLeast"/>
        <w:ind w:left="0" w:right="0" w:rightChars="0" w:firstLine="0"/>
        <w:jc w:val="left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14191E"/>
          <w:spacing w:val="0"/>
          <w:kern w:val="0"/>
          <w:sz w:val="21"/>
          <w:szCs w:val="21"/>
          <w:shd w:val="clear" w:fill="EEEEEE"/>
          <w:lang w:val="en-US" w:eastAsia="zh-CN" w:bidi="ar"/>
        </w:rPr>
        <w:t>结果: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14191E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EEEEEE"/>
          <w:lang w:val="en-US" w:eastAsia="zh-CN" w:bidi="ar"/>
        </w:rPr>
        <w:t>1       2     3    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5" w:lineRule="atLeast"/>
        <w:ind w:left="0" w:right="0" w:rightChars="0"/>
        <w:textAlignment w:val="auto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 在输出时添加“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19"/>
          <w:szCs w:val="19"/>
          <w:shd w:val="clear" w:fill="FFFFFF"/>
        </w:rPr>
        <w:t>white-space:pre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sz w:val="19"/>
          <w:szCs w:val="19"/>
          <w:shd w:val="clear" w:fill="FFFFFF"/>
        </w:rPr>
        <w:t>;”样式属性。这个样式表示"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14191E"/>
          <w:spacing w:val="0"/>
          <w:sz w:val="21"/>
          <w:szCs w:val="21"/>
          <w:shd w:val="clear" w:fill="FFFFFF"/>
        </w:rPr>
        <w:t>空白会被浏览器保留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sz w:val="19"/>
          <w:szCs w:val="19"/>
          <w:shd w:val="clear" w:fill="FFFFFF"/>
        </w:rPr>
        <w:t>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15" w:lineRule="atLeast"/>
        <w:ind w:left="0" w:right="0" w:rightChars="0"/>
        <w:textAlignment w:val="auto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14191E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 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alert(字符串或变量);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在点击对话框"确定"按钮前，不能进行任何其它操作。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2. 消息对话框通常可以用于调试程序。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3. alert输出内容，可以是字符串或变量，与document.write 相似。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 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confirm(str);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参数说明: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str：在消息对话框中要显示的文本返回值: Boolean值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返回值：当用户点击"确定"按钮时，返回true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当用户点击"取消"按钮时，返回false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注: 通过返回值可以判断用户点击了什么按钮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eg：    var mymessage=confirm("girl?");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if(mymessage==true)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document.write("你是女士!");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document.write("你是男士!");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74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prompt 提问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prompt(str1, str2);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str1: 要显示在消息对话框中的文本，不可修改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str2：文本框中的内容，可以修改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点击确定按钮，文本框中的内容将作为函数返回值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点击取消按钮，将返回null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打开新窗口（window.open）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window.open([URL], [窗口名称], [参数字符串])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参数说明: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URL：可选参数，在窗口中要显示网页的网址或路径。如果省略这个参数，或者它的值是空字符串，那么窗口就不显示任何文档。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窗口名称：可选参数，被打开窗口的名称。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1.该名称由字母、数字和下划线字符组成。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2."_top"、"_blank"、"_selft"具有特殊意义的名称。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                  _blank：在新窗口显示目标网页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_self：在当前窗口显示目标网页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                  _top：框架网页中在上部窗口中显示目标网页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3.相同 name 的窗口只能创建一个，要想创建多个窗口则 name 不能相同。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             4.name 不能包含有空格。参数字符串：可选参数，设置窗口参数，各参数用逗号隔开。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参数表: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"http://img.mukewang.com/52e3677900013d6a05020261.jpg"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4781550" cy="2486025"/>
            <wp:effectExtent l="0" t="0" r="0" b="9525"/>
            <wp:docPr id="7" name="图片 2" descr="IMG_25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例如:打开http://www.imooc.com网站，大小为300px * 200px，无菜单，无工具栏，无状态栏，有滚动条窗口：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 window.open('http://www.imooc.com','_blank','width=300,height=200,menubar=no,toolbar=no, status=no,scrollbars=yes')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window.close();   //关闭本窗口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&lt;窗口对象&gt;.close();   //关闭指定的窗口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例如:关闭新建的窗口。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mywin=window.open("http://www.imooc.com");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mywin.close();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&lt;/script&gt;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HTML文档可以说由节点构成的集合，三种常见的DOM节点: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元素节点：上图中&lt;html&gt;、&lt;body&gt;、&lt;p&gt;等都是元素节点，即标签。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文本节点:向用户展示的内容，如&lt;li&gt;...&lt;/li&gt;中的JavaScript、DOM、CSS等文本。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属性节点:元素属性，如&lt;a&gt;标签的链接属性href="http://www.imooc.com"。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看下面代码: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href="http://www.imooc.com"&gt;JavaScript DOM&lt;/a&gt;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"http://img.mukewang.com/52e4bdb80001064c04480196.jpg"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4267200" cy="1866900"/>
            <wp:effectExtent l="0" t="0" r="0" b="0"/>
            <wp:docPr id="9" name="图片 4" descr="IMG_25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通过ID获取元素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document.getElementById(“id”)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28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例1： var mychar= document.getElementById("con");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28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document.write("结果:"+mychar.innerHTML); //输出获取的P标签。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28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28" w:firstLineChars="0"/>
        <w:jc w:val="lef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590415" cy="1323975"/>
            <wp:effectExtent l="0" t="0" r="635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8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例题错误集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1）http://www.imooc.com/code/1660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body代码：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&lt;h2 id="con"&gt;JavaScript课程&lt;/H2&gt;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id="txt"&gt; 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&lt;h5&gt;JavaScript为网页添加动态效果并实现与用户交互的功能。&lt;/h5&gt;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&lt;p&gt;1. JavaScript入门篇，让不懂JS的你，快速了解JS。&lt;/p&gt;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&lt;p&gt;2. JavaScript进阶篇，让你掌握JS的基础语法、函数、数组、事件、内置对象、BOM浏览器、DOM操作。&lt;/p&gt;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&lt;p&gt;3. 学完以上两门基础课后，在深入学习JavaScript的变量作用域、事件、对象、运动、cookie、正则表达式、ajax等课程。&lt;/p&gt;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&lt;form&gt;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&lt;!--当点击相应按钮，执行相应操作，为按钮添加相应事件--&gt;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&lt;input type="button" value="改变颜色" onclick="changecolor()"&gt;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//错误：没加括号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type="button" value="改变宽高" onclick="changewandh()"&gt;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type="button" value="隐藏内容" onclick="hide()"&gt;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type="button" value="显示内容" onclick="reshow()"&gt;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type="button" value="取消设置" onclick="cancelall()"&gt;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&lt;/form&gt;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&lt;script type="text/javascript"&gt;</w:t>
      </w:r>
    </w:p>
    <w:p>
      <w:pPr>
        <w:pageBreakBefore w:val="0"/>
        <w:widowControl w:val="0"/>
        <w:numPr>
          <w:ilvl w:val="0"/>
          <w:numId w:val="0"/>
        </w:numPr>
        <w:tabs>
          <w:tab w:val="left" w:pos="5833"/>
        </w:tabs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var txt=document.getElementById("txt");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//错误：没写这句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//定义"改变颜色"的函数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changecolor(){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txt.style.color="red";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txt.style.backgroundColor="#CCC";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//定义"改变宽高"的函数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changewandh()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txt.style.width="500px";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txt.style.height="500px";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//定义"隐藏内容"的函数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hide(){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txt.style.display="none";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//定义"显示内容"的函数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reshow(){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txt.style.display="block";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//定义"取消设置"的函数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cancelall(){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mychar=confirm("r u sure?");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if(mychar==true)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txt.removeAttribute('style');         //新的函数，用于取消设置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&lt;/script&gt;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 w:firstLine="48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9"/>
        </w:numPr>
        <w:kinsoku/>
        <w:overflowPunct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 w:ascii="Times New Roman" w:hAnsi="Times New Roman" w:eastAsia="宋体" w:cstheme="minorBidi"/>
          <w:b/>
          <w:kern w:val="44"/>
          <w:sz w:val="44"/>
          <w:szCs w:val="24"/>
          <w:lang w:val="en-US" w:eastAsia="zh-CN" w:bidi="ar"/>
        </w:rPr>
      </w:pPr>
      <w:r>
        <w:rPr>
          <w:rFonts w:hint="eastAsia" w:ascii="Times New Roman" w:hAnsi="Times New Roman" w:eastAsia="宋体" w:cstheme="minorBidi"/>
          <w:b/>
          <w:kern w:val="44"/>
          <w:sz w:val="44"/>
          <w:szCs w:val="24"/>
          <w:lang w:val="en-US" w:eastAsia="zh-CN" w:bidi="ar"/>
        </w:rPr>
        <w:t>JS进阶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1.</w:t>
      </w:r>
    </w:p>
    <w:p>
      <w:pPr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操作符之间的优先级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（高到低）:</w:t>
      </w:r>
    </w:p>
    <w:p>
      <w:pPr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  算术操作符 → 比较操作符 → 逻辑操作符 → "="赋值符号</w:t>
      </w:r>
    </w:p>
    <w:p>
      <w:pPr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  如果同级的运算是按从左到右次序进行,多层括号由里向外。</w:t>
      </w:r>
    </w:p>
    <w:p>
      <w:pPr>
        <w:jc w:val="left"/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a++</w:t>
      </w:r>
      <w:r>
        <w:rPr>
          <w:rFonts w:hint="eastAsia"/>
          <w:lang w:val="en-US" w:eastAsia="zh-CN"/>
        </w:rPr>
        <w:t xml:space="preserve"> ： 把（a++）作为一个整体表达式，a 的值虽然自增1，但是整个表达式的值是取 a自增 之前 的值；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++a </w:t>
      </w:r>
      <w:r>
        <w:rPr>
          <w:rFonts w:hint="eastAsia"/>
          <w:lang w:val="en-US" w:eastAsia="zh-CN"/>
        </w:rPr>
        <w:t>: 也把（++a）作为一个整体表达式，a 的值也自增1，但是整个表达式的值是取 a 自增 之后 的值。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 js</w:t>
      </w:r>
      <w:r>
        <w:rPr>
          <w:rFonts w:hint="eastAsia"/>
          <w:b/>
          <w:bCs/>
          <w:lang w:val="en-US" w:eastAsia="zh-CN"/>
        </w:rPr>
        <w:t>数组长度可变</w:t>
      </w:r>
      <w:r>
        <w:rPr>
          <w:rFonts w:hint="eastAsia"/>
          <w:lang w:val="en-US" w:eastAsia="zh-CN"/>
        </w:rPr>
        <w:t>arr.length=10; 这样重新赋值就好。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break/continue</w:t>
      </w:r>
      <w:r>
        <w:rPr>
          <w:rFonts w:hint="eastAsia"/>
          <w:b w:val="0"/>
          <w:bCs w:val="0"/>
          <w:lang w:val="en-US" w:eastAsia="zh-CN"/>
        </w:rPr>
        <w:t>的区别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前者跳出整个循环，后者只跳出一次循环。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"http://img.mukewang.com/53e198540001b66404860353.jpg"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29150" cy="3362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具体说明：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oninput触发事件是在你修改内容时就会触发，而onchange是在你确定的内容发生修改才会被触发。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onload：加载页面时，触发onload事件，事件写在&lt;body&gt;标签内。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案例：编程出错集合：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&lt;head&gt;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&lt;title&gt; 事件&lt;/title&gt;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&lt;script type="text/javascript"&gt;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function count(){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//获取第一个输入框的值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var a=document.getElementById("txt1").value;        //错误：忘写.value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//获取第二个输入框的值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b=document.getElementById("txt2").value;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//获取选择框的值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c=document.getElementById("select").value;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//获取通过下拉框来选择的值来改变加减乘除的运算法则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r;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switch(c)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"+":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r=a+b;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"-":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r=a-b;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case "*":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r=a*b;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default: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r=a/b;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//设置结果输入框的值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document.getElementById("fruit").value=r;        //错误：这整句没写对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&lt;/script&gt;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&lt;/head&gt;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&lt;body&gt;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&lt;input type='text' id='txt1' /&gt;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&lt;select id='select'&gt;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value='+'&gt;+&lt;/option&gt;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value="-"&gt;-&lt;/option&gt;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value="*"&gt;*&lt;/option&gt;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value="/"&gt;/&lt;/option&gt;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&lt;/select&gt;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&lt;input type='text' id='txt2' /&gt;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&lt;input type='button' value=' = ' onclick=count() /&gt;               //错误：忘了空格（倒数第三位的空格）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&lt;input type='text' id='fruit' /&gt;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&lt;/body&gt;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jc w:val="left"/>
        <w:rPr>
          <w:rFonts w:hint="eastAsia" w:ascii="Times New Roman" w:hAnsi="Times New Roman" w:eastAsia="宋体" w:cstheme="minorBidi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对象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一切事物都是对象，如Array、Date、字符串、Math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Array: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"http://img.mukewang.com/533295ab0001dead05190599.jpg"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3475" cy="5705475"/>
            <wp:effectExtent l="0" t="0" r="9525" b="9525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slice 作用于数组，[)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*substring 作用于字符串，（]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Date ：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"http://img.mukewang.com/555c650d0001ae7b04180297.jpg"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1450" cy="2828925"/>
            <wp:effectExtent l="0" t="0" r="0" b="952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字符串：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 xml:space="preserve">大小写转换 </w:t>
      </w: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toUpperCase / toLowerCase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charAt() 方法可返回指定位置的字符。返回的字符是长度为 1 的字符串。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indexOf() 方法可返回某个指定的字符串值在字符串中首次出现的位置。</w:t>
      </w:r>
    </w:p>
    <w:p>
      <w:pPr>
        <w:numPr>
          <w:ilvl w:val="0"/>
          <w:numId w:val="0"/>
        </w:numPr>
        <w:ind w:firstLine="553" w:firstLineChars="0"/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stringObject.indexOf(substring, startpos)</w:t>
      </w:r>
    </w:p>
    <w:p>
      <w:pPr>
        <w:numPr>
          <w:ilvl w:val="0"/>
          <w:numId w:val="0"/>
        </w:numPr>
        <w:ind w:firstLine="553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"http://img.mukewang.com/53853d4200019feb04920149.jpg"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86300" cy="1419225"/>
            <wp:effectExtent l="0" t="0" r="0" b="952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分割 split()  stringObject.split(separator,limit)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提取字符串 substring()/substr()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parseInt() 字符串类型转成整型。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Math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注意：Math 对象是一个固有的对象，无需创建它，直接把 Math 作为对象使用就可以调用其所有属性和方法。这是它与Date,String对象的区别。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"http://img.mukewang.com/532fe7cf0001e7b505170269.jpg"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9505" cy="2565400"/>
            <wp:effectExtent l="0" t="0" r="4445" b="635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"http://img.mukewang.com/532fe841000174db05160622.jpg"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4900" cy="5924550"/>
            <wp:effectExtent l="0" t="0" r="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例题错集：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&lt;!DOCTYPE  HTML&gt;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&lt;html &gt;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&lt;head&gt;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&lt;meta http-equiv="Content-Type" content="text/html; charset=utf-8" /&gt;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&lt;title&gt;系好安全带,准备启航&lt;/title&gt;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//通过javascript的日期对象来得到当前的日期，并输出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6733"/>
        </w:tabs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var my=new Date;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//注意</w:t>
      </w:r>
    </w:p>
    <w:p>
      <w:pPr>
        <w:numPr>
          <w:ilvl w:val="0"/>
          <w:numId w:val="0"/>
        </w:numPr>
        <w:tabs>
          <w:tab w:val="left" w:pos="6823"/>
        </w:tabs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var weekday=["日","一","二","三","四","五","六"];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//注意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document.write(my.getFullYear()+"年"+(my.getMonth()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+1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)+"月"+my.getDate()+"日 星期"+weekday[my.getDay()]);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//成绩是一长窜的字符串不好处理，找规律后分割放到数组里更好操作哦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var scoreStr = "小明:87;小花:81;小红:97;小天:76;小张:74;小小:94;小西:90;小伍:76;小迪:64;小曼:76";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var scarray=scoreStr.split(";");           //注意区分分割和取出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//从数组中将成绩撮出来，然后求和取整，并输出。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var sum=0;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for(var i=0;i&lt;scarray.length;i++)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{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 sum+=parseInt(scarray[i].substr(scarray[i].indexOf(":")+1));   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 xml:space="preserve">                                    //注意哪里有双引号哪里没有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document.write("&lt;br&gt;"+"zongfen:"+sum);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document.write("&lt;br&gt;"+"average:"+Math.round(sum/scarray.length));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&lt;/script&gt;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&lt;/head&gt;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&lt;body&gt;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&lt;/body&gt;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&lt;/html&gt;</w:t>
      </w: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  <w:t>window对象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"http://img.mukewang.com/535483720001a54506670563.jpg"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3860" cy="4629150"/>
            <wp:effectExtent l="0" t="0" r="2540" b="0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1）计时器类型：</w:t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一次性计时器：仅在指定的延迟时间之后触发一次。</w:t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间隔性触发计时器：每隔一定的时间间隔就触发一次。</w:t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2）计时器方法：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instrText xml:space="preserve">INCLUDEPICTURE \d "http://img.mukewang.com/56976e1700014fc504090143.jpg" \* MERGEFORMATINET </w:instrText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95725" cy="1362075"/>
            <wp:effectExtent l="0" t="0" r="9525" b="9525"/>
            <wp:docPr id="17" name="图片 3" descr="IMG_256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格式：setInterval("clock()",1000)或setInterval(clock,1000)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History对象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window.history.[属性|方法]   window可省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"http://img.mukewang.com/53548c030001759e05840068.jpg"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81475" cy="487045"/>
            <wp:effectExtent l="0" t="0" r="9525" b="8255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"http://img.mukewang.com/53548c200001228206210123.jpg"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96410" cy="850900"/>
            <wp:effectExtent l="0" t="0" r="8890" b="6350"/>
            <wp:docPr id="1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sz w:val="24"/>
          <w:szCs w:val="24"/>
          <w:lang w:val="en-US" w:eastAsia="zh-CN"/>
        </w:rPr>
        <w:t>ps：back() = go(-1)  ,  forward() = go(1)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bookmarkStart w:id="1" w:name="_GoBack"/>
      <w:bookmarkEnd w:id="1"/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0"/>
        </w:numPr>
        <w:jc w:val="left"/>
        <w:rPr>
          <w:rFonts w:hint="eastAsia" w:cstheme="minorBidi"/>
          <w:b/>
          <w:bCs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1F06E"/>
    <w:multiLevelType w:val="singleLevel"/>
    <w:tmpl w:val="5781F06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81FE6D"/>
    <w:multiLevelType w:val="singleLevel"/>
    <w:tmpl w:val="5781FE6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78205B7"/>
    <w:multiLevelType w:val="singleLevel"/>
    <w:tmpl w:val="578205B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78209D9"/>
    <w:multiLevelType w:val="singleLevel"/>
    <w:tmpl w:val="578209D9"/>
    <w:lvl w:ilvl="0" w:tentative="0">
      <w:start w:val="6"/>
      <w:numFmt w:val="decimal"/>
      <w:suff w:val="space"/>
      <w:lvlText w:val="%1)"/>
      <w:lvlJc w:val="left"/>
    </w:lvl>
  </w:abstractNum>
  <w:abstractNum w:abstractNumId="4">
    <w:nsid w:val="57820FA8"/>
    <w:multiLevelType w:val="singleLevel"/>
    <w:tmpl w:val="57820FA8"/>
    <w:lvl w:ilvl="0" w:tentative="0">
      <w:start w:val="12"/>
      <w:numFmt w:val="decimal"/>
      <w:suff w:val="nothing"/>
      <w:lvlText w:val="%1）"/>
      <w:lvlJc w:val="left"/>
    </w:lvl>
  </w:abstractNum>
  <w:abstractNum w:abstractNumId="5">
    <w:nsid w:val="578219E1"/>
    <w:multiLevelType w:val="singleLevel"/>
    <w:tmpl w:val="578219E1"/>
    <w:lvl w:ilvl="0" w:tentative="0">
      <w:start w:val="13"/>
      <w:numFmt w:val="decimal"/>
      <w:suff w:val="nothing"/>
      <w:lvlText w:val="%1)"/>
      <w:lvlJc w:val="left"/>
    </w:lvl>
  </w:abstractNum>
  <w:abstractNum w:abstractNumId="6">
    <w:nsid w:val="57821A73"/>
    <w:multiLevelType w:val="singleLevel"/>
    <w:tmpl w:val="57821A73"/>
    <w:lvl w:ilvl="0" w:tentative="0">
      <w:start w:val="14"/>
      <w:numFmt w:val="decimal"/>
      <w:suff w:val="nothing"/>
      <w:lvlText w:val="%1）"/>
      <w:lvlJc w:val="left"/>
    </w:lvl>
  </w:abstractNum>
  <w:abstractNum w:abstractNumId="7">
    <w:nsid w:val="5782E574"/>
    <w:multiLevelType w:val="singleLevel"/>
    <w:tmpl w:val="5782E574"/>
    <w:lvl w:ilvl="0" w:tentative="0">
      <w:start w:val="4"/>
      <w:numFmt w:val="decimal"/>
      <w:suff w:val="space"/>
      <w:lvlText w:val="%1)"/>
      <w:lvlJc w:val="left"/>
    </w:lvl>
  </w:abstractNum>
  <w:abstractNum w:abstractNumId="8">
    <w:nsid w:val="578C333C"/>
    <w:multiLevelType w:val="singleLevel"/>
    <w:tmpl w:val="578C333C"/>
    <w:lvl w:ilvl="0" w:tentative="0">
      <w:start w:val="9"/>
      <w:numFmt w:val="decimal"/>
      <w:suff w:val="nothing"/>
      <w:lvlText w:val="%1)"/>
      <w:lvlJc w:val="left"/>
    </w:lvl>
  </w:abstractNum>
  <w:abstractNum w:abstractNumId="9">
    <w:nsid w:val="578C3A2E"/>
    <w:multiLevelType w:val="singleLevel"/>
    <w:tmpl w:val="578C3A2E"/>
    <w:lvl w:ilvl="0" w:tentative="0">
      <w:start w:val="4"/>
      <w:numFmt w:val="decimal"/>
      <w:suff w:val="nothing"/>
      <w:lvlText w:val="%1、"/>
      <w:lvlJc w:val="left"/>
    </w:lvl>
  </w:abstractNum>
  <w:abstractNum w:abstractNumId="10">
    <w:nsid w:val="578C3B18"/>
    <w:multiLevelType w:val="singleLevel"/>
    <w:tmpl w:val="578C3B18"/>
    <w:lvl w:ilvl="0" w:tentative="0">
      <w:start w:val="10"/>
      <w:numFmt w:val="decimal"/>
      <w:suff w:val="space"/>
      <w:lvlText w:val="%1)"/>
      <w:lvlJc w:val="left"/>
    </w:lvl>
  </w:abstractNum>
  <w:abstractNum w:abstractNumId="11">
    <w:nsid w:val="579458F3"/>
    <w:multiLevelType w:val="singleLevel"/>
    <w:tmpl w:val="579458F3"/>
    <w:lvl w:ilvl="0" w:tentative="0">
      <w:start w:val="12"/>
      <w:numFmt w:val="decimal"/>
      <w:suff w:val="nothing"/>
      <w:lvlText w:val="%1）"/>
      <w:lvlJc w:val="left"/>
    </w:lvl>
  </w:abstractNum>
  <w:abstractNum w:abstractNumId="12">
    <w:nsid w:val="57975223"/>
    <w:multiLevelType w:val="singleLevel"/>
    <w:tmpl w:val="57975223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797530D"/>
    <w:multiLevelType w:val="singleLevel"/>
    <w:tmpl w:val="5797530D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797649B"/>
    <w:multiLevelType w:val="singleLevel"/>
    <w:tmpl w:val="5797649B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798CC63"/>
    <w:multiLevelType w:val="singleLevel"/>
    <w:tmpl w:val="5798CC63"/>
    <w:lvl w:ilvl="0" w:tentative="0">
      <w:start w:val="2"/>
      <w:numFmt w:val="decimal"/>
      <w:suff w:val="nothing"/>
      <w:lvlText w:val="%1."/>
      <w:lvlJc w:val="left"/>
    </w:lvl>
  </w:abstractNum>
  <w:abstractNum w:abstractNumId="16">
    <w:nsid w:val="5798DD04"/>
    <w:multiLevelType w:val="singleLevel"/>
    <w:tmpl w:val="5798DD04"/>
    <w:lvl w:ilvl="0" w:tentative="0">
      <w:start w:val="2"/>
      <w:numFmt w:val="decimal"/>
      <w:suff w:val="nothing"/>
      <w:lvlText w:val="%1）"/>
      <w:lvlJc w:val="left"/>
    </w:lvl>
  </w:abstractNum>
  <w:abstractNum w:abstractNumId="17">
    <w:nsid w:val="579B098A"/>
    <w:multiLevelType w:val="singleLevel"/>
    <w:tmpl w:val="579B098A"/>
    <w:lvl w:ilvl="0" w:tentative="0">
      <w:start w:val="3"/>
      <w:numFmt w:val="decimal"/>
      <w:suff w:val="nothing"/>
      <w:lvlText w:val="%1."/>
      <w:lvlJc w:val="left"/>
    </w:lvl>
  </w:abstractNum>
  <w:abstractNum w:abstractNumId="18">
    <w:nsid w:val="579F36EC"/>
    <w:multiLevelType w:val="singleLevel"/>
    <w:tmpl w:val="579F36EC"/>
    <w:lvl w:ilvl="0" w:tentative="0">
      <w:start w:val="3"/>
      <w:numFmt w:val="chineseCounting"/>
      <w:suff w:val="nothing"/>
      <w:lvlText w:val="%1、"/>
      <w:lvlJc w:val="left"/>
    </w:lvl>
  </w:abstractNum>
  <w:abstractNum w:abstractNumId="19">
    <w:nsid w:val="579FF1DA"/>
    <w:multiLevelType w:val="singleLevel"/>
    <w:tmpl w:val="579FF1DA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C5476"/>
    <w:rsid w:val="01FA7ABC"/>
    <w:rsid w:val="022C6F41"/>
    <w:rsid w:val="0384285C"/>
    <w:rsid w:val="03A3578D"/>
    <w:rsid w:val="0494623E"/>
    <w:rsid w:val="04BB7F40"/>
    <w:rsid w:val="052314BB"/>
    <w:rsid w:val="05AA1F77"/>
    <w:rsid w:val="07B11090"/>
    <w:rsid w:val="0AC07167"/>
    <w:rsid w:val="0C3007A0"/>
    <w:rsid w:val="0DAB7F0E"/>
    <w:rsid w:val="0F7D7539"/>
    <w:rsid w:val="1051780B"/>
    <w:rsid w:val="137169ED"/>
    <w:rsid w:val="151738BE"/>
    <w:rsid w:val="1600028F"/>
    <w:rsid w:val="16A80998"/>
    <w:rsid w:val="18D31E39"/>
    <w:rsid w:val="1A263253"/>
    <w:rsid w:val="1D0D3AE5"/>
    <w:rsid w:val="1FE56083"/>
    <w:rsid w:val="23123267"/>
    <w:rsid w:val="2446003D"/>
    <w:rsid w:val="26A97FE5"/>
    <w:rsid w:val="27CB5F5F"/>
    <w:rsid w:val="29A36A3F"/>
    <w:rsid w:val="2BED2D6A"/>
    <w:rsid w:val="2BF56D64"/>
    <w:rsid w:val="2DB4349B"/>
    <w:rsid w:val="2EAC5456"/>
    <w:rsid w:val="2ECB6A19"/>
    <w:rsid w:val="2FCB279F"/>
    <w:rsid w:val="302A21E2"/>
    <w:rsid w:val="31736E0D"/>
    <w:rsid w:val="33D46E6D"/>
    <w:rsid w:val="36321868"/>
    <w:rsid w:val="39D56720"/>
    <w:rsid w:val="3AA97B8D"/>
    <w:rsid w:val="3C6910B0"/>
    <w:rsid w:val="3CB56F47"/>
    <w:rsid w:val="3E72060E"/>
    <w:rsid w:val="3E873EC1"/>
    <w:rsid w:val="3EED0E7F"/>
    <w:rsid w:val="3F6E7F34"/>
    <w:rsid w:val="48204CA9"/>
    <w:rsid w:val="4A6108A4"/>
    <w:rsid w:val="4E2665F1"/>
    <w:rsid w:val="4F0B45A4"/>
    <w:rsid w:val="50852469"/>
    <w:rsid w:val="53D4130E"/>
    <w:rsid w:val="54C13679"/>
    <w:rsid w:val="569D6FAF"/>
    <w:rsid w:val="57470515"/>
    <w:rsid w:val="5817653F"/>
    <w:rsid w:val="5AAC63EE"/>
    <w:rsid w:val="5DA57287"/>
    <w:rsid w:val="5F816CC4"/>
    <w:rsid w:val="63247DB6"/>
    <w:rsid w:val="654B5E60"/>
    <w:rsid w:val="65A16690"/>
    <w:rsid w:val="683C36D5"/>
    <w:rsid w:val="688E70D4"/>
    <w:rsid w:val="68AF480F"/>
    <w:rsid w:val="68C52BCD"/>
    <w:rsid w:val="6A401E85"/>
    <w:rsid w:val="6CB716E3"/>
    <w:rsid w:val="6CCC6357"/>
    <w:rsid w:val="6D827B38"/>
    <w:rsid w:val="6D847055"/>
    <w:rsid w:val="6F4B2D90"/>
    <w:rsid w:val="6F8A256D"/>
    <w:rsid w:val="72B247D3"/>
    <w:rsid w:val="75087510"/>
    <w:rsid w:val="76537772"/>
    <w:rsid w:val="77505AC1"/>
    <w:rsid w:val="794B5F4C"/>
    <w:rsid w:val="7AC5053A"/>
    <w:rsid w:val="7D60152C"/>
    <w:rsid w:val="7F637F87"/>
    <w:rsid w:val="7F9F04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="Times New Roman" w:hAnsi="Times New Roman" w:eastAsia="宋体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hyperlink" Target="http://img.mukewang.com/52fde5c30001b0fe03030117.jpg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hyperlink" Target="http://img.mukewang.com/52e4e9be000152ca05250275.jp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8.jpeg"/><Relationship Id="rId25" Type="http://schemas.openxmlformats.org/officeDocument/2006/relationships/image" Target="media/image17.jpeg"/><Relationship Id="rId24" Type="http://schemas.openxmlformats.org/officeDocument/2006/relationships/image" Target="media/image16.jpeg"/><Relationship Id="rId23" Type="http://schemas.openxmlformats.org/officeDocument/2006/relationships/hyperlink" Target="http://img.mukewang.com/56976e1700014fc504090143.jpg" TargetMode="External"/><Relationship Id="rId22" Type="http://schemas.openxmlformats.org/officeDocument/2006/relationships/image" Target="media/image15.jpe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jpeg"/><Relationship Id="rId13" Type="http://schemas.openxmlformats.org/officeDocument/2006/relationships/hyperlink" Target="http://img.mukewang.com/52e4bdb80001064c04480196.jpg" TargetMode="External"/><Relationship Id="rId12" Type="http://schemas.openxmlformats.org/officeDocument/2006/relationships/image" Target="media/image6.jpeg"/><Relationship Id="rId11" Type="http://schemas.openxmlformats.org/officeDocument/2006/relationships/hyperlink" Target="http://img.mukewang.com/52e3677900013d6a05020261.jpg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2016-08-07T05:32:47Z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