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文法设计ver0.1（12/9）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//这个版本只允许程序内运行单个函数，暂不支持多函数，但留下了升级空间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//暂时只支持赋值语句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//应该是LL(1)文法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//注明PF的产生式有其相应的生成四元式操作，具体信息在后面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&lt;程序&gt;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&lt;外部声明&gt;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&lt;外部声明&gt;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&lt;函数定义&gt;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&lt;函数定义&gt;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&lt;函数返回值类型&gt;&lt;函数声明&gt;{&lt;函数主体&gt;}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&lt;函数返回值类型&gt;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void | char | int | float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&lt;标识符&gt;(&lt;参数列表&gt;)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&lt;参数列表&gt;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&lt;参数声明&gt;，&lt;参数列表&gt; | 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15"/>
          <w:szCs w:val="15"/>
          <w:shd w:val="clear" w:fill="FFFFFF"/>
        </w:rPr>
        <w:t>ε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&lt;参数声明&gt;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&lt;数据类型&gt;&lt;标识符&gt;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&lt;函数主体&gt;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&lt;变量声明列表&gt;&lt;语句列表&gt;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&lt;变量声明列表&gt;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15"/>
          <w:szCs w:val="15"/>
          <w:shd w:val="clear" w:fill="FFFFFF"/>
        </w:rPr>
        <w:t>ε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|&lt;变量声明&gt;&lt;变量声明列表&gt;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&lt;变量声明&gt;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&lt;数据类型&gt;&lt;标识符&gt;;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&lt;数据类型&gt;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int | char | float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&lt;语句列表&gt;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15"/>
          <w:szCs w:val="15"/>
          <w:shd w:val="clear" w:fill="FFFFFF"/>
        </w:rPr>
        <w:t>ε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|&lt;语句&gt;&lt;语句列表&gt;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&lt;语句&gt;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&lt;赋值表达式&gt;;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&lt;赋值表达式&gt;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&lt;标识符&gt;=&lt;基本表达式&gt;       //PF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&lt;基本表达式&gt;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 | &lt;常数&gt; | &lt;字符&gt;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color w:val="70AD47" w:themeColor="accent6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aps w:val="0"/>
          <w:color w:val="70AD47" w:themeColor="accent6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//&lt;标识符&gt;、&lt;常数&gt;、&lt;字符&gt;可以视为上述文法的终结符,以下通过自动机实现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&lt;字母&gt; | &lt;字母&gt;&lt;标识符&gt; | &lt;标识符&gt;&lt;数字&gt;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&lt;常数&gt;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&lt;整数&gt; | &lt;整数&gt;.&lt;整数&gt;                  //按照C语言，&lt;整数&gt;.也是正确的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&lt;字符&gt;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                                  //x为任意字符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color w:val="C55A11" w:themeColor="accent2" w:themeShade="B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C55A11" w:themeColor="accent2" w:themeShade="BF"/>
          <w:spacing w:val="0"/>
          <w:sz w:val="19"/>
          <w:szCs w:val="19"/>
          <w:shd w:val="clear" w:fill="FFFFFF"/>
          <w:lang w:val="en-US" w:eastAsia="zh-CN"/>
        </w:rPr>
        <w:t>//以下为加入生成四元式操作的文法产生式,sem为生成四元式的语义栈，SEM[m]为栈顶，SEM[m-1]为次栈顶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&lt;赋值表达式&gt;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</w:t>
      </w:r>
      <w: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  <w:t>{PUSH(&lt;标识符&gt;)}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=&lt;基本表达式&gt; </w:t>
      </w:r>
      <w: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  <w:t>{ASSI(=)}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  <w:t>//ASSI(=)为赋值函数，具体操作：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  <w:t>//(1)生成四元式(=,SEM[m],_,SEM[m-2])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BF9000" w:themeColor="accent4" w:themeShade="BF"/>
          <w:spacing w:val="0"/>
          <w:sz w:val="19"/>
          <w:szCs w:val="19"/>
          <w:shd w:val="clear" w:fill="FFFFFF"/>
          <w:lang w:val="en-US" w:eastAsia="zh-CN"/>
        </w:rPr>
        <w:t>//(2)sem.pop,sem.pop;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91EA9"/>
    <w:rsid w:val="158C7F49"/>
    <w:rsid w:val="17023580"/>
    <w:rsid w:val="17C555A2"/>
    <w:rsid w:val="1AA26890"/>
    <w:rsid w:val="2D8846FB"/>
    <w:rsid w:val="358A4DF6"/>
    <w:rsid w:val="4EAD67C9"/>
    <w:rsid w:val="5E14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saber</dc:creator>
  <cp:lastModifiedBy>Lighting</cp:lastModifiedBy>
  <dcterms:modified xsi:type="dcterms:W3CDTF">2019-12-10T17:02:52Z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