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  <w:r>
        <w:rPr>
          <w:rFonts w:hint="eastAsia"/>
          <w:sz w:val="56"/>
        </w:rPr>
        <w:t>基于H</w:t>
      </w:r>
      <w:r>
        <w:rPr>
          <w:sz w:val="56"/>
        </w:rPr>
        <w:t>T32</w:t>
      </w:r>
      <w:r>
        <w:rPr>
          <w:rFonts w:hint="eastAsia"/>
          <w:sz w:val="56"/>
        </w:rPr>
        <w:t>的病房监控系统</w:t>
      </w:r>
    </w:p>
    <w:p>
      <w:pPr>
        <w:pStyle w:val="2"/>
        <w:jc w:val="center"/>
      </w:pPr>
      <w:r>
        <w:rPr>
          <w:rFonts w:hint="eastAsia"/>
        </w:rPr>
        <w:t>上位机说明图</w:t>
      </w:r>
    </w:p>
    <w:p/>
    <w:p/>
    <w:p/>
    <w:p/>
    <w:p/>
    <w:p/>
    <w:p/>
    <w:p/>
    <w:p/>
    <w:p/>
    <w:p/>
    <w:p/>
    <w:p/>
    <w:p/>
    <w:p/>
    <w:p>
      <w:pPr>
        <w:autoSpaceDE w:val="0"/>
        <w:autoSpaceDN w:val="0"/>
        <w:spacing w:line="288" w:lineRule="atLeast"/>
        <w:jc w:val="right"/>
        <w:textAlignment w:val="bottom"/>
        <w:rPr>
          <w:rFonts w:ascii="DFKai-SB" w:hAnsi="DFKai-SB" w:cs="Times New Roman"/>
          <w:b/>
          <w:bCs/>
          <w:sz w:val="36"/>
        </w:rPr>
      </w:pPr>
      <w:r>
        <w:rPr>
          <w:rFonts w:hint="eastAsia" w:ascii="DFKai-SB" w:hAnsi="DFKai-SB" w:cs="Times New Roman"/>
          <w:b/>
          <w:bCs/>
          <w:sz w:val="36"/>
        </w:rPr>
        <w:t xml:space="preserve"> </w:t>
      </w:r>
      <w:r>
        <w:rPr>
          <w:rFonts w:ascii="DFKai-SB" w:hAnsi="DFKai-SB" w:cs="Times New Roman"/>
          <w:b/>
          <w:bCs/>
          <w:sz w:val="36"/>
        </w:rPr>
        <w:t xml:space="preserve"> </w:t>
      </w:r>
      <w:r>
        <w:rPr>
          <w:rFonts w:hint="eastAsia" w:ascii="DFKai-SB" w:hAnsi="DFKai-SB" w:eastAsia="DFKai-SB" w:cs="Times New Roman"/>
          <w:b/>
          <w:bCs/>
          <w:sz w:val="28"/>
        </w:rPr>
        <w:t>合泰杯创意大赛</w:t>
      </w:r>
    </w:p>
    <w:p>
      <w:pPr>
        <w:spacing w:line="240" w:lineRule="exact"/>
        <w:jc w:val="right"/>
        <w:rPr>
          <w:rFonts w:ascii="DFKai-SB" w:hAnsi="DFKai-SB" w:cs="Times New Roman"/>
          <w:sz w:val="22"/>
        </w:rPr>
      </w:pPr>
      <w:r>
        <w:rPr>
          <w:rFonts w:hint="eastAsia" w:ascii="DFKai-SB" w:hAnsi="DFKai-SB" w:eastAsia="DFKai-SB" w:cs="Times New Roman"/>
          <w:sz w:val="22"/>
        </w:rPr>
        <w:t>参赛编号:  2018</w:t>
      </w:r>
      <w:r>
        <w:rPr>
          <w:rFonts w:hint="eastAsia" w:ascii="DFKai-SB" w:hAnsi="DFKai-SB" w:eastAsia="宋体" w:cs="Times New Roman"/>
          <w:sz w:val="22"/>
          <w:lang w:val="en-US" w:eastAsia="zh-CN"/>
        </w:rPr>
        <w:t>xxxx</w:t>
      </w:r>
      <w:bookmarkStart w:id="0" w:name="_GoBack"/>
      <w:bookmarkEnd w:id="0"/>
      <w:r>
        <w:rPr>
          <w:rFonts w:hint="eastAsia" w:ascii="DFKai-SB" w:hAnsi="DFKai-SB" w:eastAsia="DFKai-SB" w:cs="Times New Roman"/>
          <w:sz w:val="22"/>
        </w:rPr>
        <w:t xml:space="preserve"> 使用合泰芯片型号：HT32F1656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上位机俯视图：</w:t>
      </w:r>
    </w:p>
    <w:p/>
    <w:p>
      <w:r>
        <w:drawing>
          <wp:inline distT="0" distB="0" distL="0" distR="0">
            <wp:extent cx="5274310" cy="70237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b/>
          <w:sz w:val="28"/>
        </w:rPr>
        <w:t>S1:</w:t>
      </w:r>
      <w:r>
        <w:rPr>
          <w:rFonts w:hint="eastAsia"/>
          <w:b/>
          <w:sz w:val="28"/>
        </w:rPr>
        <w:t>提醒患者1号穿戴设备</w:t>
      </w:r>
      <w:r>
        <w:rPr>
          <w:b/>
          <w:sz w:val="28"/>
        </w:rPr>
        <w:tab/>
      </w:r>
      <w:r>
        <w:rPr>
          <w:b/>
          <w:sz w:val="28"/>
        </w:rPr>
        <w:t>S5:</w:t>
      </w:r>
      <w:r>
        <w:rPr>
          <w:rFonts w:hint="eastAsia"/>
          <w:b/>
          <w:sz w:val="28"/>
        </w:rPr>
        <w:t>提醒患者2号穿戴设备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S</w:t>
      </w:r>
      <w:r>
        <w:rPr>
          <w:b/>
          <w:sz w:val="28"/>
        </w:rPr>
        <w:t>2:</w:t>
      </w:r>
      <w:r>
        <w:rPr>
          <w:rFonts w:hint="eastAsia"/>
          <w:b/>
          <w:sz w:val="28"/>
        </w:rPr>
        <w:t>开启下位机加湿器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S6:</w:t>
      </w:r>
      <w:r>
        <w:rPr>
          <w:rFonts w:hint="eastAsia"/>
          <w:b/>
          <w:sz w:val="28"/>
        </w:rPr>
        <w:t>关闭下位机加湿器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2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.</w:t>
      </w: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显示屏说明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drawing>
          <wp:inline distT="0" distB="0" distL="0" distR="0">
            <wp:extent cx="5661025" cy="5669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5128" cy="56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三、上位机侧视图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drawing>
          <wp:inline distT="0" distB="0" distL="0" distR="0">
            <wp:extent cx="5548630" cy="3718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69" cy="372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DFKai-SB">
    <w:altName w:val="Microsoft JhengHei Light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0F2FCD"/>
    <w:multiLevelType w:val="multilevel"/>
    <w:tmpl w:val="400F2F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djZDcyOWY0NGI3NWEwZTkxYTI2YjM3Y2NmODZkZjkifQ=="/>
  </w:docVars>
  <w:rsids>
    <w:rsidRoot w:val="00385441"/>
    <w:rsid w:val="002A4406"/>
    <w:rsid w:val="00350BE7"/>
    <w:rsid w:val="003840E1"/>
    <w:rsid w:val="00385441"/>
    <w:rsid w:val="0058204B"/>
    <w:rsid w:val="00626A5F"/>
    <w:rsid w:val="009D6C63"/>
    <w:rsid w:val="00A86E67"/>
    <w:rsid w:val="00C876FF"/>
    <w:rsid w:val="00D01359"/>
    <w:rsid w:val="3D81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100</Words>
  <Characters>125</Characters>
  <Lines>1</Lines>
  <Paragraphs>1</Paragraphs>
  <TotalTime>14</TotalTime>
  <ScaleCrop>false</ScaleCrop>
  <LinksUpToDate>false</LinksUpToDate>
  <CharactersWithSpaces>133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2018-06-01T02:26:00Z</dcterms:created>
  <dc:creator>孙 昌贺</dc:creator>
  <cp:lastModifiedBy>一只大酸梨</cp:lastModifiedBy>
  <dcterms:modified xsi:type="dcterms:W3CDTF">2023-04-11T02:37:29Z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7BE0518BEE884841A80462F7BB6FA27B_12</vt:lpwstr>
  </property>
</Properties>
</file>