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75f06ea9c324ca5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Neighbourhood Garden Association</w:t>
      </w:r>
    </w:p>
    <w:p>
      <w:pPr/>
      <w:r>
        <w:t xml:space="preserve">Date: 21 September 2031</w:t>
      </w:r>
    </w:p>
    <w:p>
      <w:pPr>
        <w:pStyle w:val="Heading1"/>
      </w:pPr>
      <w:r>
        <w:t xml:space="preserve">Agenda</w:t>
      </w:r>
    </w:p>
    <w:p>
      <w:pPr>
        <w:numPr>
          <w:ilvl w:val="0"/>
          <w:numId w:val="1"/>
        </w:numPr>
      </w:pPr>
      <w:r>
        <w:t xml:space="preserve">Welcome from the chair</w:t>
      </w:r>
    </w:p>
    <w:p>
      <w:pPr>
        <w:numPr>
          <w:ilvl w:val="0"/>
          <w:numId w:val="1"/>
        </w:numPr>
      </w:pPr>
      <w:r>
        <w:t xml:space="preserve">Apologies for absence</w:t>
      </w:r>
    </w:p>
    <w:p>
      <w:pPr>
        <w:numPr>
          <w:ilvl w:val="0"/>
          <w:numId w:val="1"/>
        </w:numPr>
      </w:pPr>
      <w:r>
        <w:t xml:space="preserve">Minutes of the 2030 AGM</w:t>
      </w:r>
    </w:p>
    <w:p>
      <w:pPr/>
      <w:r>
        <w:t xml:space="preserve">4. Treasurer's report</w:t>
      </w:r>
    </w:p>
    <w:p>
      <w:pPr>
        <w:numPr>
          <w:ilvl w:val="0"/>
          <w:numId w:val="1"/>
        </w:numPr>
      </w:pPr>
      <w:r>
        <w:t xml:space="preserve">Election of committee members</w:t>
      </w:r>
    </w:p>
    <w:p>
      <w:pPr>
        <w:numPr>
          <w:ilvl w:val="1"/>
          <w:numId w:val="1"/>
        </w:numPr>
      </w:pPr>
      <w:r>
        <w:t xml:space="preserve">Chair</w:t>
      </w:r>
    </w:p>
    <w:p>
      <w:pPr>
        <w:numPr>
          <w:ilvl w:val="1"/>
          <w:numId w:val="1"/>
        </w:numPr>
      </w:pPr>
      <w:r>
        <w:t xml:space="preserve">Treasurer</w:t>
      </w:r>
    </w:p>
    <w:p>
      <w:r>
        <w:pict>
          <v:shape xmlns:v="urn:schemas-microsoft-com:vml" id="TextBox1" style="width:200pt;height:40pt">
            <v:textbox>
              <w:txbxContent>
                <w:p>
                  <w:r>
                    <w:t>Bring your membership card</w:t>
                  </w:r>
                </w:p>
              </w:txbxContent>
            </v:textbox>
          </v:shape>
        </w:pict>
      </w:r>
    </w:p>
    <w:p>
      <w:pPr>
        <w:pStyle w:val="Heading2"/>
      </w:pPr>
      <w:r>
        <w:t xml:space="preserve">Members' proposals</w:t>
      </w:r>
    </w:p>
    <w:p>
      <w:pPr>
        <w:pStyle w:val="ListBullet"/>
      </w:pPr>
      <w:r>
        <w:t xml:space="preserve">Raised beds for the school plot</w:t>
      </w:r>
    </w:p>
    <w:p>
      <w:pPr>
        <w:pStyle w:val="ListBullet"/>
      </w:pPr>
      <w:r>
        <w:t xml:space="preserve">Rainwater tanks</w:t>
      </w:r>
    </w:p>
    <w:p>
      <w:pPr/>
      <w:r>
        <w:t xml:space="preserve">• Tool shed repairs</w:t>
      </w:r>
    </w:p>
    <w:p>
      <w:pPr>
        <w:pStyle w:val="Heading2"/>
      </w:pPr>
      <w:r>
        <w:t>Any other business</w:t>
        <w:br/>
        <w:t>Date of next meeting</w:t>
      </w:r>
    </w:p>
    <w:tbl>
      <w:tblPr>
        <w:tblBorders/>
      </w:tblPr>
      <w:tblGrid>
        <w:gridCol w:w="2400"/>
        <w:gridCol w:w="2400"/>
      </w:tblGrid>
      <w:tr>
        <w:tc>
          <w:p>
            <w:r>
              <w:t>Committee role</w:t>
            </w:r>
          </w:p>
        </w:tc>
        <w:tc>
          <w:p>
            <w:r>
              <w:t>Current holder</w:t>
            </w:r>
          </w:p>
        </w:tc>
      </w:tr>
      <w:tr>
        <w:tc>
          <w:p>
            <w:r>
              <w:t>Chair</w:t>
            </w:r>
          </w:p>
        </w:tc>
        <w:tc>
          <w:p>
            <w:r>
              <w:t>P. Novak</w:t>
            </w:r>
          </w:p>
        </w:tc>
      </w:tr>
      <w:tr>
        <w:tc>
          <w:p>
            <w:r>
              <w:t>Treasurer</w:t>
            </w:r>
          </w:p>
        </w:tc>
        <w:tc>
          <w:p>
            <w:r>
              <w:t>L. Haddad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abstractNum w:abstractNumId="1">
    <w:lvl w:ilvl="0">
      <w:start w:val="1"/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ListBullet">
    <w:name w:val="List Bullet"/>
    <w:basedOn w:val="Normal"/>
    <w:pPr>
      <w:numPr>
        <w:ilvl w:val="0"/>
        <w:numId w:val="2"/>
      </w:numPr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cd6500864a341f7" /><Relationship Type="http://schemas.openxmlformats.org/officeDocument/2006/relationships/numbering" Target="/word/numbering.xml" Id="Rc8aa7aaf15b2430f" /></Relationships>
</file>