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164" w:rsidRPr="00622447" w:rsidRDefault="00D80AE4" w:rsidP="0018663F">
      <w:pPr>
        <w:widowControl/>
        <w:pBdr>
          <w:bottom w:val="single" w:sz="6" w:space="0" w:color="999999"/>
        </w:pBdr>
        <w:shd w:val="clear" w:color="auto" w:fill="FFFFFF"/>
        <w:spacing w:line="276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00B050"/>
          <w:kern w:val="36"/>
          <w:sz w:val="36"/>
          <w:szCs w:val="27"/>
        </w:rPr>
      </w:pPr>
      <w:r w:rsidRPr="00622447">
        <w:rPr>
          <w:rFonts w:ascii="Times New Roman" w:eastAsia="宋体" w:hAnsi="Times New Roman" w:cs="Times New Roman"/>
          <w:b/>
          <w:bCs/>
          <w:color w:val="00B050"/>
          <w:kern w:val="36"/>
          <w:sz w:val="36"/>
          <w:szCs w:val="27"/>
        </w:rPr>
        <w:t>华为</w:t>
      </w:r>
      <w:r w:rsidRPr="00622447">
        <w:rPr>
          <w:rFonts w:ascii="Times New Roman" w:eastAsia="宋体" w:hAnsi="Times New Roman" w:cs="Times New Roman"/>
          <w:b/>
          <w:bCs/>
          <w:color w:val="00B050"/>
          <w:kern w:val="36"/>
          <w:sz w:val="36"/>
          <w:szCs w:val="27"/>
        </w:rPr>
        <w:t xml:space="preserve"> Java </w:t>
      </w:r>
      <w:r w:rsidRPr="00622447">
        <w:rPr>
          <w:rFonts w:ascii="Times New Roman" w:eastAsia="宋体" w:hAnsi="Times New Roman" w:cs="Times New Roman"/>
          <w:b/>
          <w:bCs/>
          <w:color w:val="00B050"/>
          <w:kern w:val="36"/>
          <w:sz w:val="36"/>
          <w:szCs w:val="27"/>
        </w:rPr>
        <w:t>编程军规，每季度代码验收标准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2"/>
        <w:rPr>
          <w:rFonts w:ascii="Times New Roman" w:eastAsia="宋体" w:hAnsi="Times New Roman" w:cs="Times New Roman"/>
          <w:b/>
          <w:bCs/>
          <w:color w:val="3D464D"/>
          <w:kern w:val="0"/>
          <w:sz w:val="27"/>
          <w:szCs w:val="27"/>
        </w:rPr>
      </w:pP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7"/>
          <w:szCs w:val="27"/>
        </w:rPr>
        <w:t>1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7"/>
          <w:szCs w:val="27"/>
        </w:rPr>
        <w:t>、引言：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这个标准是衡量代码本身的缺陷，也是衡量一个研发人员本身的价值。华为作为一家全球化的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 xml:space="preserve"> IT 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公司，十几万员工，无论是人事管理，还是代码管理，都是一件不容易的事情，没有规范的约束，想想都是件可怕的事情。下面挑选了一些网上流传的编程规范，一起来学习下，以下内容不涉及基础的语法规范（请见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 xml:space="preserve"> Refer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），更侧重于一些编程习惯，如何提高程序的健壮性、可维护性等。（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PS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：以下内容未经官方考证，如阅读者出现不适，请选择立即关闭本页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 -_-||| 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）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2"/>
        <w:rPr>
          <w:rFonts w:ascii="Times New Roman" w:eastAsia="宋体" w:hAnsi="Times New Roman" w:cs="Times New Roman"/>
          <w:b/>
          <w:bCs/>
          <w:color w:val="3D464D"/>
          <w:kern w:val="0"/>
          <w:sz w:val="27"/>
          <w:szCs w:val="27"/>
        </w:rPr>
      </w:pP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7"/>
          <w:szCs w:val="27"/>
        </w:rPr>
        <w:t>2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7"/>
          <w:szCs w:val="27"/>
        </w:rPr>
        <w:t>、军规简介：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军规一：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【避免在程序中使用魔鬼数字，必须用有意义的常量来标识。】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军规二：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【明确方法的功能，一个方法仅完成一个功能。】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军规三：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【方法参数不能超过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5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个】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军规四：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【方法调用尽量不要返回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null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，取而代之以抛出异常，或是返回特例对象（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SPECIAL CASE object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，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SPECIAL CASE PATTERN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）；对于以集合或数组类型作为返回值的方法，取而代之以空集合或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0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长度数组。】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军规五：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【在进行数据库操作或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IO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操作时，必须确保资源在使用完毕后得到释放，并且必须确保释放操作在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finally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中进行。】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军规六：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【异常捕获不要直接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catch (Exception ex) 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，应该把异常细分处理。】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军规七：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【对于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if „ else if „(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后续可能有多个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else if …)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这种类型的条件判断，最后必须包含一个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else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分支，避免出现分支遗漏造成错误；每个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switch-case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语句都必须保证有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default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，避免出现分支遗漏，造成错误。】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军规八：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【覆写对象的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equals()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方法时必须同时覆写</w:t>
      </w:r>
      <w:proofErr w:type="spellStart"/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hashCode</w:t>
      </w:r>
      <w:proofErr w:type="spellEnd"/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()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方法。】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lastRenderedPageBreak/>
        <w:t>军规九：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【禁止循环中创建新线程，尽量使用线程池。】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军规十：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【在进行精确计算时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(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例如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: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货币计算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)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避免使用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float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和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double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，浮点数计算都是不精确的，必须使用</w:t>
      </w:r>
      <w:proofErr w:type="spellStart"/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BigDecimal</w:t>
      </w:r>
      <w:proofErr w:type="spellEnd"/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或将浮点数运算转换为整型运算。】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 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2"/>
        <w:rPr>
          <w:rFonts w:ascii="Times New Roman" w:eastAsia="宋体" w:hAnsi="Times New Roman" w:cs="Times New Roman"/>
          <w:b/>
          <w:bCs/>
          <w:color w:val="3D464D"/>
          <w:kern w:val="0"/>
          <w:sz w:val="27"/>
          <w:szCs w:val="27"/>
        </w:rPr>
      </w:pP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7"/>
          <w:szCs w:val="27"/>
        </w:rPr>
        <w:t>3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7"/>
          <w:szCs w:val="27"/>
        </w:rPr>
        <w:t>、军规说明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军规一：【避免在程序中使用魔鬼数字，必须用有意义的常量来标识。】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说明：是否是魔鬼数字要基于容易阅读和便于全局替换的原则。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0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、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1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作为某种专业领域物理量枚举数值时必须定义常量，严禁出现类似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NUMBER_ZERO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的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“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魔鬼常量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”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。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 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军规二：【明确方法的功能，一个方法仅完成一个功能。】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说明：方法功能太多，会增加方法的复杂度和依赖关系，不利于程序阅读和将来的持续维护，无论是方法还是类设计都应符合单一职责原则。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 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军规三：【方法参数不能超过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5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个】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说明：参数太多影响代码阅读和使用，为减少参数，首先要考虑这些参数的合理性，保持方法功能单一、优化方法设计，如果参数确实无法减少，可以将多个参数封装成一个类（对象），同时考虑在新的类（对象）中增加相应的行为，以期更符合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OOP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。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 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军规四：【方法调用尽量不要返回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null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，取而代之以抛出异常，或是返回特例对象（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SPECIAL CASE object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，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SPECIAL CASE PATTERN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）；对于以集合或数组类型作为返回值的方法，取而代之以空集合或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0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长度数组。】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说明：返回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null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会增加不必要的空指针判断，遗漏判断也会导致严重的</w:t>
      </w:r>
      <w:proofErr w:type="spellStart"/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NullPointerException</w:t>
      </w:r>
      <w:proofErr w:type="spellEnd"/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错误。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军规五：【在进行数据库操作或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IO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操作时，必须确保资源在使用完毕后得到释放，并且必须确保释放操作在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finally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中进行。】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lastRenderedPageBreak/>
        <w:t>说明：数据库操作、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IO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操作等需要关闭对象必须在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 xml:space="preserve">try -catch-finally 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的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finally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中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close()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，如果有多个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IO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对象需要关闭，需要分别对每个对象的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close()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方法进行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try-catch,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防止一个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IO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对象关闭失败其他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IO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对象都未关闭。推荐做法如下：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Connection </w:t>
      </w:r>
      <w:proofErr w:type="spellStart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jdbcConnection</w:t>
      </w:r>
      <w:proofErr w:type="spellEnd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= </w:t>
      </w:r>
      <w:r w:rsidRPr="00622447">
        <w:rPr>
          <w:rFonts w:ascii="Times New Roman" w:eastAsia="宋体" w:hAnsi="Times New Roman" w:cs="Times New Roman"/>
          <w:color w:val="2AA198"/>
          <w:kern w:val="0"/>
          <w:sz w:val="24"/>
          <w:szCs w:val="24"/>
        </w:rPr>
        <w:t>null</w:t>
      </w: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;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Statement stmt = </w:t>
      </w:r>
      <w:r w:rsidRPr="00622447">
        <w:rPr>
          <w:rFonts w:ascii="Times New Roman" w:eastAsia="宋体" w:hAnsi="Times New Roman" w:cs="Times New Roman"/>
          <w:color w:val="2AA198"/>
          <w:kern w:val="0"/>
          <w:sz w:val="24"/>
          <w:szCs w:val="24"/>
        </w:rPr>
        <w:t>null</w:t>
      </w: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;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</w:t>
      </w:r>
      <w:r w:rsidRPr="00622447">
        <w:rPr>
          <w:rFonts w:ascii="Times New Roman" w:eastAsia="宋体" w:hAnsi="Times New Roman" w:cs="Times New Roman"/>
          <w:color w:val="859900"/>
          <w:kern w:val="0"/>
          <w:sz w:val="24"/>
          <w:szCs w:val="24"/>
        </w:rPr>
        <w:t>try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{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........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}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</w:t>
      </w:r>
      <w:r w:rsidRPr="00622447">
        <w:rPr>
          <w:rFonts w:ascii="Times New Roman" w:eastAsia="宋体" w:hAnsi="Times New Roman" w:cs="Times New Roman"/>
          <w:color w:val="859900"/>
          <w:kern w:val="0"/>
          <w:sz w:val="24"/>
          <w:szCs w:val="24"/>
        </w:rPr>
        <w:t>catch</w:t>
      </w: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(</w:t>
      </w:r>
      <w:proofErr w:type="spellStart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SQLException</w:t>
      </w:r>
      <w:proofErr w:type="spellEnd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e)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{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........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}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</w:t>
      </w:r>
      <w:r w:rsidRPr="00622447">
        <w:rPr>
          <w:rFonts w:ascii="Times New Roman" w:eastAsia="宋体" w:hAnsi="Times New Roman" w:cs="Times New Roman"/>
          <w:color w:val="859900"/>
          <w:kern w:val="0"/>
          <w:sz w:val="24"/>
          <w:szCs w:val="24"/>
        </w:rPr>
        <w:t>finally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{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</w:t>
      </w:r>
      <w:r w:rsidRPr="00622447">
        <w:rPr>
          <w:rFonts w:ascii="Times New Roman" w:eastAsia="宋体" w:hAnsi="Times New Roman" w:cs="Times New Roman"/>
          <w:color w:val="859900"/>
          <w:kern w:val="0"/>
          <w:sz w:val="24"/>
          <w:szCs w:val="24"/>
        </w:rPr>
        <w:t>if</w:t>
      </w: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(stmt != </w:t>
      </w:r>
      <w:r w:rsidRPr="00622447">
        <w:rPr>
          <w:rFonts w:ascii="Times New Roman" w:eastAsia="宋体" w:hAnsi="Times New Roman" w:cs="Times New Roman"/>
          <w:color w:val="2AA198"/>
          <w:kern w:val="0"/>
          <w:sz w:val="24"/>
          <w:szCs w:val="24"/>
        </w:rPr>
        <w:t>null</w:t>
      </w: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)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{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</w:t>
      </w:r>
      <w:r w:rsidRPr="00622447">
        <w:rPr>
          <w:rFonts w:ascii="Times New Roman" w:eastAsia="宋体" w:hAnsi="Times New Roman" w:cs="Times New Roman"/>
          <w:color w:val="859900"/>
          <w:kern w:val="0"/>
          <w:sz w:val="24"/>
          <w:szCs w:val="24"/>
        </w:rPr>
        <w:t>try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{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    </w:t>
      </w:r>
      <w:proofErr w:type="spellStart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stmt.close</w:t>
      </w:r>
      <w:proofErr w:type="spellEnd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();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}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</w:t>
      </w:r>
      <w:r w:rsidRPr="00622447">
        <w:rPr>
          <w:rFonts w:ascii="Times New Roman" w:eastAsia="宋体" w:hAnsi="Times New Roman" w:cs="Times New Roman"/>
          <w:color w:val="859900"/>
          <w:kern w:val="0"/>
          <w:sz w:val="24"/>
          <w:szCs w:val="24"/>
        </w:rPr>
        <w:t>catch</w:t>
      </w: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(</w:t>
      </w:r>
      <w:proofErr w:type="spellStart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SQLException</w:t>
      </w:r>
      <w:proofErr w:type="spellEnd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e)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{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    logger.log(</w:t>
      </w:r>
      <w:proofErr w:type="spellStart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Level.WARNING</w:t>
      </w:r>
      <w:proofErr w:type="spellEnd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, </w:t>
      </w:r>
      <w:r w:rsidRPr="00622447">
        <w:rPr>
          <w:rFonts w:ascii="Times New Roman" w:eastAsia="宋体" w:hAnsi="Times New Roman" w:cs="Times New Roman"/>
          <w:color w:val="2AA198"/>
          <w:kern w:val="0"/>
          <w:sz w:val="24"/>
          <w:szCs w:val="24"/>
        </w:rPr>
        <w:t>"</w:t>
      </w:r>
      <w:r w:rsidRPr="00622447">
        <w:rPr>
          <w:rFonts w:ascii="Times New Roman" w:eastAsia="宋体" w:hAnsi="宋体" w:cs="Times New Roman"/>
          <w:color w:val="2AA198"/>
          <w:kern w:val="0"/>
          <w:sz w:val="24"/>
          <w:szCs w:val="24"/>
        </w:rPr>
        <w:t>异常说明</w:t>
      </w:r>
      <w:r w:rsidRPr="00622447">
        <w:rPr>
          <w:rFonts w:ascii="Times New Roman" w:eastAsia="宋体" w:hAnsi="Times New Roman" w:cs="Times New Roman"/>
          <w:color w:val="2AA198"/>
          <w:kern w:val="0"/>
          <w:sz w:val="24"/>
          <w:szCs w:val="24"/>
        </w:rPr>
        <w:t>"</w:t>
      </w: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, e);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}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}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</w:t>
      </w:r>
      <w:r w:rsidRPr="00622447">
        <w:rPr>
          <w:rFonts w:ascii="Times New Roman" w:eastAsia="宋体" w:hAnsi="Times New Roman" w:cs="Times New Roman"/>
          <w:color w:val="859900"/>
          <w:kern w:val="0"/>
          <w:sz w:val="24"/>
          <w:szCs w:val="24"/>
        </w:rPr>
        <w:t>if</w:t>
      </w: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(</w:t>
      </w:r>
      <w:proofErr w:type="spellStart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jdbcConnection</w:t>
      </w:r>
      <w:proofErr w:type="spellEnd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!= </w:t>
      </w:r>
      <w:r w:rsidRPr="00622447">
        <w:rPr>
          <w:rFonts w:ascii="Times New Roman" w:eastAsia="宋体" w:hAnsi="Times New Roman" w:cs="Times New Roman"/>
          <w:color w:val="2AA198"/>
          <w:kern w:val="0"/>
          <w:sz w:val="24"/>
          <w:szCs w:val="24"/>
        </w:rPr>
        <w:t>null</w:t>
      </w: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)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{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</w:t>
      </w:r>
      <w:r w:rsidRPr="00622447">
        <w:rPr>
          <w:rFonts w:ascii="Times New Roman" w:eastAsia="宋体" w:hAnsi="Times New Roman" w:cs="Times New Roman"/>
          <w:color w:val="859900"/>
          <w:kern w:val="0"/>
          <w:sz w:val="24"/>
          <w:szCs w:val="24"/>
        </w:rPr>
        <w:t>try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{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    </w:t>
      </w:r>
      <w:proofErr w:type="spellStart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jdbcConnection.close</w:t>
      </w:r>
      <w:proofErr w:type="spellEnd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();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}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</w:t>
      </w:r>
      <w:r w:rsidRPr="00622447">
        <w:rPr>
          <w:rFonts w:ascii="Times New Roman" w:eastAsia="宋体" w:hAnsi="Times New Roman" w:cs="Times New Roman"/>
          <w:color w:val="859900"/>
          <w:kern w:val="0"/>
          <w:sz w:val="24"/>
          <w:szCs w:val="24"/>
        </w:rPr>
        <w:t>catch</w:t>
      </w: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(</w:t>
      </w:r>
      <w:proofErr w:type="spellStart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SQLException</w:t>
      </w:r>
      <w:proofErr w:type="spellEnd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e)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{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     logger.log(</w:t>
      </w:r>
      <w:proofErr w:type="spellStart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Level.WARNING</w:t>
      </w:r>
      <w:proofErr w:type="spellEnd"/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, </w:t>
      </w:r>
      <w:r w:rsidRPr="00622447">
        <w:rPr>
          <w:rFonts w:ascii="Times New Roman" w:eastAsia="宋体" w:hAnsi="Times New Roman" w:cs="Times New Roman"/>
          <w:color w:val="2AA198"/>
          <w:kern w:val="0"/>
          <w:sz w:val="24"/>
          <w:szCs w:val="24"/>
        </w:rPr>
        <w:t>"</w:t>
      </w:r>
      <w:r w:rsidRPr="00622447">
        <w:rPr>
          <w:rFonts w:ascii="Times New Roman" w:eastAsia="宋体" w:hAnsi="宋体" w:cs="Times New Roman"/>
          <w:color w:val="2AA198"/>
          <w:kern w:val="0"/>
          <w:sz w:val="24"/>
          <w:szCs w:val="24"/>
        </w:rPr>
        <w:t>异常说明</w:t>
      </w:r>
      <w:r w:rsidRPr="00622447">
        <w:rPr>
          <w:rFonts w:ascii="Times New Roman" w:eastAsia="宋体" w:hAnsi="Times New Roman" w:cs="Times New Roman"/>
          <w:color w:val="2AA198"/>
          <w:kern w:val="0"/>
          <w:sz w:val="24"/>
          <w:szCs w:val="24"/>
        </w:rPr>
        <w:t>"</w:t>
      </w: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>, e);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    }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    }</w:t>
      </w:r>
    </w:p>
    <w:p w:rsidR="00D80AE4" w:rsidRPr="00622447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</w:rPr>
      </w:pPr>
    </w:p>
    <w:p w:rsidR="00D80AE4" w:rsidRPr="00D80AE4" w:rsidRDefault="00D80AE4" w:rsidP="00D80AE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777777"/>
          <w:kern w:val="0"/>
          <w:sz w:val="24"/>
          <w:szCs w:val="24"/>
        </w:rPr>
      </w:pPr>
      <w:r w:rsidRPr="00622447">
        <w:rPr>
          <w:rFonts w:ascii="Times New Roman" w:eastAsia="宋体" w:hAnsi="Times New Roman" w:cs="Times New Roman"/>
          <w:color w:val="777777"/>
          <w:kern w:val="0"/>
          <w:sz w:val="24"/>
        </w:rPr>
        <w:t xml:space="preserve">       }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 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军规六：【异常捕获不要直接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 catch(Exception ex) 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，应该把异常细分处理。】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说明：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catch (Exception ex)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的结果会把</w:t>
      </w:r>
      <w:proofErr w:type="spellStart"/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RuntimeException</w:t>
      </w:r>
      <w:proofErr w:type="spellEnd"/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异常捕获，</w:t>
      </w:r>
      <w:proofErr w:type="spellStart"/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RuntimeException</w:t>
      </w:r>
      <w:proofErr w:type="spellEnd"/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是运行期异常，是程序本身考虑不周而抛出的异常，是程序的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BUG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，如无效参数、数组越界、被零除等，程序必须确保不能抛出</w:t>
      </w:r>
      <w:proofErr w:type="spellStart"/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RuntimeException</w:t>
      </w:r>
      <w:proofErr w:type="spellEnd"/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异常，不允许显示捕获</w:t>
      </w:r>
      <w:proofErr w:type="spellStart"/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RuntimeException</w:t>
      </w:r>
      <w:proofErr w:type="spellEnd"/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异常就是为了方便测试中容易发现程序问题。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 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lastRenderedPageBreak/>
        <w:t>军规七：【对于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if „ else if „(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后续可能有多个</w:t>
      </w:r>
      <w:proofErr w:type="spellStart"/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elseif</w:t>
      </w:r>
      <w:proofErr w:type="spellEnd"/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 …)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这种类型的条件判断，最后必须包含一个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else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分支，避免出现分支遗漏造成错误；每个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switch-case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语句都必须保证有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default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，避免出现分支遗漏，造成错误。】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 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军规八：【覆写对象的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equals()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方法时必须同时覆写</w:t>
      </w:r>
      <w:proofErr w:type="spellStart"/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hashCode</w:t>
      </w:r>
      <w:proofErr w:type="spellEnd"/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()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方法。】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说明：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equals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和</w:t>
      </w:r>
      <w:proofErr w:type="spellStart"/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hashCode</w:t>
      </w:r>
      <w:proofErr w:type="spellEnd"/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方法是对象在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hash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容器内高效工作的基础，正确的覆写这两个方法才能保证在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hash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容器内查找对象的正确性，同时一个好的</w:t>
      </w:r>
      <w:proofErr w:type="spellStart"/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hashCode</w:t>
      </w:r>
      <w:proofErr w:type="spellEnd"/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方法能大幅提升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hash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容器效率。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 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军规九：【禁止循环中创建新线程，尽量使用线程池。】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 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军规十：【在进行精确计算时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(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例如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: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货币计算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)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避免使用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float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和</w:t>
      </w:r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double</w:t>
      </w:r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，浮点数计算都是不精确的，必须使用</w:t>
      </w:r>
      <w:proofErr w:type="spellStart"/>
      <w:r w:rsidRPr="00622447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BigDecimal</w:t>
      </w:r>
      <w:proofErr w:type="spellEnd"/>
      <w:r w:rsidRPr="00622447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或将浮点数运算转换为整型运算。】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说明：浮点运算在一个范围很广的值域上提供了很好的近似，但是它不能产生精确的结果。二进制浮点对于精度计算是非常不适合的，因为它不可能将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0.1——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或者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10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的其它任何次负幂精确表示为一个长度有限的二进制小数。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具体案例请参考：</w:t>
      </w:r>
      <w:r w:rsidRPr="00D80AE4">
        <w:rPr>
          <w:rFonts w:ascii="Times New Roman" w:eastAsia="宋体" w:hAnsi="宋体" w:cs="Times New Roman"/>
          <w:color w:val="4C33E5"/>
          <w:kern w:val="0"/>
          <w:sz w:val="24"/>
          <w:szCs w:val="24"/>
        </w:rPr>
        <w:t>浮点数加法引发的问题：浮点数的二进制表示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hyperlink r:id="rId5" w:tgtFrame="_blank" w:history="1">
        <w:r w:rsidRPr="00622447">
          <w:rPr>
            <w:rFonts w:ascii="Times New Roman" w:eastAsia="宋体" w:hAnsi="Times New Roman" w:cs="Times New Roman"/>
            <w:color w:val="4466BB"/>
            <w:kern w:val="0"/>
            <w:sz w:val="24"/>
            <w:szCs w:val="24"/>
          </w:rPr>
          <w:t>http://my.oschina.net/leejun2005/blog/156793</w:t>
        </w:r>
      </w:hyperlink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2"/>
        <w:rPr>
          <w:rFonts w:ascii="Times New Roman" w:eastAsia="宋体" w:hAnsi="Times New Roman" w:cs="Times New Roman"/>
          <w:b/>
          <w:bCs/>
          <w:color w:val="3D464D"/>
          <w:kern w:val="0"/>
          <w:sz w:val="27"/>
          <w:szCs w:val="27"/>
        </w:rPr>
      </w:pP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  <w:shd w:val="clear" w:color="auto" w:fill="FFE500"/>
        </w:rPr>
        <w:t>4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  <w:shd w:val="clear" w:color="auto" w:fill="FFE500"/>
        </w:rPr>
        <w:t>、有关开发效率和协作的几点建议与心得体会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今天看到某同学写给团队成员的一封邮件，发现比较通用，分享出来吧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: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1. 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小提交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: 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把大的任务拆分成多个独立小任务，每完成小任务确保无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 xml:space="preserve"> Bug 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后就可以提交合并到主分支甚至发布；频繁提交有利于自己把控项目进度、降低风险、同其他人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lastRenderedPageBreak/>
        <w:t>协作和代码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 xml:space="preserve"> Review ; 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每天可以提交合并多次。每个小任务是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 xml:space="preserve"> 1-2 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个小时可以完成的粒度，最大的一天完成。并行做多个任务的时候，优先做最短时间能够实现的任务。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br/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2. 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命名规范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: 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尽量避免无意义的字符做变量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 xml:space="preserve"> 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比如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 xml:space="preserve"> a, b, t 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。可以逐步改善，可以参考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: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hyperlink r:id="rId6" w:tgtFrame="_blank" w:history="1">
        <w:r w:rsidRPr="00622447">
          <w:rPr>
            <w:rFonts w:ascii="Times New Roman" w:eastAsia="宋体" w:hAnsi="Times New Roman" w:cs="Times New Roman"/>
            <w:color w:val="4466BB"/>
            <w:kern w:val="0"/>
            <w:sz w:val="24"/>
            <w:szCs w:val="24"/>
          </w:rPr>
          <w:t>http://google-styleguide.googlecode.com/svn/trunk/javaguide.html</w:t>
        </w:r>
      </w:hyperlink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br/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3. 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避免过度设计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: 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能够用简单方式实现的功能，不引入复杂的类，对象，避免不必要的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 xml:space="preserve"> new 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对象，避免引入不必要的泛型、线程。开发初期冗余大于抽象和依赖。避免自己重新实现比较通用的组件和函数。调研多种实现方式的时候，选用做简单的实现方式。尽量少写代码。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br/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4. Web 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工程尽量避免在应用内部保存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“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状态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”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，这样可以适应频繁发布、重启无影响。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5. 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善于用打日志的方式调试，在程序关键点打日志。尽量少用断点方式，日志方式可以批量调试一批功能，效率相对高。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6. 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避免一屏显示不下的超大函数。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7. 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添加必要、简洁的注释：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循环中的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 xml:space="preserve"> continue, break 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尽量加上单行注释；尽量避免非函数结尾的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 xml:space="preserve"> return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，必要的时候加注释。</w:t>
      </w:r>
      <w:r w:rsidRPr="00D80AE4">
        <w:rPr>
          <w:rFonts w:ascii="Times New Roman" w:eastAsia="宋体" w:hAnsi="宋体" w:cs="Times New Roman"/>
          <w:color w:val="4C33E5"/>
          <w:kern w:val="0"/>
          <w:sz w:val="24"/>
          <w:szCs w:val="24"/>
        </w:rPr>
        <w:t>类自动生成</w:t>
      </w:r>
      <w:r w:rsidRPr="00D80AE4">
        <w:rPr>
          <w:rFonts w:ascii="Times New Roman" w:eastAsia="宋体" w:hAnsi="Times New Roman" w:cs="Times New Roman"/>
          <w:color w:val="4C33E5"/>
          <w:kern w:val="0"/>
          <w:sz w:val="24"/>
          <w:szCs w:val="24"/>
        </w:rPr>
        <w:t xml:space="preserve"> </w:t>
      </w:r>
      <w:proofErr w:type="spellStart"/>
      <w:r w:rsidRPr="00D80AE4">
        <w:rPr>
          <w:rFonts w:ascii="Times New Roman" w:eastAsia="宋体" w:hAnsi="Times New Roman" w:cs="Times New Roman"/>
          <w:color w:val="4C33E5"/>
          <w:kern w:val="0"/>
          <w:sz w:val="24"/>
          <w:szCs w:val="24"/>
        </w:rPr>
        <w:t>toString</w:t>
      </w:r>
      <w:proofErr w:type="spellEnd"/>
      <w:r w:rsidRPr="00D80AE4">
        <w:rPr>
          <w:rFonts w:ascii="Times New Roman" w:eastAsia="宋体" w:hAnsi="Times New Roman" w:cs="Times New Roman"/>
          <w:color w:val="4C33E5"/>
          <w:kern w:val="0"/>
          <w:sz w:val="24"/>
          <w:szCs w:val="24"/>
        </w:rPr>
        <w:t xml:space="preserve">() </w:t>
      </w:r>
      <w:r w:rsidRPr="00D80AE4">
        <w:rPr>
          <w:rFonts w:ascii="Times New Roman" w:eastAsia="宋体" w:hAnsi="宋体" w:cs="Times New Roman"/>
          <w:color w:val="4C33E5"/>
          <w:kern w:val="0"/>
          <w:sz w:val="24"/>
          <w:szCs w:val="24"/>
        </w:rPr>
        <w:t>方法，方便调试和打日志。</w:t>
      </w: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br/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b/>
          <w:bCs/>
          <w:color w:val="4C33E5"/>
          <w:kern w:val="0"/>
          <w:sz w:val="24"/>
          <w:szCs w:val="24"/>
        </w:rPr>
        <w:lastRenderedPageBreak/>
        <w:t xml:space="preserve">8. </w:t>
      </w:r>
      <w:r w:rsidRPr="00D80AE4">
        <w:rPr>
          <w:rFonts w:ascii="Times New Roman" w:eastAsia="宋体" w:hAnsi="宋体" w:cs="Times New Roman"/>
          <w:b/>
          <w:bCs/>
          <w:color w:val="4C33E5"/>
          <w:kern w:val="0"/>
          <w:sz w:val="24"/>
          <w:szCs w:val="24"/>
        </w:rPr>
        <w:t>不把自己局限到做某个功能，每个人都是整个项目的</w:t>
      </w:r>
      <w:r w:rsidRPr="00D80AE4">
        <w:rPr>
          <w:rFonts w:ascii="Times New Roman" w:eastAsia="宋体" w:hAnsi="Times New Roman" w:cs="Times New Roman"/>
          <w:b/>
          <w:bCs/>
          <w:color w:val="4C33E5"/>
          <w:kern w:val="0"/>
          <w:sz w:val="24"/>
          <w:szCs w:val="24"/>
        </w:rPr>
        <w:t xml:space="preserve"> Owner </w:t>
      </w:r>
      <w:r w:rsidRPr="00D80AE4">
        <w:rPr>
          <w:rFonts w:ascii="Times New Roman" w:eastAsia="宋体" w:hAnsi="宋体" w:cs="Times New Roman"/>
          <w:b/>
          <w:bCs/>
          <w:color w:val="4C33E5"/>
          <w:kern w:val="0"/>
          <w:sz w:val="24"/>
          <w:szCs w:val="24"/>
        </w:rPr>
        <w:t>，尽量交叉</w:t>
      </w:r>
      <w:r w:rsidRPr="00D80AE4">
        <w:rPr>
          <w:rFonts w:ascii="Times New Roman" w:eastAsia="宋体" w:hAnsi="Times New Roman" w:cs="Times New Roman"/>
          <w:b/>
          <w:bCs/>
          <w:color w:val="4C33E5"/>
          <w:kern w:val="0"/>
          <w:sz w:val="24"/>
          <w:szCs w:val="24"/>
        </w:rPr>
        <w:t xml:space="preserve"> Review </w:t>
      </w:r>
      <w:r w:rsidRPr="00D80AE4">
        <w:rPr>
          <w:rFonts w:ascii="Times New Roman" w:eastAsia="宋体" w:hAnsi="宋体" w:cs="Times New Roman"/>
          <w:b/>
          <w:bCs/>
          <w:color w:val="4C33E5"/>
          <w:kern w:val="0"/>
          <w:sz w:val="24"/>
          <w:szCs w:val="24"/>
        </w:rPr>
        <w:t>，交叉开发。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9. 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遇到问题及时和其他人沟通，避免浪费时间。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10. 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从最终产品的目标审视自己细小的设计，</w:t>
      </w:r>
      <w:r w:rsidRPr="00D80AE4">
        <w:rPr>
          <w:rFonts w:ascii="Times New Roman" w:eastAsia="宋体" w:hAnsi="宋体" w:cs="Times New Roman"/>
          <w:b/>
          <w:bCs/>
          <w:color w:val="4C33E5"/>
          <w:kern w:val="0"/>
          <w:sz w:val="24"/>
          <w:szCs w:val="24"/>
        </w:rPr>
        <w:t>熟悉自己负责部分的上下游代码。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时刻关注最终产品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(Web 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界面和日志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)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，发现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 xml:space="preserve"> Bug 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和可以改善的地方。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  <w:t>Refer</w:t>
      </w:r>
      <w:r w:rsidRPr="00D80AE4">
        <w:rPr>
          <w:rFonts w:ascii="Times New Roman" w:eastAsia="宋体" w:hAnsi="宋体" w:cs="Times New Roman"/>
          <w:color w:val="3D464D"/>
          <w:kern w:val="0"/>
          <w:sz w:val="24"/>
          <w:szCs w:val="24"/>
        </w:rPr>
        <w:t>：</w:t>
      </w:r>
      <w:hyperlink r:id="rId7" w:tgtFrame="_blank" w:history="1">
        <w:r w:rsidRPr="00622447">
          <w:rPr>
            <w:rFonts w:ascii="Times New Roman" w:eastAsia="宋体" w:hAnsi="Times New Roman" w:cs="Times New Roman"/>
            <w:color w:val="4466BB"/>
            <w:kern w:val="0"/>
            <w:sz w:val="24"/>
            <w:szCs w:val="24"/>
          </w:rPr>
          <w:t>http://blog.eood.cn/team_performance</w:t>
        </w:r>
      </w:hyperlink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2"/>
        <w:rPr>
          <w:rFonts w:ascii="Times New Roman" w:eastAsia="宋体" w:hAnsi="Times New Roman" w:cs="Times New Roman"/>
          <w:b/>
          <w:bCs/>
          <w:color w:val="3D464D"/>
          <w:kern w:val="0"/>
          <w:sz w:val="27"/>
          <w:szCs w:val="27"/>
        </w:rPr>
      </w:pP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  <w:shd w:val="clear" w:color="auto" w:fill="FFE500"/>
        </w:rPr>
        <w:t>5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  <w:shd w:val="clear" w:color="auto" w:fill="FFE500"/>
        </w:rPr>
        <w:t>、推荐阅读：</w:t>
      </w:r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（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1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）华为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JAVA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编程规范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hyperlink r:id="rId8" w:tgtFrame="_blank" w:history="1">
        <w:r w:rsidRPr="00622447">
          <w:rPr>
            <w:rFonts w:ascii="Times New Roman" w:eastAsia="宋体" w:hAnsi="Times New Roman" w:cs="Times New Roman"/>
            <w:color w:val="4466BB"/>
            <w:kern w:val="0"/>
            <w:sz w:val="24"/>
            <w:szCs w:val="24"/>
          </w:rPr>
          <w:t>http://wenku.baidu.com/view/096477d8ce2f0066f5332263.html</w:t>
        </w:r>
      </w:hyperlink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（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2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）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Google Java Style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hyperlink r:id="rId9" w:tgtFrame="_blank" w:history="1">
        <w:r w:rsidRPr="00622447">
          <w:rPr>
            <w:rFonts w:ascii="Times New Roman" w:eastAsia="宋体" w:hAnsi="Times New Roman" w:cs="Times New Roman"/>
            <w:color w:val="4466BB"/>
            <w:kern w:val="0"/>
            <w:sz w:val="24"/>
            <w:szCs w:val="24"/>
          </w:rPr>
          <w:t>http://google-styleguide.googlecode.com/svn/trunk/javaguide.html</w:t>
        </w:r>
      </w:hyperlink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hyperlink r:id="rId10" w:tgtFrame="_blank" w:history="1">
        <w:r w:rsidRPr="00622447">
          <w:rPr>
            <w:rFonts w:ascii="Times New Roman" w:eastAsia="宋体" w:hAnsi="Times New Roman" w:cs="Times New Roman"/>
            <w:color w:val="4466BB"/>
            <w:kern w:val="0"/>
            <w:sz w:val="24"/>
            <w:szCs w:val="24"/>
          </w:rPr>
          <w:t>http://google-styleguide.googlecode.com/svn/trunk/</w:t>
        </w:r>
      </w:hyperlink>
    </w:p>
    <w:p w:rsidR="00D80AE4" w:rsidRPr="00D80AE4" w:rsidRDefault="00D80AE4" w:rsidP="00D80AE4">
      <w:pPr>
        <w:widowControl/>
        <w:spacing w:before="100" w:beforeAutospacing="1" w:after="100" w:afterAutospacing="1" w:line="45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</w:pP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（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3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）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Oracle/Sun Java</w:t>
      </w:r>
      <w:r w:rsidRPr="00D80AE4">
        <w:rPr>
          <w:rFonts w:ascii="Times New Roman" w:eastAsia="宋体" w:hAnsi="宋体" w:cs="Times New Roman"/>
          <w:b/>
          <w:bCs/>
          <w:color w:val="3D464D"/>
          <w:kern w:val="0"/>
          <w:sz w:val="24"/>
          <w:szCs w:val="24"/>
        </w:rPr>
        <w:t>语言编码规范</w:t>
      </w:r>
      <w:r w:rsidRPr="00D80AE4">
        <w:rPr>
          <w:rFonts w:ascii="Times New Roman" w:eastAsia="宋体" w:hAnsi="Times New Roman" w:cs="Times New Roman"/>
          <w:b/>
          <w:bCs/>
          <w:color w:val="3D464D"/>
          <w:kern w:val="0"/>
          <w:sz w:val="24"/>
          <w:szCs w:val="24"/>
        </w:rPr>
        <w:t>(Java Code Conventions)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hyperlink r:id="rId11" w:tgtFrame="_blank" w:history="1">
        <w:r w:rsidRPr="00622447">
          <w:rPr>
            <w:rFonts w:ascii="Times New Roman" w:eastAsia="宋体" w:hAnsi="Times New Roman" w:cs="Times New Roman"/>
            <w:color w:val="4466BB"/>
            <w:kern w:val="0"/>
            <w:sz w:val="24"/>
            <w:szCs w:val="24"/>
          </w:rPr>
          <w:t>http://www.oracle.com/technetwork/java/codeconvtoc-136057.html</w:t>
        </w:r>
      </w:hyperlink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hyperlink r:id="rId12" w:anchor="71" w:tgtFrame="_blank" w:history="1">
        <w:r w:rsidRPr="00622447">
          <w:rPr>
            <w:rFonts w:ascii="Times New Roman" w:eastAsia="宋体" w:hAnsi="Times New Roman" w:cs="Times New Roman"/>
            <w:color w:val="4466BB"/>
            <w:kern w:val="0"/>
            <w:sz w:val="24"/>
            <w:szCs w:val="24"/>
          </w:rPr>
          <w:t>http://huihoo.org/code/java_code_conventions.html#71</w:t>
        </w:r>
      </w:hyperlink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r w:rsidRPr="00D80AE4">
        <w:rPr>
          <w:rFonts w:ascii="Times New Roman" w:eastAsia="微软雅黑" w:hAnsi="微软雅黑" w:cs="Times New Roman"/>
          <w:color w:val="3D464D"/>
          <w:kern w:val="0"/>
          <w:sz w:val="24"/>
          <w:szCs w:val="24"/>
        </w:rPr>
        <w:t>（</w:t>
      </w:r>
      <w:r w:rsidRPr="00D80AE4">
        <w:rPr>
          <w:rFonts w:ascii="Times New Roman" w:eastAsia="微软雅黑" w:hAnsi="Times New Roman" w:cs="Times New Roman"/>
          <w:color w:val="3D464D"/>
          <w:kern w:val="0"/>
          <w:sz w:val="24"/>
          <w:szCs w:val="24"/>
        </w:rPr>
        <w:t>4</w:t>
      </w:r>
      <w:r w:rsidRPr="00D80AE4">
        <w:rPr>
          <w:rFonts w:ascii="Times New Roman" w:eastAsia="微软雅黑" w:hAnsi="微软雅黑" w:cs="Times New Roman"/>
          <w:color w:val="3D464D"/>
          <w:kern w:val="0"/>
          <w:sz w:val="24"/>
          <w:szCs w:val="24"/>
        </w:rPr>
        <w:t>）</w:t>
      </w:r>
      <w:r w:rsidRPr="00D80AE4">
        <w:rPr>
          <w:rFonts w:ascii="Times New Roman" w:eastAsia="微软雅黑" w:hAnsi="Times New Roman" w:cs="Times New Roman"/>
          <w:color w:val="3D464D"/>
          <w:kern w:val="0"/>
          <w:sz w:val="24"/>
          <w:szCs w:val="24"/>
        </w:rPr>
        <w:t xml:space="preserve"> java </w:t>
      </w:r>
      <w:r w:rsidRPr="00D80AE4">
        <w:rPr>
          <w:rFonts w:ascii="Times New Roman" w:eastAsia="微软雅黑" w:hAnsi="微软雅黑" w:cs="Times New Roman"/>
          <w:color w:val="3D464D"/>
          <w:kern w:val="0"/>
          <w:sz w:val="24"/>
          <w:szCs w:val="24"/>
        </w:rPr>
        <w:t>八种不规范的代码写法</w:t>
      </w:r>
    </w:p>
    <w:p w:rsidR="00D80AE4" w:rsidRPr="00D80AE4" w:rsidRDefault="00D80AE4" w:rsidP="00D80AE4">
      <w:pPr>
        <w:widowControl/>
        <w:spacing w:before="100" w:beforeAutospacing="1" w:after="240" w:line="450" w:lineRule="atLeast"/>
        <w:jc w:val="left"/>
        <w:rPr>
          <w:rFonts w:ascii="Times New Roman" w:eastAsia="宋体" w:hAnsi="Times New Roman" w:cs="Times New Roman"/>
          <w:color w:val="3D464D"/>
          <w:kern w:val="0"/>
          <w:sz w:val="24"/>
          <w:szCs w:val="24"/>
        </w:rPr>
      </w:pPr>
      <w:hyperlink r:id="rId13" w:tgtFrame="_blank" w:history="1">
        <w:r w:rsidRPr="00622447">
          <w:rPr>
            <w:rFonts w:ascii="Times New Roman" w:eastAsia="微软雅黑" w:hAnsi="Times New Roman" w:cs="Times New Roman"/>
            <w:color w:val="4466BB"/>
            <w:kern w:val="0"/>
            <w:sz w:val="24"/>
            <w:szCs w:val="24"/>
          </w:rPr>
          <w:t>http://blog.csdn.net/tk1905345/article/details/8015604</w:t>
        </w:r>
      </w:hyperlink>
    </w:p>
    <w:p w:rsidR="00D80AE4" w:rsidRPr="00D80AE4" w:rsidRDefault="00D80AE4" w:rsidP="00D80AE4">
      <w:pPr>
        <w:widowControl/>
        <w:jc w:val="left"/>
        <w:rPr>
          <w:rFonts w:ascii="Times New Roman" w:eastAsia="宋体" w:hAnsi="Times New Roman" w:cs="Times New Roman"/>
          <w:color w:val="999999"/>
          <w:kern w:val="0"/>
          <w:szCs w:val="21"/>
        </w:rPr>
      </w:pPr>
      <w:r w:rsidRPr="00D80AE4">
        <w:rPr>
          <w:rFonts w:ascii="Times New Roman" w:eastAsia="宋体" w:hAnsi="Arial" w:cs="Times New Roman"/>
          <w:color w:val="999999"/>
          <w:kern w:val="0"/>
          <w:szCs w:val="21"/>
        </w:rPr>
        <w:t>原文地址：</w:t>
      </w:r>
      <w:hyperlink r:id="rId14" w:tgtFrame="_blank" w:history="1">
        <w:r w:rsidRPr="00622447">
          <w:rPr>
            <w:rFonts w:ascii="Times New Roman" w:eastAsia="宋体" w:hAnsi="Times New Roman" w:cs="Times New Roman"/>
            <w:color w:val="4466BB"/>
            <w:kern w:val="0"/>
          </w:rPr>
          <w:t>http://www.cnblogs.com/Javame/p/3513670.html</w:t>
        </w:r>
      </w:hyperlink>
    </w:p>
    <w:p w:rsidR="00D80AE4" w:rsidRPr="00622447" w:rsidRDefault="00D80AE4">
      <w:pPr>
        <w:rPr>
          <w:rFonts w:ascii="Times New Roman" w:hAnsi="Times New Roman" w:cs="Times New Roman"/>
        </w:rPr>
      </w:pPr>
    </w:p>
    <w:sectPr w:rsidR="00D80AE4" w:rsidRPr="00622447" w:rsidSect="0090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D574D"/>
    <w:multiLevelType w:val="multilevel"/>
    <w:tmpl w:val="43B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0AE4"/>
    <w:rsid w:val="000A59D8"/>
    <w:rsid w:val="0018663F"/>
    <w:rsid w:val="00622447"/>
    <w:rsid w:val="008979D9"/>
    <w:rsid w:val="00900164"/>
    <w:rsid w:val="00A0172F"/>
    <w:rsid w:val="00D80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164"/>
    <w:pPr>
      <w:widowControl w:val="0"/>
    </w:pPr>
  </w:style>
  <w:style w:type="paragraph" w:styleId="3">
    <w:name w:val="heading 3"/>
    <w:basedOn w:val="a"/>
    <w:link w:val="3Char"/>
    <w:uiPriority w:val="9"/>
    <w:qFormat/>
    <w:rsid w:val="00D80A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80AE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80A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80AE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80AE4"/>
    <w:rPr>
      <w:b/>
      <w:bCs/>
    </w:rPr>
  </w:style>
  <w:style w:type="paragraph" w:styleId="a4">
    <w:name w:val="Normal (Web)"/>
    <w:basedOn w:val="a"/>
    <w:uiPriority w:val="99"/>
    <w:semiHidden/>
    <w:unhideWhenUsed/>
    <w:rsid w:val="00D80A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80A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0A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0AE4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D80AE4"/>
  </w:style>
  <w:style w:type="character" w:customStyle="1" w:styleId="hljs-keyword">
    <w:name w:val="hljs-keyword"/>
    <w:basedOn w:val="a0"/>
    <w:rsid w:val="00D80AE4"/>
  </w:style>
  <w:style w:type="character" w:customStyle="1" w:styleId="hljs-string">
    <w:name w:val="hljs-string"/>
    <w:basedOn w:val="a0"/>
    <w:rsid w:val="00D80AE4"/>
  </w:style>
  <w:style w:type="character" w:styleId="a5">
    <w:name w:val="Hyperlink"/>
    <w:basedOn w:val="a0"/>
    <w:uiPriority w:val="99"/>
    <w:semiHidden/>
    <w:unhideWhenUsed/>
    <w:rsid w:val="00D80A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0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3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46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6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096477d8ce2f0066f5332263.html" TargetMode="External"/><Relationship Id="rId13" Type="http://schemas.openxmlformats.org/officeDocument/2006/relationships/hyperlink" Target="http://blog.csdn.net/tk1905345/article/details/801560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eood.cn/team_performance" TargetMode="External"/><Relationship Id="rId12" Type="http://schemas.openxmlformats.org/officeDocument/2006/relationships/hyperlink" Target="http://huihoo.org/code/java_code_convention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oogle-styleguide.googlecode.com/svn/trunk/javaguide.html" TargetMode="External"/><Relationship Id="rId11" Type="http://schemas.openxmlformats.org/officeDocument/2006/relationships/hyperlink" Target="http://www.oracle.com/technetwork/java/codeconvtoc-136057.html" TargetMode="External"/><Relationship Id="rId5" Type="http://schemas.openxmlformats.org/officeDocument/2006/relationships/hyperlink" Target="http://my.oschina.net/leejun2005/blog/15679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oogle-styleguide.googlecode.com/svn/trun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-styleguide.googlecode.com/svn/trunk/javaguide.html" TargetMode="External"/><Relationship Id="rId14" Type="http://schemas.openxmlformats.org/officeDocument/2006/relationships/hyperlink" Target="http://www.cnblogs.com/Javame/p/351367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Weiming</dc:creator>
  <cp:lastModifiedBy>Lu Weiming</cp:lastModifiedBy>
  <cp:revision>8</cp:revision>
  <dcterms:created xsi:type="dcterms:W3CDTF">2016-09-11T03:10:00Z</dcterms:created>
  <dcterms:modified xsi:type="dcterms:W3CDTF">2016-09-11T03:16:00Z</dcterms:modified>
</cp:coreProperties>
</file>