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10C9A" w14:textId="77777777" w:rsidR="00D27F3B" w:rsidRDefault="00D27F3B" w:rsidP="00D27F3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新增与修改</w:t>
      </w:r>
    </w:p>
    <w:p w14:paraId="0CED3868" w14:textId="77777777" w:rsidR="00D27F3B" w:rsidRDefault="00D27F3B" w:rsidP="00D27F3B">
      <w:pPr>
        <w:pStyle w:val="1"/>
        <w:rPr>
          <w:rFonts w:ascii="Times New Roman" w:eastAsia="宋体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8"/>
          <w:szCs w:val="28"/>
        </w:rPr>
        <w:t>3D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8"/>
          <w:szCs w:val="28"/>
        </w:rPr>
        <w:t>渲染</w:t>
      </w:r>
    </w:p>
    <w:p w14:paraId="039993B3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Mesh</w:t>
      </w:r>
    </w:p>
    <w:p w14:paraId="35C3EA0F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类中有顶点数组、索引数组、纹理坐标数组（暂时），目前只提供</w:t>
      </w:r>
      <w:proofErr w:type="spellStart"/>
      <w:r w:rsidRPr="004409BB">
        <w:rPr>
          <w:rFonts w:ascii="Times New Roman" w:eastAsia="宋体" w:hAnsi="Times New Roman" w:cs="Times New Roman" w:hint="eastAsia"/>
          <w:szCs w:val="21"/>
        </w:rPr>
        <w:t>LoadBaseGeometry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函数，即加载内置的立方体和球体，并将</w:t>
      </w:r>
      <w:proofErr w:type="spellStart"/>
      <w:r w:rsidRPr="004409BB">
        <w:rPr>
          <w:rFonts w:ascii="Times New Roman" w:eastAsia="宋体" w:hAnsi="Times New Roman" w:cs="Times New Roman" w:hint="eastAsia"/>
          <w:szCs w:val="21"/>
        </w:rPr>
        <w:t>MeshType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设置为可合批，后续还会有不可合批的复杂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和带骨骼动画的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。</w:t>
      </w:r>
    </w:p>
    <w:p w14:paraId="37F7057C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为了保证可合批物体的数据唯一性（例如立方体顶点数据只需加载一次，场景中所有的立方体都使用这一份数据，不必创建多个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示例），使用</w:t>
      </w:r>
      <w:proofErr w:type="spellStart"/>
      <w:r w:rsidRPr="004409BB">
        <w:rPr>
          <w:rFonts w:ascii="Times New Roman" w:eastAsia="宋体" w:hAnsi="Times New Roman" w:cs="Times New Roman" w:hint="eastAsia"/>
          <w:szCs w:val="21"/>
        </w:rPr>
        <w:t>MeshLibrary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（与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ShaderLibrary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类似），将立方体和球体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设置为静态成员，第一次加载后返回这个静态变量即可。在外部只使用</w:t>
      </w:r>
      <w:proofErr w:type="spellStart"/>
      <w:r w:rsidRPr="004409BB">
        <w:rPr>
          <w:rFonts w:ascii="Times New Roman" w:eastAsia="宋体" w:hAnsi="Times New Roman" w:cs="Times New Roman" w:hint="eastAsia"/>
          <w:szCs w:val="21"/>
        </w:rPr>
        <w:t>MeshLibrary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的函数实例化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，暂时没有对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的构造过程和</w:t>
      </w:r>
      <w:proofErr w:type="spellStart"/>
      <w:r w:rsidRPr="004409BB">
        <w:rPr>
          <w:rFonts w:ascii="Times New Roman" w:eastAsia="宋体" w:hAnsi="Times New Roman" w:cs="Times New Roman" w:hint="eastAsia"/>
          <w:szCs w:val="21"/>
        </w:rPr>
        <w:t>MeshLibrary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做特殊设计（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例如单例模式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），因为之后可能还会更改。</w:t>
      </w:r>
    </w:p>
    <w:p w14:paraId="1A9A3D31" w14:textId="77777777" w:rsidR="00D27F3B" w:rsidRDefault="00D27F3B" w:rsidP="00D27F3B">
      <w:pPr>
        <w:jc w:val="center"/>
        <w:rPr>
          <w:rFonts w:hint="eastAsia"/>
        </w:rPr>
      </w:pPr>
      <w:r w:rsidRPr="004C7C0E">
        <w:rPr>
          <w:noProof/>
        </w:rPr>
        <w:drawing>
          <wp:inline distT="0" distB="0" distL="0" distR="0" wp14:anchorId="78FDAC97" wp14:editId="36D31125">
            <wp:extent cx="5274310" cy="3759200"/>
            <wp:effectExtent l="0" t="0" r="2540" b="0"/>
            <wp:docPr id="17841193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193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3DCB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MeshFilter</w:t>
      </w:r>
      <w:proofErr w:type="spellEnd"/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和</w:t>
      </w:r>
      <w:proofErr w:type="spellStart"/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组件</w:t>
      </w:r>
    </w:p>
    <w:p w14:paraId="3191690B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Unity</w:t>
      </w:r>
      <w:r>
        <w:rPr>
          <w:rFonts w:ascii="Times New Roman" w:eastAsia="宋体" w:hAnsi="Times New Roman" w:cs="Times New Roman" w:hint="eastAsia"/>
          <w:szCs w:val="21"/>
        </w:rPr>
        <w:t>的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物体要被渲染出来必要要有这两个组件，这里模仿</w:t>
      </w:r>
      <w:r>
        <w:rPr>
          <w:rFonts w:ascii="Times New Roman" w:eastAsia="宋体" w:hAnsi="Times New Roman" w:cs="Times New Roman" w:hint="eastAsia"/>
          <w:szCs w:val="21"/>
        </w:rPr>
        <w:t>Unity</w:t>
      </w:r>
      <w:r>
        <w:rPr>
          <w:rFonts w:ascii="Times New Roman" w:eastAsia="宋体" w:hAnsi="Times New Roman" w:cs="Times New Roman" w:hint="eastAsia"/>
          <w:szCs w:val="21"/>
        </w:rPr>
        <w:t>的运作方式。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中含有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对象和几何种类，几何种类用于渲染合批，</w:t>
      </w:r>
      <w:r>
        <w:rPr>
          <w:rFonts w:ascii="Times New Roman" w:eastAsia="宋体" w:hAnsi="Times New Roman" w:cs="Times New Roman" w:hint="eastAsia"/>
          <w:szCs w:val="21"/>
        </w:rPr>
        <w:t>Custom</w:t>
      </w:r>
      <w:r>
        <w:rPr>
          <w:rFonts w:ascii="Times New Roman" w:eastAsia="宋体" w:hAnsi="Times New Roman" w:cs="Times New Roman" w:hint="eastAsia"/>
          <w:szCs w:val="21"/>
        </w:rPr>
        <w:t>是为以后的复杂网格做准备的，是不可合批的。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SetType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函数是为了在反序列化时设置几何种类和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对象使用的。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的主要作用是在渲染时提供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对象，通过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获取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对象后，就可以获取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的顶点、索引、纹理等数据了。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和之前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SpriteRenderer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组件完全一样，因为现在所有的物体都是批处理渲染，着色器也相同，所以渲染参数都是相同的。</w:t>
      </w:r>
    </w:p>
    <w:p w14:paraId="32778BBC" w14:textId="77777777" w:rsidR="00D27F3B" w:rsidRPr="004409BB" w:rsidRDefault="00D27F3B" w:rsidP="00D27F3B">
      <w:pPr>
        <w:rPr>
          <w:rFonts w:hint="eastAsia"/>
        </w:rPr>
      </w:pPr>
      <w:r w:rsidRPr="004C7C0E">
        <w:rPr>
          <w:noProof/>
        </w:rPr>
        <w:drawing>
          <wp:inline distT="0" distB="0" distL="0" distR="0" wp14:anchorId="5A458EAF" wp14:editId="397FAC09">
            <wp:extent cx="5274310" cy="6344285"/>
            <wp:effectExtent l="0" t="0" r="2540" b="0"/>
            <wp:docPr id="112702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20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4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82BD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Renderer3D</w:t>
      </w:r>
    </w:p>
    <w:p w14:paraId="25FC6587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Renderer3D</w:t>
      </w:r>
      <w:r>
        <w:rPr>
          <w:rFonts w:ascii="Times New Roman" w:eastAsia="宋体" w:hAnsi="Times New Roman" w:cs="Times New Roman" w:hint="eastAsia"/>
          <w:szCs w:val="21"/>
        </w:rPr>
        <w:t>类和</w:t>
      </w:r>
      <w:r>
        <w:rPr>
          <w:rFonts w:ascii="Times New Roman" w:eastAsia="宋体" w:hAnsi="Times New Roman" w:cs="Times New Roman" w:hint="eastAsia"/>
          <w:szCs w:val="21"/>
        </w:rPr>
        <w:t>Renderer2D</w:t>
      </w:r>
      <w:r>
        <w:rPr>
          <w:rFonts w:ascii="Times New Roman" w:eastAsia="宋体" w:hAnsi="Times New Roman" w:cs="Times New Roman" w:hint="eastAsia"/>
          <w:szCs w:val="21"/>
        </w:rPr>
        <w:t>类是非常类似的，主要的绘制函数就是以下三个，其它模块使用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DrawMesh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绘制，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DrawMesh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内部根据有没有纹理决定调用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DrawBatch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的对应重载版本。</w:t>
      </w:r>
    </w:p>
    <w:p w14:paraId="5ECFAFDA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  <w:r w:rsidRPr="00A21269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71F7B4A7" wp14:editId="46DA4D46">
            <wp:extent cx="5274310" cy="4984115"/>
            <wp:effectExtent l="0" t="0" r="2540" b="6985"/>
            <wp:docPr id="216481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811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26CB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Renderer3D</w:t>
      </w:r>
      <w:r>
        <w:rPr>
          <w:rFonts w:ascii="Times New Roman" w:eastAsia="宋体" w:hAnsi="Times New Roman" w:cs="Times New Roman" w:hint="eastAsia"/>
          <w:szCs w:val="21"/>
        </w:rPr>
        <w:t>目前支持可合批的图形是立方体和球体（立方体一个批次，球体另一个批次），如果继续增加也是一样的，不会对架构产生影响。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世界几乎可以全部用四边形表示，所以数据可以放在一起进行合批，但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世界目前已经支持了两种可合批的图形，所以要对不同图形的数据进行区分。如下所示，与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渲染不同的是，</w:t>
      </w:r>
      <w:r>
        <w:rPr>
          <w:rFonts w:ascii="Times New Roman" w:eastAsia="宋体" w:hAnsi="Times New Roman" w:cs="Times New Roman" w:hint="eastAsia"/>
          <w:szCs w:val="21"/>
        </w:rPr>
        <w:t>VAO</w:t>
      </w:r>
      <w:r>
        <w:rPr>
          <w:rFonts w:ascii="Times New Roman" w:eastAsia="宋体" w:hAnsi="Times New Roman" w:cs="Times New Roman" w:hint="eastAsia"/>
          <w:szCs w:val="21"/>
        </w:rPr>
        <w:t>、</w:t>
      </w:r>
      <w:r>
        <w:rPr>
          <w:rFonts w:ascii="Times New Roman" w:eastAsia="宋体" w:hAnsi="Times New Roman" w:cs="Times New Roman" w:hint="eastAsia"/>
          <w:szCs w:val="21"/>
        </w:rPr>
        <w:t>VBO</w:t>
      </w:r>
      <w:r>
        <w:rPr>
          <w:rFonts w:ascii="Times New Roman" w:eastAsia="宋体" w:hAnsi="Times New Roman" w:cs="Times New Roman" w:hint="eastAsia"/>
          <w:szCs w:val="21"/>
        </w:rPr>
        <w:t>、</w:t>
      </w:r>
      <w:r>
        <w:rPr>
          <w:rFonts w:ascii="Times New Roman" w:eastAsia="宋体" w:hAnsi="Times New Roman" w:cs="Times New Roman" w:hint="eastAsia"/>
          <w:szCs w:val="21"/>
        </w:rPr>
        <w:t>EBO</w:t>
      </w:r>
      <w:r>
        <w:rPr>
          <w:rFonts w:ascii="Times New Roman" w:eastAsia="宋体" w:hAnsi="Times New Roman" w:cs="Times New Roman" w:hint="eastAsia"/>
          <w:szCs w:val="21"/>
        </w:rPr>
        <w:t>等分出来形成单独的</w:t>
      </w:r>
      <w:proofErr w:type="spellStart"/>
      <w:r w:rsidRPr="00DB7BE7">
        <w:rPr>
          <w:rFonts w:ascii="Times New Roman" w:eastAsia="宋体" w:hAnsi="Times New Roman" w:cs="Times New Roman" w:hint="eastAsia"/>
          <w:szCs w:val="21"/>
        </w:rPr>
        <w:t>RendererBatchData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，每种图形拥有自己的</w:t>
      </w:r>
      <w:proofErr w:type="spellStart"/>
      <w:r w:rsidRPr="00E76D80">
        <w:rPr>
          <w:rFonts w:ascii="Times New Roman" w:eastAsia="宋体" w:hAnsi="Times New Roman" w:cs="Times New Roman" w:hint="eastAsia"/>
          <w:szCs w:val="21"/>
        </w:rPr>
        <w:t>RendererBatchData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，其它数据如着色器，纹理单元等共用数据就放在</w:t>
      </w:r>
      <w:r w:rsidRPr="00E76D80">
        <w:rPr>
          <w:rFonts w:ascii="Times New Roman" w:eastAsia="宋体" w:hAnsi="Times New Roman" w:cs="Times New Roman" w:hint="eastAsia"/>
          <w:szCs w:val="21"/>
        </w:rPr>
        <w:t>Renderer3DData</w:t>
      </w:r>
      <w:r>
        <w:rPr>
          <w:rFonts w:ascii="Times New Roman" w:eastAsia="宋体" w:hAnsi="Times New Roman" w:cs="Times New Roman" w:hint="eastAsia"/>
          <w:szCs w:val="21"/>
        </w:rPr>
        <w:t>，这是与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渲染类似的。为了知道我们目前在画哪个批次的图形，使用</w:t>
      </w:r>
      <w:proofErr w:type="spellStart"/>
      <w:r w:rsidRPr="0041371E">
        <w:rPr>
          <w:rFonts w:ascii="Times New Roman" w:eastAsia="宋体" w:hAnsi="Times New Roman" w:cs="Times New Roman" w:hint="eastAsia"/>
          <w:szCs w:val="21"/>
        </w:rPr>
        <w:t>s_BatchDataMap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进行几何种类到批次数据的映射。</w:t>
      </w:r>
    </w:p>
    <w:p w14:paraId="14CF2978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41371E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3FD351C5" wp14:editId="28F4B627">
            <wp:extent cx="5274310" cy="1932305"/>
            <wp:effectExtent l="0" t="0" r="2540" b="0"/>
            <wp:docPr id="552853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5365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8D66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</w:p>
    <w:p w14:paraId="611B73B8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</w:t>
      </w:r>
      <w:r w:rsidRPr="005604F3">
        <w:rPr>
          <w:rFonts w:ascii="Times New Roman" w:eastAsia="宋体" w:hAnsi="Times New Roman" w:cs="Times New Roman" w:hint="eastAsia"/>
          <w:szCs w:val="21"/>
        </w:rPr>
        <w:t>Init</w:t>
      </w:r>
      <w:r>
        <w:rPr>
          <w:rFonts w:ascii="Times New Roman" w:eastAsia="宋体" w:hAnsi="Times New Roman" w:cs="Times New Roman" w:hint="eastAsia"/>
          <w:szCs w:val="21"/>
        </w:rPr>
        <w:t>函数中，对每种几何的数据初始化的方式如下，注意要将设置好的数据放入哈希表。最后的着色器，纹理单元等就是统一设置的，与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渲染一样。</w:t>
      </w:r>
    </w:p>
    <w:p w14:paraId="753348BC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8226B0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4EFCC9DD" wp14:editId="7CF24836">
            <wp:extent cx="5274310" cy="2247900"/>
            <wp:effectExtent l="0" t="0" r="2540" b="0"/>
            <wp:docPr id="597630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046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A4DE8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</w:p>
    <w:p w14:paraId="2E0B8FA1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在写入批次数据的函数，即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DrawBatch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函数中，根据传入的几何种类，从哈希表中获取该几何种类的</w:t>
      </w:r>
      <w:r>
        <w:rPr>
          <w:rFonts w:ascii="Times New Roman" w:eastAsia="宋体" w:hAnsi="Times New Roman" w:cs="Times New Roman" w:hint="eastAsia"/>
          <w:szCs w:val="21"/>
        </w:rPr>
        <w:t>VAO</w:t>
      </w:r>
      <w:r>
        <w:rPr>
          <w:rFonts w:ascii="Times New Roman" w:eastAsia="宋体" w:hAnsi="Times New Roman" w:cs="Times New Roman" w:hint="eastAsia"/>
          <w:szCs w:val="21"/>
        </w:rPr>
        <w:t>、</w:t>
      </w:r>
      <w:r>
        <w:rPr>
          <w:rFonts w:ascii="Times New Roman" w:eastAsia="宋体" w:hAnsi="Times New Roman" w:cs="Times New Roman" w:hint="eastAsia"/>
          <w:szCs w:val="21"/>
        </w:rPr>
        <w:t>VBO</w:t>
      </w:r>
      <w:r>
        <w:rPr>
          <w:rFonts w:ascii="Times New Roman" w:eastAsia="宋体" w:hAnsi="Times New Roman" w:cs="Times New Roman" w:hint="eastAsia"/>
          <w:szCs w:val="21"/>
        </w:rPr>
        <w:t>等数据，并通过传入的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对象，更新缓冲区指针，这样就不用为每种几何体写一个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DrawXXX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函数了。在提交渲染数据时，遍历哈希表，取出渲染数据，调用</w:t>
      </w:r>
      <w:r>
        <w:rPr>
          <w:rFonts w:ascii="Times New Roman" w:eastAsia="宋体" w:hAnsi="Times New Roman" w:cs="Times New Roman" w:hint="eastAsia"/>
          <w:szCs w:val="21"/>
        </w:rPr>
        <w:t>DrawCall</w:t>
      </w:r>
      <w:r>
        <w:rPr>
          <w:rFonts w:ascii="Times New Roman" w:eastAsia="宋体" w:hAnsi="Times New Roman" w:cs="Times New Roman" w:hint="eastAsia"/>
          <w:szCs w:val="21"/>
        </w:rPr>
        <w:t>进行渲染。</w:t>
      </w:r>
    </w:p>
    <w:p w14:paraId="0C91DEDF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在</w:t>
      </w:r>
      <w:r>
        <w:rPr>
          <w:rFonts w:ascii="Times New Roman" w:eastAsia="宋体" w:hAnsi="Times New Roman" w:cs="Times New Roman" w:hint="eastAsia"/>
          <w:szCs w:val="21"/>
        </w:rPr>
        <w:t>Scene</w:t>
      </w:r>
      <w:r>
        <w:rPr>
          <w:rFonts w:ascii="Times New Roman" w:eastAsia="宋体" w:hAnsi="Times New Roman" w:cs="Times New Roman" w:hint="eastAsia"/>
          <w:szCs w:val="21"/>
        </w:rPr>
        <w:t>类的</w:t>
      </w:r>
      <w:r>
        <w:rPr>
          <w:rFonts w:ascii="Times New Roman" w:eastAsia="宋体" w:hAnsi="Times New Roman" w:cs="Times New Roman" w:hint="eastAsia"/>
          <w:szCs w:val="21"/>
        </w:rPr>
        <w:t>Update</w:t>
      </w:r>
      <w:r>
        <w:rPr>
          <w:rFonts w:ascii="Times New Roman" w:eastAsia="宋体" w:hAnsi="Times New Roman" w:cs="Times New Roman" w:hint="eastAsia"/>
          <w:szCs w:val="21"/>
        </w:rPr>
        <w:t>相关函数中，可合批的物体将进行分组。具体过程是，取出所有含有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、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、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组件的实体，根据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中的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对象的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种类（可合批、不可合批、骨骼蒙皮）决定是否要分组，目前所有物体都是可合批的，都来自于全局唯一的实例，所以以指针为</w:t>
      </w:r>
      <w:r>
        <w:rPr>
          <w:rFonts w:ascii="Times New Roman" w:eastAsia="宋体" w:hAnsi="Times New Roman" w:cs="Times New Roman" w:hint="eastAsia"/>
          <w:szCs w:val="21"/>
        </w:rPr>
        <w:t>key</w:t>
      </w:r>
      <w:r>
        <w:rPr>
          <w:rFonts w:ascii="Times New Roman" w:eastAsia="宋体" w:hAnsi="Times New Roman" w:cs="Times New Roman" w:hint="eastAsia"/>
          <w:szCs w:val="21"/>
        </w:rPr>
        <w:t>存储哈希表，</w:t>
      </w:r>
      <w:r>
        <w:rPr>
          <w:rFonts w:ascii="Times New Roman" w:eastAsia="宋体" w:hAnsi="Times New Roman" w:cs="Times New Roman" w:hint="eastAsia"/>
          <w:szCs w:val="21"/>
        </w:rPr>
        <w:t>value</w:t>
      </w:r>
      <w:r>
        <w:rPr>
          <w:rFonts w:ascii="Times New Roman" w:eastAsia="宋体" w:hAnsi="Times New Roman" w:cs="Times New Roman" w:hint="eastAsia"/>
          <w:szCs w:val="21"/>
        </w:rPr>
        <w:t>是实体的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组件等渲染所必需的信息。目前哈希表最多只有两个</w:t>
      </w:r>
      <w:r>
        <w:rPr>
          <w:rFonts w:ascii="Times New Roman" w:eastAsia="宋体" w:hAnsi="Times New Roman" w:cs="Times New Roman" w:hint="eastAsia"/>
          <w:szCs w:val="21"/>
        </w:rPr>
        <w:t>key</w:t>
      </w:r>
      <w:r>
        <w:rPr>
          <w:rFonts w:ascii="Times New Roman" w:eastAsia="宋体" w:hAnsi="Times New Roman" w:cs="Times New Roman" w:hint="eastAsia"/>
          <w:szCs w:val="21"/>
        </w:rPr>
        <w:t>，分别是立方体指针和球体指针。最后会遍历这个哈希表，按组调用渲染的</w:t>
      </w:r>
      <w:r>
        <w:rPr>
          <w:rFonts w:ascii="Times New Roman" w:eastAsia="宋体" w:hAnsi="Times New Roman" w:cs="Times New Roman" w:hint="eastAsia"/>
          <w:szCs w:val="21"/>
        </w:rPr>
        <w:t>API</w:t>
      </w:r>
      <w:r>
        <w:rPr>
          <w:rFonts w:ascii="Times New Roman" w:eastAsia="宋体" w:hAnsi="Times New Roman" w:cs="Times New Roman" w:hint="eastAsia"/>
          <w:szCs w:val="21"/>
        </w:rPr>
        <w:t>。每帧绘制完成后哈希表会清空，等待下一帧的设置。</w:t>
      </w:r>
    </w:p>
    <w:p w14:paraId="531FBA26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Renderer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统一接口</w:t>
      </w:r>
    </w:p>
    <w:p w14:paraId="033512EF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之前都是直接调用</w:t>
      </w:r>
      <w:r>
        <w:rPr>
          <w:rFonts w:ascii="Times New Roman" w:eastAsia="宋体" w:hAnsi="Times New Roman" w:cs="Times New Roman" w:hint="eastAsia"/>
          <w:szCs w:val="21"/>
        </w:rPr>
        <w:t>Renderer2D</w:t>
      </w:r>
      <w:r>
        <w:rPr>
          <w:rFonts w:ascii="Times New Roman" w:eastAsia="宋体" w:hAnsi="Times New Roman" w:cs="Times New Roman" w:hint="eastAsia"/>
          <w:szCs w:val="21"/>
        </w:rPr>
        <w:t>的接口进行绘制，现在支持了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渲染，全部使用</w:t>
      </w:r>
      <w:r>
        <w:rPr>
          <w:rFonts w:ascii="Times New Roman" w:eastAsia="宋体" w:hAnsi="Times New Roman" w:cs="Times New Roman" w:hint="eastAsia"/>
          <w:szCs w:val="21"/>
        </w:rPr>
        <w:t>Renderer</w:t>
      </w:r>
      <w:r>
        <w:rPr>
          <w:rFonts w:ascii="Times New Roman" w:eastAsia="宋体" w:hAnsi="Times New Roman" w:cs="Times New Roman" w:hint="eastAsia"/>
          <w:szCs w:val="21"/>
        </w:rPr>
        <w:t>类的接口。在</w:t>
      </w:r>
      <w:r>
        <w:rPr>
          <w:rFonts w:ascii="Times New Roman" w:eastAsia="宋体" w:hAnsi="Times New Roman" w:cs="Times New Roman" w:hint="eastAsia"/>
          <w:szCs w:val="21"/>
        </w:rPr>
        <w:t>Scene</w:t>
      </w:r>
      <w:r>
        <w:rPr>
          <w:rFonts w:ascii="Times New Roman" w:eastAsia="宋体" w:hAnsi="Times New Roman" w:cs="Times New Roman" w:hint="eastAsia"/>
          <w:szCs w:val="21"/>
        </w:rPr>
        <w:t>类中使用的都是</w:t>
      </w:r>
      <w:r>
        <w:rPr>
          <w:rFonts w:ascii="Times New Roman" w:eastAsia="宋体" w:hAnsi="Times New Roman" w:cs="Times New Roman" w:hint="eastAsia"/>
          <w:szCs w:val="21"/>
        </w:rPr>
        <w:t>Renderer</w:t>
      </w:r>
      <w:r>
        <w:rPr>
          <w:rFonts w:ascii="Times New Roman" w:eastAsia="宋体" w:hAnsi="Times New Roman" w:cs="Times New Roman" w:hint="eastAsia"/>
          <w:szCs w:val="21"/>
        </w:rPr>
        <w:t>类的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BeginScene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</w:t>
      </w:r>
      <w:r>
        <w:rPr>
          <w:rFonts w:ascii="Times New Roman" w:eastAsia="宋体" w:hAnsi="Times New Roman" w:cs="Times New Roman" w:hint="eastAsia"/>
          <w:szCs w:val="21"/>
        </w:rPr>
        <w:t>Draw</w:t>
      </w:r>
      <w:r>
        <w:rPr>
          <w:rFonts w:ascii="Times New Roman" w:eastAsia="宋体" w:hAnsi="Times New Roman" w:cs="Times New Roman" w:hint="eastAsia"/>
          <w:szCs w:val="21"/>
        </w:rPr>
        <w:t>等接口，这些函数内部调用的是下方的函数指针绑定的函数，函数指针会根据渲染模式是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还是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改变自己绑定的函数。例如，假设渲染模式是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，那么</w:t>
      </w:r>
      <w:proofErr w:type="spellStart"/>
      <w:r w:rsidRPr="0069472E">
        <w:rPr>
          <w:rFonts w:ascii="Times New Roman" w:eastAsia="宋体" w:hAnsi="Times New Roman" w:cs="Times New Roman" w:hint="eastAsia"/>
          <w:szCs w:val="21"/>
        </w:rPr>
        <w:t>s_EndSceneFn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就会绑定到</w:t>
      </w:r>
      <w:r>
        <w:rPr>
          <w:rFonts w:ascii="Times New Roman" w:eastAsia="宋体" w:hAnsi="Times New Roman" w:cs="Times New Roman" w:hint="eastAsia"/>
          <w:szCs w:val="21"/>
        </w:rPr>
        <w:t>Renderer2D::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EndScene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，假设渲染模式时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，那么</w:t>
      </w:r>
      <w:proofErr w:type="spellStart"/>
      <w:r w:rsidRPr="0069472E">
        <w:rPr>
          <w:rFonts w:ascii="Times New Roman" w:eastAsia="宋体" w:hAnsi="Times New Roman" w:cs="Times New Roman" w:hint="eastAsia"/>
          <w:szCs w:val="21"/>
        </w:rPr>
        <w:t>s_EndSceneFn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就会绑定到</w:t>
      </w:r>
      <w:r>
        <w:rPr>
          <w:rFonts w:ascii="Times New Roman" w:eastAsia="宋体" w:hAnsi="Times New Roman" w:cs="Times New Roman" w:hint="eastAsia"/>
          <w:szCs w:val="21"/>
        </w:rPr>
        <w:t>Renderer3D::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EndScene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。</w:t>
      </w:r>
      <w:r>
        <w:rPr>
          <w:rFonts w:ascii="Times New Roman" w:eastAsia="宋体" w:hAnsi="Times New Roman" w:cs="Times New Roman" w:hint="eastAsia"/>
          <w:szCs w:val="21"/>
        </w:rPr>
        <w:t>Scene</w:t>
      </w:r>
      <w:r>
        <w:rPr>
          <w:rFonts w:ascii="Times New Roman" w:eastAsia="宋体" w:hAnsi="Times New Roman" w:cs="Times New Roman" w:hint="eastAsia"/>
          <w:szCs w:val="21"/>
        </w:rPr>
        <w:t>类只需调用</w:t>
      </w:r>
      <w:r>
        <w:rPr>
          <w:rFonts w:ascii="Times New Roman" w:eastAsia="宋体" w:hAnsi="Times New Roman" w:cs="Times New Roman" w:hint="eastAsia"/>
          <w:szCs w:val="21"/>
        </w:rPr>
        <w:t>Renderer</w:t>
      </w:r>
      <w:r>
        <w:rPr>
          <w:rFonts w:ascii="Times New Roman" w:eastAsia="宋体" w:hAnsi="Times New Roman" w:cs="Times New Roman" w:hint="eastAsia"/>
          <w:szCs w:val="21"/>
        </w:rPr>
        <w:t>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EndScene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即可，无需关系底层使用的是哪个函数。</w:t>
      </w:r>
    </w:p>
    <w:p w14:paraId="2624071C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0C4D3C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68D56D68" wp14:editId="5ED32B03">
            <wp:extent cx="5274310" cy="3034030"/>
            <wp:effectExtent l="0" t="0" r="2540" b="0"/>
            <wp:docPr id="90482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2796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7E10" w14:textId="77777777" w:rsidR="00D27F3B" w:rsidRDefault="00D27F3B" w:rsidP="00D27F3B">
      <w:pPr>
        <w:pStyle w:val="1"/>
        <w:rPr>
          <w:rFonts w:ascii="Times New Roman" w:eastAsia="宋体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8"/>
          <w:szCs w:val="28"/>
        </w:rPr>
        <w:t>实体的树形组织</w:t>
      </w:r>
    </w:p>
    <w:p w14:paraId="38BE01D5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教程中通过遍历含有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组件和渲染相关组件的实体渲染到屏幕上，不支持父子关系，实际上场景中的实体应该用树形关系组织，一个实体可以多个子物体，也可能有</w:t>
      </w:r>
      <w:r>
        <w:rPr>
          <w:rFonts w:ascii="Times New Roman" w:eastAsia="宋体" w:hAnsi="Times New Roman" w:cs="Times New Roman" w:hint="eastAsia"/>
          <w:szCs w:val="21"/>
        </w:rPr>
        <w:t>0</w:t>
      </w:r>
      <w:r>
        <w:rPr>
          <w:rFonts w:ascii="Times New Roman" w:eastAsia="宋体" w:hAnsi="Times New Roman" w:cs="Times New Roman" w:hint="eastAsia"/>
          <w:szCs w:val="21"/>
        </w:rPr>
        <w:t>个或</w:t>
      </w:r>
      <w:r>
        <w:rPr>
          <w:rFonts w:ascii="Times New Roman" w:eastAsia="宋体" w:hAnsi="Times New Roman" w:cs="Times New Roman" w:hint="eastAsia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个父物体。</w:t>
      </w:r>
    </w:p>
    <w:p w14:paraId="6C590FEF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Transform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组件的改动</w:t>
      </w:r>
    </w:p>
    <w:p w14:paraId="2FC52F93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每个实体都会有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组件，现在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组件中会存储父物体和子物体的</w:t>
      </w:r>
      <w:r>
        <w:rPr>
          <w:rFonts w:ascii="Times New Roman" w:eastAsia="宋体" w:hAnsi="Times New Roman" w:cs="Times New Roman" w:hint="eastAsia"/>
          <w:szCs w:val="21"/>
        </w:rPr>
        <w:t>UUID</w:t>
      </w:r>
      <w:r>
        <w:rPr>
          <w:rFonts w:ascii="Times New Roman" w:eastAsia="宋体" w:hAnsi="Times New Roman" w:cs="Times New Roman" w:hint="eastAsia"/>
          <w:szCs w:val="21"/>
        </w:rPr>
        <w:t>。</w:t>
      </w:r>
      <w:r>
        <w:rPr>
          <w:rFonts w:ascii="Times New Roman" w:eastAsia="宋体" w:hAnsi="Times New Roman" w:cs="Times New Roman" w:hint="eastAsia"/>
          <w:szCs w:val="21"/>
        </w:rPr>
        <w:t>Unity</w:t>
      </w:r>
      <w:r>
        <w:rPr>
          <w:rFonts w:ascii="Times New Roman" w:eastAsia="宋体" w:hAnsi="Times New Roman" w:cs="Times New Roman" w:hint="eastAsia"/>
          <w:szCs w:val="21"/>
        </w:rPr>
        <w:t>的行为应该更类似于在组件中存储父物体和子物体的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指针（可以通过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transform.parent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获取父物体的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组件），但需要一套更加完善的系统进行管理。</w:t>
      </w:r>
      <w:r>
        <w:rPr>
          <w:rFonts w:ascii="Times New Roman" w:eastAsia="宋体" w:hAnsi="Times New Roman" w:cs="Times New Roman" w:hint="eastAsia"/>
          <w:szCs w:val="21"/>
        </w:rPr>
        <w:t>ECS</w:t>
      </w:r>
      <w:r>
        <w:rPr>
          <w:rFonts w:ascii="Times New Roman" w:eastAsia="宋体" w:hAnsi="Times New Roman" w:cs="Times New Roman" w:hint="eastAsia"/>
          <w:szCs w:val="21"/>
        </w:rPr>
        <w:t>中，</w:t>
      </w:r>
      <w:r>
        <w:rPr>
          <w:rFonts w:ascii="Times New Roman" w:eastAsia="宋体" w:hAnsi="Times New Roman" w:cs="Times New Roman" w:hint="eastAsia"/>
          <w:szCs w:val="21"/>
        </w:rPr>
        <w:t>E</w:t>
      </w:r>
      <w:r>
        <w:rPr>
          <w:rFonts w:ascii="Times New Roman" w:eastAsia="宋体" w:hAnsi="Times New Roman" w:cs="Times New Roman" w:hint="eastAsia"/>
          <w:szCs w:val="21"/>
        </w:rPr>
        <w:t>和</w:t>
      </w:r>
      <w:r>
        <w:rPr>
          <w:rFonts w:ascii="Times New Roman" w:eastAsia="宋体" w:hAnsi="Times New Roman" w:cs="Times New Roman" w:hint="eastAsia"/>
          <w:szCs w:val="21"/>
        </w:rPr>
        <w:t>C</w:t>
      </w:r>
      <w:r>
        <w:rPr>
          <w:rFonts w:ascii="Times New Roman" w:eastAsia="宋体" w:hAnsi="Times New Roman" w:cs="Times New Roman" w:hint="eastAsia"/>
          <w:szCs w:val="21"/>
        </w:rPr>
        <w:t>只负责标识和数据，比较简单，</w:t>
      </w:r>
      <w:r>
        <w:rPr>
          <w:rFonts w:ascii="Times New Roman" w:eastAsia="宋体" w:hAnsi="Times New Roman" w:cs="Times New Roman" w:hint="eastAsia"/>
          <w:szCs w:val="21"/>
        </w:rPr>
        <w:t>S</w:t>
      </w:r>
      <w:r>
        <w:rPr>
          <w:rFonts w:ascii="Times New Roman" w:eastAsia="宋体" w:hAnsi="Times New Roman" w:cs="Times New Roman" w:hint="eastAsia"/>
          <w:szCs w:val="21"/>
        </w:rPr>
        <w:t>（系统）是比较复杂的，项目中目前只有渲染相关功能封装成了一套比较完备的系统，所以为了简单起见，先用</w:t>
      </w:r>
      <w:r>
        <w:rPr>
          <w:rFonts w:ascii="Times New Roman" w:eastAsia="宋体" w:hAnsi="Times New Roman" w:cs="Times New Roman" w:hint="eastAsia"/>
          <w:szCs w:val="21"/>
        </w:rPr>
        <w:t>UUID</w:t>
      </w:r>
      <w:r>
        <w:rPr>
          <w:rFonts w:ascii="Times New Roman" w:eastAsia="宋体" w:hAnsi="Times New Roman" w:cs="Times New Roman" w:hint="eastAsia"/>
          <w:szCs w:val="21"/>
        </w:rPr>
        <w:t>标识父物体和子物体，用于学习应该足够了。</w:t>
      </w:r>
    </w:p>
    <w:p w14:paraId="3ABED5AC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组件中还增加了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WorldTransform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矩阵，用于获取实体的世界空间变换。实体的局部变换就是显示在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组件上的平移旋转缩放，世界变换等于父物体的世界变换乘以自己的局部变换。如果实体没有父物体（后面称为根物体），那么世界变换就等于自己的局部变换（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或者说父物体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的世界变换可以看作单位矩阵）。</w:t>
      </w:r>
    </w:p>
    <w:p w14:paraId="4617F4F6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E81889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6625F212" wp14:editId="58C49087">
            <wp:extent cx="5274310" cy="2491740"/>
            <wp:effectExtent l="0" t="0" r="2540" b="3810"/>
            <wp:docPr id="1409794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79421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542A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绘制过程中处理父子关系</w:t>
      </w:r>
    </w:p>
    <w:p w14:paraId="20329E16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之前的绘制是找到所有含有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组件和渲染相关组件的实体，遍历这些实体，调用渲染函数。现在需要处理父子关系，更新所有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组件中的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WorldTransform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，所以需要改变策略。</w:t>
      </w:r>
    </w:p>
    <w:p w14:paraId="50E768C4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首先获取场景中含有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组件的实体，遍历这些实体，如果这个实体是根物体则进行父子关系的递归处理，如果实体不是根物体，则跳过处理，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因为非根物体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在递归处理中已经处理过了。简而言之，直接处理的只有根物体，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非根物体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都是在递归处理中顺便处理的。</w:t>
      </w:r>
    </w:p>
    <w:p w14:paraId="58AAF893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761133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07E96BC7" wp14:editId="00E21953">
            <wp:extent cx="4297194" cy="1804035"/>
            <wp:effectExtent l="0" t="0" r="8255" b="5715"/>
            <wp:docPr id="9747731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7318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50" cy="181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0348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ProcessTree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函数中处理递归父子关系。首先传入的是根物体，那么世界变换就等于局部变换。如果该实体含有渲染相关组件，就做进一步的处理，渲染的处理与之前完全相同。最后会遍历该实体的所有子物体，根据子物体的</w:t>
      </w:r>
      <w:r>
        <w:rPr>
          <w:rFonts w:ascii="Times New Roman" w:eastAsia="宋体" w:hAnsi="Times New Roman" w:cs="Times New Roman" w:hint="eastAsia"/>
          <w:szCs w:val="21"/>
        </w:rPr>
        <w:t>UUID</w:t>
      </w:r>
      <w:r>
        <w:rPr>
          <w:rFonts w:ascii="Times New Roman" w:eastAsia="宋体" w:hAnsi="Times New Roman" w:cs="Times New Roman" w:hint="eastAsia"/>
          <w:szCs w:val="21"/>
        </w:rPr>
        <w:t>找到子物体的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组件，递归调用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ProcessTree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函数。对于子物体来说，它的世界变换等于父物体的世界变换乘以自己的局部变换，其余的处理都是相同的。这样的处理方式是对场景树做了前序遍历。</w:t>
      </w:r>
    </w:p>
    <w:p w14:paraId="04FDBFDF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761133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2B7BAA43" wp14:editId="423F96AB">
            <wp:extent cx="4640580" cy="4293067"/>
            <wp:effectExtent l="0" t="0" r="7620" b="0"/>
            <wp:docPr id="1664066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6659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5395" cy="430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71E8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在层级面板自由设置父子关系</w:t>
      </w:r>
    </w:p>
    <w:p w14:paraId="133C84FC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</w:t>
      </w:r>
      <w:r>
        <w:rPr>
          <w:rFonts w:ascii="Times New Roman" w:eastAsia="宋体" w:hAnsi="Times New Roman" w:cs="Times New Roman" w:hint="eastAsia"/>
          <w:szCs w:val="21"/>
        </w:rPr>
        <w:t>Entity</w:t>
      </w:r>
      <w:r>
        <w:rPr>
          <w:rFonts w:ascii="Times New Roman" w:eastAsia="宋体" w:hAnsi="Times New Roman" w:cs="Times New Roman" w:hint="eastAsia"/>
          <w:szCs w:val="21"/>
        </w:rPr>
        <w:t>类中新增设置父物体，解绑父物体的功能。解绑父物体比较简单，通过实体的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组件找到父物体，再从父物体的子物体数组中删除该物体，将该物体的父物体设为</w:t>
      </w:r>
      <w:r>
        <w:rPr>
          <w:rFonts w:ascii="Times New Roman" w:eastAsia="宋体" w:hAnsi="Times New Roman" w:cs="Times New Roman" w:hint="eastAsia"/>
          <w:szCs w:val="21"/>
        </w:rPr>
        <w:t>0</w:t>
      </w:r>
      <w:r>
        <w:rPr>
          <w:rFonts w:ascii="Times New Roman" w:eastAsia="宋体" w:hAnsi="Times New Roman" w:cs="Times New Roman" w:hint="eastAsia"/>
          <w:szCs w:val="21"/>
        </w:rPr>
        <w:t>，就实现了父子关系的解绑。在设置父物体的功能中，一开始需要解绑旧的父物体，再与传入的父物体建立新的父子关系，并处理局部变换。只要更新当前处理的实体的父物体即可，因为当前实体的子孙物体们的父物体不会发生变化，相当于以当前实体为根的子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树发生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整体的移动。如果传入的父物体为空，就意味着想把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当前父物设置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为根物体，直接解绑当前父物体即可，但局部变换需要特殊处理。</w:t>
      </w:r>
    </w:p>
    <w:p w14:paraId="13C677C3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6468ED">
        <w:rPr>
          <w:rFonts w:ascii="Times New Roman" w:eastAsia="宋体" w:hAnsi="Times New Roman" w:cs="Times New Roman" w:hint="eastAsia"/>
          <w:szCs w:val="21"/>
        </w:rPr>
        <w:t>ProcessTransform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负责处理父子关系改变后新的局部变换。这里模仿</w:t>
      </w:r>
      <w:r>
        <w:rPr>
          <w:rFonts w:ascii="Times New Roman" w:eastAsia="宋体" w:hAnsi="Times New Roman" w:cs="Times New Roman" w:hint="eastAsia"/>
          <w:szCs w:val="21"/>
        </w:rPr>
        <w:t>Unity</w:t>
      </w:r>
      <w:r>
        <w:rPr>
          <w:rFonts w:ascii="Times New Roman" w:eastAsia="宋体" w:hAnsi="Times New Roman" w:cs="Times New Roman" w:hint="eastAsia"/>
          <w:szCs w:val="21"/>
        </w:rPr>
        <w:t>的行为，即父子关系变化后，被处理的当前实体的世界坐标不变，但局部变换会发生变换，变成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相对新父物体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而言的局部变换。根据公式，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新父物体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的世界变换</w:t>
      </w:r>
      <w:r>
        <w:rPr>
          <w:rFonts w:ascii="Times New Roman" w:eastAsia="宋体" w:hAnsi="Times New Roman" w:cs="Times New Roman" w:hint="eastAsia"/>
          <w:szCs w:val="21"/>
        </w:rPr>
        <w:t>*</w:t>
      </w:r>
      <w:r>
        <w:rPr>
          <w:rFonts w:ascii="Times New Roman" w:eastAsia="宋体" w:hAnsi="Times New Roman" w:cs="Times New Roman" w:hint="eastAsia"/>
          <w:szCs w:val="21"/>
        </w:rPr>
        <w:t>新局部变换</w:t>
      </w:r>
      <w:r>
        <w:rPr>
          <w:rFonts w:ascii="Times New Roman" w:eastAsia="宋体" w:hAnsi="Times New Roman" w:cs="Times New Roman" w:hint="eastAsia"/>
          <w:szCs w:val="21"/>
        </w:rPr>
        <w:t>=</w:t>
      </w:r>
      <w:r>
        <w:rPr>
          <w:rFonts w:ascii="Times New Roman" w:eastAsia="宋体" w:hAnsi="Times New Roman" w:cs="Times New Roman" w:hint="eastAsia"/>
          <w:szCs w:val="21"/>
        </w:rPr>
        <w:t>旧的世界变换（世界变换不改变），所以新局部变换</w:t>
      </w:r>
      <w:r>
        <w:rPr>
          <w:rFonts w:ascii="Times New Roman" w:eastAsia="宋体" w:hAnsi="Times New Roman" w:cs="Times New Roman" w:hint="eastAsia"/>
          <w:szCs w:val="21"/>
        </w:rPr>
        <w:t>=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新父物体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世界变换的逆矩阵</w:t>
      </w:r>
      <w:r>
        <w:rPr>
          <w:rFonts w:ascii="Times New Roman" w:eastAsia="宋体" w:hAnsi="Times New Roman" w:cs="Times New Roman" w:hint="eastAsia"/>
          <w:szCs w:val="21"/>
        </w:rPr>
        <w:t>*</w:t>
      </w:r>
      <w:r>
        <w:rPr>
          <w:rFonts w:ascii="Times New Roman" w:eastAsia="宋体" w:hAnsi="Times New Roman" w:cs="Times New Roman" w:hint="eastAsia"/>
          <w:szCs w:val="21"/>
        </w:rPr>
        <w:t>旧的世界变换。最后解包新局部变换的矩阵，将其分解为平移旋转缩放，写入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组件。如果传入的父物体为空，在调用</w:t>
      </w:r>
      <w:proofErr w:type="spellStart"/>
      <w:r w:rsidRPr="00F27B18">
        <w:rPr>
          <w:rFonts w:ascii="Times New Roman" w:eastAsia="宋体" w:hAnsi="Times New Roman" w:cs="Times New Roman" w:hint="eastAsia"/>
          <w:szCs w:val="21"/>
        </w:rPr>
        <w:t>ProcessTransform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函数前声明了一个临时的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组件，内部的世界变换是单位矩阵，就相当于将父物体设置为了世界空间中心的一个虚拟物体，最终的局部变换结果就是实体的世界变换。</w:t>
      </w:r>
    </w:p>
    <w:p w14:paraId="3FED40DE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在层级面板中，模仿将场景文件拖入视口的功能，写一个将节点拖到另一个节点或空白处的功能即可，调用</w:t>
      </w:r>
      <w:r>
        <w:rPr>
          <w:rFonts w:ascii="Times New Roman" w:eastAsia="宋体" w:hAnsi="Times New Roman" w:cs="Times New Roman" w:hint="eastAsia"/>
          <w:szCs w:val="21"/>
        </w:rPr>
        <w:t>Entity</w:t>
      </w:r>
      <w:r>
        <w:rPr>
          <w:rFonts w:ascii="Times New Roman" w:eastAsia="宋体" w:hAnsi="Times New Roman" w:cs="Times New Roman" w:hint="eastAsia"/>
          <w:szCs w:val="21"/>
        </w:rPr>
        <w:t>的</w:t>
      </w:r>
      <w:r>
        <w:rPr>
          <w:rFonts w:ascii="Times New Roman" w:eastAsia="宋体" w:hAnsi="Times New Roman" w:cs="Times New Roman" w:hint="eastAsia"/>
          <w:szCs w:val="21"/>
        </w:rPr>
        <w:t>SetParent</w:t>
      </w:r>
      <w:r>
        <w:rPr>
          <w:rFonts w:ascii="Times New Roman" w:eastAsia="宋体" w:hAnsi="Times New Roman" w:cs="Times New Roman" w:hint="eastAsia"/>
          <w:szCs w:val="21"/>
        </w:rPr>
        <w:t>接口。</w:t>
      </w:r>
    </w:p>
    <w:p w14:paraId="0BDE5400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注意</w:t>
      </w:r>
      <w:proofErr w:type="spellStart"/>
      <w:r w:rsidRPr="00C26BD5">
        <w:rPr>
          <w:rFonts w:ascii="Times New Roman" w:eastAsia="宋体" w:hAnsi="Times New Roman" w:cs="Times New Roman" w:hint="eastAsia"/>
          <w:szCs w:val="21"/>
        </w:rPr>
        <w:t>ImGuizmo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的功能也需要相应调整。</w:t>
      </w:r>
      <w:proofErr w:type="spellStart"/>
      <w:r w:rsidRPr="00C26BD5">
        <w:rPr>
          <w:rFonts w:ascii="Times New Roman" w:eastAsia="宋体" w:hAnsi="Times New Roman" w:cs="Times New Roman" w:hint="eastAsia"/>
          <w:szCs w:val="21"/>
        </w:rPr>
        <w:t>ImGuizmo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现在需要显示在物体的世界坐标处，但是它最终需要改变的是面板上实体的局部变换，与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ProcessTransform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是类似的。</w:t>
      </w:r>
    </w:p>
    <w:p w14:paraId="6B49452F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2D1171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1C83FF28" wp14:editId="0EE05DA1">
            <wp:extent cx="5274310" cy="4650740"/>
            <wp:effectExtent l="0" t="0" r="2540" b="0"/>
            <wp:docPr id="14291675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6757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1D53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在层级面板递归绘制，递归删除，递归复制</w:t>
      </w:r>
    </w:p>
    <w:p w14:paraId="3AA1DFBB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递归绘制就类似于渲染的处理，遍历场景中含有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的实体，只有根物体调用</w:t>
      </w:r>
      <w:proofErr w:type="spellStart"/>
      <w:r w:rsidRPr="002D6888">
        <w:rPr>
          <w:rFonts w:ascii="Times New Roman" w:eastAsia="宋体" w:hAnsi="Times New Roman" w:cs="Times New Roman" w:hint="eastAsia"/>
          <w:szCs w:val="21"/>
        </w:rPr>
        <w:t>DrawEntityNode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函数，子物体会在递归绘制中顺便处理。</w:t>
      </w:r>
    </w:p>
    <w:p w14:paraId="6F10D608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递归删除在原来的基础上加上遍历子物体并递归调用即可，保证了当前子树下的所有节点都从场景注册表中销毁。注意，删除子物体后父物体的数组会发行变化，此时父物体还在遍历过程中，继续遍历会发生错误，所以需要将父物体的子物体数组复制一份，遍历这个复制的数组。删除实体时，调用的是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entt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</w:t>
      </w:r>
      <w:r>
        <w:rPr>
          <w:rFonts w:ascii="Times New Roman" w:eastAsia="宋体" w:hAnsi="Times New Roman" w:cs="Times New Roman" w:hint="eastAsia"/>
          <w:szCs w:val="21"/>
        </w:rPr>
        <w:t>destroy</w:t>
      </w:r>
      <w:r>
        <w:rPr>
          <w:rFonts w:ascii="Times New Roman" w:eastAsia="宋体" w:hAnsi="Times New Roman" w:cs="Times New Roman" w:hint="eastAsia"/>
          <w:szCs w:val="21"/>
        </w:rPr>
        <w:t>函数，但实际上这个函数并不是马上销毁实体，而是将其标记为无效，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entt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有自己的内存管理机制，适当的时机会销毁所有无效的实体，所以在绘制节点之前，需要判断该实体的</w:t>
      </w:r>
      <w:r>
        <w:rPr>
          <w:rFonts w:ascii="Times New Roman" w:eastAsia="宋体" w:hAnsi="Times New Roman" w:cs="Times New Roman" w:hint="eastAsia"/>
          <w:szCs w:val="21"/>
        </w:rPr>
        <w:t>ID</w:t>
      </w:r>
      <w:r>
        <w:rPr>
          <w:rFonts w:ascii="Times New Roman" w:eastAsia="宋体" w:hAnsi="Times New Roman" w:cs="Times New Roman" w:hint="eastAsia"/>
          <w:szCs w:val="21"/>
        </w:rPr>
        <w:t>是否有效，有效才进行绘制。</w:t>
      </w:r>
    </w:p>
    <w:p w14:paraId="73EFED96" w14:textId="77777777" w:rsidR="00D27F3B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递归复制稍微复杂一些，需要传入被复制的节点及其父节点。首先根据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创建出一个完全一样的新节点（仅</w:t>
      </w:r>
      <w:r>
        <w:rPr>
          <w:rFonts w:ascii="Times New Roman" w:eastAsia="宋体" w:hAnsi="Times New Roman" w:cs="Times New Roman" w:hint="eastAsia"/>
          <w:szCs w:val="21"/>
        </w:rPr>
        <w:t>UUID</w:t>
      </w:r>
      <w:r>
        <w:rPr>
          <w:rFonts w:ascii="Times New Roman" w:eastAsia="宋体" w:hAnsi="Times New Roman" w:cs="Times New Roman" w:hint="eastAsia"/>
          <w:szCs w:val="21"/>
        </w:rPr>
        <w:t>不同），但是这个新节点的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组件的子物体数组需要清空，因为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下的子物体也需要递归复制，如果不清空子物体，那么这个新节点的子物体是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下的子物体，这样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一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个子物体将有多个父物体，发生结构的混乱。如果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的父节点不为空，就需要将这个新节点的父物体设为</w:t>
      </w:r>
      <w:r>
        <w:rPr>
          <w:rFonts w:ascii="Times New Roman" w:eastAsia="宋体" w:hAnsi="Times New Roman" w:cs="Times New Roman" w:hint="eastAsia"/>
          <w:szCs w:val="21"/>
        </w:rPr>
        <w:t>parent</w:t>
      </w:r>
      <w:r>
        <w:rPr>
          <w:rFonts w:ascii="Times New Roman" w:eastAsia="宋体" w:hAnsi="Times New Roman" w:cs="Times New Roman" w:hint="eastAsia"/>
          <w:szCs w:val="21"/>
        </w:rPr>
        <w:t>，并在</w:t>
      </w:r>
      <w:r>
        <w:rPr>
          <w:rFonts w:ascii="Times New Roman" w:eastAsia="宋体" w:hAnsi="Times New Roman" w:cs="Times New Roman" w:hint="eastAsia"/>
          <w:szCs w:val="21"/>
        </w:rPr>
        <w:t>parent</w:t>
      </w:r>
      <w:r>
        <w:rPr>
          <w:rFonts w:ascii="Times New Roman" w:eastAsia="宋体" w:hAnsi="Times New Roman" w:cs="Times New Roman" w:hint="eastAsia"/>
          <w:szCs w:val="21"/>
        </w:rPr>
        <w:t>的子物体数组中添加这个新节点。最后开始递归处理，遍历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节点的所有子节点，递归调用时，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参数传入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的子节点，</w:t>
      </w:r>
      <w:r>
        <w:rPr>
          <w:rFonts w:ascii="Times New Roman" w:eastAsia="宋体" w:hAnsi="Times New Roman" w:cs="Times New Roman" w:hint="eastAsia"/>
          <w:szCs w:val="21"/>
        </w:rPr>
        <w:t>parent</w:t>
      </w:r>
      <w:r>
        <w:rPr>
          <w:rFonts w:ascii="Times New Roman" w:eastAsia="宋体" w:hAnsi="Times New Roman" w:cs="Times New Roman" w:hint="eastAsia"/>
          <w:szCs w:val="21"/>
        </w:rPr>
        <w:t>参数传入刚才创建的新节点，这样在复制完成后，由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src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子物体生成的节点，就会将父物体设置到刚才创建的新节点下。</w:t>
      </w:r>
    </w:p>
    <w:p w14:paraId="567A76EC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1D46D8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50749086" wp14:editId="22D956DF">
            <wp:extent cx="5274310" cy="3733800"/>
            <wp:effectExtent l="0" t="0" r="2540" b="0"/>
            <wp:docPr id="676400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0071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D1D9" w14:textId="39B33593" w:rsidR="003E57D3" w:rsidRDefault="003E57D3" w:rsidP="003E57D3">
      <w:pPr>
        <w:pStyle w:val="1"/>
        <w:rPr>
          <w:rFonts w:ascii="Times New Roman" w:eastAsia="宋体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8"/>
          <w:szCs w:val="28"/>
        </w:rPr>
        <w:t>摄像系统调整</w:t>
      </w:r>
    </w:p>
    <w:p w14:paraId="1DD0E4C3" w14:textId="0CF94ED7" w:rsidR="003E57D3" w:rsidRDefault="003E57D3" w:rsidP="003E57D3">
      <w:pPr>
        <w:ind w:firstLineChars="200" w:firstLine="420"/>
        <w:rPr>
          <w:rFonts w:ascii="Times New Roman" w:eastAsia="宋体" w:hAnsi="Times New Roman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主要将</w:t>
      </w:r>
      <w:proofErr w:type="spellStart"/>
      <w:r w:rsidRPr="003E57D3">
        <w:rPr>
          <w:rFonts w:ascii="Times New Roman" w:eastAsia="宋体" w:hAnsi="Times New Roman" w:cs="Times New Roman" w:hint="eastAsia"/>
          <w:szCs w:val="21"/>
        </w:rPr>
        <w:t>ProjectionType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枚举放到了</w:t>
      </w:r>
      <w:r>
        <w:rPr>
          <w:rFonts w:ascii="Times New Roman" w:eastAsia="宋体" w:hAnsi="Times New Roman" w:cs="Times New Roman" w:hint="eastAsia"/>
          <w:szCs w:val="21"/>
        </w:rPr>
        <w:t>Camera</w:t>
      </w:r>
      <w:r>
        <w:rPr>
          <w:rFonts w:ascii="Times New Roman" w:eastAsia="宋体" w:hAnsi="Times New Roman" w:cs="Times New Roman" w:hint="eastAsia"/>
          <w:szCs w:val="21"/>
        </w:rPr>
        <w:t>基类中，因为现在需要让编辑器相机也支持透视投影和正交投影，在编辑器面板点击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或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模式后，编辑器相机的</w:t>
      </w:r>
      <w:proofErr w:type="spellStart"/>
      <w:r w:rsidRPr="003E57D3">
        <w:rPr>
          <w:rFonts w:ascii="Times New Roman" w:eastAsia="宋体" w:hAnsi="Times New Roman" w:cs="Times New Roman" w:hint="eastAsia"/>
          <w:szCs w:val="21"/>
        </w:rPr>
        <w:t>ProjectionType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发生改变，</w:t>
      </w:r>
      <w:r>
        <w:rPr>
          <w:rFonts w:ascii="Times New Roman" w:eastAsia="宋体" w:hAnsi="Times New Roman" w:cs="Times New Roman" w:hint="eastAsia"/>
          <w:szCs w:val="21"/>
        </w:rPr>
        <w:t>3D</w:t>
      </w:r>
      <w:r>
        <w:rPr>
          <w:rFonts w:ascii="Times New Roman" w:eastAsia="宋体" w:hAnsi="Times New Roman" w:cs="Times New Roman" w:hint="eastAsia"/>
          <w:szCs w:val="21"/>
        </w:rPr>
        <w:t>模式自动切换为透视投影，</w:t>
      </w:r>
      <w:r>
        <w:rPr>
          <w:rFonts w:ascii="Times New Roman" w:eastAsia="宋体" w:hAnsi="Times New Roman" w:cs="Times New Roman" w:hint="eastAsia"/>
          <w:szCs w:val="21"/>
        </w:rPr>
        <w:t>2D</w:t>
      </w:r>
      <w:r>
        <w:rPr>
          <w:rFonts w:ascii="Times New Roman" w:eastAsia="宋体" w:hAnsi="Times New Roman" w:cs="Times New Roman" w:hint="eastAsia"/>
          <w:szCs w:val="21"/>
        </w:rPr>
        <w:t>模式自动切换正交投影。</w:t>
      </w:r>
    </w:p>
    <w:p w14:paraId="5FD365F4" w14:textId="5F73B4B6" w:rsidR="003E57D3" w:rsidRDefault="003E57D3" w:rsidP="003E57D3">
      <w:pPr>
        <w:jc w:val="center"/>
        <w:rPr>
          <w:rFonts w:ascii="Times New Roman" w:eastAsia="宋体" w:hAnsi="Times New Roman" w:cs="Times New Roman"/>
          <w:szCs w:val="21"/>
        </w:rPr>
      </w:pPr>
      <w:r w:rsidRPr="003E57D3">
        <w:rPr>
          <w:rFonts w:ascii="Times New Roman" w:eastAsia="宋体" w:hAnsi="Times New Roman" w:cs="Times New Roman"/>
          <w:szCs w:val="21"/>
        </w:rPr>
        <w:drawing>
          <wp:inline distT="0" distB="0" distL="0" distR="0" wp14:anchorId="74E890C4" wp14:editId="53523F1C">
            <wp:extent cx="5274310" cy="1637665"/>
            <wp:effectExtent l="0" t="0" r="2540" b="635"/>
            <wp:docPr id="11910844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8443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D2DD" w14:textId="477447BC" w:rsidR="00A02206" w:rsidRDefault="00A02206" w:rsidP="003F79D6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在发生鼠标滚轮事件时，透视模式和正交模式的行为有区别。之前只支持透视模式时，鼠标滚轮改变的是相机位置，如果相机离焦点过近，就会将焦点前移，所以需要改变的是相机的视图矩阵。</w:t>
      </w:r>
      <w:r w:rsidR="001B4605">
        <w:rPr>
          <w:rFonts w:ascii="Times New Roman" w:eastAsia="宋体" w:hAnsi="Times New Roman" w:cs="Times New Roman" w:hint="eastAsia"/>
          <w:szCs w:val="21"/>
        </w:rPr>
        <w:t>正交模式下，鼠标滚轮改变的是投影盒子的大小，实现鼠标滚轮控制视野内物体的大小。</w:t>
      </w:r>
    </w:p>
    <w:p w14:paraId="100413D1" w14:textId="69D75E14" w:rsidR="00A02206" w:rsidRDefault="00A02206" w:rsidP="00A02206">
      <w:pPr>
        <w:jc w:val="center"/>
        <w:rPr>
          <w:rFonts w:ascii="Times New Roman" w:eastAsia="宋体" w:hAnsi="Times New Roman" w:cs="Times New Roman" w:hint="eastAsia"/>
          <w:szCs w:val="21"/>
        </w:rPr>
      </w:pPr>
      <w:r w:rsidRPr="00A02206">
        <w:rPr>
          <w:rFonts w:ascii="Times New Roman" w:eastAsia="宋体" w:hAnsi="Times New Roman" w:cs="Times New Roman"/>
          <w:szCs w:val="21"/>
        </w:rPr>
        <w:lastRenderedPageBreak/>
        <w:drawing>
          <wp:inline distT="0" distB="0" distL="0" distR="0" wp14:anchorId="064118CF" wp14:editId="318AFFF6">
            <wp:extent cx="5274310" cy="4848860"/>
            <wp:effectExtent l="0" t="0" r="2540" b="8890"/>
            <wp:docPr id="1734504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0464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1713" w14:textId="77777777" w:rsidR="00D27F3B" w:rsidRDefault="00D27F3B" w:rsidP="00D27F3B">
      <w:pPr>
        <w:pStyle w:val="1"/>
        <w:rPr>
          <w:rFonts w:ascii="Times New Roman" w:eastAsia="宋体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8"/>
          <w:szCs w:val="28"/>
        </w:rPr>
        <w:t>不可合批网格，模型的读取与序列化、反序列化</w:t>
      </w:r>
    </w:p>
    <w:p w14:paraId="7D4EF77C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Mesh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的重构及其配套修改</w:t>
      </w:r>
    </w:p>
    <w:p w14:paraId="59794A1B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Mesh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基类提供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接口，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BatchMesh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（可合批网格）与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（不可合批网格）继承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，按需重写函数。</w:t>
      </w:r>
    </w:p>
    <w:p w14:paraId="1D1CC39B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比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BatchMesh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多了很多内容，主要体现了不可合批的网格有自己的</w:t>
      </w:r>
      <w:r>
        <w:rPr>
          <w:rFonts w:ascii="Times New Roman" w:eastAsia="宋体" w:hAnsi="Times New Roman" w:cs="Times New Roman" w:hint="eastAsia"/>
          <w:szCs w:val="21"/>
        </w:rPr>
        <w:t>VAO</w:t>
      </w:r>
      <w:r>
        <w:rPr>
          <w:rFonts w:ascii="Times New Roman" w:eastAsia="宋体" w:hAnsi="Times New Roman" w:cs="Times New Roman" w:hint="eastAsia"/>
          <w:szCs w:val="21"/>
        </w:rPr>
        <w:t>，</w:t>
      </w:r>
      <w:r>
        <w:rPr>
          <w:rFonts w:ascii="Times New Roman" w:eastAsia="宋体" w:hAnsi="Times New Roman" w:cs="Times New Roman" w:hint="eastAsia"/>
          <w:szCs w:val="21"/>
        </w:rPr>
        <w:t>VBO</w:t>
      </w:r>
      <w:r>
        <w:rPr>
          <w:rFonts w:ascii="Times New Roman" w:eastAsia="宋体" w:hAnsi="Times New Roman" w:cs="Times New Roman" w:hint="eastAsia"/>
          <w:szCs w:val="21"/>
        </w:rPr>
        <w:t>，</w:t>
      </w:r>
      <w:r>
        <w:rPr>
          <w:rFonts w:ascii="Times New Roman" w:eastAsia="宋体" w:hAnsi="Times New Roman" w:cs="Times New Roman" w:hint="eastAsia"/>
          <w:szCs w:val="21"/>
        </w:rPr>
        <w:t>EBO</w:t>
      </w:r>
      <w:r>
        <w:rPr>
          <w:rFonts w:ascii="Times New Roman" w:eastAsia="宋体" w:hAnsi="Times New Roman" w:cs="Times New Roman" w:hint="eastAsia"/>
          <w:szCs w:val="21"/>
        </w:rPr>
        <w:t>，在渲染时读取，每个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发起一次</w:t>
      </w:r>
      <w:r>
        <w:rPr>
          <w:rFonts w:ascii="Times New Roman" w:eastAsia="宋体" w:hAnsi="Times New Roman" w:cs="Times New Roman" w:hint="eastAsia"/>
          <w:szCs w:val="21"/>
        </w:rPr>
        <w:t>DrawCall</w:t>
      </w:r>
      <w:r>
        <w:rPr>
          <w:rFonts w:ascii="Times New Roman" w:eastAsia="宋体" w:hAnsi="Times New Roman" w:cs="Times New Roman" w:hint="eastAsia"/>
          <w:szCs w:val="21"/>
        </w:rPr>
        <w:t>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BatchMesh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的顶点数据信息只有顶点坐标和纹理坐标，其它的数据（例如颜色，纹理缩放系数）全部在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渲染器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中统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一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处理，按照顶点属性的布局逐个填入批处理缓冲区中。与之不同的是，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的顶点数据是一个</w:t>
      </w:r>
      <w:r>
        <w:rPr>
          <w:rFonts w:ascii="Times New Roman" w:eastAsia="宋体" w:hAnsi="Times New Roman" w:cs="Times New Roman" w:hint="eastAsia"/>
          <w:szCs w:val="21"/>
        </w:rPr>
        <w:t>Vertex</w:t>
      </w:r>
      <w:r>
        <w:rPr>
          <w:rFonts w:ascii="Times New Roman" w:eastAsia="宋体" w:hAnsi="Times New Roman" w:cs="Times New Roman" w:hint="eastAsia"/>
          <w:szCs w:val="21"/>
        </w:rPr>
        <w:t>结构体，内部包含位置、法线、纹理、切线、副切线（后续可能还会增加），顶点的所有数据都保存在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对象中，绘制时绑定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的</w:t>
      </w:r>
      <w:r>
        <w:rPr>
          <w:rFonts w:ascii="Times New Roman" w:eastAsia="宋体" w:hAnsi="Times New Roman" w:cs="Times New Roman" w:hint="eastAsia"/>
          <w:szCs w:val="21"/>
        </w:rPr>
        <w:t>VAO</w:t>
      </w:r>
      <w:r>
        <w:rPr>
          <w:rFonts w:ascii="Times New Roman" w:eastAsia="宋体" w:hAnsi="Times New Roman" w:cs="Times New Roman" w:hint="eastAsia"/>
          <w:szCs w:val="21"/>
        </w:rPr>
        <w:t>，发起</w:t>
      </w:r>
      <w:r>
        <w:rPr>
          <w:rFonts w:ascii="Times New Roman" w:eastAsia="宋体" w:hAnsi="Times New Roman" w:cs="Times New Roman" w:hint="eastAsia"/>
          <w:szCs w:val="21"/>
        </w:rPr>
        <w:t>DrawCall</w:t>
      </w:r>
      <w:r>
        <w:rPr>
          <w:rFonts w:ascii="Times New Roman" w:eastAsia="宋体" w:hAnsi="Times New Roman" w:cs="Times New Roman" w:hint="eastAsia"/>
          <w:szCs w:val="21"/>
        </w:rPr>
        <w:t>，</w:t>
      </w:r>
      <w:r>
        <w:rPr>
          <w:rFonts w:ascii="Times New Roman" w:eastAsia="宋体" w:hAnsi="Times New Roman" w:cs="Times New Roman" w:hint="eastAsia"/>
          <w:szCs w:val="21"/>
        </w:rPr>
        <w:t>GPU</w:t>
      </w:r>
      <w:r>
        <w:rPr>
          <w:rFonts w:ascii="Times New Roman" w:eastAsia="宋体" w:hAnsi="Times New Roman" w:cs="Times New Roman" w:hint="eastAsia"/>
          <w:szCs w:val="21"/>
        </w:rPr>
        <w:t>就会按照</w:t>
      </w:r>
      <w:r>
        <w:rPr>
          <w:rFonts w:ascii="Times New Roman" w:eastAsia="宋体" w:hAnsi="Times New Roman" w:cs="Times New Roman" w:hint="eastAsia"/>
          <w:szCs w:val="21"/>
        </w:rPr>
        <w:t>VAO</w:t>
      </w:r>
      <w:r>
        <w:rPr>
          <w:rFonts w:ascii="Times New Roman" w:eastAsia="宋体" w:hAnsi="Times New Roman" w:cs="Times New Roman" w:hint="eastAsia"/>
          <w:szCs w:val="21"/>
        </w:rPr>
        <w:t>中存储的顶点描述信息绘制</w:t>
      </w:r>
      <w:r>
        <w:rPr>
          <w:rFonts w:ascii="Times New Roman" w:eastAsia="宋体" w:hAnsi="Times New Roman" w:cs="Times New Roman" w:hint="eastAsia"/>
          <w:szCs w:val="21"/>
        </w:rPr>
        <w:t>VBO</w:t>
      </w:r>
      <w:r>
        <w:rPr>
          <w:rFonts w:ascii="Times New Roman" w:eastAsia="宋体" w:hAnsi="Times New Roman" w:cs="Times New Roman" w:hint="eastAsia"/>
          <w:szCs w:val="21"/>
        </w:rPr>
        <w:t>中的内容。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中的</w:t>
      </w:r>
      <w:proofErr w:type="spellStart"/>
      <w:r w:rsidRPr="00D80BFF">
        <w:rPr>
          <w:rFonts w:ascii="Times New Roman" w:eastAsia="宋体" w:hAnsi="Times New Roman" w:cs="Times New Roman" w:hint="eastAsia"/>
          <w:szCs w:val="21"/>
        </w:rPr>
        <w:t>m_VerticesPositions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 w:rsidRPr="00D80BFF">
        <w:rPr>
          <w:rFonts w:ascii="Times New Roman" w:eastAsia="宋体" w:hAnsi="Times New Roman" w:cs="Times New Roman" w:hint="eastAsia"/>
          <w:szCs w:val="21"/>
        </w:rPr>
        <w:t>m_TextureCoords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是顶点信息的一部分，为了与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BatchMesh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的方法保持一致，后期可能会用到，目前暂时全程保持为空。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</w:t>
      </w:r>
      <w:r>
        <w:rPr>
          <w:rFonts w:ascii="Times New Roman" w:eastAsia="宋体" w:hAnsi="Times New Roman" w:cs="Times New Roman" w:hint="eastAsia"/>
          <w:szCs w:val="21"/>
        </w:rPr>
        <w:t>Bind</w:t>
      </w:r>
      <w:r>
        <w:rPr>
          <w:rFonts w:ascii="Times New Roman" w:eastAsia="宋体" w:hAnsi="Times New Roman" w:cs="Times New Roman" w:hint="eastAsia"/>
          <w:szCs w:val="21"/>
        </w:rPr>
        <w:t>和</w:t>
      </w:r>
      <w:r>
        <w:rPr>
          <w:rFonts w:ascii="Times New Roman" w:eastAsia="宋体" w:hAnsi="Times New Roman" w:cs="Times New Roman" w:hint="eastAsia"/>
          <w:szCs w:val="21"/>
        </w:rPr>
        <w:t>Unbind</w:t>
      </w:r>
      <w:r>
        <w:rPr>
          <w:rFonts w:ascii="Times New Roman" w:eastAsia="宋体" w:hAnsi="Times New Roman" w:cs="Times New Roman" w:hint="eastAsia"/>
          <w:szCs w:val="21"/>
        </w:rPr>
        <w:t>方法就是绑定与解绑自己的</w:t>
      </w:r>
      <w:r>
        <w:rPr>
          <w:rFonts w:ascii="Times New Roman" w:eastAsia="宋体" w:hAnsi="Times New Roman" w:cs="Times New Roman" w:hint="eastAsia"/>
          <w:szCs w:val="21"/>
        </w:rPr>
        <w:t>VAO</w:t>
      </w:r>
      <w:r>
        <w:rPr>
          <w:rFonts w:ascii="Times New Roman" w:eastAsia="宋体" w:hAnsi="Times New Roman" w:cs="Times New Roman" w:hint="eastAsia"/>
          <w:szCs w:val="21"/>
        </w:rPr>
        <w:t>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还含有一个纹理数组，因为读取模型时，模型的每个网格都可能含有多张纹理，例如颜色纹理，高光贴图，法线贴图等，所以需要存成一个数组，但目前引擎中并没有复杂的光照算法，所以暂时只使用了颜色纹理，着色器中也只定义了一个纹理采样器。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还含有</w:t>
      </w:r>
      <w:r>
        <w:rPr>
          <w:rFonts w:ascii="Times New Roman" w:eastAsia="宋体" w:hAnsi="Times New Roman" w:cs="Times New Roman" w:hint="eastAsia"/>
          <w:szCs w:val="21"/>
        </w:rPr>
        <w:t>Export</w:t>
      </w:r>
      <w:r>
        <w:rPr>
          <w:rFonts w:ascii="Times New Roman" w:eastAsia="宋体" w:hAnsi="Times New Roman" w:cs="Times New Roman" w:hint="eastAsia"/>
          <w:szCs w:val="21"/>
        </w:rPr>
        <w:t>与路径相关的函数，这会在模型序列化中详细说明。</w:t>
      </w:r>
    </w:p>
    <w:p w14:paraId="7388C3F5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8F45E6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06E67BF6" wp14:editId="532E42C4">
            <wp:extent cx="5274310" cy="5480685"/>
            <wp:effectExtent l="0" t="0" r="2540" b="5715"/>
            <wp:docPr id="7699985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9850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8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861D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UniqueMesh</w:t>
      </w:r>
      <w:proofErr w:type="spellEnd"/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的渲染</w:t>
      </w:r>
    </w:p>
    <w:p w14:paraId="076FE6F9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为了与可合批物体区分开来，</w:t>
      </w:r>
      <w:r>
        <w:rPr>
          <w:rFonts w:ascii="Times New Roman" w:eastAsia="宋体" w:hAnsi="Times New Roman" w:cs="Times New Roman" w:hint="eastAsia"/>
          <w:szCs w:val="21"/>
        </w:rPr>
        <w:t>Renderer</w:t>
      </w:r>
      <w:r>
        <w:rPr>
          <w:rFonts w:ascii="Times New Roman" w:eastAsia="宋体" w:hAnsi="Times New Roman" w:cs="Times New Roman" w:hint="eastAsia"/>
          <w:szCs w:val="21"/>
        </w:rPr>
        <w:t>类中的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BeginScene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函数改为</w:t>
      </w:r>
      <w:proofErr w:type="spellStart"/>
      <w:r w:rsidRPr="00784AAA">
        <w:rPr>
          <w:rFonts w:ascii="Times New Roman" w:eastAsia="宋体" w:hAnsi="Times New Roman" w:cs="Times New Roman" w:hint="eastAsia"/>
          <w:szCs w:val="21"/>
        </w:rPr>
        <w:t>BeginBatch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 w:rsidRPr="00784AAA">
        <w:rPr>
          <w:rFonts w:ascii="Times New Roman" w:eastAsia="宋体" w:hAnsi="Times New Roman" w:cs="Times New Roman" w:hint="eastAsia"/>
          <w:szCs w:val="21"/>
        </w:rPr>
        <w:t>BeginUnique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</w:t>
      </w:r>
      <w:r>
        <w:rPr>
          <w:rFonts w:ascii="Times New Roman" w:eastAsia="宋体" w:hAnsi="Times New Roman" w:cs="Times New Roman" w:hint="eastAsia"/>
          <w:szCs w:val="21"/>
        </w:rPr>
        <w:t>Renderer2D</w:t>
      </w:r>
      <w:r>
        <w:rPr>
          <w:rFonts w:ascii="Times New Roman" w:eastAsia="宋体" w:hAnsi="Times New Roman" w:cs="Times New Roman" w:hint="eastAsia"/>
          <w:szCs w:val="21"/>
        </w:rPr>
        <w:t>与</w:t>
      </w:r>
      <w:r>
        <w:rPr>
          <w:rFonts w:ascii="Times New Roman" w:eastAsia="宋体" w:hAnsi="Times New Roman" w:cs="Times New Roman" w:hint="eastAsia"/>
          <w:szCs w:val="21"/>
        </w:rPr>
        <w:t>Renderer3D</w:t>
      </w:r>
      <w:r>
        <w:rPr>
          <w:rFonts w:ascii="Times New Roman" w:eastAsia="宋体" w:hAnsi="Times New Roman" w:cs="Times New Roman" w:hint="eastAsia"/>
          <w:szCs w:val="21"/>
        </w:rPr>
        <w:t>的对应函数名也进行了修改，在两种不同的函数中做不同的预处理。可合批物体的模型变换在</w:t>
      </w:r>
      <w:r>
        <w:rPr>
          <w:rFonts w:ascii="Times New Roman" w:eastAsia="宋体" w:hAnsi="Times New Roman" w:cs="Times New Roman" w:hint="eastAsia"/>
          <w:szCs w:val="21"/>
        </w:rPr>
        <w:t>CPU</w:t>
      </w:r>
      <w:r>
        <w:rPr>
          <w:rFonts w:ascii="Times New Roman" w:eastAsia="宋体" w:hAnsi="Times New Roman" w:cs="Times New Roman" w:hint="eastAsia"/>
          <w:szCs w:val="21"/>
        </w:rPr>
        <w:t>端进行，因为合批物体位于世界空间中的不同位置，而且是将数据写入大缓冲区中再同时绘制，所以不可能为每个物体设置模型矩阵，合批物体的模型变换必须要在</w:t>
      </w:r>
      <w:r>
        <w:rPr>
          <w:rFonts w:ascii="Times New Roman" w:eastAsia="宋体" w:hAnsi="Times New Roman" w:cs="Times New Roman" w:hint="eastAsia"/>
          <w:szCs w:val="21"/>
        </w:rPr>
        <w:t>CPU</w:t>
      </w:r>
      <w:r>
        <w:rPr>
          <w:rFonts w:ascii="Times New Roman" w:eastAsia="宋体" w:hAnsi="Times New Roman" w:cs="Times New Roman" w:hint="eastAsia"/>
          <w:szCs w:val="21"/>
        </w:rPr>
        <w:t>端进行。不可合批物体的模型变换可以在</w:t>
      </w:r>
      <w:r>
        <w:rPr>
          <w:rFonts w:ascii="Times New Roman" w:eastAsia="宋体" w:hAnsi="Times New Roman" w:cs="Times New Roman" w:hint="eastAsia"/>
          <w:szCs w:val="21"/>
        </w:rPr>
        <w:t>CPU</w:t>
      </w:r>
      <w:r>
        <w:rPr>
          <w:rFonts w:ascii="Times New Roman" w:eastAsia="宋体" w:hAnsi="Times New Roman" w:cs="Times New Roman" w:hint="eastAsia"/>
          <w:szCs w:val="21"/>
        </w:rPr>
        <w:t>端进行，也可以在</w:t>
      </w:r>
      <w:r>
        <w:rPr>
          <w:rFonts w:ascii="Times New Roman" w:eastAsia="宋体" w:hAnsi="Times New Roman" w:cs="Times New Roman" w:hint="eastAsia"/>
          <w:szCs w:val="21"/>
        </w:rPr>
        <w:t>GPU</w:t>
      </w:r>
      <w:r>
        <w:rPr>
          <w:rFonts w:ascii="Times New Roman" w:eastAsia="宋体" w:hAnsi="Times New Roman" w:cs="Times New Roman" w:hint="eastAsia"/>
          <w:szCs w:val="21"/>
        </w:rPr>
        <w:t>端进行，这里选择在</w:t>
      </w:r>
      <w:r>
        <w:rPr>
          <w:rFonts w:ascii="Times New Roman" w:eastAsia="宋体" w:hAnsi="Times New Roman" w:cs="Times New Roman" w:hint="eastAsia"/>
          <w:szCs w:val="21"/>
        </w:rPr>
        <w:t>GPU</w:t>
      </w:r>
      <w:r>
        <w:rPr>
          <w:rFonts w:ascii="Times New Roman" w:eastAsia="宋体" w:hAnsi="Times New Roman" w:cs="Times New Roman" w:hint="eastAsia"/>
          <w:szCs w:val="21"/>
        </w:rPr>
        <w:t>端进行，所以</w:t>
      </w:r>
      <w:proofErr w:type="spellStart"/>
      <w:r w:rsidRPr="009461B7">
        <w:rPr>
          <w:rFonts w:ascii="Times New Roman" w:eastAsia="宋体" w:hAnsi="Times New Roman" w:cs="Times New Roman" w:hint="eastAsia"/>
          <w:szCs w:val="21"/>
        </w:rPr>
        <w:t>BeginUnique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需要传入模型矩阵（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组件的世界变换），将模型矩阵与相机的视图矩阵和投影矩阵上传到</w:t>
      </w:r>
      <w:r>
        <w:rPr>
          <w:rFonts w:ascii="Times New Roman" w:eastAsia="宋体" w:hAnsi="Times New Roman" w:cs="Times New Roman" w:hint="eastAsia"/>
          <w:szCs w:val="21"/>
        </w:rPr>
        <w:t>Shader</w:t>
      </w:r>
      <w:r>
        <w:rPr>
          <w:rFonts w:ascii="Times New Roman" w:eastAsia="宋体" w:hAnsi="Times New Roman" w:cs="Times New Roman" w:hint="eastAsia"/>
          <w:szCs w:val="21"/>
        </w:rPr>
        <w:t>的</w:t>
      </w:r>
      <w:r>
        <w:rPr>
          <w:rFonts w:ascii="Times New Roman" w:eastAsia="宋体" w:hAnsi="Times New Roman" w:cs="Times New Roman" w:hint="eastAsia"/>
          <w:szCs w:val="21"/>
        </w:rPr>
        <w:t>Uniform</w:t>
      </w:r>
      <w:r>
        <w:rPr>
          <w:rFonts w:ascii="Times New Roman" w:eastAsia="宋体" w:hAnsi="Times New Roman" w:cs="Times New Roman" w:hint="eastAsia"/>
          <w:szCs w:val="21"/>
        </w:rPr>
        <w:t>变量中。</w:t>
      </w:r>
    </w:p>
    <w:p w14:paraId="6AFC892A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Scene</w:t>
      </w:r>
      <w:r>
        <w:rPr>
          <w:rFonts w:ascii="Times New Roman" w:eastAsia="宋体" w:hAnsi="Times New Roman" w:cs="Times New Roman" w:hint="eastAsia"/>
          <w:szCs w:val="21"/>
        </w:rPr>
        <w:t>类中增加了</w:t>
      </w:r>
      <w:proofErr w:type="spellStart"/>
      <w:r w:rsidRPr="003E6452">
        <w:rPr>
          <w:rFonts w:ascii="Times New Roman" w:eastAsia="宋体" w:hAnsi="Times New Roman" w:cs="Times New Roman" w:hint="eastAsia"/>
          <w:szCs w:val="21"/>
        </w:rPr>
        <w:t>m_UniqueMeshInfos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数组，用于存储场景中的不可合批物体，在</w:t>
      </w:r>
      <w:r w:rsidRPr="003E6452">
        <w:rPr>
          <w:rFonts w:ascii="Times New Roman" w:eastAsia="宋体" w:hAnsi="Times New Roman" w:cs="Times New Roman" w:hint="eastAsia"/>
          <w:szCs w:val="21"/>
        </w:rPr>
        <w:t>ProcessTree3D</w:t>
      </w:r>
      <w:r>
        <w:rPr>
          <w:rFonts w:ascii="Times New Roman" w:eastAsia="宋体" w:hAnsi="Times New Roman" w:cs="Times New Roman" w:hint="eastAsia"/>
          <w:szCs w:val="21"/>
        </w:rPr>
        <w:t>函数中，如果发现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类型是</w:t>
      </w:r>
      <w:proofErr w:type="spellStart"/>
      <w:r w:rsidRPr="003E6452">
        <w:rPr>
          <w:rFonts w:ascii="Times New Roman" w:eastAsia="宋体" w:hAnsi="Times New Roman" w:cs="Times New Roman" w:hint="eastAsia"/>
          <w:szCs w:val="21"/>
        </w:rPr>
        <w:t>StaticUnique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，就说明是不可合批物体，将它的信息放入</w:t>
      </w:r>
      <w:proofErr w:type="spellStart"/>
      <w:r w:rsidRPr="003E6452">
        <w:rPr>
          <w:rFonts w:ascii="Times New Roman" w:eastAsia="宋体" w:hAnsi="Times New Roman" w:cs="Times New Roman" w:hint="eastAsia"/>
          <w:szCs w:val="21"/>
        </w:rPr>
        <w:t>m_UniqueMeshInfos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数组。其实可以在遍历到不可合批物体时直接调用绘制函数，但考虑到之后可能要处理透明物体，涉及到不同的渲染队列，所以使用了存储到数组中再统一绘制的方式。当场景遍历完成后，所有的不可合批物体就会进入</w:t>
      </w:r>
      <w:proofErr w:type="spellStart"/>
      <w:r w:rsidRPr="003E6452">
        <w:rPr>
          <w:rFonts w:ascii="Times New Roman" w:eastAsia="宋体" w:hAnsi="Times New Roman" w:cs="Times New Roman" w:hint="eastAsia"/>
          <w:szCs w:val="21"/>
        </w:rPr>
        <w:t>m_UniqueMeshInfos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数组，所有的可合批物体会根据含有的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对象进入</w:t>
      </w:r>
      <w:proofErr w:type="spellStart"/>
      <w:r w:rsidRPr="00A8041E">
        <w:rPr>
          <w:rFonts w:ascii="Times New Roman" w:eastAsia="宋体" w:hAnsi="Times New Roman" w:cs="Times New Roman" w:hint="eastAsia"/>
          <w:szCs w:val="21"/>
        </w:rPr>
        <w:t>m_BatchGroups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哈希表。然后分别遍历数组和哈希表，绘制不可合批物体和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可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合批物体。</w:t>
      </w:r>
    </w:p>
    <w:p w14:paraId="7526FEA0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Renderer3D</w:t>
      </w:r>
      <w:r>
        <w:rPr>
          <w:rFonts w:ascii="Times New Roman" w:eastAsia="宋体" w:hAnsi="Times New Roman" w:cs="Times New Roman" w:hint="eastAsia"/>
          <w:szCs w:val="21"/>
        </w:rPr>
        <w:t>中的</w:t>
      </w:r>
      <w:proofErr w:type="spellStart"/>
      <w:r w:rsidRPr="00A6789D">
        <w:rPr>
          <w:rFonts w:ascii="Times New Roman" w:eastAsia="宋体" w:hAnsi="Times New Roman" w:cs="Times New Roman" w:hint="eastAsia"/>
          <w:szCs w:val="21"/>
        </w:rPr>
        <w:t>DrawUnique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函数暂时简单处理了，正常来说纹理应该存储在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组件中，但是目前为了方便模型读取，纹理暂时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对象中，等待完善了材质系统，纹理再统一存储在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中。总之，目前在</w:t>
      </w:r>
      <w:proofErr w:type="spellStart"/>
      <w:r w:rsidRPr="00A6789D">
        <w:rPr>
          <w:rFonts w:ascii="Times New Roman" w:eastAsia="宋体" w:hAnsi="Times New Roman" w:cs="Times New Roman" w:hint="eastAsia"/>
          <w:szCs w:val="21"/>
        </w:rPr>
        <w:t>DrawUnique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函数中遍历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对象的纹理数组，将每个纹理绑定到插槽中，并使用纹理采样器采样这个插槽上的纹理。</w:t>
      </w:r>
    </w:p>
    <w:p w14:paraId="74032F64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A6789D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30C42E19" wp14:editId="71294733">
            <wp:extent cx="5274310" cy="1720215"/>
            <wp:effectExtent l="0" t="0" r="2540" b="0"/>
            <wp:docPr id="1936721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21244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E057E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模型的读取</w:t>
      </w:r>
    </w:p>
    <w:p w14:paraId="1B65777C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在左上角的</w:t>
      </w:r>
      <w:r>
        <w:rPr>
          <w:rFonts w:ascii="Times New Roman" w:eastAsia="宋体" w:hAnsi="Times New Roman" w:cs="Times New Roman" w:hint="eastAsia"/>
          <w:szCs w:val="21"/>
        </w:rPr>
        <w:t>File</w:t>
      </w:r>
      <w:r>
        <w:rPr>
          <w:rFonts w:ascii="Times New Roman" w:eastAsia="宋体" w:hAnsi="Times New Roman" w:cs="Times New Roman" w:hint="eastAsia"/>
          <w:szCs w:val="21"/>
        </w:rPr>
        <w:t>菜单栏中增加了</w:t>
      </w:r>
      <w:r>
        <w:rPr>
          <w:rFonts w:ascii="Times New Roman" w:eastAsia="宋体" w:hAnsi="Times New Roman" w:cs="Times New Roman" w:hint="eastAsia"/>
          <w:szCs w:val="21"/>
        </w:rPr>
        <w:t>Import Model</w:t>
      </w:r>
      <w:r>
        <w:rPr>
          <w:rFonts w:ascii="Times New Roman" w:eastAsia="宋体" w:hAnsi="Times New Roman" w:cs="Times New Roman" w:hint="eastAsia"/>
          <w:szCs w:val="21"/>
        </w:rPr>
        <w:t>选项，点击后调用</w:t>
      </w:r>
      <w:r>
        <w:rPr>
          <w:rFonts w:ascii="Times New Roman" w:eastAsia="宋体" w:hAnsi="Times New Roman" w:cs="Times New Roman" w:hint="eastAsia"/>
          <w:szCs w:val="21"/>
        </w:rPr>
        <w:t>Model</w:t>
      </w:r>
      <w:r>
        <w:rPr>
          <w:rFonts w:ascii="Times New Roman" w:eastAsia="宋体" w:hAnsi="Times New Roman" w:cs="Times New Roman" w:hint="eastAsia"/>
          <w:szCs w:val="21"/>
        </w:rPr>
        <w:t>类的</w:t>
      </w:r>
      <w:r>
        <w:rPr>
          <w:rFonts w:ascii="Times New Roman" w:eastAsia="宋体" w:hAnsi="Times New Roman" w:cs="Times New Roman" w:hint="eastAsia"/>
          <w:szCs w:val="21"/>
        </w:rPr>
        <w:t>Read</w:t>
      </w:r>
      <w:r>
        <w:rPr>
          <w:rFonts w:ascii="Times New Roman" w:eastAsia="宋体" w:hAnsi="Times New Roman" w:cs="Times New Roman" w:hint="eastAsia"/>
          <w:szCs w:val="21"/>
        </w:rPr>
        <w:t>函数，</w:t>
      </w:r>
      <w:r>
        <w:rPr>
          <w:rFonts w:ascii="Times New Roman" w:eastAsia="宋体" w:hAnsi="Times New Roman" w:cs="Times New Roman" w:hint="eastAsia"/>
          <w:szCs w:val="21"/>
        </w:rPr>
        <w:t>Model</w:t>
      </w:r>
      <w:r>
        <w:rPr>
          <w:rFonts w:ascii="Times New Roman" w:eastAsia="宋体" w:hAnsi="Times New Roman" w:cs="Times New Roman" w:hint="eastAsia"/>
          <w:szCs w:val="21"/>
        </w:rPr>
        <w:t>类是一个静态类，无需实例化即可使用。本项目使用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assimp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库进行模型读取，参考了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LearnOpenGL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。</w:t>
      </w:r>
      <w:proofErr w:type="spellStart"/>
      <w:r>
        <w:rPr>
          <w:rFonts w:ascii="Times New Roman" w:eastAsia="宋体" w:hAnsi="Times New Roman" w:cs="Times New Roman"/>
          <w:szCs w:val="21"/>
        </w:rPr>
        <w:t>A</w:t>
      </w:r>
      <w:r>
        <w:rPr>
          <w:rFonts w:ascii="Times New Roman" w:eastAsia="宋体" w:hAnsi="Times New Roman" w:cs="Times New Roman" w:hint="eastAsia"/>
          <w:szCs w:val="21"/>
        </w:rPr>
        <w:t>ssimp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将模型解析为树形节点，每个节点可以有多个孩子，每个节点可以含网格，也可以不含网格。含网格的节点是需要渲染的，解析出来就是一个带有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的实体，不含网格的节点就是一个空物体，解析出来就是一个只带有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的实体。</w:t>
      </w:r>
    </w:p>
    <w:p w14:paraId="1EA5992E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模型的</w:t>
      </w:r>
      <w:r>
        <w:rPr>
          <w:rFonts w:ascii="Times New Roman" w:eastAsia="宋体" w:hAnsi="Times New Roman" w:cs="Times New Roman" w:hint="eastAsia"/>
          <w:szCs w:val="21"/>
        </w:rPr>
        <w:t>Read</w:t>
      </w:r>
      <w:r>
        <w:rPr>
          <w:rFonts w:ascii="Times New Roman" w:eastAsia="宋体" w:hAnsi="Times New Roman" w:cs="Times New Roman" w:hint="eastAsia"/>
          <w:szCs w:val="21"/>
        </w:rPr>
        <w:t>函数除了传入模型路径外，还需要传入场景指针，因为需要一边处理节点，一边创建实体，创建实体需要指定场景。在</w:t>
      </w:r>
      <w:r>
        <w:rPr>
          <w:rFonts w:ascii="Times New Roman" w:eastAsia="宋体" w:hAnsi="Times New Roman" w:cs="Times New Roman" w:hint="eastAsia"/>
          <w:szCs w:val="21"/>
        </w:rPr>
        <w:t>Read</w:t>
      </w:r>
      <w:r>
        <w:rPr>
          <w:rFonts w:ascii="Times New Roman" w:eastAsia="宋体" w:hAnsi="Times New Roman" w:cs="Times New Roman" w:hint="eastAsia"/>
          <w:szCs w:val="21"/>
        </w:rPr>
        <w:t>函数中调用</w:t>
      </w:r>
      <w:proofErr w:type="spellStart"/>
      <w:r w:rsidRPr="004D329F">
        <w:rPr>
          <w:rFonts w:ascii="Times New Roman" w:eastAsia="宋体" w:hAnsi="Times New Roman" w:cs="Times New Roman" w:hint="eastAsia"/>
          <w:szCs w:val="21"/>
        </w:rPr>
        <w:t>ProcessNode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函数，传入模型的根节点，场景上下文，以及一个为空的父</w:t>
      </w:r>
      <w:r>
        <w:rPr>
          <w:rFonts w:ascii="Times New Roman" w:eastAsia="宋体" w:hAnsi="Times New Roman" w:cs="Times New Roman" w:hint="eastAsia"/>
          <w:szCs w:val="21"/>
        </w:rPr>
        <w:t>Entity</w:t>
      </w:r>
      <w:r>
        <w:rPr>
          <w:rFonts w:ascii="Times New Roman" w:eastAsia="宋体" w:hAnsi="Times New Roman" w:cs="Times New Roman" w:hint="eastAsia"/>
          <w:szCs w:val="21"/>
        </w:rPr>
        <w:t>。</w:t>
      </w:r>
      <w:proofErr w:type="spellStart"/>
      <w:r w:rsidRPr="0018427F">
        <w:rPr>
          <w:rFonts w:ascii="Times New Roman" w:eastAsia="宋体" w:hAnsi="Times New Roman" w:cs="Times New Roman" w:hint="eastAsia"/>
          <w:szCs w:val="21"/>
        </w:rPr>
        <w:t>ProcessNode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内部会递归调用，先从第一层解析。第一层调用时，创建一个新</w:t>
      </w:r>
      <w:r>
        <w:rPr>
          <w:rFonts w:ascii="Times New Roman" w:eastAsia="宋体" w:hAnsi="Times New Roman" w:cs="Times New Roman" w:hint="eastAsia"/>
          <w:szCs w:val="21"/>
        </w:rPr>
        <w:t>Entity</w:t>
      </w:r>
      <w:r>
        <w:rPr>
          <w:rFonts w:ascii="Times New Roman" w:eastAsia="宋体" w:hAnsi="Times New Roman" w:cs="Times New Roman" w:hint="eastAsia"/>
          <w:szCs w:val="21"/>
        </w:rPr>
        <w:t>，没有父物体，对应了模型的根节点，模型的根节点一般是不含网格的，所以会直接开始遍历根节点的子节点，传入自己作为父物体，进入下一层。在第二层中，创建的新实体的父物体就是上一层的实体，需要在</w:t>
      </w:r>
      <w:r>
        <w:rPr>
          <w:rFonts w:ascii="Times New Roman" w:eastAsia="宋体" w:hAnsi="Times New Roman" w:cs="Times New Roman" w:hint="eastAsia"/>
          <w:szCs w:val="21"/>
        </w:rPr>
        <w:t>Transform</w:t>
      </w:r>
      <w:r>
        <w:rPr>
          <w:rFonts w:ascii="Times New Roman" w:eastAsia="宋体" w:hAnsi="Times New Roman" w:cs="Times New Roman" w:hint="eastAsia"/>
          <w:szCs w:val="21"/>
        </w:rPr>
        <w:t>组件中处理父子关系。假设该节点有一个网格，那么就在本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层创建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的实体上继续添加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组件，假设该节点有多个网格，那么本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层创建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的实体就为一个空物体，遍历该节点拥有的网格，为每个网格创建一个新实体，指定好与本层实体的父子关系，并添加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组件。通过这样的递归方式创建出的树形结构和</w:t>
      </w:r>
      <w:r>
        <w:rPr>
          <w:rFonts w:ascii="Times New Roman" w:eastAsia="宋体" w:hAnsi="Times New Roman" w:cs="Times New Roman" w:hint="eastAsia"/>
          <w:szCs w:val="21"/>
        </w:rPr>
        <w:t>Unity</w:t>
      </w:r>
      <w:r>
        <w:rPr>
          <w:rFonts w:ascii="Times New Roman" w:eastAsia="宋体" w:hAnsi="Times New Roman" w:cs="Times New Roman" w:hint="eastAsia"/>
          <w:szCs w:val="21"/>
        </w:rPr>
        <w:t>中的类似。</w:t>
      </w:r>
    </w:p>
    <w:p w14:paraId="51F237FA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对于有网格的节点，需要调用</w:t>
      </w:r>
      <w:proofErr w:type="spellStart"/>
      <w:r w:rsidRPr="002446DE">
        <w:rPr>
          <w:rFonts w:ascii="Times New Roman" w:eastAsia="宋体" w:hAnsi="Times New Roman" w:cs="Times New Roman" w:hint="eastAsia"/>
          <w:szCs w:val="21"/>
        </w:rPr>
        <w:t>ProcessMesh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</w:t>
      </w:r>
      <w:proofErr w:type="spellStart"/>
      <w:r w:rsidRPr="002446DE">
        <w:rPr>
          <w:rFonts w:ascii="Times New Roman" w:eastAsia="宋体" w:hAnsi="Times New Roman" w:cs="Times New Roman" w:hint="eastAsia"/>
          <w:szCs w:val="21"/>
        </w:rPr>
        <w:t>ProcessMesh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函数返回一个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对象，</w:t>
      </w:r>
      <w:proofErr w:type="spellStart"/>
      <w:r w:rsidRPr="004D329F">
        <w:rPr>
          <w:rFonts w:ascii="Times New Roman" w:eastAsia="宋体" w:hAnsi="Times New Roman" w:cs="Times New Roman" w:hint="eastAsia"/>
          <w:szCs w:val="21"/>
        </w:rPr>
        <w:t>ProcessNode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函数中的实体的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组件会接受这个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对象。</w:t>
      </w:r>
      <w:proofErr w:type="spellStart"/>
      <w:r w:rsidRPr="002446DE">
        <w:rPr>
          <w:rFonts w:ascii="Times New Roman" w:eastAsia="宋体" w:hAnsi="Times New Roman" w:cs="Times New Roman" w:hint="eastAsia"/>
          <w:szCs w:val="21"/>
        </w:rPr>
        <w:t>ProcessMesh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函数中会遍历这个网格的所有顶点，将顶点数据存入</w:t>
      </w:r>
      <w:r w:rsidRPr="00223300">
        <w:rPr>
          <w:rFonts w:ascii="Times New Roman" w:eastAsia="宋体" w:hAnsi="Times New Roman" w:cs="Times New Roman" w:hint="eastAsia"/>
          <w:szCs w:val="21"/>
        </w:rPr>
        <w:t>std::vector&lt;Vertex&gt;</w:t>
      </w:r>
      <w:r>
        <w:rPr>
          <w:rFonts w:ascii="Times New Roman" w:eastAsia="宋体" w:hAnsi="Times New Roman" w:cs="Times New Roman" w:hint="eastAsia"/>
          <w:szCs w:val="21"/>
        </w:rPr>
        <w:t>中，将顶点索引数据存入</w:t>
      </w:r>
      <w:r w:rsidRPr="00223300">
        <w:rPr>
          <w:rFonts w:ascii="Times New Roman" w:eastAsia="宋体" w:hAnsi="Times New Roman" w:cs="Times New Roman" w:hint="eastAsia"/>
          <w:szCs w:val="21"/>
        </w:rPr>
        <w:t>std::vector&lt;uint32_t&gt;</w:t>
      </w:r>
      <w:r>
        <w:rPr>
          <w:rFonts w:ascii="Times New Roman" w:eastAsia="宋体" w:hAnsi="Times New Roman" w:cs="Times New Roman" w:hint="eastAsia"/>
          <w:szCs w:val="21"/>
        </w:rPr>
        <w:t>中，如果该网格有材质，还会调用</w:t>
      </w:r>
      <w:proofErr w:type="spellStart"/>
      <w:r w:rsidRPr="00223300">
        <w:rPr>
          <w:rFonts w:ascii="Times New Roman" w:eastAsia="宋体" w:hAnsi="Times New Roman" w:cs="Times New Roman" w:hint="eastAsia"/>
          <w:szCs w:val="21"/>
        </w:rPr>
        <w:t>ProcessTexture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函数，将返回的纹理存入</w:t>
      </w:r>
      <w:r w:rsidRPr="00223300">
        <w:rPr>
          <w:rFonts w:ascii="Times New Roman" w:eastAsia="宋体" w:hAnsi="Times New Roman" w:cs="Times New Roman" w:hint="eastAsia"/>
          <w:szCs w:val="21"/>
        </w:rPr>
        <w:t>std::vector&lt;Ref&lt;Texture2D&gt;&gt;</w:t>
      </w:r>
      <w:r>
        <w:rPr>
          <w:rFonts w:ascii="Times New Roman" w:eastAsia="宋体" w:hAnsi="Times New Roman" w:cs="Times New Roman" w:hint="eastAsia"/>
          <w:szCs w:val="21"/>
        </w:rPr>
        <w:t>中，这样的话使用这三个数组，就可以实例化一个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对象返回出去了。暂定模型中的复杂网格都是不可合批的，所以返回的都是</w:t>
      </w:r>
      <w:proofErr w:type="spellStart"/>
      <w:r w:rsidRPr="00DD1834">
        <w:rPr>
          <w:rFonts w:ascii="Times New Roman" w:eastAsia="宋体" w:hAnsi="Times New Roman" w:cs="Times New Roman" w:hint="eastAsia"/>
          <w:szCs w:val="21"/>
        </w:rPr>
        <w:t>UniqueMesh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对象。</w:t>
      </w:r>
    </w:p>
    <w:p w14:paraId="545A497C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对于有材质的网格，需要调用</w:t>
      </w:r>
      <w:proofErr w:type="spellStart"/>
      <w:r w:rsidRPr="00223300">
        <w:rPr>
          <w:rFonts w:ascii="Times New Roman" w:eastAsia="宋体" w:hAnsi="Times New Roman" w:cs="Times New Roman" w:hint="eastAsia"/>
          <w:szCs w:val="21"/>
        </w:rPr>
        <w:t>ProcessTexture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函数，在</w:t>
      </w:r>
      <w:r>
        <w:rPr>
          <w:rFonts w:ascii="Times New Roman" w:eastAsia="宋体" w:hAnsi="Times New Roman" w:cs="Times New Roman" w:hint="eastAsia"/>
          <w:szCs w:val="21"/>
        </w:rPr>
        <w:t>type</w:t>
      </w:r>
      <w:r>
        <w:rPr>
          <w:rFonts w:ascii="Times New Roman" w:eastAsia="宋体" w:hAnsi="Times New Roman" w:cs="Times New Roman" w:hint="eastAsia"/>
          <w:szCs w:val="21"/>
        </w:rPr>
        <w:t>参数下暂时指定</w:t>
      </w:r>
      <w:r>
        <w:rPr>
          <w:rFonts w:ascii="Times New Roman" w:eastAsia="宋体" w:hAnsi="Times New Roman" w:cs="Times New Roman" w:hint="eastAsia"/>
          <w:szCs w:val="21"/>
        </w:rPr>
        <w:t>diffuse</w:t>
      </w:r>
      <w:r>
        <w:rPr>
          <w:rFonts w:ascii="Times New Roman" w:eastAsia="宋体" w:hAnsi="Times New Roman" w:cs="Times New Roman" w:hint="eastAsia"/>
          <w:szCs w:val="21"/>
        </w:rPr>
        <w:t>纹理，即只读取颜色纹理。有一些模型会将纹理打包在模型文件内，所以读入模型时纹理图片也进入了内存，需要注意的是，如果纹理高度为</w:t>
      </w:r>
      <w:r>
        <w:rPr>
          <w:rFonts w:ascii="Times New Roman" w:eastAsia="宋体" w:hAnsi="Times New Roman" w:cs="Times New Roman" w:hint="eastAsia"/>
          <w:szCs w:val="21"/>
        </w:rPr>
        <w:t>0</w:t>
      </w:r>
      <w:r>
        <w:rPr>
          <w:rFonts w:ascii="Times New Roman" w:eastAsia="宋体" w:hAnsi="Times New Roman" w:cs="Times New Roman" w:hint="eastAsia"/>
          <w:szCs w:val="21"/>
        </w:rPr>
        <w:t>，说明纹理按照了压缩的形式存储，此时纹理的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宽就是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纹理的数据大小，否则纹理的数据大小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是宽乘高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。使用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stb_image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库的</w:t>
      </w:r>
      <w:proofErr w:type="spellStart"/>
      <w:r w:rsidRPr="000E5E30">
        <w:rPr>
          <w:rFonts w:ascii="Times New Roman" w:eastAsia="宋体" w:hAnsi="Times New Roman" w:cs="Times New Roman" w:hint="eastAsia"/>
          <w:szCs w:val="21"/>
        </w:rPr>
        <w:t>stbi_load_from_memory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将内存中的数据读取为图像，获取图像的宽、高、通道，创建纹理并返回，返回到</w:t>
      </w:r>
      <w:proofErr w:type="spellStart"/>
      <w:r w:rsidRPr="002446DE">
        <w:rPr>
          <w:rFonts w:ascii="Times New Roman" w:eastAsia="宋体" w:hAnsi="Times New Roman" w:cs="Times New Roman" w:hint="eastAsia"/>
          <w:szCs w:val="21"/>
        </w:rPr>
        <w:t>ProcessMesh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后会进入纹理数组，用来实例化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。纹理创建后会经过压缩和导出，用于之后的序列化。如果纹理没有打包在模型文件内，那么纹理就在硬盘上，直接传入路径创建纹理对象即可，同样也会经过压缩和导出。每加载一个纹理，都会放入哈希表中，每次加载纹理前都会在哈希表中查找，如果已被加载过就无需重复加载。</w:t>
      </w:r>
    </w:p>
    <w:p w14:paraId="26C207D2" w14:textId="77777777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EA051C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579D72BA" wp14:editId="43ED47A3">
            <wp:extent cx="5274310" cy="5053965"/>
            <wp:effectExtent l="0" t="0" r="2540" b="0"/>
            <wp:docPr id="1422715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15174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2BABC" w14:textId="77777777" w:rsidR="00D27F3B" w:rsidRPr="001643E9" w:rsidRDefault="00D27F3B" w:rsidP="00D27F3B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模型的序列化与反序列化</w:t>
      </w:r>
    </w:p>
    <w:p w14:paraId="6FB2A805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模型序列化需要导出网格数据和纹理数据。</w:t>
      </w:r>
    </w:p>
    <w:p w14:paraId="33E4AD0C" w14:textId="77777777" w:rsidR="00D27F3B" w:rsidRDefault="00D27F3B" w:rsidP="00D27F3B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下列是自定义网格文件头与网格导出的函数。当读取模型的网格并实例化为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对象后，顶点数据和顶点索引数据就会保存到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对象中，文件头保存顶点数和顶点索引数，用于反序列化时指定读取的字节数。接下来以二进制的方式将顶点数据和索引数据写入自定义的</w:t>
      </w:r>
      <w:r>
        <w:rPr>
          <w:rFonts w:ascii="Times New Roman" w:eastAsia="宋体" w:hAnsi="Times New Roman" w:cs="Times New Roman" w:hint="eastAsia"/>
          <w:szCs w:val="21"/>
        </w:rPr>
        <w:t>.mesh</w:t>
      </w:r>
      <w:r>
        <w:rPr>
          <w:rFonts w:ascii="Times New Roman" w:eastAsia="宋体" w:hAnsi="Times New Roman" w:cs="Times New Roman" w:hint="eastAsia"/>
          <w:szCs w:val="21"/>
        </w:rPr>
        <w:t>文件中，并在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对象中存储</w:t>
      </w:r>
      <w:r>
        <w:rPr>
          <w:rFonts w:ascii="Times New Roman" w:eastAsia="宋体" w:hAnsi="Times New Roman" w:cs="Times New Roman" w:hint="eastAsia"/>
          <w:szCs w:val="21"/>
        </w:rPr>
        <w:t>.mesh</w:t>
      </w:r>
      <w:r>
        <w:rPr>
          <w:rFonts w:ascii="Times New Roman" w:eastAsia="宋体" w:hAnsi="Times New Roman" w:cs="Times New Roman" w:hint="eastAsia"/>
          <w:szCs w:val="21"/>
        </w:rPr>
        <w:t>文件的路径，方便序列化时指定路径。</w:t>
      </w:r>
    </w:p>
    <w:p w14:paraId="66CF681E" w14:textId="77777777" w:rsidR="00D27F3B" w:rsidRDefault="00D27F3B" w:rsidP="00D27F3B">
      <w:pPr>
        <w:rPr>
          <w:rFonts w:ascii="Times New Roman" w:eastAsia="宋体" w:hAnsi="Times New Roman" w:cs="Times New Roman"/>
          <w:szCs w:val="21"/>
        </w:rPr>
      </w:pPr>
      <w:r w:rsidRPr="00022D29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1A76C133" wp14:editId="4D9E1089">
            <wp:extent cx="5274310" cy="3061970"/>
            <wp:effectExtent l="0" t="0" r="2540" b="5080"/>
            <wp:docPr id="2104294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94949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97F7" w14:textId="255CD1D4" w:rsidR="00FF0729" w:rsidRDefault="00D27F3B" w:rsidP="00D27F3B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纹理的导出和网格的导出是类似的。纹理文件头中记录的宽度、高度、通道数、数据大小都用于在反序列化时创建纹理对象。写入纹理数据时，</w:t>
      </w:r>
      <w:proofErr w:type="spellStart"/>
      <w:r w:rsidRPr="00655050">
        <w:rPr>
          <w:rFonts w:ascii="Times New Roman" w:eastAsia="宋体" w:hAnsi="Times New Roman" w:cs="Times New Roman" w:hint="eastAsia"/>
          <w:szCs w:val="21"/>
        </w:rPr>
        <w:t>m_CompressedData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是压缩过的纹理数据，会在纹理压缩部分详细说明。在纹理导出后就清空纹理的数据，因为纹理创建后数据就上传到</w:t>
      </w:r>
      <w:r>
        <w:rPr>
          <w:rFonts w:ascii="Times New Roman" w:eastAsia="宋体" w:hAnsi="Times New Roman" w:cs="Times New Roman" w:hint="eastAsia"/>
          <w:szCs w:val="21"/>
        </w:rPr>
        <w:t>GPU</w:t>
      </w:r>
      <w:r>
        <w:rPr>
          <w:rFonts w:ascii="Times New Roman" w:eastAsia="宋体" w:hAnsi="Times New Roman" w:cs="Times New Roman" w:hint="eastAsia"/>
          <w:szCs w:val="21"/>
        </w:rPr>
        <w:t>中了，在导出之后，</w:t>
      </w:r>
      <w:r>
        <w:rPr>
          <w:rFonts w:ascii="Times New Roman" w:eastAsia="宋体" w:hAnsi="Times New Roman" w:cs="Times New Roman" w:hint="eastAsia"/>
          <w:szCs w:val="21"/>
        </w:rPr>
        <w:t>CPU</w:t>
      </w:r>
      <w:r>
        <w:rPr>
          <w:rFonts w:ascii="Times New Roman" w:eastAsia="宋体" w:hAnsi="Times New Roman" w:cs="Times New Roman" w:hint="eastAsia"/>
          <w:szCs w:val="21"/>
        </w:rPr>
        <w:t>中的数据已经没有用了。</w:t>
      </w:r>
    </w:p>
    <w:p w14:paraId="7BB28497" w14:textId="0A958E05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205F20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2675FE5B" wp14:editId="64A94A8E">
            <wp:extent cx="5274310" cy="3934460"/>
            <wp:effectExtent l="0" t="0" r="2540" b="8890"/>
            <wp:docPr id="792551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5176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D2C5" w14:textId="77777777" w:rsidR="00D27F3B" w:rsidRDefault="00D27F3B" w:rsidP="004D1D77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模型的序列化主要就是对每个网格的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组件的序列化，如果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类型是</w:t>
      </w:r>
      <w:r>
        <w:rPr>
          <w:rFonts w:ascii="Times New Roman" w:eastAsia="宋体" w:hAnsi="Times New Roman" w:cs="Times New Roman" w:hint="eastAsia"/>
          <w:szCs w:val="21"/>
        </w:rPr>
        <w:t>Custom</w:t>
      </w:r>
      <w:r>
        <w:rPr>
          <w:rFonts w:ascii="Times New Roman" w:eastAsia="宋体" w:hAnsi="Times New Roman" w:cs="Times New Roman" w:hint="eastAsia"/>
          <w:szCs w:val="21"/>
        </w:rPr>
        <w:t>（自定义网格），就需要额外保存</w:t>
      </w:r>
      <w:r>
        <w:rPr>
          <w:rFonts w:ascii="Times New Roman" w:eastAsia="宋体" w:hAnsi="Times New Roman" w:cs="Times New Roman" w:hint="eastAsia"/>
          <w:szCs w:val="21"/>
        </w:rPr>
        <w:t>.mesh</w:t>
      </w:r>
      <w:r>
        <w:rPr>
          <w:rFonts w:ascii="Times New Roman" w:eastAsia="宋体" w:hAnsi="Times New Roman" w:cs="Times New Roman" w:hint="eastAsia"/>
          <w:szCs w:val="21"/>
        </w:rPr>
        <w:t>文件的路径。对于导出的压缩纹理的路径，暂时也在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组件中序列化，等待材质系统完善后，统一放在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组件中。</w:t>
      </w:r>
    </w:p>
    <w:p w14:paraId="526F2BDE" w14:textId="4280852A" w:rsidR="00D27F3B" w:rsidRDefault="00D27F3B" w:rsidP="00D27F3B">
      <w:pPr>
        <w:jc w:val="center"/>
        <w:rPr>
          <w:rFonts w:ascii="Times New Roman" w:eastAsia="宋体" w:hAnsi="Times New Roman" w:cs="Times New Roman"/>
          <w:szCs w:val="21"/>
        </w:rPr>
      </w:pPr>
      <w:r w:rsidRPr="004566CE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57817E6A" wp14:editId="144C8EED">
            <wp:extent cx="5274310" cy="2831465"/>
            <wp:effectExtent l="0" t="0" r="2540" b="6985"/>
            <wp:docPr id="890276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76239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1357" w14:textId="5BFDC537" w:rsidR="007A503E" w:rsidRDefault="007A503E" w:rsidP="007A503E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反序列化时，根据场景文件中记录的</w:t>
      </w:r>
      <w:r>
        <w:rPr>
          <w:rFonts w:ascii="Times New Roman" w:eastAsia="宋体" w:hAnsi="Times New Roman" w:cs="Times New Roman" w:hint="eastAsia"/>
          <w:szCs w:val="21"/>
        </w:rPr>
        <w:t>.mesh</w:t>
      </w:r>
      <w:r>
        <w:rPr>
          <w:rFonts w:ascii="Times New Roman" w:eastAsia="宋体" w:hAnsi="Times New Roman" w:cs="Times New Roman" w:hint="eastAsia"/>
          <w:szCs w:val="21"/>
        </w:rPr>
        <w:t>文件数据和压缩纹理文件路径，将文件中的数据读到内存，并使用顶点数据、索引数据、纹理数组实例化一个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对象，赋给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组件的</w:t>
      </w:r>
      <w:r>
        <w:rPr>
          <w:rFonts w:ascii="Times New Roman" w:eastAsia="宋体" w:hAnsi="Times New Roman" w:cs="Times New Roman" w:hint="eastAsia"/>
          <w:szCs w:val="21"/>
        </w:rPr>
        <w:t>Mesh</w:t>
      </w:r>
      <w:r>
        <w:rPr>
          <w:rFonts w:ascii="Times New Roman" w:eastAsia="宋体" w:hAnsi="Times New Roman" w:cs="Times New Roman" w:hint="eastAsia"/>
          <w:szCs w:val="21"/>
        </w:rPr>
        <w:t>指针，这个带有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MeshFilter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组件的实体就可以正常绘制了。注意，纹理文件中存储的是被压缩过的数据，所以调用的是</w:t>
      </w:r>
      <w:proofErr w:type="spellStart"/>
      <w:r w:rsidRPr="001F1077">
        <w:rPr>
          <w:rFonts w:ascii="Times New Roman" w:eastAsia="宋体" w:hAnsi="Times New Roman" w:cs="Times New Roman" w:hint="eastAsia"/>
          <w:szCs w:val="21"/>
        </w:rPr>
        <w:t>LoadCompressedFile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函数，在纹理压缩中会详细说明。</w:t>
      </w:r>
    </w:p>
    <w:p w14:paraId="532AD9FC" w14:textId="0B718FB2" w:rsidR="0075300C" w:rsidRDefault="0075300C" w:rsidP="0075300C">
      <w:pPr>
        <w:ind w:firstLineChars="200" w:firstLine="420"/>
        <w:jc w:val="center"/>
        <w:rPr>
          <w:rFonts w:ascii="Times New Roman" w:eastAsia="宋体" w:hAnsi="Times New Roman" w:cs="Times New Roman"/>
          <w:szCs w:val="21"/>
        </w:rPr>
      </w:pPr>
      <w:r w:rsidRPr="0075300C">
        <w:rPr>
          <w:rFonts w:ascii="Times New Roman" w:eastAsia="宋体" w:hAnsi="Times New Roman" w:cs="Times New Roman"/>
          <w:noProof/>
          <w:szCs w:val="21"/>
        </w:rPr>
        <w:drawing>
          <wp:inline distT="0" distB="0" distL="0" distR="0" wp14:anchorId="1EA2601B" wp14:editId="0A3AAB60">
            <wp:extent cx="5274310" cy="3357880"/>
            <wp:effectExtent l="0" t="0" r="2540" b="0"/>
            <wp:docPr id="401263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6344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512C" w14:textId="68642340" w:rsidR="004C2A76" w:rsidRDefault="004C2A76" w:rsidP="004C2A76">
      <w:pPr>
        <w:pStyle w:val="1"/>
        <w:rPr>
          <w:rFonts w:ascii="Times New Roman" w:eastAsia="宋体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8"/>
          <w:szCs w:val="28"/>
        </w:rPr>
        <w:t>纹理压缩</w:t>
      </w:r>
    </w:p>
    <w:p w14:paraId="328381B8" w14:textId="606C7E35" w:rsidR="004C2A76" w:rsidRDefault="00091D4D" w:rsidP="00091D4D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前一章已经介绍如何导出已压缩的纹理数据，以及如何加载压缩纹理文件，这一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章来看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如何压缩纹理，并说明压缩纹理的作用。</w:t>
      </w:r>
    </w:p>
    <w:p w14:paraId="7AC02F90" w14:textId="5E267449" w:rsidR="00714F52" w:rsidRPr="001643E9" w:rsidRDefault="00714F52" w:rsidP="00714F52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纹理压缩的意义</w:t>
      </w:r>
    </w:p>
    <w:p w14:paraId="0585D81B" w14:textId="50009165" w:rsidR="00714F52" w:rsidRDefault="00AA7583" w:rsidP="00F94F34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、</w:t>
      </w:r>
      <w:r w:rsidR="00F94F34" w:rsidRPr="00F94F34">
        <w:rPr>
          <w:rFonts w:ascii="Times New Roman" w:eastAsia="宋体" w:hAnsi="Times New Roman" w:cs="Times New Roman"/>
          <w:szCs w:val="21"/>
        </w:rPr>
        <w:t>显著减少</w:t>
      </w:r>
      <w:r w:rsidR="00F94F34" w:rsidRPr="00F94F34">
        <w:rPr>
          <w:rFonts w:ascii="Times New Roman" w:eastAsia="宋体" w:hAnsi="Times New Roman" w:cs="Times New Roman"/>
          <w:szCs w:val="21"/>
        </w:rPr>
        <w:t>GPU</w:t>
      </w:r>
      <w:r w:rsidR="00F94F34" w:rsidRPr="00F94F34">
        <w:rPr>
          <w:rFonts w:ascii="Times New Roman" w:eastAsia="宋体" w:hAnsi="Times New Roman" w:cs="Times New Roman"/>
          <w:szCs w:val="21"/>
        </w:rPr>
        <w:t>显存占用。例如，一张</w:t>
      </w:r>
      <w:r w:rsidR="00F94F34" w:rsidRPr="00F94F34">
        <w:rPr>
          <w:rFonts w:ascii="Times New Roman" w:eastAsia="宋体" w:hAnsi="Times New Roman" w:cs="Times New Roman"/>
          <w:szCs w:val="21"/>
        </w:rPr>
        <w:t xml:space="preserve"> 4096x4096 </w:t>
      </w:r>
      <w:r w:rsidR="00F94F34" w:rsidRPr="00F94F34">
        <w:rPr>
          <w:rFonts w:ascii="Times New Roman" w:eastAsia="宋体" w:hAnsi="Times New Roman" w:cs="Times New Roman"/>
          <w:szCs w:val="21"/>
        </w:rPr>
        <w:t>的</w:t>
      </w:r>
      <w:r w:rsidR="00F94F34" w:rsidRPr="00F94F34">
        <w:rPr>
          <w:rFonts w:ascii="Times New Roman" w:eastAsia="宋体" w:hAnsi="Times New Roman" w:cs="Times New Roman"/>
          <w:szCs w:val="21"/>
        </w:rPr>
        <w:t xml:space="preserve"> RGBA </w:t>
      </w:r>
      <w:r w:rsidR="00F94F34" w:rsidRPr="00F94F34">
        <w:rPr>
          <w:rFonts w:ascii="Times New Roman" w:eastAsia="宋体" w:hAnsi="Times New Roman" w:cs="Times New Roman"/>
          <w:szCs w:val="21"/>
        </w:rPr>
        <w:t>图像（</w:t>
      </w:r>
      <w:r w:rsidR="00F94F34" w:rsidRPr="00F94F34">
        <w:rPr>
          <w:rFonts w:ascii="Times New Roman" w:eastAsia="宋体" w:hAnsi="Times New Roman" w:cs="Times New Roman"/>
          <w:szCs w:val="21"/>
        </w:rPr>
        <w:t>32-bit</w:t>
      </w:r>
      <w:r w:rsidR="00F94F34" w:rsidRPr="00F94F34">
        <w:rPr>
          <w:rFonts w:ascii="Times New Roman" w:eastAsia="宋体" w:hAnsi="Times New Roman" w:cs="Times New Roman"/>
          <w:szCs w:val="21"/>
        </w:rPr>
        <w:t>）未经压缩会占用：</w:t>
      </w:r>
      <w:r w:rsidR="00F94F34" w:rsidRPr="00F94F34">
        <w:rPr>
          <w:rFonts w:ascii="Times New Roman" w:eastAsia="宋体" w:hAnsi="Times New Roman" w:cs="Times New Roman"/>
          <w:szCs w:val="21"/>
        </w:rPr>
        <w:t xml:space="preserve">4096 * 4096 * 4 = 67,108,864 </w:t>
      </w:r>
      <w:r w:rsidR="00F94F34" w:rsidRPr="00F94F34">
        <w:rPr>
          <w:rFonts w:ascii="Times New Roman" w:eastAsia="宋体" w:hAnsi="Times New Roman" w:cs="Times New Roman"/>
          <w:szCs w:val="21"/>
        </w:rPr>
        <w:t>字节</w:t>
      </w:r>
      <w:r w:rsidR="00F94F34" w:rsidRPr="00F94F34">
        <w:rPr>
          <w:rFonts w:ascii="Times New Roman" w:eastAsia="宋体" w:hAnsi="Times New Roman" w:cs="Times New Roman"/>
          <w:szCs w:val="21"/>
        </w:rPr>
        <w:t xml:space="preserve"> ≈ 64 MB</w:t>
      </w:r>
      <w:r w:rsidR="00F94F34" w:rsidRPr="00F94F34">
        <w:rPr>
          <w:rFonts w:ascii="Times New Roman" w:eastAsia="宋体" w:hAnsi="Times New Roman" w:cs="Times New Roman" w:hint="eastAsia"/>
          <w:szCs w:val="21"/>
        </w:rPr>
        <w:t>，</w:t>
      </w:r>
      <w:r w:rsidR="00F94F34" w:rsidRPr="00F94F34">
        <w:rPr>
          <w:rFonts w:ascii="Times New Roman" w:eastAsia="宋体" w:hAnsi="Times New Roman" w:cs="Times New Roman"/>
          <w:szCs w:val="21"/>
        </w:rPr>
        <w:t>使用</w:t>
      </w:r>
      <w:r w:rsidR="00F94F34" w:rsidRPr="00F94F34">
        <w:rPr>
          <w:rFonts w:ascii="Times New Roman" w:eastAsia="宋体" w:hAnsi="Times New Roman" w:cs="Times New Roman"/>
          <w:szCs w:val="21"/>
        </w:rPr>
        <w:t xml:space="preserve"> DXT5 </w:t>
      </w:r>
      <w:r w:rsidR="00F94F34" w:rsidRPr="00F94F34">
        <w:rPr>
          <w:rFonts w:ascii="Times New Roman" w:eastAsia="宋体" w:hAnsi="Times New Roman" w:cs="Times New Roman"/>
          <w:szCs w:val="21"/>
        </w:rPr>
        <w:t>压缩后，显存占用变成：</w:t>
      </w:r>
      <w:r w:rsidR="00F94F34" w:rsidRPr="00F94F34">
        <w:rPr>
          <w:rFonts w:ascii="Times New Roman" w:eastAsia="宋体" w:hAnsi="Times New Roman" w:cs="Times New Roman"/>
          <w:szCs w:val="21"/>
        </w:rPr>
        <w:t>4096/4 * 4096/4 * 16 = 16 MB</w:t>
      </w:r>
      <w:r w:rsidR="00E1443A">
        <w:rPr>
          <w:rFonts w:ascii="Times New Roman" w:eastAsia="宋体" w:hAnsi="Times New Roman" w:cs="Times New Roman" w:hint="eastAsia"/>
          <w:szCs w:val="21"/>
        </w:rPr>
        <w:t>。</w:t>
      </w:r>
    </w:p>
    <w:p w14:paraId="4F0031BE" w14:textId="0CBEE536" w:rsidR="00AA7583" w:rsidRPr="00AA7583" w:rsidRDefault="00AA7583" w:rsidP="00AA7583">
      <w:pPr>
        <w:ind w:firstLine="420"/>
        <w:rPr>
          <w:rFonts w:ascii="Times New Roman" w:eastAsia="宋体" w:hAnsi="Times New Roman" w:cs="Times New Roman" w:hint="eastAsia"/>
          <w:szCs w:val="21"/>
        </w:rPr>
      </w:pPr>
      <w:r w:rsidRPr="00AA7583">
        <w:rPr>
          <w:rFonts w:ascii="Times New Roman" w:eastAsia="宋体" w:hAnsi="Times New Roman" w:cs="Times New Roman" w:hint="eastAsia"/>
          <w:szCs w:val="21"/>
        </w:rPr>
        <w:t>2</w:t>
      </w:r>
      <w:r w:rsidRPr="00AA7583">
        <w:rPr>
          <w:rFonts w:ascii="Times New Roman" w:eastAsia="宋体" w:hAnsi="Times New Roman" w:cs="Times New Roman" w:hint="eastAsia"/>
          <w:szCs w:val="21"/>
        </w:rPr>
        <w:t>、</w:t>
      </w:r>
      <w:r w:rsidRPr="00AA7583">
        <w:rPr>
          <w:rFonts w:ascii="Times New Roman" w:eastAsia="宋体" w:hAnsi="Times New Roman" w:cs="Times New Roman"/>
          <w:szCs w:val="21"/>
        </w:rPr>
        <w:t>节省</w:t>
      </w:r>
      <w:r w:rsidRPr="00AA7583">
        <w:rPr>
          <w:rFonts w:ascii="Times New Roman" w:eastAsia="宋体" w:hAnsi="Times New Roman" w:cs="Times New Roman"/>
          <w:szCs w:val="21"/>
        </w:rPr>
        <w:t xml:space="preserve"> CPU </w:t>
      </w:r>
      <w:r w:rsidRPr="00AA7583">
        <w:rPr>
          <w:rFonts w:ascii="Times New Roman" w:eastAsia="宋体" w:hAnsi="Times New Roman" w:cs="Times New Roman"/>
          <w:szCs w:val="21"/>
        </w:rPr>
        <w:t>计算时间</w:t>
      </w:r>
      <w:r w:rsidRPr="00AA7583">
        <w:rPr>
          <w:rFonts w:ascii="Times New Roman" w:eastAsia="宋体" w:hAnsi="Times New Roman" w:cs="Times New Roman" w:hint="eastAsia"/>
          <w:szCs w:val="21"/>
        </w:rPr>
        <w:t>。</w:t>
      </w:r>
      <w:r w:rsidRPr="00AA7583">
        <w:rPr>
          <w:rFonts w:ascii="Times New Roman" w:eastAsia="宋体" w:hAnsi="Times New Roman" w:cs="Times New Roman"/>
          <w:szCs w:val="21"/>
        </w:rPr>
        <w:t>不需要解码原始图片：通常情况下，像</w:t>
      </w:r>
      <w:r w:rsidRPr="00AA7583">
        <w:rPr>
          <w:rFonts w:ascii="Times New Roman" w:eastAsia="宋体" w:hAnsi="Times New Roman" w:cs="Times New Roman"/>
          <w:szCs w:val="21"/>
        </w:rPr>
        <w:t xml:space="preserve"> PNG</w:t>
      </w:r>
      <w:r w:rsidRPr="00AA7583">
        <w:rPr>
          <w:rFonts w:ascii="Times New Roman" w:eastAsia="宋体" w:hAnsi="Times New Roman" w:cs="Times New Roman"/>
          <w:szCs w:val="21"/>
        </w:rPr>
        <w:t>、</w:t>
      </w:r>
      <w:r w:rsidRPr="00AA7583">
        <w:rPr>
          <w:rFonts w:ascii="Times New Roman" w:eastAsia="宋体" w:hAnsi="Times New Roman" w:cs="Times New Roman"/>
          <w:szCs w:val="21"/>
        </w:rPr>
        <w:t xml:space="preserve">JPEG </w:t>
      </w:r>
      <w:r w:rsidRPr="00AA7583">
        <w:rPr>
          <w:rFonts w:ascii="Times New Roman" w:eastAsia="宋体" w:hAnsi="Times New Roman" w:cs="Times New Roman"/>
          <w:szCs w:val="21"/>
        </w:rPr>
        <w:t>等压缩格式的图片需要使用</w:t>
      </w:r>
      <w:r w:rsidRPr="00AA7583">
        <w:rPr>
          <w:rFonts w:ascii="Times New Roman" w:eastAsia="宋体" w:hAnsi="Times New Roman" w:cs="Times New Roman"/>
          <w:szCs w:val="21"/>
        </w:rPr>
        <w:t xml:space="preserve"> CPU </w:t>
      </w:r>
      <w:r w:rsidRPr="00AA7583">
        <w:rPr>
          <w:rFonts w:ascii="Times New Roman" w:eastAsia="宋体" w:hAnsi="Times New Roman" w:cs="Times New Roman"/>
          <w:szCs w:val="21"/>
        </w:rPr>
        <w:t>解码为</w:t>
      </w:r>
      <w:r w:rsidRPr="00AA7583">
        <w:rPr>
          <w:rFonts w:ascii="Times New Roman" w:eastAsia="宋体" w:hAnsi="Times New Roman" w:cs="Times New Roman"/>
          <w:szCs w:val="21"/>
        </w:rPr>
        <w:t xml:space="preserve"> RGB </w:t>
      </w:r>
      <w:r w:rsidRPr="00AA7583">
        <w:rPr>
          <w:rFonts w:ascii="Times New Roman" w:eastAsia="宋体" w:hAnsi="Times New Roman" w:cs="Times New Roman"/>
          <w:szCs w:val="21"/>
        </w:rPr>
        <w:t>或</w:t>
      </w:r>
      <w:r w:rsidRPr="00AA7583">
        <w:rPr>
          <w:rFonts w:ascii="Times New Roman" w:eastAsia="宋体" w:hAnsi="Times New Roman" w:cs="Times New Roman"/>
          <w:szCs w:val="21"/>
        </w:rPr>
        <w:t xml:space="preserve"> RGBA </w:t>
      </w:r>
      <w:r w:rsidRPr="00AA7583">
        <w:rPr>
          <w:rFonts w:ascii="Times New Roman" w:eastAsia="宋体" w:hAnsi="Times New Roman" w:cs="Times New Roman"/>
          <w:szCs w:val="21"/>
        </w:rPr>
        <w:t>格式，这个过程是</w:t>
      </w:r>
      <w:r w:rsidRPr="00AA7583">
        <w:rPr>
          <w:rFonts w:ascii="Times New Roman" w:eastAsia="宋体" w:hAnsi="Times New Roman" w:cs="Times New Roman"/>
          <w:szCs w:val="21"/>
        </w:rPr>
        <w:t xml:space="preserve"> CPU </w:t>
      </w:r>
      <w:r w:rsidRPr="00AA7583">
        <w:rPr>
          <w:rFonts w:ascii="Times New Roman" w:eastAsia="宋体" w:hAnsi="Times New Roman" w:cs="Times New Roman"/>
          <w:szCs w:val="21"/>
        </w:rPr>
        <w:t>密集型的，尤其是</w:t>
      </w:r>
      <w:proofErr w:type="gramStart"/>
      <w:r w:rsidRPr="00AA7583">
        <w:rPr>
          <w:rFonts w:ascii="Times New Roman" w:eastAsia="宋体" w:hAnsi="Times New Roman" w:cs="Times New Roman"/>
          <w:szCs w:val="21"/>
        </w:rPr>
        <w:t>当图片</w:t>
      </w:r>
      <w:proofErr w:type="gramEnd"/>
      <w:r w:rsidRPr="00AA7583">
        <w:rPr>
          <w:rFonts w:ascii="Times New Roman" w:eastAsia="宋体" w:hAnsi="Times New Roman" w:cs="Times New Roman"/>
          <w:szCs w:val="21"/>
        </w:rPr>
        <w:t>较大时</w:t>
      </w:r>
      <w:r w:rsidR="004255A3">
        <w:rPr>
          <w:rFonts w:ascii="Times New Roman" w:eastAsia="宋体" w:hAnsi="Times New Roman" w:cs="Times New Roman" w:hint="eastAsia"/>
          <w:szCs w:val="21"/>
        </w:rPr>
        <w:t>，这也可以解释为什么</w:t>
      </w:r>
      <w:r w:rsidR="004255A3">
        <w:rPr>
          <w:rFonts w:ascii="Times New Roman" w:eastAsia="宋体" w:hAnsi="Times New Roman" w:cs="Times New Roman" w:hint="eastAsia"/>
          <w:szCs w:val="21"/>
        </w:rPr>
        <w:t>Unity</w:t>
      </w:r>
      <w:r w:rsidR="004255A3">
        <w:rPr>
          <w:rFonts w:ascii="Times New Roman" w:eastAsia="宋体" w:hAnsi="Times New Roman" w:cs="Times New Roman" w:hint="eastAsia"/>
          <w:szCs w:val="21"/>
        </w:rPr>
        <w:t>等引擎导入图片需要一定的时间，因为先要将</w:t>
      </w:r>
      <w:proofErr w:type="spellStart"/>
      <w:r w:rsidR="004255A3">
        <w:rPr>
          <w:rFonts w:ascii="Times New Roman" w:eastAsia="宋体" w:hAnsi="Times New Roman" w:cs="Times New Roman" w:hint="eastAsia"/>
          <w:szCs w:val="21"/>
        </w:rPr>
        <w:t>png</w:t>
      </w:r>
      <w:proofErr w:type="spellEnd"/>
      <w:r w:rsidR="004255A3">
        <w:rPr>
          <w:rFonts w:ascii="Times New Roman" w:eastAsia="宋体" w:hAnsi="Times New Roman" w:cs="Times New Roman" w:hint="eastAsia"/>
          <w:szCs w:val="21"/>
        </w:rPr>
        <w:t>或</w:t>
      </w:r>
      <w:r w:rsidR="004255A3">
        <w:rPr>
          <w:rFonts w:ascii="Times New Roman" w:eastAsia="宋体" w:hAnsi="Times New Roman" w:cs="Times New Roman" w:hint="eastAsia"/>
          <w:szCs w:val="21"/>
        </w:rPr>
        <w:t>jpg</w:t>
      </w:r>
      <w:r w:rsidR="004255A3">
        <w:rPr>
          <w:rFonts w:ascii="Times New Roman" w:eastAsia="宋体" w:hAnsi="Times New Roman" w:cs="Times New Roman" w:hint="eastAsia"/>
          <w:szCs w:val="21"/>
        </w:rPr>
        <w:t>解码为</w:t>
      </w:r>
      <w:r w:rsidR="004255A3">
        <w:rPr>
          <w:rFonts w:ascii="Times New Roman" w:eastAsia="宋体" w:hAnsi="Times New Roman" w:cs="Times New Roman" w:hint="eastAsia"/>
          <w:szCs w:val="21"/>
        </w:rPr>
        <w:t>RGB</w:t>
      </w:r>
      <w:r w:rsidR="004255A3">
        <w:rPr>
          <w:rFonts w:ascii="Times New Roman" w:eastAsia="宋体" w:hAnsi="Times New Roman" w:cs="Times New Roman" w:hint="eastAsia"/>
          <w:szCs w:val="21"/>
        </w:rPr>
        <w:t>或</w:t>
      </w:r>
      <w:r w:rsidR="004255A3">
        <w:rPr>
          <w:rFonts w:ascii="Times New Roman" w:eastAsia="宋体" w:hAnsi="Times New Roman" w:cs="Times New Roman" w:hint="eastAsia"/>
          <w:szCs w:val="21"/>
        </w:rPr>
        <w:t>RGBA</w:t>
      </w:r>
      <w:r w:rsidR="004255A3">
        <w:rPr>
          <w:rFonts w:ascii="Times New Roman" w:eastAsia="宋体" w:hAnsi="Times New Roman" w:cs="Times New Roman" w:hint="eastAsia"/>
          <w:szCs w:val="21"/>
        </w:rPr>
        <w:t>，然后进行压缩</w:t>
      </w:r>
      <w:r w:rsidR="00E32E26">
        <w:rPr>
          <w:rFonts w:ascii="Times New Roman" w:eastAsia="宋体" w:hAnsi="Times New Roman" w:cs="Times New Roman" w:hint="eastAsia"/>
          <w:szCs w:val="21"/>
        </w:rPr>
        <w:t>，两个过程都是</w:t>
      </w:r>
      <w:r w:rsidR="00E32E26">
        <w:rPr>
          <w:rFonts w:ascii="Times New Roman" w:eastAsia="宋体" w:hAnsi="Times New Roman" w:cs="Times New Roman" w:hint="eastAsia"/>
          <w:szCs w:val="21"/>
        </w:rPr>
        <w:t>CPU</w:t>
      </w:r>
      <w:r w:rsidR="00E32E26">
        <w:rPr>
          <w:rFonts w:ascii="Times New Roman" w:eastAsia="宋体" w:hAnsi="Times New Roman" w:cs="Times New Roman" w:hint="eastAsia"/>
          <w:szCs w:val="21"/>
        </w:rPr>
        <w:t>密集型的</w:t>
      </w:r>
      <w:r w:rsidRPr="00AA7583">
        <w:rPr>
          <w:rFonts w:ascii="Times New Roman" w:eastAsia="宋体" w:hAnsi="Times New Roman" w:cs="Times New Roman"/>
          <w:szCs w:val="21"/>
        </w:rPr>
        <w:t>。</w:t>
      </w:r>
      <w:r>
        <w:rPr>
          <w:rFonts w:ascii="Times New Roman" w:eastAsia="宋体" w:hAnsi="Times New Roman" w:cs="Times New Roman" w:hint="eastAsia"/>
          <w:szCs w:val="21"/>
        </w:rPr>
        <w:t>如果直接读入的是压缩后的纹理，就不需要消耗这个解码的时间了。</w:t>
      </w:r>
    </w:p>
    <w:p w14:paraId="08D059F3" w14:textId="70BB947F" w:rsidR="00AA7583" w:rsidRPr="00B133C3" w:rsidRDefault="00B133C3" w:rsidP="00F94F34">
      <w:pPr>
        <w:ind w:firstLineChars="200" w:firstLine="420"/>
        <w:rPr>
          <w:rFonts w:ascii="Times New Roman" w:eastAsia="宋体" w:hAnsi="Times New Roman" w:cs="Times New Roman" w:hint="eastAsia"/>
          <w:szCs w:val="21"/>
        </w:rPr>
      </w:pPr>
      <w:r w:rsidRPr="00B133C3">
        <w:rPr>
          <w:rFonts w:ascii="Times New Roman" w:eastAsia="宋体" w:hAnsi="Times New Roman" w:cs="Times New Roman" w:hint="eastAsia"/>
          <w:szCs w:val="21"/>
        </w:rPr>
        <w:t>3</w:t>
      </w:r>
      <w:r w:rsidRPr="00B133C3">
        <w:rPr>
          <w:rFonts w:ascii="Times New Roman" w:eastAsia="宋体" w:hAnsi="Times New Roman" w:cs="Times New Roman" w:hint="eastAsia"/>
          <w:szCs w:val="21"/>
        </w:rPr>
        <w:t>、</w:t>
      </w:r>
      <w:r w:rsidRPr="00B133C3">
        <w:rPr>
          <w:rFonts w:ascii="Times New Roman" w:eastAsia="宋体" w:hAnsi="Times New Roman" w:cs="Times New Roman"/>
          <w:szCs w:val="21"/>
        </w:rPr>
        <w:t xml:space="preserve">GPU </w:t>
      </w:r>
      <w:r w:rsidRPr="00B133C3">
        <w:rPr>
          <w:rFonts w:ascii="Times New Roman" w:eastAsia="宋体" w:hAnsi="Times New Roman" w:cs="Times New Roman"/>
          <w:szCs w:val="21"/>
        </w:rPr>
        <w:t>支持直接解压：现代的</w:t>
      </w:r>
      <w:r w:rsidRPr="00B133C3">
        <w:rPr>
          <w:rFonts w:ascii="Times New Roman" w:eastAsia="宋体" w:hAnsi="Times New Roman" w:cs="Times New Roman"/>
          <w:szCs w:val="21"/>
        </w:rPr>
        <w:t xml:space="preserve"> GPU </w:t>
      </w:r>
      <w:r w:rsidRPr="00B133C3">
        <w:rPr>
          <w:rFonts w:ascii="Times New Roman" w:eastAsia="宋体" w:hAnsi="Times New Roman" w:cs="Times New Roman"/>
          <w:szCs w:val="21"/>
        </w:rPr>
        <w:t>对压缩纹理格式（如</w:t>
      </w:r>
      <w:r w:rsidRPr="00B133C3">
        <w:rPr>
          <w:rFonts w:ascii="Times New Roman" w:eastAsia="宋体" w:hAnsi="Times New Roman" w:cs="Times New Roman"/>
          <w:szCs w:val="21"/>
        </w:rPr>
        <w:t xml:space="preserve"> DXT, </w:t>
      </w:r>
      <w:proofErr w:type="spellStart"/>
      <w:r w:rsidRPr="00B133C3">
        <w:rPr>
          <w:rFonts w:ascii="Times New Roman" w:eastAsia="宋体" w:hAnsi="Times New Roman" w:cs="Times New Roman"/>
          <w:szCs w:val="21"/>
        </w:rPr>
        <w:t>BCn</w:t>
      </w:r>
      <w:proofErr w:type="spellEnd"/>
      <w:r w:rsidRPr="00B133C3">
        <w:rPr>
          <w:rFonts w:ascii="Times New Roman" w:eastAsia="宋体" w:hAnsi="Times New Roman" w:cs="Times New Roman"/>
          <w:szCs w:val="21"/>
        </w:rPr>
        <w:t xml:space="preserve">, ETC2, ASTC </w:t>
      </w:r>
      <w:r w:rsidRPr="00B133C3">
        <w:rPr>
          <w:rFonts w:ascii="Times New Roman" w:eastAsia="宋体" w:hAnsi="Times New Roman" w:cs="Times New Roman"/>
          <w:szCs w:val="21"/>
        </w:rPr>
        <w:t>等）有硬件级的支持，</w:t>
      </w:r>
      <w:r w:rsidRPr="00B133C3">
        <w:rPr>
          <w:rFonts w:ascii="Times New Roman" w:eastAsia="宋体" w:hAnsi="Times New Roman" w:cs="Times New Roman"/>
          <w:szCs w:val="21"/>
        </w:rPr>
        <w:t xml:space="preserve">GPU </w:t>
      </w:r>
      <w:r w:rsidRPr="00B133C3">
        <w:rPr>
          <w:rFonts w:ascii="Times New Roman" w:eastAsia="宋体" w:hAnsi="Times New Roman" w:cs="Times New Roman"/>
          <w:szCs w:val="21"/>
        </w:rPr>
        <w:t>会自动解码压缩纹理数据并进行渲染。</w:t>
      </w:r>
    </w:p>
    <w:p w14:paraId="6C421ADB" w14:textId="3C8248EF" w:rsidR="00091D4D" w:rsidRPr="001643E9" w:rsidRDefault="00091D4D" w:rsidP="00091D4D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加载内存中</w:t>
      </w:r>
      <w:r w:rsidR="00FC6281"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的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图片进行</w:t>
      </w:r>
      <w:r w:rsidR="00AC4A11"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纹理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压缩</w:t>
      </w:r>
    </w:p>
    <w:p w14:paraId="34F3138F" w14:textId="5007BD64" w:rsidR="00091D4D" w:rsidRDefault="00970478" w:rsidP="00D4127D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在这之前，</w:t>
      </w:r>
      <w:r w:rsidR="00D4127D">
        <w:rPr>
          <w:rFonts w:ascii="Times New Roman" w:eastAsia="宋体" w:hAnsi="Times New Roman" w:cs="Times New Roman" w:hint="eastAsia"/>
          <w:szCs w:val="21"/>
        </w:rPr>
        <w:t>以宽和高为参数的纹理构造函数只在</w:t>
      </w:r>
      <w:proofErr w:type="gramStart"/>
      <w:r w:rsidR="00D4127D">
        <w:rPr>
          <w:rFonts w:ascii="Times New Roman" w:eastAsia="宋体" w:hAnsi="Times New Roman" w:cs="Times New Roman" w:hint="eastAsia"/>
          <w:szCs w:val="21"/>
        </w:rPr>
        <w:t>渲染器</w:t>
      </w:r>
      <w:proofErr w:type="gramEnd"/>
      <w:r w:rsidR="00D4127D">
        <w:rPr>
          <w:rFonts w:ascii="Times New Roman" w:eastAsia="宋体" w:hAnsi="Times New Roman" w:cs="Times New Roman" w:hint="eastAsia"/>
          <w:szCs w:val="21"/>
        </w:rPr>
        <w:t>中使用，即使用</w:t>
      </w:r>
      <w:r w:rsidR="00D4127D" w:rsidRPr="00D4127D">
        <w:rPr>
          <w:rFonts w:ascii="Times New Roman" w:eastAsia="宋体" w:hAnsi="Times New Roman" w:cs="Times New Roman" w:hint="eastAsia"/>
          <w:szCs w:val="21"/>
        </w:rPr>
        <w:t>Texture2D::Create(1, 1)</w:t>
      </w:r>
      <w:r w:rsidR="00D4127D">
        <w:rPr>
          <w:rFonts w:ascii="Times New Roman" w:eastAsia="宋体" w:hAnsi="Times New Roman" w:cs="Times New Roman" w:hint="eastAsia"/>
          <w:szCs w:val="21"/>
        </w:rPr>
        <w:t>在</w:t>
      </w:r>
      <w:r w:rsidR="00D4127D">
        <w:rPr>
          <w:rFonts w:ascii="Times New Roman" w:eastAsia="宋体" w:hAnsi="Times New Roman" w:cs="Times New Roman" w:hint="eastAsia"/>
          <w:szCs w:val="21"/>
        </w:rPr>
        <w:t>GPU</w:t>
      </w:r>
      <w:r w:rsidR="00D4127D">
        <w:rPr>
          <w:rFonts w:ascii="Times New Roman" w:eastAsia="宋体" w:hAnsi="Times New Roman" w:cs="Times New Roman" w:hint="eastAsia"/>
          <w:szCs w:val="21"/>
        </w:rPr>
        <w:t>开辟一片</w:t>
      </w:r>
      <w:r w:rsidR="00D4127D">
        <w:rPr>
          <w:rFonts w:ascii="Times New Roman" w:eastAsia="宋体" w:hAnsi="Times New Roman" w:cs="Times New Roman" w:hint="eastAsia"/>
          <w:szCs w:val="21"/>
        </w:rPr>
        <w:t>1*1*4</w:t>
      </w:r>
      <w:r w:rsidR="00D4127D">
        <w:rPr>
          <w:rFonts w:ascii="Times New Roman" w:eastAsia="宋体" w:hAnsi="Times New Roman" w:cs="Times New Roman" w:hint="eastAsia"/>
          <w:szCs w:val="21"/>
        </w:rPr>
        <w:t>（宽高通道）大小的空间，然后使用</w:t>
      </w:r>
      <w:proofErr w:type="spellStart"/>
      <w:r w:rsidR="00D4127D">
        <w:rPr>
          <w:rFonts w:ascii="Times New Roman" w:eastAsia="宋体" w:hAnsi="Times New Roman" w:cs="Times New Roman" w:hint="eastAsia"/>
          <w:szCs w:val="21"/>
        </w:rPr>
        <w:t>SetData</w:t>
      </w:r>
      <w:proofErr w:type="spellEnd"/>
      <w:r w:rsidR="00D4127D">
        <w:rPr>
          <w:rFonts w:ascii="Times New Roman" w:eastAsia="宋体" w:hAnsi="Times New Roman" w:cs="Times New Roman" w:hint="eastAsia"/>
          <w:szCs w:val="21"/>
        </w:rPr>
        <w:t>传入一个</w:t>
      </w:r>
      <w:r w:rsidR="00D4127D">
        <w:rPr>
          <w:rFonts w:ascii="Times New Roman" w:eastAsia="宋体" w:hAnsi="Times New Roman" w:cs="Times New Roman" w:hint="eastAsia"/>
          <w:szCs w:val="21"/>
        </w:rPr>
        <w:t>4</w:t>
      </w:r>
      <w:r w:rsidR="00D4127D">
        <w:rPr>
          <w:rFonts w:ascii="Times New Roman" w:eastAsia="宋体" w:hAnsi="Times New Roman" w:cs="Times New Roman" w:hint="eastAsia"/>
          <w:szCs w:val="21"/>
        </w:rPr>
        <w:t>字节的全</w:t>
      </w:r>
      <w:r w:rsidR="00D4127D">
        <w:rPr>
          <w:rFonts w:ascii="Times New Roman" w:eastAsia="宋体" w:hAnsi="Times New Roman" w:cs="Times New Roman" w:hint="eastAsia"/>
          <w:szCs w:val="21"/>
        </w:rPr>
        <w:t>1</w:t>
      </w:r>
      <w:r w:rsidR="00D4127D">
        <w:rPr>
          <w:rFonts w:ascii="Times New Roman" w:eastAsia="宋体" w:hAnsi="Times New Roman" w:cs="Times New Roman" w:hint="eastAsia"/>
          <w:szCs w:val="21"/>
        </w:rPr>
        <w:t>的数据，由于纹理只有一个像素大小，所以</w:t>
      </w:r>
      <w:r w:rsidR="00D4127D">
        <w:rPr>
          <w:rFonts w:ascii="Times New Roman" w:eastAsia="宋体" w:hAnsi="Times New Roman" w:cs="Times New Roman" w:hint="eastAsia"/>
          <w:szCs w:val="21"/>
        </w:rPr>
        <w:t>Shader</w:t>
      </w:r>
      <w:r w:rsidR="00D4127D">
        <w:rPr>
          <w:rFonts w:ascii="Times New Roman" w:eastAsia="宋体" w:hAnsi="Times New Roman" w:cs="Times New Roman" w:hint="eastAsia"/>
          <w:szCs w:val="21"/>
        </w:rPr>
        <w:t>中的纹理采样器无论怎么采样都会采样到这个全</w:t>
      </w:r>
      <w:r w:rsidR="00D4127D">
        <w:rPr>
          <w:rFonts w:ascii="Times New Roman" w:eastAsia="宋体" w:hAnsi="Times New Roman" w:cs="Times New Roman" w:hint="eastAsia"/>
          <w:szCs w:val="21"/>
        </w:rPr>
        <w:t>1</w:t>
      </w:r>
      <w:r w:rsidR="00D4127D">
        <w:rPr>
          <w:rFonts w:ascii="Times New Roman" w:eastAsia="宋体" w:hAnsi="Times New Roman" w:cs="Times New Roman" w:hint="eastAsia"/>
          <w:szCs w:val="21"/>
        </w:rPr>
        <w:t>的数据，就形成了白色纹理。这种情况下的纹理没必要压缩，因为只有一个像素</w:t>
      </w:r>
      <w:r w:rsidR="00E20DE7">
        <w:rPr>
          <w:rFonts w:ascii="Times New Roman" w:eastAsia="宋体" w:hAnsi="Times New Roman" w:cs="Times New Roman" w:hint="eastAsia"/>
          <w:szCs w:val="21"/>
        </w:rPr>
        <w:t>，但是现在增加了读取模型的纹理，而有些情况下纹理打包在了模型中（</w:t>
      </w:r>
      <w:r w:rsidR="00E20DE7">
        <w:rPr>
          <w:rFonts w:ascii="Times New Roman" w:eastAsia="宋体" w:hAnsi="Times New Roman" w:cs="Times New Roman" w:hint="eastAsia"/>
          <w:szCs w:val="21"/>
        </w:rPr>
        <w:t>.</w:t>
      </w:r>
      <w:proofErr w:type="spellStart"/>
      <w:r w:rsidR="00E20DE7">
        <w:rPr>
          <w:rFonts w:ascii="Times New Roman" w:eastAsia="宋体" w:hAnsi="Times New Roman" w:cs="Times New Roman" w:hint="eastAsia"/>
          <w:szCs w:val="21"/>
        </w:rPr>
        <w:t>fbx</w:t>
      </w:r>
      <w:proofErr w:type="spellEnd"/>
      <w:r w:rsidR="00E20DE7">
        <w:rPr>
          <w:rFonts w:ascii="Times New Roman" w:eastAsia="宋体" w:hAnsi="Times New Roman" w:cs="Times New Roman" w:hint="eastAsia"/>
          <w:szCs w:val="21"/>
        </w:rPr>
        <w:t>文件），所以就需要从内存中创建纹理，该构造函数修改如下。</w:t>
      </w:r>
    </w:p>
    <w:p w14:paraId="2E62AB5D" w14:textId="54A3A429" w:rsidR="005425AA" w:rsidRDefault="005425AA" w:rsidP="00D4127D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新增的</w:t>
      </w:r>
      <w:r>
        <w:rPr>
          <w:rFonts w:ascii="Times New Roman" w:eastAsia="宋体" w:hAnsi="Times New Roman" w:cs="Times New Roman" w:hint="eastAsia"/>
          <w:szCs w:val="21"/>
        </w:rPr>
        <w:t>channels</w:t>
      </w:r>
      <w:r>
        <w:rPr>
          <w:rFonts w:ascii="Times New Roman" w:eastAsia="宋体" w:hAnsi="Times New Roman" w:cs="Times New Roman" w:hint="eastAsia"/>
          <w:szCs w:val="21"/>
        </w:rPr>
        <w:t>默认为</w:t>
      </w:r>
      <w:r>
        <w:rPr>
          <w:rFonts w:ascii="Times New Roman" w:eastAsia="宋体" w:hAnsi="Times New Roman" w:cs="Times New Roman" w:hint="eastAsia"/>
          <w:szCs w:val="21"/>
        </w:rPr>
        <w:t>4</w:t>
      </w:r>
      <w:r>
        <w:rPr>
          <w:rFonts w:ascii="Times New Roman" w:eastAsia="宋体" w:hAnsi="Times New Roman" w:cs="Times New Roman" w:hint="eastAsia"/>
          <w:szCs w:val="21"/>
        </w:rPr>
        <w:t>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internalCompress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（</w:t>
      </w:r>
      <w:r>
        <w:rPr>
          <w:rFonts w:ascii="Times New Roman" w:eastAsia="宋体" w:hAnsi="Times New Roman" w:cs="Times New Roman" w:hint="eastAsia"/>
          <w:szCs w:val="21"/>
        </w:rPr>
        <w:t>GPU</w:t>
      </w:r>
      <w:r>
        <w:rPr>
          <w:rFonts w:ascii="Times New Roman" w:eastAsia="宋体" w:hAnsi="Times New Roman" w:cs="Times New Roman" w:hint="eastAsia"/>
          <w:szCs w:val="21"/>
        </w:rPr>
        <w:t>端是否要压缩）默认为</w:t>
      </w:r>
      <w:r>
        <w:rPr>
          <w:rFonts w:ascii="Times New Roman" w:eastAsia="宋体" w:hAnsi="Times New Roman" w:cs="Times New Roman" w:hint="eastAsia"/>
          <w:szCs w:val="21"/>
        </w:rPr>
        <w:t>false</w:t>
      </w:r>
      <w:r>
        <w:rPr>
          <w:rFonts w:ascii="Times New Roman" w:eastAsia="宋体" w:hAnsi="Times New Roman" w:cs="Times New Roman" w:hint="eastAsia"/>
          <w:szCs w:val="21"/>
        </w:rPr>
        <w:t>，这样之前的代码就无需改动了。</w:t>
      </w:r>
      <w:r w:rsidR="00D61245">
        <w:rPr>
          <w:rFonts w:ascii="Times New Roman" w:eastAsia="宋体" w:hAnsi="Times New Roman" w:cs="Times New Roman" w:hint="eastAsia"/>
          <w:szCs w:val="21"/>
        </w:rPr>
        <w:t>根据通道数为</w:t>
      </w:r>
      <w:r w:rsidR="00D61245">
        <w:rPr>
          <w:rFonts w:ascii="Times New Roman" w:eastAsia="宋体" w:hAnsi="Times New Roman" w:cs="Times New Roman" w:hint="eastAsia"/>
          <w:szCs w:val="21"/>
        </w:rPr>
        <w:t>4</w:t>
      </w:r>
      <w:r w:rsidR="00D61245">
        <w:rPr>
          <w:rFonts w:ascii="Times New Roman" w:eastAsia="宋体" w:hAnsi="Times New Roman" w:cs="Times New Roman" w:hint="eastAsia"/>
          <w:szCs w:val="21"/>
        </w:rPr>
        <w:t>或</w:t>
      </w:r>
      <w:r w:rsidR="00D61245">
        <w:rPr>
          <w:rFonts w:ascii="Times New Roman" w:eastAsia="宋体" w:hAnsi="Times New Roman" w:cs="Times New Roman" w:hint="eastAsia"/>
          <w:szCs w:val="21"/>
        </w:rPr>
        <w:t>3</w:t>
      </w:r>
      <w:r w:rsidR="00D61245">
        <w:rPr>
          <w:rFonts w:ascii="Times New Roman" w:eastAsia="宋体" w:hAnsi="Times New Roman" w:cs="Times New Roman" w:hint="eastAsia"/>
          <w:szCs w:val="21"/>
        </w:rPr>
        <w:t>决定纹理在</w:t>
      </w:r>
      <w:r w:rsidR="00D61245">
        <w:rPr>
          <w:rFonts w:ascii="Times New Roman" w:eastAsia="宋体" w:hAnsi="Times New Roman" w:cs="Times New Roman" w:hint="eastAsia"/>
          <w:szCs w:val="21"/>
        </w:rPr>
        <w:t>GPU</w:t>
      </w:r>
      <w:r w:rsidR="00D61245">
        <w:rPr>
          <w:rFonts w:ascii="Times New Roman" w:eastAsia="宋体" w:hAnsi="Times New Roman" w:cs="Times New Roman" w:hint="eastAsia"/>
          <w:szCs w:val="21"/>
        </w:rPr>
        <w:t>端（</w:t>
      </w:r>
      <w:proofErr w:type="spellStart"/>
      <w:r w:rsidR="00D61245" w:rsidRPr="00D61245">
        <w:rPr>
          <w:rFonts w:ascii="Times New Roman" w:eastAsia="宋体" w:hAnsi="Times New Roman" w:cs="Times New Roman" w:hint="eastAsia"/>
          <w:szCs w:val="21"/>
        </w:rPr>
        <w:t>m_InternalFormat</w:t>
      </w:r>
      <w:proofErr w:type="spellEnd"/>
      <w:r w:rsidR="00D61245">
        <w:rPr>
          <w:rFonts w:ascii="Times New Roman" w:eastAsia="宋体" w:hAnsi="Times New Roman" w:cs="Times New Roman" w:hint="eastAsia"/>
          <w:szCs w:val="21"/>
        </w:rPr>
        <w:t>）和</w:t>
      </w:r>
      <w:r w:rsidR="00D61245">
        <w:rPr>
          <w:rFonts w:ascii="Times New Roman" w:eastAsia="宋体" w:hAnsi="Times New Roman" w:cs="Times New Roman" w:hint="eastAsia"/>
          <w:szCs w:val="21"/>
        </w:rPr>
        <w:t>CPU</w:t>
      </w:r>
      <w:r w:rsidR="00D61245">
        <w:rPr>
          <w:rFonts w:ascii="Times New Roman" w:eastAsia="宋体" w:hAnsi="Times New Roman" w:cs="Times New Roman" w:hint="eastAsia"/>
          <w:szCs w:val="21"/>
        </w:rPr>
        <w:t>端（</w:t>
      </w:r>
      <w:proofErr w:type="spellStart"/>
      <w:r w:rsidR="00D61245" w:rsidRPr="00D61245">
        <w:rPr>
          <w:rFonts w:ascii="Times New Roman" w:eastAsia="宋体" w:hAnsi="Times New Roman" w:cs="Times New Roman" w:hint="eastAsia"/>
          <w:szCs w:val="21"/>
        </w:rPr>
        <w:t>m_DataFormat</w:t>
      </w:r>
      <w:proofErr w:type="spellEnd"/>
      <w:r w:rsidR="00D61245">
        <w:rPr>
          <w:rFonts w:ascii="Times New Roman" w:eastAsia="宋体" w:hAnsi="Times New Roman" w:cs="Times New Roman" w:hint="eastAsia"/>
          <w:szCs w:val="21"/>
        </w:rPr>
        <w:t>）的格式，如果</w:t>
      </w:r>
      <w:proofErr w:type="spellStart"/>
      <w:r w:rsidR="00D61245">
        <w:rPr>
          <w:rFonts w:ascii="Times New Roman" w:eastAsia="宋体" w:hAnsi="Times New Roman" w:cs="Times New Roman" w:hint="eastAsia"/>
          <w:szCs w:val="21"/>
        </w:rPr>
        <w:t>internalCompress</w:t>
      </w:r>
      <w:proofErr w:type="spellEnd"/>
      <w:r w:rsidR="00D61245">
        <w:rPr>
          <w:rFonts w:ascii="Times New Roman" w:eastAsia="宋体" w:hAnsi="Times New Roman" w:cs="Times New Roman" w:hint="eastAsia"/>
          <w:szCs w:val="21"/>
        </w:rPr>
        <w:t>为</w:t>
      </w:r>
      <w:r w:rsidR="00D61245">
        <w:rPr>
          <w:rFonts w:ascii="Times New Roman" w:eastAsia="宋体" w:hAnsi="Times New Roman" w:cs="Times New Roman" w:hint="eastAsia"/>
          <w:szCs w:val="21"/>
        </w:rPr>
        <w:t>true</w:t>
      </w:r>
      <w:r w:rsidR="00D61245">
        <w:rPr>
          <w:rFonts w:ascii="Times New Roman" w:eastAsia="宋体" w:hAnsi="Times New Roman" w:cs="Times New Roman" w:hint="eastAsia"/>
          <w:szCs w:val="21"/>
        </w:rPr>
        <w:t>，说明纹理需要压缩，</w:t>
      </w:r>
      <w:r w:rsidR="000552F5">
        <w:rPr>
          <w:rFonts w:ascii="Times New Roman" w:eastAsia="宋体" w:hAnsi="Times New Roman" w:cs="Times New Roman" w:hint="eastAsia"/>
          <w:szCs w:val="21"/>
        </w:rPr>
        <w:t>就将</w:t>
      </w:r>
      <w:r w:rsidR="000552F5">
        <w:rPr>
          <w:rFonts w:ascii="Times New Roman" w:eastAsia="宋体" w:hAnsi="Times New Roman" w:cs="Times New Roman" w:hint="eastAsia"/>
          <w:szCs w:val="21"/>
        </w:rPr>
        <w:t>GPU</w:t>
      </w:r>
      <w:r w:rsidR="000552F5">
        <w:rPr>
          <w:rFonts w:ascii="Times New Roman" w:eastAsia="宋体" w:hAnsi="Times New Roman" w:cs="Times New Roman" w:hint="eastAsia"/>
          <w:szCs w:val="21"/>
        </w:rPr>
        <w:t>端和</w:t>
      </w:r>
      <w:r w:rsidR="000552F5">
        <w:rPr>
          <w:rFonts w:ascii="Times New Roman" w:eastAsia="宋体" w:hAnsi="Times New Roman" w:cs="Times New Roman" w:hint="eastAsia"/>
          <w:szCs w:val="21"/>
        </w:rPr>
        <w:t>CPU</w:t>
      </w:r>
      <w:r w:rsidR="000552F5">
        <w:rPr>
          <w:rFonts w:ascii="Times New Roman" w:eastAsia="宋体" w:hAnsi="Times New Roman" w:cs="Times New Roman" w:hint="eastAsia"/>
          <w:szCs w:val="21"/>
        </w:rPr>
        <w:t>端的格式都</w:t>
      </w:r>
      <w:r w:rsidR="00CD7BE3">
        <w:rPr>
          <w:rFonts w:ascii="Times New Roman" w:eastAsia="宋体" w:hAnsi="Times New Roman" w:cs="Times New Roman" w:hint="eastAsia"/>
          <w:szCs w:val="21"/>
        </w:rPr>
        <w:t>指定为</w:t>
      </w:r>
      <w:r w:rsidR="000552F5">
        <w:rPr>
          <w:rFonts w:ascii="Times New Roman" w:eastAsia="宋体" w:hAnsi="Times New Roman" w:cs="Times New Roman" w:hint="eastAsia"/>
          <w:szCs w:val="21"/>
        </w:rPr>
        <w:t>同样的压缩格式，因为</w:t>
      </w:r>
      <w:r w:rsidR="000552F5">
        <w:rPr>
          <w:rFonts w:ascii="Times New Roman" w:eastAsia="宋体" w:hAnsi="Times New Roman" w:cs="Times New Roman" w:hint="eastAsia"/>
          <w:szCs w:val="21"/>
        </w:rPr>
        <w:t>GPU</w:t>
      </w:r>
      <w:r w:rsidR="000552F5">
        <w:rPr>
          <w:rFonts w:ascii="Times New Roman" w:eastAsia="宋体" w:hAnsi="Times New Roman" w:cs="Times New Roman" w:hint="eastAsia"/>
          <w:szCs w:val="21"/>
        </w:rPr>
        <w:t>端开辟的纹理缓冲区只接受压缩格式，所以在上传纹理数据时要先将图片数据转化为</w:t>
      </w:r>
      <w:r w:rsidR="000552F5">
        <w:rPr>
          <w:rFonts w:ascii="Times New Roman" w:eastAsia="宋体" w:hAnsi="Times New Roman" w:cs="Times New Roman" w:hint="eastAsia"/>
          <w:szCs w:val="21"/>
        </w:rPr>
        <w:t>GPU</w:t>
      </w:r>
      <w:r w:rsidR="000552F5">
        <w:rPr>
          <w:rFonts w:ascii="Times New Roman" w:eastAsia="宋体" w:hAnsi="Times New Roman" w:cs="Times New Roman" w:hint="eastAsia"/>
          <w:szCs w:val="21"/>
        </w:rPr>
        <w:t>可接受的压缩格式，双端的数据格式应指定为相同的格式。</w:t>
      </w:r>
      <w:r w:rsidR="00FD1C6F">
        <w:rPr>
          <w:rFonts w:ascii="Times New Roman" w:eastAsia="宋体" w:hAnsi="Times New Roman" w:cs="Times New Roman" w:hint="eastAsia"/>
          <w:szCs w:val="21"/>
        </w:rPr>
        <w:t>其他的代码都没有变动</w:t>
      </w:r>
      <w:r w:rsidR="00ED7BCE">
        <w:rPr>
          <w:rFonts w:ascii="Times New Roman" w:eastAsia="宋体" w:hAnsi="Times New Roman" w:cs="Times New Roman" w:hint="eastAsia"/>
          <w:szCs w:val="21"/>
        </w:rPr>
        <w:t>。</w:t>
      </w:r>
      <w:r w:rsidR="00087EF9" w:rsidRPr="00087EF9">
        <w:rPr>
          <w:rFonts w:ascii="Times New Roman" w:eastAsia="宋体" w:hAnsi="Times New Roman" w:cs="Times New Roman" w:hint="eastAsia"/>
          <w:szCs w:val="21"/>
        </w:rPr>
        <w:t>GL_COMPRESSED_RGBA_S3TC_DXT5_EXT</w:t>
      </w:r>
      <w:r w:rsidR="00087EF9">
        <w:rPr>
          <w:rFonts w:ascii="Times New Roman" w:eastAsia="宋体" w:hAnsi="Times New Roman" w:cs="Times New Roman" w:hint="eastAsia"/>
          <w:szCs w:val="21"/>
        </w:rPr>
        <w:t>这个枚举需要包含</w:t>
      </w:r>
      <w:proofErr w:type="spellStart"/>
      <w:r w:rsidR="00087EF9" w:rsidRPr="00087EF9">
        <w:rPr>
          <w:rFonts w:ascii="Times New Roman" w:eastAsia="宋体" w:hAnsi="Times New Roman" w:cs="Times New Roman" w:hint="eastAsia"/>
          <w:szCs w:val="21"/>
        </w:rPr>
        <w:t>glext.h</w:t>
      </w:r>
      <w:proofErr w:type="spellEnd"/>
      <w:r w:rsidR="00087EF9">
        <w:rPr>
          <w:rFonts w:ascii="Times New Roman" w:eastAsia="宋体" w:hAnsi="Times New Roman" w:cs="Times New Roman" w:hint="eastAsia"/>
          <w:szCs w:val="21"/>
        </w:rPr>
        <w:t>，是一个</w:t>
      </w:r>
      <w:r w:rsidR="00087EF9">
        <w:rPr>
          <w:rFonts w:ascii="Times New Roman" w:eastAsia="宋体" w:hAnsi="Times New Roman" w:cs="Times New Roman" w:hint="eastAsia"/>
          <w:szCs w:val="21"/>
        </w:rPr>
        <w:t>glad</w:t>
      </w:r>
      <w:r w:rsidR="00087EF9">
        <w:rPr>
          <w:rFonts w:ascii="Times New Roman" w:eastAsia="宋体" w:hAnsi="Times New Roman" w:cs="Times New Roman" w:hint="eastAsia"/>
          <w:szCs w:val="21"/>
        </w:rPr>
        <w:t>的扩展文件。</w:t>
      </w:r>
    </w:p>
    <w:p w14:paraId="0D9635CC" w14:textId="19E68249" w:rsidR="00ED7BCE" w:rsidRDefault="00ED7BCE" w:rsidP="00D4127D">
      <w:pPr>
        <w:ind w:firstLineChars="200" w:firstLine="420"/>
        <w:rPr>
          <w:rFonts w:ascii="Times New Roman" w:eastAsia="宋体" w:hAnsi="Times New Roman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SetData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函数中，先</w:t>
      </w:r>
      <w:r w:rsidR="004377DC">
        <w:rPr>
          <w:rFonts w:ascii="Times New Roman" w:eastAsia="宋体" w:hAnsi="Times New Roman" w:cs="Times New Roman" w:hint="eastAsia"/>
          <w:szCs w:val="21"/>
        </w:rPr>
        <w:t>根据图片的通道数指定压缩格式，</w:t>
      </w:r>
      <w:r>
        <w:rPr>
          <w:rFonts w:ascii="Times New Roman" w:eastAsia="宋体" w:hAnsi="Times New Roman" w:cs="Times New Roman" w:hint="eastAsia"/>
          <w:szCs w:val="21"/>
        </w:rPr>
        <w:t>使用</w:t>
      </w:r>
      <w:r>
        <w:rPr>
          <w:rFonts w:ascii="Times New Roman" w:eastAsia="宋体" w:hAnsi="Times New Roman" w:cs="Times New Roman" w:hint="eastAsia"/>
          <w:szCs w:val="21"/>
        </w:rPr>
        <w:t>squish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库计算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出</w:t>
      </w:r>
      <w:r w:rsidR="004377DC">
        <w:rPr>
          <w:rFonts w:ascii="Times New Roman" w:eastAsia="宋体" w:hAnsi="Times New Roman" w:cs="Times New Roman" w:hint="eastAsia"/>
          <w:szCs w:val="21"/>
        </w:rPr>
        <w:t>压缩后的纹理有多大，然后将</w:t>
      </w:r>
      <w:proofErr w:type="spellStart"/>
      <w:r w:rsidR="004377DC" w:rsidRPr="004377DC">
        <w:rPr>
          <w:rFonts w:ascii="Times New Roman" w:eastAsia="宋体" w:hAnsi="Times New Roman" w:cs="Times New Roman" w:hint="eastAsia"/>
          <w:szCs w:val="21"/>
        </w:rPr>
        <w:t>m_CompressedData</w:t>
      </w:r>
      <w:proofErr w:type="spellEnd"/>
      <w:r w:rsidR="004377DC">
        <w:rPr>
          <w:rFonts w:ascii="Times New Roman" w:eastAsia="宋体" w:hAnsi="Times New Roman" w:cs="Times New Roman" w:hint="eastAsia"/>
          <w:szCs w:val="21"/>
        </w:rPr>
        <w:t>设置为相应大小，等待压缩数据的写入。然后使用</w:t>
      </w:r>
      <w:r w:rsidR="004377DC" w:rsidRPr="004377DC">
        <w:rPr>
          <w:rFonts w:ascii="Times New Roman" w:eastAsia="宋体" w:hAnsi="Times New Roman" w:cs="Times New Roman" w:hint="eastAsia"/>
          <w:szCs w:val="21"/>
        </w:rPr>
        <w:t>squish::</w:t>
      </w:r>
      <w:proofErr w:type="spellStart"/>
      <w:r w:rsidR="004377DC" w:rsidRPr="004377DC">
        <w:rPr>
          <w:rFonts w:ascii="Times New Roman" w:eastAsia="宋体" w:hAnsi="Times New Roman" w:cs="Times New Roman" w:hint="eastAsia"/>
          <w:szCs w:val="21"/>
        </w:rPr>
        <w:t>CompressImage</w:t>
      </w:r>
      <w:proofErr w:type="spellEnd"/>
      <w:r w:rsidR="004377DC">
        <w:rPr>
          <w:rFonts w:ascii="Times New Roman" w:eastAsia="宋体" w:hAnsi="Times New Roman" w:cs="Times New Roman" w:hint="eastAsia"/>
          <w:szCs w:val="21"/>
        </w:rPr>
        <w:t>函数将传入的数据进行压缩，写入到</w:t>
      </w:r>
      <w:proofErr w:type="spellStart"/>
      <w:r w:rsidR="004377DC" w:rsidRPr="004377DC">
        <w:rPr>
          <w:rFonts w:ascii="Times New Roman" w:eastAsia="宋体" w:hAnsi="Times New Roman" w:cs="Times New Roman" w:hint="eastAsia"/>
          <w:szCs w:val="21"/>
        </w:rPr>
        <w:t>m_CompressedData</w:t>
      </w:r>
      <w:proofErr w:type="spellEnd"/>
      <w:r w:rsidR="004377DC">
        <w:rPr>
          <w:rFonts w:ascii="Times New Roman" w:eastAsia="宋体" w:hAnsi="Times New Roman" w:cs="Times New Roman" w:hint="eastAsia"/>
          <w:szCs w:val="21"/>
        </w:rPr>
        <w:t>数组中。其中最后一个参数可以指定压缩的质量，因为目前主要在</w:t>
      </w:r>
      <w:r w:rsidR="004377DC">
        <w:rPr>
          <w:rFonts w:ascii="Times New Roman" w:eastAsia="宋体" w:hAnsi="Times New Roman" w:cs="Times New Roman" w:hint="eastAsia"/>
          <w:szCs w:val="21"/>
        </w:rPr>
        <w:t>Debug</w:t>
      </w:r>
      <w:r w:rsidR="004377DC">
        <w:rPr>
          <w:rFonts w:ascii="Times New Roman" w:eastAsia="宋体" w:hAnsi="Times New Roman" w:cs="Times New Roman" w:hint="eastAsia"/>
          <w:szCs w:val="21"/>
        </w:rPr>
        <w:t>模式下运行项目，方便调试，所以速度很慢，暂时指定为最快的压缩模式。</w:t>
      </w:r>
      <w:r w:rsidR="00EF412F">
        <w:rPr>
          <w:rFonts w:ascii="Times New Roman" w:eastAsia="宋体" w:hAnsi="Times New Roman" w:cs="Times New Roman" w:hint="eastAsia"/>
          <w:szCs w:val="21"/>
        </w:rPr>
        <w:t>最后使用</w:t>
      </w:r>
      <w:r w:rsidR="00EF412F" w:rsidRPr="00EF412F">
        <w:rPr>
          <w:rFonts w:ascii="Times New Roman" w:eastAsia="宋体" w:hAnsi="Times New Roman" w:cs="Times New Roman" w:hint="eastAsia"/>
          <w:szCs w:val="21"/>
        </w:rPr>
        <w:t>glCompressedTextureSubImage2D</w:t>
      </w:r>
      <w:r w:rsidR="00EF412F">
        <w:rPr>
          <w:rFonts w:ascii="Times New Roman" w:eastAsia="宋体" w:hAnsi="Times New Roman" w:cs="Times New Roman" w:hint="eastAsia"/>
          <w:szCs w:val="21"/>
        </w:rPr>
        <w:t>上传压缩为</w:t>
      </w:r>
      <w:r w:rsidR="00EF412F">
        <w:rPr>
          <w:rFonts w:ascii="Times New Roman" w:eastAsia="宋体" w:hAnsi="Times New Roman" w:cs="Times New Roman" w:hint="eastAsia"/>
          <w:szCs w:val="21"/>
        </w:rPr>
        <w:t>GPU</w:t>
      </w:r>
      <w:r w:rsidR="00EF412F">
        <w:rPr>
          <w:rFonts w:ascii="Times New Roman" w:eastAsia="宋体" w:hAnsi="Times New Roman" w:cs="Times New Roman" w:hint="eastAsia"/>
          <w:szCs w:val="21"/>
        </w:rPr>
        <w:t>可接受的格式的纹理数据，</w:t>
      </w:r>
      <w:proofErr w:type="spellStart"/>
      <w:r w:rsidR="005E16C5" w:rsidRPr="00D61245">
        <w:rPr>
          <w:rFonts w:ascii="Times New Roman" w:eastAsia="宋体" w:hAnsi="Times New Roman" w:cs="Times New Roman" w:hint="eastAsia"/>
          <w:szCs w:val="21"/>
        </w:rPr>
        <w:t>m_DataFormat</w:t>
      </w:r>
      <w:proofErr w:type="spellEnd"/>
      <w:r w:rsidR="00EF412F">
        <w:rPr>
          <w:rFonts w:ascii="Times New Roman" w:eastAsia="宋体" w:hAnsi="Times New Roman" w:cs="Times New Roman" w:hint="eastAsia"/>
          <w:szCs w:val="21"/>
        </w:rPr>
        <w:t>已在构造函数中指定为压缩格式。</w:t>
      </w:r>
    </w:p>
    <w:p w14:paraId="6B07F766" w14:textId="03DBDDE4" w:rsidR="005425AA" w:rsidRDefault="004377DC" w:rsidP="00ED7BCE">
      <w:pPr>
        <w:jc w:val="center"/>
        <w:rPr>
          <w:rFonts w:ascii="Times New Roman" w:eastAsia="宋体" w:hAnsi="Times New Roman" w:cs="Times New Roman"/>
          <w:szCs w:val="21"/>
        </w:rPr>
      </w:pPr>
      <w:r w:rsidRPr="004377DC">
        <w:rPr>
          <w:rFonts w:ascii="Times New Roman" w:eastAsia="宋体" w:hAnsi="Times New Roman" w:cs="Times New Roman"/>
          <w:szCs w:val="21"/>
        </w:rPr>
        <w:drawing>
          <wp:inline distT="0" distB="0" distL="0" distR="0" wp14:anchorId="24DC35EB" wp14:editId="0C181C04">
            <wp:extent cx="5274310" cy="5678805"/>
            <wp:effectExtent l="0" t="0" r="2540" b="0"/>
            <wp:docPr id="807603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0328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3CC73" w14:textId="15C6A0AC" w:rsidR="008B4135" w:rsidRPr="001643E9" w:rsidRDefault="008B4135" w:rsidP="008B4135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加载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硬盘上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的图片进行纹理压缩</w:t>
      </w:r>
    </w:p>
    <w:p w14:paraId="16C2ADD7" w14:textId="510F3365" w:rsidR="008B4135" w:rsidRDefault="00B2378A" w:rsidP="00B2378A">
      <w:pPr>
        <w:ind w:firstLineChars="200" w:firstLine="420"/>
        <w:rPr>
          <w:rFonts w:ascii="Times New Roman" w:eastAsia="宋体" w:hAnsi="Times New Roman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这种情况下的纹理全部都进行压缩。注意</w:t>
      </w:r>
      <w:proofErr w:type="spellStart"/>
      <w:r w:rsidRPr="00B2378A">
        <w:rPr>
          <w:rFonts w:ascii="Times New Roman" w:eastAsia="宋体" w:hAnsi="Times New Roman" w:cs="Times New Roman" w:hint="eastAsia"/>
          <w:szCs w:val="21"/>
        </w:rPr>
        <w:t>stbi_load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的最后一个参数应指定为</w:t>
      </w:r>
      <w:proofErr w:type="spellStart"/>
      <w:r w:rsidRPr="00B2378A">
        <w:rPr>
          <w:rFonts w:ascii="Times New Roman" w:eastAsia="宋体" w:hAnsi="Times New Roman" w:cs="Times New Roman" w:hint="eastAsia"/>
          <w:szCs w:val="21"/>
        </w:rPr>
        <w:t>STBI_rgb_alpha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，即无论图片是什么类型，读入后都处理为</w:t>
      </w:r>
      <w:r>
        <w:rPr>
          <w:rFonts w:ascii="Times New Roman" w:eastAsia="宋体" w:hAnsi="Times New Roman" w:cs="Times New Roman" w:hint="eastAsia"/>
          <w:szCs w:val="21"/>
        </w:rPr>
        <w:t>RGBA</w:t>
      </w:r>
      <w:r>
        <w:rPr>
          <w:rFonts w:ascii="Times New Roman" w:eastAsia="宋体" w:hAnsi="Times New Roman" w:cs="Times New Roman" w:hint="eastAsia"/>
          <w:szCs w:val="21"/>
        </w:rPr>
        <w:t>，因为</w:t>
      </w:r>
      <w:r w:rsidRPr="00B2378A">
        <w:rPr>
          <w:rFonts w:ascii="Times New Roman" w:eastAsia="宋体" w:hAnsi="Times New Roman" w:cs="Times New Roman" w:hint="eastAsia"/>
          <w:szCs w:val="21"/>
        </w:rPr>
        <w:t>squish::</w:t>
      </w:r>
      <w:proofErr w:type="spellStart"/>
      <w:r w:rsidRPr="00B2378A">
        <w:rPr>
          <w:rFonts w:ascii="Times New Roman" w:eastAsia="宋体" w:hAnsi="Times New Roman" w:cs="Times New Roman" w:hint="eastAsia"/>
          <w:szCs w:val="21"/>
        </w:rPr>
        <w:t>CompressImage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要求是</w:t>
      </w:r>
      <w:r>
        <w:rPr>
          <w:rFonts w:ascii="Times New Roman" w:eastAsia="宋体" w:hAnsi="Times New Roman" w:cs="Times New Roman" w:hint="eastAsia"/>
          <w:szCs w:val="21"/>
        </w:rPr>
        <w:t>4</w:t>
      </w:r>
      <w:r>
        <w:rPr>
          <w:rFonts w:ascii="Times New Roman" w:eastAsia="宋体" w:hAnsi="Times New Roman" w:cs="Times New Roman" w:hint="eastAsia"/>
          <w:szCs w:val="21"/>
        </w:rPr>
        <w:t>通道的数据。虽然读入后处理为</w:t>
      </w:r>
      <w:r>
        <w:rPr>
          <w:rFonts w:ascii="Times New Roman" w:eastAsia="宋体" w:hAnsi="Times New Roman" w:cs="Times New Roman" w:hint="eastAsia"/>
          <w:szCs w:val="21"/>
        </w:rPr>
        <w:t>4</w:t>
      </w:r>
      <w:r>
        <w:rPr>
          <w:rFonts w:ascii="Times New Roman" w:eastAsia="宋体" w:hAnsi="Times New Roman" w:cs="Times New Roman" w:hint="eastAsia"/>
          <w:szCs w:val="21"/>
        </w:rPr>
        <w:t>通道图片，但是</w:t>
      </w:r>
      <w:r w:rsidRPr="00B2378A">
        <w:rPr>
          <w:rFonts w:ascii="Times New Roman" w:eastAsia="宋体" w:hAnsi="Times New Roman" w:cs="Times New Roman" w:hint="eastAsia"/>
          <w:szCs w:val="21"/>
        </w:rPr>
        <w:t>channels</w:t>
      </w:r>
      <w:r>
        <w:rPr>
          <w:rFonts w:ascii="Times New Roman" w:eastAsia="宋体" w:hAnsi="Times New Roman" w:cs="Times New Roman" w:hint="eastAsia"/>
          <w:szCs w:val="21"/>
        </w:rPr>
        <w:t>还是原始图片的通道数，所以下面会根据原始图片的通道数决定对应的压缩格式，创建纹理对象，压缩纹理，上传数据的过程都是一样的。</w:t>
      </w:r>
    </w:p>
    <w:p w14:paraId="181301E1" w14:textId="5F853D32" w:rsidR="00B2378A" w:rsidRDefault="00B2378A" w:rsidP="008B4135">
      <w:pPr>
        <w:rPr>
          <w:rFonts w:ascii="Times New Roman" w:eastAsia="宋体" w:hAnsi="Times New Roman" w:cs="Times New Roman"/>
          <w:szCs w:val="21"/>
        </w:rPr>
      </w:pPr>
      <w:r w:rsidRPr="00B2378A">
        <w:rPr>
          <w:rFonts w:ascii="Times New Roman" w:eastAsia="宋体" w:hAnsi="Times New Roman" w:cs="Times New Roman"/>
          <w:szCs w:val="21"/>
        </w:rPr>
        <w:drawing>
          <wp:inline distT="0" distB="0" distL="0" distR="0" wp14:anchorId="1589A366" wp14:editId="4F3390F1">
            <wp:extent cx="5274310" cy="7785735"/>
            <wp:effectExtent l="0" t="0" r="2540" b="5715"/>
            <wp:docPr id="1691362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6296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12BC1" w14:textId="1380E677" w:rsidR="003D2BC3" w:rsidRPr="001643E9" w:rsidRDefault="003D2BC3" w:rsidP="003D2BC3">
      <w:pPr>
        <w:pStyle w:val="2"/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加载压缩</w:t>
      </w:r>
      <w:r>
        <w:rPr>
          <w:rFonts w:ascii="Times New Roman" w:eastAsia="宋体" w:hAnsi="Times New Roman" w:cs="Times New Roman" w:hint="eastAsia"/>
          <w:b/>
          <w:bCs/>
          <w:color w:val="000000" w:themeColor="text1"/>
          <w:sz w:val="24"/>
          <w:szCs w:val="24"/>
        </w:rPr>
        <w:t>过的纹理</w:t>
      </w:r>
    </w:p>
    <w:p w14:paraId="40426609" w14:textId="2388C842" w:rsidR="003D2BC3" w:rsidRDefault="00925872" w:rsidP="00925872">
      <w:pPr>
        <w:ind w:firstLineChars="200" w:firstLine="420"/>
        <w:rPr>
          <w:rFonts w:ascii="Times New Roman" w:eastAsia="宋体" w:hAnsi="Times New Roman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场景反序列化时会根据压缩纹理文件</w:t>
      </w:r>
      <w:r>
        <w:rPr>
          <w:rFonts w:ascii="Times New Roman" w:eastAsia="宋体" w:hAnsi="Times New Roman" w:cs="Times New Roman" w:hint="eastAsia"/>
          <w:szCs w:val="21"/>
        </w:rPr>
        <w:t>(.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cpt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)</w:t>
      </w:r>
      <w:r>
        <w:rPr>
          <w:rFonts w:ascii="Times New Roman" w:eastAsia="宋体" w:hAnsi="Times New Roman" w:cs="Times New Roman" w:hint="eastAsia"/>
          <w:szCs w:val="21"/>
        </w:rPr>
        <w:t>的路径读取压缩纹理，调用</w:t>
      </w:r>
      <w:proofErr w:type="spellStart"/>
      <w:r w:rsidRPr="00925872">
        <w:rPr>
          <w:rFonts w:ascii="Times New Roman" w:eastAsia="宋体" w:hAnsi="Times New Roman" w:cs="Times New Roman" w:hint="eastAsia"/>
          <w:szCs w:val="21"/>
        </w:rPr>
        <w:t>LoadCompressedFile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</w:t>
      </w:r>
      <w:r>
        <w:rPr>
          <w:rFonts w:ascii="Times New Roman" w:eastAsia="宋体" w:hAnsi="Times New Roman" w:cs="Times New Roman" w:hint="eastAsia"/>
          <w:szCs w:val="21"/>
        </w:rPr>
        <w:t>.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cpt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文件头存储了宽、高、通道数，所以先在</w:t>
      </w:r>
      <w:r>
        <w:rPr>
          <w:rFonts w:ascii="Times New Roman" w:eastAsia="宋体" w:hAnsi="Times New Roman" w:cs="Times New Roman" w:hint="eastAsia"/>
          <w:szCs w:val="21"/>
        </w:rPr>
        <w:t>GPU</w:t>
      </w:r>
      <w:r>
        <w:rPr>
          <w:rFonts w:ascii="Times New Roman" w:eastAsia="宋体" w:hAnsi="Times New Roman" w:cs="Times New Roman" w:hint="eastAsia"/>
          <w:szCs w:val="21"/>
        </w:rPr>
        <w:t>开辟一片缓冲区，并且指定为压缩格式，然后由于读入的就是压缩过的数据，所以直接调用</w:t>
      </w:r>
      <w:proofErr w:type="spellStart"/>
      <w:r w:rsidRPr="00925872">
        <w:rPr>
          <w:rFonts w:ascii="Times New Roman" w:eastAsia="宋体" w:hAnsi="Times New Roman" w:cs="Times New Roman" w:hint="eastAsia"/>
          <w:szCs w:val="21"/>
        </w:rPr>
        <w:t>SetCompressedData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函数，内部只调用</w:t>
      </w:r>
      <w:r w:rsidRPr="00925872">
        <w:rPr>
          <w:rFonts w:ascii="Times New Roman" w:eastAsia="宋体" w:hAnsi="Times New Roman" w:cs="Times New Roman" w:hint="eastAsia"/>
          <w:szCs w:val="21"/>
        </w:rPr>
        <w:t>glCompressedTextureSubImage2D</w:t>
      </w:r>
      <w:r>
        <w:rPr>
          <w:rFonts w:ascii="Times New Roman" w:eastAsia="宋体" w:hAnsi="Times New Roman" w:cs="Times New Roman" w:hint="eastAsia"/>
          <w:szCs w:val="21"/>
        </w:rPr>
        <w:t>，不必再经过</w:t>
      </w:r>
      <w:r w:rsidRPr="00925872">
        <w:rPr>
          <w:rFonts w:ascii="Times New Roman" w:eastAsia="宋体" w:hAnsi="Times New Roman" w:cs="Times New Roman" w:hint="eastAsia"/>
          <w:szCs w:val="21"/>
        </w:rPr>
        <w:t>squish</w:t>
      </w:r>
      <w:r>
        <w:rPr>
          <w:rFonts w:ascii="Times New Roman" w:eastAsia="宋体" w:hAnsi="Times New Roman" w:cs="Times New Roman" w:hint="eastAsia"/>
          <w:szCs w:val="21"/>
        </w:rPr>
        <w:t>的压缩了。</w:t>
      </w:r>
      <w:r w:rsidR="00CE334C">
        <w:rPr>
          <w:rFonts w:ascii="Times New Roman" w:eastAsia="宋体" w:hAnsi="Times New Roman" w:cs="Times New Roman" w:hint="eastAsia"/>
          <w:szCs w:val="21"/>
        </w:rPr>
        <w:t>将数据上传到</w:t>
      </w:r>
      <w:r w:rsidR="00CE334C">
        <w:rPr>
          <w:rFonts w:ascii="Times New Roman" w:eastAsia="宋体" w:hAnsi="Times New Roman" w:cs="Times New Roman" w:hint="eastAsia"/>
          <w:szCs w:val="21"/>
        </w:rPr>
        <w:t>GPU</w:t>
      </w:r>
      <w:r w:rsidR="00CE334C">
        <w:rPr>
          <w:rFonts w:ascii="Times New Roman" w:eastAsia="宋体" w:hAnsi="Times New Roman" w:cs="Times New Roman" w:hint="eastAsia"/>
          <w:szCs w:val="21"/>
        </w:rPr>
        <w:t>后，</w:t>
      </w:r>
      <w:r w:rsidR="00CE334C">
        <w:rPr>
          <w:rFonts w:ascii="Times New Roman" w:eastAsia="宋体" w:hAnsi="Times New Roman" w:cs="Times New Roman" w:hint="eastAsia"/>
          <w:szCs w:val="21"/>
        </w:rPr>
        <w:t>CPU</w:t>
      </w:r>
      <w:r w:rsidR="00CE334C">
        <w:rPr>
          <w:rFonts w:ascii="Times New Roman" w:eastAsia="宋体" w:hAnsi="Times New Roman" w:cs="Times New Roman" w:hint="eastAsia"/>
          <w:szCs w:val="21"/>
        </w:rPr>
        <w:t>端的数据就没用了，需要销毁。</w:t>
      </w:r>
    </w:p>
    <w:p w14:paraId="088CD38D" w14:textId="72845DFD" w:rsidR="00925872" w:rsidRDefault="00925872" w:rsidP="008B4135">
      <w:pPr>
        <w:rPr>
          <w:rFonts w:ascii="Times New Roman" w:eastAsia="宋体" w:hAnsi="Times New Roman" w:cs="Times New Roman"/>
          <w:szCs w:val="21"/>
        </w:rPr>
      </w:pPr>
      <w:r w:rsidRPr="00925872">
        <w:rPr>
          <w:rFonts w:ascii="Times New Roman" w:eastAsia="宋体" w:hAnsi="Times New Roman" w:cs="Times New Roman"/>
          <w:szCs w:val="21"/>
        </w:rPr>
        <w:drawing>
          <wp:inline distT="0" distB="0" distL="0" distR="0" wp14:anchorId="5B16A9D2" wp14:editId="18D764A5">
            <wp:extent cx="5274310" cy="3048635"/>
            <wp:effectExtent l="0" t="0" r="2540" b="0"/>
            <wp:docPr id="15520728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7288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35CE" w14:textId="3BDC55C2" w:rsidR="00F36E45" w:rsidRDefault="00F36E45" w:rsidP="00440946">
      <w:pPr>
        <w:ind w:firstLineChars="200" w:firstLine="420"/>
        <w:rPr>
          <w:rFonts w:ascii="Times New Roman" w:eastAsia="宋体" w:hAnsi="Times New Roman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在场景层级面板中，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MeshRenderer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SpriteRenderer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支持拖入纹理文件设置纹理，这里的逻辑调整为，如果拖入的不是</w:t>
      </w:r>
      <w:r>
        <w:rPr>
          <w:rFonts w:ascii="Times New Roman" w:eastAsia="宋体" w:hAnsi="Times New Roman" w:cs="Times New Roman" w:hint="eastAsia"/>
          <w:szCs w:val="21"/>
        </w:rPr>
        <w:t>.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cpt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文件，就检查同路径下有没有同名的</w:t>
      </w:r>
      <w:r>
        <w:rPr>
          <w:rFonts w:ascii="Times New Roman" w:eastAsia="宋体" w:hAnsi="Times New Roman" w:cs="Times New Roman" w:hint="eastAsia"/>
          <w:szCs w:val="21"/>
        </w:rPr>
        <w:t>.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cpt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文件，如果有则直接加载压缩过的纹理，如果没有则创建压缩纹理并导出</w:t>
      </w:r>
      <w:r>
        <w:rPr>
          <w:rFonts w:ascii="Times New Roman" w:eastAsia="宋体" w:hAnsi="Times New Roman" w:cs="Times New Roman" w:hint="eastAsia"/>
          <w:szCs w:val="21"/>
        </w:rPr>
        <w:t>.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cpt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文件。如果拖入的是</w:t>
      </w:r>
      <w:r>
        <w:rPr>
          <w:rFonts w:ascii="Times New Roman" w:eastAsia="宋体" w:hAnsi="Times New Roman" w:cs="Times New Roman" w:hint="eastAsia"/>
          <w:szCs w:val="21"/>
        </w:rPr>
        <w:t>.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cpt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文件，直加载压缩纹理即可。这样的话，只有第一次操作会做压缩的处理，之后无论拖入哪种文件，都会使用压缩纹理。</w:t>
      </w:r>
    </w:p>
    <w:p w14:paraId="3054A6B2" w14:textId="781CF416" w:rsidR="00F36E45" w:rsidRPr="003D2BC3" w:rsidRDefault="00F36E45" w:rsidP="00F36E45">
      <w:pPr>
        <w:jc w:val="center"/>
        <w:rPr>
          <w:rFonts w:ascii="Times New Roman" w:eastAsia="宋体" w:hAnsi="Times New Roman" w:cs="Times New Roman" w:hint="eastAsia"/>
          <w:szCs w:val="21"/>
        </w:rPr>
      </w:pPr>
      <w:r w:rsidRPr="00F36E45">
        <w:rPr>
          <w:rFonts w:ascii="Times New Roman" w:eastAsia="宋体" w:hAnsi="Times New Roman" w:cs="Times New Roman"/>
          <w:szCs w:val="21"/>
        </w:rPr>
        <w:drawing>
          <wp:inline distT="0" distB="0" distL="0" distR="0" wp14:anchorId="09CCEA81" wp14:editId="0ED2C2C1">
            <wp:extent cx="5274310" cy="3956050"/>
            <wp:effectExtent l="0" t="0" r="2540" b="6350"/>
            <wp:docPr id="13833814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1454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6E45" w:rsidRPr="003D2B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FC3E7" w14:textId="77777777" w:rsidR="004E4951" w:rsidRDefault="004E4951" w:rsidP="00D27F3B">
      <w:pPr>
        <w:rPr>
          <w:rFonts w:hint="eastAsia"/>
        </w:rPr>
      </w:pPr>
      <w:r>
        <w:separator/>
      </w:r>
    </w:p>
  </w:endnote>
  <w:endnote w:type="continuationSeparator" w:id="0">
    <w:p w14:paraId="3B79BADB" w14:textId="77777777" w:rsidR="004E4951" w:rsidRDefault="004E4951" w:rsidP="00D27F3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53507" w14:textId="77777777" w:rsidR="004E4951" w:rsidRDefault="004E4951" w:rsidP="00D27F3B">
      <w:pPr>
        <w:rPr>
          <w:rFonts w:hint="eastAsia"/>
        </w:rPr>
      </w:pPr>
      <w:r>
        <w:separator/>
      </w:r>
    </w:p>
  </w:footnote>
  <w:footnote w:type="continuationSeparator" w:id="0">
    <w:p w14:paraId="14D0E136" w14:textId="77777777" w:rsidR="004E4951" w:rsidRDefault="004E4951" w:rsidP="00D27F3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A0C16"/>
    <w:multiLevelType w:val="multilevel"/>
    <w:tmpl w:val="D85AA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E061EA"/>
    <w:multiLevelType w:val="multilevel"/>
    <w:tmpl w:val="23FC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625B9B"/>
    <w:multiLevelType w:val="hybridMultilevel"/>
    <w:tmpl w:val="7C321C1C"/>
    <w:lvl w:ilvl="0" w:tplc="0CB27E9A">
      <w:start w:val="2"/>
      <w:numFmt w:val="decimal"/>
      <w:lvlText w:val="%1、"/>
      <w:lvlJc w:val="left"/>
      <w:pPr>
        <w:ind w:left="7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266739302">
    <w:abstractNumId w:val="1"/>
  </w:num>
  <w:num w:numId="2" w16cid:durableId="539517137">
    <w:abstractNumId w:val="0"/>
  </w:num>
  <w:num w:numId="3" w16cid:durableId="12847251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D6F"/>
    <w:rsid w:val="000552F5"/>
    <w:rsid w:val="00087EF9"/>
    <w:rsid w:val="00091D4D"/>
    <w:rsid w:val="000C5752"/>
    <w:rsid w:val="001B4605"/>
    <w:rsid w:val="001E68B6"/>
    <w:rsid w:val="002002FD"/>
    <w:rsid w:val="00231D6F"/>
    <w:rsid w:val="003D2BC3"/>
    <w:rsid w:val="003E57D3"/>
    <w:rsid w:val="003F79D6"/>
    <w:rsid w:val="004255A3"/>
    <w:rsid w:val="004377DC"/>
    <w:rsid w:val="00440946"/>
    <w:rsid w:val="004C2A76"/>
    <w:rsid w:val="004D1D77"/>
    <w:rsid w:val="004E4951"/>
    <w:rsid w:val="005425AA"/>
    <w:rsid w:val="005E16C5"/>
    <w:rsid w:val="0071013E"/>
    <w:rsid w:val="00714F52"/>
    <w:rsid w:val="0075300C"/>
    <w:rsid w:val="007A503E"/>
    <w:rsid w:val="008B4135"/>
    <w:rsid w:val="00925872"/>
    <w:rsid w:val="00970478"/>
    <w:rsid w:val="00A02206"/>
    <w:rsid w:val="00AA7583"/>
    <w:rsid w:val="00AC4A11"/>
    <w:rsid w:val="00B133C3"/>
    <w:rsid w:val="00B2378A"/>
    <w:rsid w:val="00CD7BE3"/>
    <w:rsid w:val="00CE334C"/>
    <w:rsid w:val="00CF0B9D"/>
    <w:rsid w:val="00D27F3B"/>
    <w:rsid w:val="00D4127D"/>
    <w:rsid w:val="00D61245"/>
    <w:rsid w:val="00D71E02"/>
    <w:rsid w:val="00E1443A"/>
    <w:rsid w:val="00E20DE7"/>
    <w:rsid w:val="00E32E26"/>
    <w:rsid w:val="00ED7BCE"/>
    <w:rsid w:val="00EF412F"/>
    <w:rsid w:val="00F36E45"/>
    <w:rsid w:val="00F94F34"/>
    <w:rsid w:val="00FC6281"/>
    <w:rsid w:val="00FD1C6F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C62A98"/>
  <w15:chartTrackingRefBased/>
  <w15:docId w15:val="{2A2F000D-FC77-4201-8017-BDF8E10B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7F3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31D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31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1D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1D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1D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1D6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1D6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1D6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1D6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31D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31D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31D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31D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31D6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31D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31D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31D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31D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31D6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31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1D6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31D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31D6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31D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31D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31D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31D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31D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31D6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27F3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27F3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27F3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27F3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7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3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87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4119</Words>
  <Characters>6057</Characters>
  <Application>Microsoft Office Word</Application>
  <DocSecurity>0</DocSecurity>
  <Lines>173</Lines>
  <Paragraphs>77</Paragraphs>
  <ScaleCrop>false</ScaleCrop>
  <Company/>
  <LinksUpToDate>false</LinksUpToDate>
  <CharactersWithSpaces>10099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yr x</dc:creator>
  <cp:keywords/>
  <dc:description/>
  <cp:lastModifiedBy>yr x</cp:lastModifiedBy>
  <cp:revision>36</cp:revision>
  <dcterms:created xsi:type="dcterms:W3CDTF">2025-04-24T16:16:00Z</dcterms:created>
  <dcterms:modified xsi:type="dcterms:W3CDTF">2025-04-25T08:30:00Z</dcterms:modified>
</cp:coreProperties>
</file>