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操作说明</w:t>
      </w:r>
    </w:p>
    <w:p/>
    <w:p>
      <w:r>
        <w:t>操作说明：getService（）</w:t>
      </w:r>
    </w:p>
    <w:p>
      <w:r>
        <w:t>操作意图：返回商家可提供的服务</w:t>
      </w:r>
    </w:p>
    <w:p>
      <w:r>
        <w:t>操作签名：Merchant：：getService（） list：string[ ]</w:t>
      </w:r>
    </w:p>
    <w:p>
      <w:r>
        <w:t>逻辑描述（前置条件和后置条件）：</w:t>
      </w:r>
    </w:p>
    <w:p>
      <w:r>
        <w:t>前置条件：self-&gt;exists()</w:t>
      </w:r>
    </w:p>
    <w:p>
      <w:r>
        <w:t>后置条件：return=self.list</w:t>
      </w:r>
      <w:bookmarkStart w:id="0" w:name="_GoBack"/>
      <w:bookmarkEnd w:id="0"/>
    </w:p>
    <w:p>
      <w:r>
        <w:t>其他调用操作：UserManageSystem.showService（）</w:t>
      </w:r>
    </w:p>
    <w:p>
      <w:r>
        <w:t>传递给其他对象的事件：无</w:t>
      </w:r>
    </w:p>
    <w:p>
      <w:r>
        <w:t>特性集合：无</w:t>
      </w:r>
    </w:p>
    <w:p>
      <w:r>
        <w:t>对异常的响应：未定义</w:t>
      </w:r>
    </w:p>
    <w:p>
      <w:r>
        <w:t>非功能性需求：未定义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9516"/>
    <w:rsid w:val="5FFF9516"/>
    <w:rsid w:val="CDE5C4F9"/>
    <w:rsid w:val="E7AEE5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92F3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2019-01-10T02:30:00Z</dcterms:created>
  <dc:creator>root</dc:creator>
  <cp:lastModifiedBy>root</cp:lastModifiedBy>
  <dcterms:modified xsi:type="dcterms:W3CDTF">2019-01-10T21:22:40Z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