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8B58C9" w14:textId="77777777" w:rsidR="00F85460" w:rsidRDefault="00F85460" w:rsidP="00ED68D1">
      <w:pPr>
        <w:pStyle w:val="Heading1"/>
        <w:spacing w:line="480" w:lineRule="auto"/>
      </w:pPr>
    </w:p>
    <w:p w14:paraId="0DAFBF7D" w14:textId="77777777" w:rsidR="00F85460" w:rsidRDefault="00F85460" w:rsidP="00ED68D1">
      <w:pPr>
        <w:pStyle w:val="Heading1"/>
        <w:spacing w:line="480" w:lineRule="auto"/>
      </w:pPr>
    </w:p>
    <w:p w14:paraId="2297047D" w14:textId="77777777" w:rsidR="00F85460" w:rsidRDefault="00F85460" w:rsidP="00ED68D1">
      <w:pPr>
        <w:pStyle w:val="Heading1"/>
        <w:spacing w:line="480" w:lineRule="auto"/>
      </w:pPr>
    </w:p>
    <w:p w14:paraId="457EED17" w14:textId="77777777" w:rsidR="00F85460" w:rsidRDefault="00F85460" w:rsidP="00ED68D1">
      <w:pPr>
        <w:pStyle w:val="Heading1"/>
        <w:spacing w:line="480" w:lineRule="auto"/>
      </w:pPr>
    </w:p>
    <w:p w14:paraId="305867E8" w14:textId="578596C5" w:rsidR="00FB2A0A" w:rsidRPr="00267708" w:rsidRDefault="00FB2A0A" w:rsidP="00267708">
      <w:pPr>
        <w:spacing w:line="480" w:lineRule="auto"/>
        <w:jc w:val="center"/>
        <w:rPr>
          <w:b/>
          <w:bCs/>
        </w:rPr>
      </w:pPr>
      <w:r w:rsidRPr="00267708">
        <w:rPr>
          <w:b/>
          <w:bCs/>
        </w:rPr>
        <w:t>Capstone Project Portfolio</w:t>
      </w:r>
    </w:p>
    <w:p w14:paraId="66B2712A" w14:textId="41388523" w:rsidR="00AA20E6" w:rsidRPr="00FB2A0A" w:rsidRDefault="0049013A" w:rsidP="00804EC2">
      <w:pPr>
        <w:spacing w:line="480" w:lineRule="auto"/>
        <w:jc w:val="center"/>
      </w:pPr>
      <w:r>
        <w:t>Focus: Curbing Distracti</w:t>
      </w:r>
      <w:r w:rsidR="00BF1F79">
        <w:t>on</w:t>
      </w:r>
    </w:p>
    <w:p w14:paraId="6DD5F6C8" w14:textId="41C96848" w:rsidR="004D68F1" w:rsidRDefault="004D68F1" w:rsidP="00804EC2">
      <w:pPr>
        <w:spacing w:line="480" w:lineRule="auto"/>
        <w:jc w:val="center"/>
        <w:rPr>
          <w:b/>
          <w:bCs/>
        </w:rPr>
      </w:pPr>
      <w:r w:rsidRPr="004D68F1">
        <w:rPr>
          <w:bCs/>
        </w:rPr>
        <w:t>Xavier</w:t>
      </w:r>
      <w:r>
        <w:rPr>
          <w:bCs/>
        </w:rPr>
        <w:t xml:space="preserve"> A. Henry</w:t>
      </w:r>
    </w:p>
    <w:p w14:paraId="308576DC" w14:textId="77777777" w:rsidR="00A80895" w:rsidRDefault="00A80895" w:rsidP="00804EC2">
      <w:pPr>
        <w:spacing w:line="480" w:lineRule="auto"/>
        <w:jc w:val="center"/>
        <w:rPr>
          <w:b/>
          <w:bCs/>
        </w:rPr>
      </w:pPr>
      <w:r>
        <w:rPr>
          <w:bCs/>
        </w:rPr>
        <w:t>Herschel V. Jenkins High School</w:t>
      </w:r>
    </w:p>
    <w:p w14:paraId="102BBF95" w14:textId="77777777" w:rsidR="00A80895" w:rsidRDefault="00A80895" w:rsidP="00804EC2">
      <w:pPr>
        <w:spacing w:line="480" w:lineRule="auto"/>
        <w:jc w:val="center"/>
        <w:rPr>
          <w:b/>
          <w:bCs/>
        </w:rPr>
      </w:pPr>
      <w:r>
        <w:rPr>
          <w:bCs/>
        </w:rPr>
        <w:t>PLTW Capstone</w:t>
      </w:r>
    </w:p>
    <w:p w14:paraId="62B1348F" w14:textId="77777777" w:rsidR="00A80895" w:rsidRDefault="00A80895" w:rsidP="00804EC2">
      <w:pPr>
        <w:spacing w:line="480" w:lineRule="auto"/>
        <w:jc w:val="center"/>
        <w:rPr>
          <w:b/>
          <w:bCs/>
        </w:rPr>
      </w:pPr>
      <w:r>
        <w:rPr>
          <w:bCs/>
        </w:rPr>
        <w:t>Mrs. Theresa Luciano</w:t>
      </w:r>
    </w:p>
    <w:p w14:paraId="72FB2305" w14:textId="2497F9BD" w:rsidR="00597785" w:rsidRPr="004D68F1" w:rsidRDefault="00EB33F1" w:rsidP="00804EC2">
      <w:pPr>
        <w:spacing w:line="480" w:lineRule="auto"/>
        <w:jc w:val="center"/>
        <w:rPr>
          <w:b/>
          <w:bCs/>
        </w:rPr>
      </w:pPr>
      <w:r>
        <w:rPr>
          <w:bCs/>
        </w:rPr>
        <w:t>May 7, 2025</w:t>
      </w:r>
      <w:r w:rsidR="00597785" w:rsidRPr="004D68F1">
        <w:rPr>
          <w:bCs/>
        </w:rPr>
        <w:br w:type="page"/>
      </w:r>
    </w:p>
    <w:p w14:paraId="53DA7389" w14:textId="77777777" w:rsidR="00597785" w:rsidRDefault="00597785" w:rsidP="00ED68D1">
      <w:pPr>
        <w:spacing w:line="480" w:lineRule="auto"/>
      </w:pPr>
    </w:p>
    <w:sdt>
      <w:sdtPr>
        <w:rPr>
          <w:rFonts w:eastAsiaTheme="minorHAnsi" w:cstheme="minorBidi"/>
          <w:b w:val="0"/>
          <w:kern w:val="2"/>
          <w:sz w:val="24"/>
          <w:szCs w:val="22"/>
        </w:rPr>
        <w:id w:val="-1720574604"/>
        <w:docPartObj>
          <w:docPartGallery w:val="Table of Contents"/>
          <w:docPartUnique/>
        </w:docPartObj>
      </w:sdtPr>
      <w:sdtEndPr>
        <w:rPr>
          <w:bCs/>
          <w:noProof/>
        </w:rPr>
      </w:sdtEndPr>
      <w:sdtContent>
        <w:p w14:paraId="569784EC" w14:textId="12DAE7CB" w:rsidR="003A4BCF" w:rsidRDefault="003A4BCF" w:rsidP="00ED68D1">
          <w:pPr>
            <w:pStyle w:val="TOCHeading"/>
            <w:spacing w:line="480" w:lineRule="auto"/>
          </w:pPr>
          <w:r>
            <w:t>Contents</w:t>
          </w:r>
        </w:p>
        <w:p w14:paraId="1285A505" w14:textId="5271C405" w:rsidR="00267708" w:rsidRPr="00267708" w:rsidRDefault="003A4BCF">
          <w:pPr>
            <w:pStyle w:val="TOC1"/>
            <w:rPr>
              <w:rFonts w:ascii="Times New Roman" w:eastAsiaTheme="minorEastAsia" w:hAnsi="Times New Roman" w:cs="Times New Roman"/>
              <w:szCs w:val="24"/>
            </w:rPr>
          </w:pPr>
          <w:r w:rsidRPr="00804EC2">
            <w:rPr>
              <w:rFonts w:ascii="Times New Roman" w:hAnsi="Times New Roman" w:cs="Times New Roman"/>
            </w:rPr>
            <w:fldChar w:fldCharType="begin"/>
          </w:r>
          <w:r w:rsidRPr="00804EC2">
            <w:rPr>
              <w:rFonts w:ascii="Times New Roman" w:hAnsi="Times New Roman" w:cs="Times New Roman"/>
            </w:rPr>
            <w:instrText xml:space="preserve"> TOC \o "1-3" \h \z \u </w:instrText>
          </w:r>
          <w:r w:rsidRPr="00804EC2">
            <w:rPr>
              <w:rFonts w:ascii="Times New Roman" w:hAnsi="Times New Roman" w:cs="Times New Roman"/>
            </w:rPr>
            <w:fldChar w:fldCharType="separate"/>
          </w:r>
          <w:hyperlink w:anchor="_Toc196680586" w:history="1">
            <w:r w:rsidR="00267708" w:rsidRPr="00267708">
              <w:rPr>
                <w:rStyle w:val="Hyperlink"/>
                <w:rFonts w:ascii="Times New Roman" w:hAnsi="Times New Roman" w:cs="Times New Roman"/>
              </w:rPr>
              <w:t>Element A: Identification and Justification of the Problem</w:t>
            </w:r>
            <w:r w:rsidR="00267708" w:rsidRPr="00267708">
              <w:rPr>
                <w:rFonts w:ascii="Times New Roman" w:hAnsi="Times New Roman" w:cs="Times New Roman"/>
                <w:webHidden/>
              </w:rPr>
              <w:tab/>
            </w:r>
            <w:r w:rsidR="00267708" w:rsidRPr="00267708">
              <w:rPr>
                <w:rFonts w:ascii="Times New Roman" w:hAnsi="Times New Roman" w:cs="Times New Roman"/>
                <w:webHidden/>
              </w:rPr>
              <w:fldChar w:fldCharType="begin"/>
            </w:r>
            <w:r w:rsidR="00267708" w:rsidRPr="00267708">
              <w:rPr>
                <w:rFonts w:ascii="Times New Roman" w:hAnsi="Times New Roman" w:cs="Times New Roman"/>
                <w:webHidden/>
              </w:rPr>
              <w:instrText xml:space="preserve"> PAGEREF _Toc196680586 \h </w:instrText>
            </w:r>
            <w:r w:rsidR="00267708" w:rsidRPr="00267708">
              <w:rPr>
                <w:rFonts w:ascii="Times New Roman" w:hAnsi="Times New Roman" w:cs="Times New Roman"/>
                <w:webHidden/>
              </w:rPr>
            </w:r>
            <w:r w:rsidR="00267708" w:rsidRPr="00267708">
              <w:rPr>
                <w:rFonts w:ascii="Times New Roman" w:hAnsi="Times New Roman" w:cs="Times New Roman"/>
                <w:webHidden/>
              </w:rPr>
              <w:fldChar w:fldCharType="separate"/>
            </w:r>
            <w:r w:rsidR="00082A05">
              <w:rPr>
                <w:rFonts w:ascii="Times New Roman" w:hAnsi="Times New Roman" w:cs="Times New Roman"/>
                <w:webHidden/>
              </w:rPr>
              <w:t>4</w:t>
            </w:r>
            <w:r w:rsidR="00267708" w:rsidRPr="00267708">
              <w:rPr>
                <w:rFonts w:ascii="Times New Roman" w:hAnsi="Times New Roman" w:cs="Times New Roman"/>
                <w:webHidden/>
              </w:rPr>
              <w:fldChar w:fldCharType="end"/>
            </w:r>
          </w:hyperlink>
        </w:p>
        <w:p w14:paraId="2C186977" w14:textId="6C36F514" w:rsidR="00267708" w:rsidRPr="00267708" w:rsidRDefault="00267708">
          <w:pPr>
            <w:pStyle w:val="TOC2"/>
            <w:tabs>
              <w:tab w:val="right" w:leader="dot" w:pos="9350"/>
            </w:tabs>
            <w:rPr>
              <w:rFonts w:eastAsiaTheme="minorEastAsia" w:cs="Times New Roman"/>
              <w:noProof/>
              <w:szCs w:val="24"/>
            </w:rPr>
          </w:pPr>
          <w:hyperlink w:anchor="_Toc196680587" w:history="1">
            <w:r w:rsidRPr="00267708">
              <w:rPr>
                <w:rStyle w:val="Hyperlink"/>
                <w:rFonts w:cs="Times New Roman"/>
                <w:noProof/>
              </w:rPr>
              <w:t>Executive Summary</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_Toc196680587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4</w:t>
            </w:r>
            <w:r w:rsidRPr="00267708">
              <w:rPr>
                <w:rFonts w:cs="Times New Roman"/>
                <w:noProof/>
                <w:webHidden/>
              </w:rPr>
              <w:fldChar w:fldCharType="end"/>
            </w:r>
          </w:hyperlink>
        </w:p>
        <w:p w14:paraId="3F92B9FF" w14:textId="3B48B3E4" w:rsidR="00267708" w:rsidRPr="00267708" w:rsidRDefault="00267708">
          <w:pPr>
            <w:pStyle w:val="TOC2"/>
            <w:tabs>
              <w:tab w:val="right" w:leader="dot" w:pos="9350"/>
            </w:tabs>
            <w:rPr>
              <w:rFonts w:eastAsiaTheme="minorEastAsia" w:cs="Times New Roman"/>
              <w:noProof/>
              <w:szCs w:val="24"/>
            </w:rPr>
          </w:pPr>
          <w:hyperlink w:anchor="_Toc196680588" w:history="1">
            <w:r w:rsidRPr="00267708">
              <w:rPr>
                <w:rStyle w:val="Hyperlink"/>
                <w:rFonts w:cs="Times New Roman"/>
                <w:noProof/>
              </w:rPr>
              <w:t>Problem Statement</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_Toc196680588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4</w:t>
            </w:r>
            <w:r w:rsidRPr="00267708">
              <w:rPr>
                <w:rFonts w:cs="Times New Roman"/>
                <w:noProof/>
                <w:webHidden/>
              </w:rPr>
              <w:fldChar w:fldCharType="end"/>
            </w:r>
          </w:hyperlink>
        </w:p>
        <w:p w14:paraId="7AF63537" w14:textId="2B6B692F" w:rsidR="00267708" w:rsidRPr="00267708" w:rsidRDefault="00267708">
          <w:pPr>
            <w:pStyle w:val="TOC2"/>
            <w:tabs>
              <w:tab w:val="right" w:leader="dot" w:pos="9350"/>
            </w:tabs>
            <w:rPr>
              <w:rFonts w:eastAsiaTheme="minorEastAsia" w:cs="Times New Roman"/>
              <w:noProof/>
              <w:szCs w:val="24"/>
            </w:rPr>
          </w:pPr>
          <w:hyperlink w:anchor="_Toc196680589" w:history="1">
            <w:r w:rsidRPr="00267708">
              <w:rPr>
                <w:rStyle w:val="Hyperlink"/>
                <w:rFonts w:cs="Times New Roman"/>
                <w:noProof/>
              </w:rPr>
              <w:t>Background</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_Toc196680589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5</w:t>
            </w:r>
            <w:r w:rsidRPr="00267708">
              <w:rPr>
                <w:rFonts w:cs="Times New Roman"/>
                <w:noProof/>
                <w:webHidden/>
              </w:rPr>
              <w:fldChar w:fldCharType="end"/>
            </w:r>
          </w:hyperlink>
        </w:p>
        <w:p w14:paraId="5264670E" w14:textId="7443D716" w:rsidR="00267708" w:rsidRPr="00267708" w:rsidRDefault="00267708">
          <w:pPr>
            <w:pStyle w:val="TOC3"/>
            <w:tabs>
              <w:tab w:val="right" w:leader="dot" w:pos="9350"/>
            </w:tabs>
            <w:rPr>
              <w:rFonts w:eastAsiaTheme="minorEastAsia" w:cs="Times New Roman"/>
              <w:noProof/>
              <w:szCs w:val="24"/>
            </w:rPr>
          </w:pPr>
          <w:hyperlink w:anchor="_Toc196680590" w:history="1">
            <w:r w:rsidRPr="00267708">
              <w:rPr>
                <w:rStyle w:val="Hyperlink"/>
                <w:rFonts w:cs="Times New Roman"/>
                <w:noProof/>
              </w:rPr>
              <w:t>Adolescents</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_Toc196680590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6</w:t>
            </w:r>
            <w:r w:rsidRPr="00267708">
              <w:rPr>
                <w:rFonts w:cs="Times New Roman"/>
                <w:noProof/>
                <w:webHidden/>
              </w:rPr>
              <w:fldChar w:fldCharType="end"/>
            </w:r>
          </w:hyperlink>
        </w:p>
        <w:p w14:paraId="70D26976" w14:textId="37CB59CD" w:rsidR="00267708" w:rsidRPr="00267708" w:rsidRDefault="00267708">
          <w:pPr>
            <w:pStyle w:val="TOC3"/>
            <w:tabs>
              <w:tab w:val="right" w:leader="dot" w:pos="9350"/>
            </w:tabs>
            <w:rPr>
              <w:rFonts w:eastAsiaTheme="minorEastAsia" w:cs="Times New Roman"/>
              <w:noProof/>
              <w:szCs w:val="24"/>
            </w:rPr>
          </w:pPr>
          <w:hyperlink w:anchor="_Toc196680591" w:history="1">
            <w:r w:rsidRPr="00267708">
              <w:rPr>
                <w:rStyle w:val="Hyperlink"/>
                <w:rFonts w:cs="Times New Roman"/>
                <w:noProof/>
              </w:rPr>
              <w:t>Autism</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_Toc196680591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10</w:t>
            </w:r>
            <w:r w:rsidRPr="00267708">
              <w:rPr>
                <w:rFonts w:cs="Times New Roman"/>
                <w:noProof/>
                <w:webHidden/>
              </w:rPr>
              <w:fldChar w:fldCharType="end"/>
            </w:r>
          </w:hyperlink>
        </w:p>
        <w:p w14:paraId="5324CADA" w14:textId="39B6B8CF" w:rsidR="00267708" w:rsidRPr="00267708" w:rsidRDefault="00267708">
          <w:pPr>
            <w:pStyle w:val="TOC1"/>
            <w:rPr>
              <w:rFonts w:ascii="Times New Roman" w:eastAsiaTheme="minorEastAsia" w:hAnsi="Times New Roman" w:cs="Times New Roman"/>
              <w:szCs w:val="24"/>
            </w:rPr>
          </w:pPr>
          <w:hyperlink w:anchor="_Toc196680592" w:history="1">
            <w:r w:rsidRPr="00267708">
              <w:rPr>
                <w:rStyle w:val="Hyperlink"/>
                <w:rFonts w:ascii="Times New Roman" w:hAnsi="Times New Roman" w:cs="Times New Roman"/>
              </w:rPr>
              <w:t>Element B: Documentation and Analysis of Prior Solution Attempts and Competitive</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_Toc196680592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13</w:t>
            </w:r>
            <w:r w:rsidRPr="00267708">
              <w:rPr>
                <w:rFonts w:ascii="Times New Roman" w:hAnsi="Times New Roman" w:cs="Times New Roman"/>
                <w:webHidden/>
              </w:rPr>
              <w:fldChar w:fldCharType="end"/>
            </w:r>
          </w:hyperlink>
        </w:p>
        <w:p w14:paraId="4586F81E" w14:textId="0DED6EF7" w:rsidR="00267708" w:rsidRPr="00267708" w:rsidRDefault="00267708">
          <w:pPr>
            <w:pStyle w:val="TOC2"/>
            <w:tabs>
              <w:tab w:val="right" w:leader="dot" w:pos="9350"/>
            </w:tabs>
            <w:rPr>
              <w:rFonts w:eastAsiaTheme="minorEastAsia" w:cs="Times New Roman"/>
              <w:noProof/>
              <w:szCs w:val="24"/>
            </w:rPr>
          </w:pPr>
          <w:hyperlink w:anchor="_Toc196680593" w:history="1">
            <w:r w:rsidRPr="00267708">
              <w:rPr>
                <w:rStyle w:val="Hyperlink"/>
                <w:rFonts w:cs="Times New Roman"/>
                <w:noProof/>
              </w:rPr>
              <w:t>Solution 1: Goally</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_Toc196680593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13</w:t>
            </w:r>
            <w:r w:rsidRPr="00267708">
              <w:rPr>
                <w:rFonts w:cs="Times New Roman"/>
                <w:noProof/>
                <w:webHidden/>
              </w:rPr>
              <w:fldChar w:fldCharType="end"/>
            </w:r>
          </w:hyperlink>
        </w:p>
        <w:p w14:paraId="65E97874" w14:textId="23EA3A4D" w:rsidR="00267708" w:rsidRPr="00267708" w:rsidRDefault="00267708">
          <w:pPr>
            <w:pStyle w:val="TOC2"/>
            <w:tabs>
              <w:tab w:val="right" w:leader="dot" w:pos="9350"/>
            </w:tabs>
            <w:rPr>
              <w:rFonts w:eastAsiaTheme="minorEastAsia" w:cs="Times New Roman"/>
              <w:noProof/>
              <w:szCs w:val="24"/>
            </w:rPr>
          </w:pPr>
          <w:hyperlink w:anchor="_Toc196680594" w:history="1">
            <w:r w:rsidRPr="00267708">
              <w:rPr>
                <w:rStyle w:val="Hyperlink"/>
                <w:rFonts w:cs="Times New Roman"/>
                <w:noProof/>
              </w:rPr>
              <w:t>Solution 2: Skylight Calendar</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_Toc196680594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16</w:t>
            </w:r>
            <w:r w:rsidRPr="00267708">
              <w:rPr>
                <w:rFonts w:cs="Times New Roman"/>
                <w:noProof/>
                <w:webHidden/>
              </w:rPr>
              <w:fldChar w:fldCharType="end"/>
            </w:r>
          </w:hyperlink>
        </w:p>
        <w:p w14:paraId="48BEE703" w14:textId="1AEA5702" w:rsidR="00267708" w:rsidRPr="00267708" w:rsidRDefault="00267708">
          <w:pPr>
            <w:pStyle w:val="TOC2"/>
            <w:tabs>
              <w:tab w:val="right" w:leader="dot" w:pos="9350"/>
            </w:tabs>
            <w:rPr>
              <w:rFonts w:eastAsiaTheme="minorEastAsia" w:cs="Times New Roman"/>
              <w:noProof/>
              <w:szCs w:val="24"/>
            </w:rPr>
          </w:pPr>
          <w:hyperlink w:anchor="_Toc196680595" w:history="1">
            <w:r w:rsidRPr="00267708">
              <w:rPr>
                <w:rStyle w:val="Hyperlink"/>
                <w:rFonts w:cs="Times New Roman"/>
                <w:noProof/>
              </w:rPr>
              <w:t>Solution 3: Notion</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_Toc196680595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18</w:t>
            </w:r>
            <w:r w:rsidRPr="00267708">
              <w:rPr>
                <w:rFonts w:cs="Times New Roman"/>
                <w:noProof/>
                <w:webHidden/>
              </w:rPr>
              <w:fldChar w:fldCharType="end"/>
            </w:r>
          </w:hyperlink>
        </w:p>
        <w:p w14:paraId="5EB13501" w14:textId="3F78936A" w:rsidR="00267708" w:rsidRPr="00267708" w:rsidRDefault="00267708">
          <w:pPr>
            <w:pStyle w:val="TOC1"/>
            <w:rPr>
              <w:rFonts w:ascii="Times New Roman" w:eastAsiaTheme="minorEastAsia" w:hAnsi="Times New Roman" w:cs="Times New Roman"/>
              <w:szCs w:val="24"/>
            </w:rPr>
          </w:pPr>
          <w:hyperlink w:anchor="_Toc196680596" w:history="1">
            <w:r w:rsidRPr="00267708">
              <w:rPr>
                <w:rStyle w:val="Hyperlink"/>
                <w:rFonts w:ascii="Times New Roman" w:hAnsi="Times New Roman" w:cs="Times New Roman"/>
              </w:rPr>
              <w:t>Element C: Presentation and Justification of Solution Requirements</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_Toc196680596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20</w:t>
            </w:r>
            <w:r w:rsidRPr="00267708">
              <w:rPr>
                <w:rFonts w:ascii="Times New Roman" w:hAnsi="Times New Roman" w:cs="Times New Roman"/>
                <w:webHidden/>
              </w:rPr>
              <w:fldChar w:fldCharType="end"/>
            </w:r>
          </w:hyperlink>
        </w:p>
        <w:p w14:paraId="4F4B5C2D" w14:textId="1DCA47C0" w:rsidR="00267708" w:rsidRPr="00267708" w:rsidRDefault="00267708">
          <w:pPr>
            <w:pStyle w:val="TOC2"/>
            <w:tabs>
              <w:tab w:val="right" w:leader="dot" w:pos="9350"/>
            </w:tabs>
            <w:rPr>
              <w:rFonts w:eastAsiaTheme="minorEastAsia" w:cs="Times New Roman"/>
              <w:noProof/>
              <w:szCs w:val="24"/>
            </w:rPr>
          </w:pPr>
          <w:hyperlink w:anchor="_Toc196680597" w:history="1">
            <w:r w:rsidRPr="00267708">
              <w:rPr>
                <w:rStyle w:val="Hyperlink"/>
                <w:rFonts w:cs="Times New Roman"/>
                <w:noProof/>
              </w:rPr>
              <w:t>Design Specifications</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_Toc196680597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20</w:t>
            </w:r>
            <w:r w:rsidRPr="00267708">
              <w:rPr>
                <w:rFonts w:cs="Times New Roman"/>
                <w:noProof/>
                <w:webHidden/>
              </w:rPr>
              <w:fldChar w:fldCharType="end"/>
            </w:r>
          </w:hyperlink>
        </w:p>
        <w:p w14:paraId="191C0B02" w14:textId="4C775C7E" w:rsidR="00267708" w:rsidRPr="00267708" w:rsidRDefault="00267708">
          <w:pPr>
            <w:pStyle w:val="TOC1"/>
            <w:rPr>
              <w:rFonts w:ascii="Times New Roman" w:eastAsiaTheme="minorEastAsia" w:hAnsi="Times New Roman" w:cs="Times New Roman"/>
              <w:szCs w:val="24"/>
            </w:rPr>
          </w:pPr>
          <w:hyperlink w:anchor="_Toc196680598" w:history="1">
            <w:r w:rsidRPr="00267708">
              <w:rPr>
                <w:rStyle w:val="Hyperlink"/>
                <w:rFonts w:ascii="Times New Roman" w:hAnsi="Times New Roman" w:cs="Times New Roman"/>
              </w:rPr>
              <w:t>Element D: Design Concepts Generation, Analysis, and Selection</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_Toc196680598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22</w:t>
            </w:r>
            <w:r w:rsidRPr="00267708">
              <w:rPr>
                <w:rFonts w:ascii="Times New Roman" w:hAnsi="Times New Roman" w:cs="Times New Roman"/>
                <w:webHidden/>
              </w:rPr>
              <w:fldChar w:fldCharType="end"/>
            </w:r>
          </w:hyperlink>
        </w:p>
        <w:p w14:paraId="63DF0B57" w14:textId="4063C3B2" w:rsidR="00267708" w:rsidRPr="00267708" w:rsidRDefault="00267708">
          <w:pPr>
            <w:pStyle w:val="TOC2"/>
            <w:tabs>
              <w:tab w:val="right" w:leader="dot" w:pos="9350"/>
            </w:tabs>
            <w:rPr>
              <w:rFonts w:eastAsiaTheme="minorEastAsia" w:cs="Times New Roman"/>
              <w:noProof/>
              <w:szCs w:val="24"/>
            </w:rPr>
          </w:pPr>
          <w:hyperlink w:anchor="_Toc196680599" w:history="1">
            <w:r w:rsidRPr="00267708">
              <w:rPr>
                <w:rStyle w:val="Hyperlink"/>
                <w:rFonts w:cs="Times New Roman"/>
                <w:noProof/>
              </w:rPr>
              <w:t>Solution Development/Concepts</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_Toc196680599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22</w:t>
            </w:r>
            <w:r w:rsidRPr="00267708">
              <w:rPr>
                <w:rFonts w:cs="Times New Roman"/>
                <w:noProof/>
                <w:webHidden/>
              </w:rPr>
              <w:fldChar w:fldCharType="end"/>
            </w:r>
          </w:hyperlink>
        </w:p>
        <w:p w14:paraId="7EC2EA9C" w14:textId="29182DD0" w:rsidR="00267708" w:rsidRPr="00267708" w:rsidRDefault="00267708">
          <w:pPr>
            <w:pStyle w:val="TOC3"/>
            <w:tabs>
              <w:tab w:val="right" w:leader="dot" w:pos="9350"/>
            </w:tabs>
            <w:rPr>
              <w:rFonts w:eastAsiaTheme="minorEastAsia" w:cs="Times New Roman"/>
              <w:noProof/>
              <w:szCs w:val="24"/>
            </w:rPr>
          </w:pPr>
          <w:hyperlink w:anchor="_Toc196680600" w:history="1">
            <w:r w:rsidRPr="00267708">
              <w:rPr>
                <w:rStyle w:val="Hyperlink"/>
                <w:rFonts w:cs="Times New Roman"/>
                <w:noProof/>
              </w:rPr>
              <w:t>Solution 1</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_Toc196680600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22</w:t>
            </w:r>
            <w:r w:rsidRPr="00267708">
              <w:rPr>
                <w:rFonts w:cs="Times New Roman"/>
                <w:noProof/>
                <w:webHidden/>
              </w:rPr>
              <w:fldChar w:fldCharType="end"/>
            </w:r>
          </w:hyperlink>
        </w:p>
        <w:p w14:paraId="16AF52FE" w14:textId="537AF273" w:rsidR="00267708" w:rsidRPr="00267708" w:rsidRDefault="00267708">
          <w:pPr>
            <w:pStyle w:val="TOC3"/>
            <w:tabs>
              <w:tab w:val="right" w:leader="dot" w:pos="9350"/>
            </w:tabs>
            <w:rPr>
              <w:rFonts w:eastAsiaTheme="minorEastAsia" w:cs="Times New Roman"/>
              <w:noProof/>
              <w:szCs w:val="24"/>
            </w:rPr>
          </w:pPr>
          <w:hyperlink w:anchor="_Toc196680601" w:history="1">
            <w:r w:rsidRPr="00267708">
              <w:rPr>
                <w:rStyle w:val="Hyperlink"/>
                <w:rFonts w:cs="Times New Roman"/>
                <w:noProof/>
              </w:rPr>
              <w:t>Solution 2</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_Toc196680601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24</w:t>
            </w:r>
            <w:r w:rsidRPr="00267708">
              <w:rPr>
                <w:rFonts w:cs="Times New Roman"/>
                <w:noProof/>
                <w:webHidden/>
              </w:rPr>
              <w:fldChar w:fldCharType="end"/>
            </w:r>
          </w:hyperlink>
        </w:p>
        <w:p w14:paraId="5F0F988A" w14:textId="3A759577" w:rsidR="00267708" w:rsidRPr="00267708" w:rsidRDefault="00267708">
          <w:pPr>
            <w:pStyle w:val="TOC3"/>
            <w:tabs>
              <w:tab w:val="right" w:leader="dot" w:pos="9350"/>
            </w:tabs>
            <w:rPr>
              <w:rFonts w:eastAsiaTheme="minorEastAsia" w:cs="Times New Roman"/>
              <w:noProof/>
              <w:szCs w:val="24"/>
            </w:rPr>
          </w:pPr>
          <w:hyperlink w:anchor="_Toc196680602" w:history="1">
            <w:r w:rsidRPr="00267708">
              <w:rPr>
                <w:rStyle w:val="Hyperlink"/>
                <w:rFonts w:cs="Times New Roman"/>
                <w:noProof/>
              </w:rPr>
              <w:t>Solution 3</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_Toc196680602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27</w:t>
            </w:r>
            <w:r w:rsidRPr="00267708">
              <w:rPr>
                <w:rFonts w:cs="Times New Roman"/>
                <w:noProof/>
                <w:webHidden/>
              </w:rPr>
              <w:fldChar w:fldCharType="end"/>
            </w:r>
          </w:hyperlink>
        </w:p>
        <w:p w14:paraId="745BBDCC" w14:textId="02F971D6" w:rsidR="00267708" w:rsidRPr="00267708" w:rsidRDefault="00267708">
          <w:pPr>
            <w:pStyle w:val="TOC1"/>
            <w:rPr>
              <w:rFonts w:ascii="Times New Roman" w:eastAsiaTheme="minorEastAsia" w:hAnsi="Times New Roman" w:cs="Times New Roman"/>
              <w:szCs w:val="24"/>
            </w:rPr>
          </w:pPr>
          <w:hyperlink w:anchor="_Toc196680603" w:history="1">
            <w:r w:rsidRPr="00267708">
              <w:rPr>
                <w:rStyle w:val="Hyperlink"/>
                <w:rFonts w:ascii="Times New Roman" w:hAnsi="Times New Roman" w:cs="Times New Roman"/>
              </w:rPr>
              <w:t>Element E: Application of STEM Principles and Practices</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_Toc196680603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30</w:t>
            </w:r>
            <w:r w:rsidRPr="00267708">
              <w:rPr>
                <w:rFonts w:ascii="Times New Roman" w:hAnsi="Times New Roman" w:cs="Times New Roman"/>
                <w:webHidden/>
              </w:rPr>
              <w:fldChar w:fldCharType="end"/>
            </w:r>
          </w:hyperlink>
        </w:p>
        <w:p w14:paraId="7E8D28E0" w14:textId="415EDC06" w:rsidR="00267708" w:rsidRPr="00267708" w:rsidRDefault="00267708">
          <w:pPr>
            <w:pStyle w:val="TOC2"/>
            <w:tabs>
              <w:tab w:val="right" w:leader="dot" w:pos="9350"/>
            </w:tabs>
            <w:rPr>
              <w:rFonts w:eastAsiaTheme="minorEastAsia" w:cs="Times New Roman"/>
              <w:noProof/>
              <w:szCs w:val="24"/>
            </w:rPr>
          </w:pPr>
          <w:hyperlink w:anchor="_Toc196680604" w:history="1">
            <w:r w:rsidRPr="00267708">
              <w:rPr>
                <w:rStyle w:val="Hyperlink"/>
                <w:rFonts w:cs="Times New Roman"/>
                <w:noProof/>
              </w:rPr>
              <w:t>Design Documentation</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_Toc196680604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30</w:t>
            </w:r>
            <w:r w:rsidRPr="00267708">
              <w:rPr>
                <w:rFonts w:cs="Times New Roman"/>
                <w:noProof/>
                <w:webHidden/>
              </w:rPr>
              <w:fldChar w:fldCharType="end"/>
            </w:r>
          </w:hyperlink>
        </w:p>
        <w:p w14:paraId="08661DA1" w14:textId="0C0B85C0" w:rsidR="00267708" w:rsidRPr="00267708" w:rsidRDefault="00267708">
          <w:pPr>
            <w:pStyle w:val="TOC3"/>
            <w:tabs>
              <w:tab w:val="right" w:leader="dot" w:pos="9350"/>
            </w:tabs>
            <w:rPr>
              <w:rFonts w:eastAsiaTheme="minorEastAsia" w:cs="Times New Roman"/>
              <w:noProof/>
              <w:szCs w:val="24"/>
            </w:rPr>
          </w:pPr>
          <w:hyperlink w:anchor="_Toc196680605" w:history="1">
            <w:r w:rsidRPr="00267708">
              <w:rPr>
                <w:rStyle w:val="Hyperlink"/>
                <w:rFonts w:cs="Times New Roman"/>
                <w:noProof/>
              </w:rPr>
              <w:t>Electrical Schematic</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_Toc196680605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30</w:t>
            </w:r>
            <w:r w:rsidRPr="00267708">
              <w:rPr>
                <w:rFonts w:cs="Times New Roman"/>
                <w:noProof/>
                <w:webHidden/>
              </w:rPr>
              <w:fldChar w:fldCharType="end"/>
            </w:r>
          </w:hyperlink>
        </w:p>
        <w:p w14:paraId="508B4D87" w14:textId="06CE8FB7" w:rsidR="00267708" w:rsidRPr="00267708" w:rsidRDefault="00267708">
          <w:pPr>
            <w:pStyle w:val="TOC3"/>
            <w:tabs>
              <w:tab w:val="right" w:leader="dot" w:pos="9350"/>
            </w:tabs>
            <w:rPr>
              <w:rFonts w:eastAsiaTheme="minorEastAsia" w:cs="Times New Roman"/>
              <w:noProof/>
              <w:szCs w:val="24"/>
            </w:rPr>
          </w:pPr>
          <w:hyperlink w:anchor="_Toc196680606" w:history="1">
            <w:r w:rsidRPr="00267708">
              <w:rPr>
                <w:rStyle w:val="Hyperlink"/>
                <w:rFonts w:cs="Times New Roman"/>
                <w:noProof/>
              </w:rPr>
              <w:t>3D Model for Product Casing</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_Toc196680606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31</w:t>
            </w:r>
            <w:r w:rsidRPr="00267708">
              <w:rPr>
                <w:rFonts w:cs="Times New Roman"/>
                <w:noProof/>
                <w:webHidden/>
              </w:rPr>
              <w:fldChar w:fldCharType="end"/>
            </w:r>
          </w:hyperlink>
        </w:p>
        <w:p w14:paraId="0B2A1C0C" w14:textId="73D850ED" w:rsidR="00267708" w:rsidRPr="00267708" w:rsidRDefault="00267708">
          <w:pPr>
            <w:pStyle w:val="TOC3"/>
            <w:tabs>
              <w:tab w:val="right" w:leader="dot" w:pos="9350"/>
            </w:tabs>
            <w:rPr>
              <w:rFonts w:eastAsiaTheme="minorEastAsia" w:cs="Times New Roman"/>
              <w:noProof/>
              <w:szCs w:val="24"/>
            </w:rPr>
          </w:pPr>
          <w:hyperlink w:anchor="_Toc196680607" w:history="1">
            <w:r w:rsidRPr="00267708">
              <w:rPr>
                <w:rStyle w:val="Hyperlink"/>
                <w:rFonts w:cs="Times New Roman"/>
                <w:noProof/>
              </w:rPr>
              <w:t>Programming the Arduino (Logic Overview)</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_Toc196680607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32</w:t>
            </w:r>
            <w:r w:rsidRPr="00267708">
              <w:rPr>
                <w:rFonts w:cs="Times New Roman"/>
                <w:noProof/>
                <w:webHidden/>
              </w:rPr>
              <w:fldChar w:fldCharType="end"/>
            </w:r>
          </w:hyperlink>
        </w:p>
        <w:p w14:paraId="6982B054" w14:textId="7099B5F8" w:rsidR="00267708" w:rsidRPr="00267708" w:rsidRDefault="00267708">
          <w:pPr>
            <w:pStyle w:val="TOC2"/>
            <w:tabs>
              <w:tab w:val="right" w:leader="dot" w:pos="9350"/>
            </w:tabs>
            <w:rPr>
              <w:rFonts w:eastAsiaTheme="minorEastAsia" w:cs="Times New Roman"/>
              <w:noProof/>
              <w:szCs w:val="24"/>
            </w:rPr>
          </w:pPr>
          <w:hyperlink w:anchor="_Toc196680608" w:history="1">
            <w:r w:rsidRPr="00267708">
              <w:rPr>
                <w:rStyle w:val="Hyperlink"/>
                <w:rFonts w:cs="Times New Roman"/>
                <w:noProof/>
              </w:rPr>
              <w:t>STEM Career Investigation</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_Toc196680608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33</w:t>
            </w:r>
            <w:r w:rsidRPr="00267708">
              <w:rPr>
                <w:rFonts w:cs="Times New Roman"/>
                <w:noProof/>
                <w:webHidden/>
              </w:rPr>
              <w:fldChar w:fldCharType="end"/>
            </w:r>
          </w:hyperlink>
        </w:p>
        <w:p w14:paraId="55B37AA7" w14:textId="0C0746B9" w:rsidR="00267708" w:rsidRPr="00267708" w:rsidRDefault="00267708">
          <w:pPr>
            <w:pStyle w:val="TOC1"/>
            <w:rPr>
              <w:rFonts w:ascii="Times New Roman" w:eastAsiaTheme="minorEastAsia" w:hAnsi="Times New Roman" w:cs="Times New Roman"/>
              <w:szCs w:val="24"/>
            </w:rPr>
          </w:pPr>
          <w:hyperlink w:anchor="_Toc196680609" w:history="1">
            <w:r w:rsidRPr="00267708">
              <w:rPr>
                <w:rStyle w:val="Hyperlink"/>
                <w:rFonts w:ascii="Times New Roman" w:hAnsi="Times New Roman" w:cs="Times New Roman"/>
              </w:rPr>
              <w:t>Element F: Consideration of Design Viability</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_Toc196680609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35</w:t>
            </w:r>
            <w:r w:rsidRPr="00267708">
              <w:rPr>
                <w:rFonts w:ascii="Times New Roman" w:hAnsi="Times New Roman" w:cs="Times New Roman"/>
                <w:webHidden/>
              </w:rPr>
              <w:fldChar w:fldCharType="end"/>
            </w:r>
          </w:hyperlink>
        </w:p>
        <w:p w14:paraId="61754756" w14:textId="2049B6A5" w:rsidR="00267708" w:rsidRPr="00267708" w:rsidRDefault="00267708">
          <w:pPr>
            <w:pStyle w:val="TOC1"/>
            <w:rPr>
              <w:rFonts w:ascii="Times New Roman" w:eastAsiaTheme="minorEastAsia" w:hAnsi="Times New Roman" w:cs="Times New Roman"/>
              <w:szCs w:val="24"/>
            </w:rPr>
          </w:pPr>
          <w:hyperlink w:anchor="_Toc196680610" w:history="1">
            <w:r w:rsidRPr="00267708">
              <w:rPr>
                <w:rStyle w:val="Hyperlink"/>
                <w:rFonts w:ascii="Times New Roman" w:hAnsi="Times New Roman" w:cs="Times New Roman"/>
              </w:rPr>
              <w:t>Elements G, H, and I: Construction of a Testable Prototype, Testing, and Data Analysis</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_Toc196680610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37</w:t>
            </w:r>
            <w:r w:rsidRPr="00267708">
              <w:rPr>
                <w:rFonts w:ascii="Times New Roman" w:hAnsi="Times New Roman" w:cs="Times New Roman"/>
                <w:webHidden/>
              </w:rPr>
              <w:fldChar w:fldCharType="end"/>
            </w:r>
          </w:hyperlink>
        </w:p>
        <w:p w14:paraId="6B3E92F2" w14:textId="6EB51A75" w:rsidR="00267708" w:rsidRPr="00267708" w:rsidRDefault="00267708">
          <w:pPr>
            <w:pStyle w:val="TOC2"/>
            <w:tabs>
              <w:tab w:val="right" w:leader="dot" w:pos="9350"/>
            </w:tabs>
            <w:rPr>
              <w:rFonts w:eastAsiaTheme="minorEastAsia" w:cs="Times New Roman"/>
              <w:noProof/>
              <w:szCs w:val="24"/>
            </w:rPr>
          </w:pPr>
          <w:hyperlink w:anchor="_Toc196680611" w:history="1">
            <w:r w:rsidRPr="00267708">
              <w:rPr>
                <w:rStyle w:val="Hyperlink"/>
                <w:rFonts w:cs="Times New Roman"/>
                <w:noProof/>
              </w:rPr>
              <w:t>Component Functionality</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_Toc196680611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37</w:t>
            </w:r>
            <w:r w:rsidRPr="00267708">
              <w:rPr>
                <w:rFonts w:cs="Times New Roman"/>
                <w:noProof/>
                <w:webHidden/>
              </w:rPr>
              <w:fldChar w:fldCharType="end"/>
            </w:r>
          </w:hyperlink>
        </w:p>
        <w:p w14:paraId="5A982C8C" w14:textId="7717EE1F" w:rsidR="00267708" w:rsidRPr="00267708" w:rsidRDefault="00267708">
          <w:pPr>
            <w:pStyle w:val="TOC2"/>
            <w:tabs>
              <w:tab w:val="right" w:leader="dot" w:pos="9350"/>
            </w:tabs>
            <w:rPr>
              <w:rFonts w:eastAsiaTheme="minorEastAsia" w:cs="Times New Roman"/>
              <w:noProof/>
              <w:szCs w:val="24"/>
            </w:rPr>
          </w:pPr>
          <w:hyperlink w:anchor="_Toc196680612" w:history="1">
            <w:r w:rsidRPr="00267708">
              <w:rPr>
                <w:rStyle w:val="Hyperlink"/>
                <w:rFonts w:cs="Times New Roman"/>
                <w:noProof/>
              </w:rPr>
              <w:t>Testing</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_Toc196680612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41</w:t>
            </w:r>
            <w:r w:rsidRPr="00267708">
              <w:rPr>
                <w:rFonts w:cs="Times New Roman"/>
                <w:noProof/>
                <w:webHidden/>
              </w:rPr>
              <w:fldChar w:fldCharType="end"/>
            </w:r>
          </w:hyperlink>
        </w:p>
        <w:p w14:paraId="1AF1E096" w14:textId="4FB3E16A" w:rsidR="00267708" w:rsidRPr="00267708" w:rsidRDefault="00267708">
          <w:pPr>
            <w:pStyle w:val="TOC2"/>
            <w:tabs>
              <w:tab w:val="right" w:leader="dot" w:pos="9350"/>
            </w:tabs>
            <w:rPr>
              <w:rFonts w:eastAsiaTheme="minorEastAsia" w:cs="Times New Roman"/>
              <w:noProof/>
              <w:szCs w:val="24"/>
            </w:rPr>
          </w:pPr>
          <w:hyperlink w:anchor="_Toc196680613" w:history="1">
            <w:r w:rsidRPr="00267708">
              <w:rPr>
                <w:rStyle w:val="Hyperlink"/>
                <w:rFonts w:cs="Times New Roman"/>
                <w:noProof/>
              </w:rPr>
              <w:t>Accessibility</w:t>
            </w:r>
            <w:r w:rsidRPr="00267708">
              <w:rPr>
                <w:rFonts w:cs="Times New Roman"/>
                <w:noProof/>
                <w:webHidden/>
              </w:rPr>
              <w:tab/>
            </w:r>
            <w:r w:rsidRPr="00267708">
              <w:rPr>
                <w:rFonts w:cs="Times New Roman"/>
                <w:noProof/>
                <w:webHidden/>
              </w:rPr>
              <w:fldChar w:fldCharType="begin"/>
            </w:r>
            <w:r w:rsidRPr="00267708">
              <w:rPr>
                <w:rFonts w:cs="Times New Roman"/>
                <w:noProof/>
                <w:webHidden/>
              </w:rPr>
              <w:instrText xml:space="preserve"> PAGEREF _Toc196680613 \h </w:instrText>
            </w:r>
            <w:r w:rsidRPr="00267708">
              <w:rPr>
                <w:rFonts w:cs="Times New Roman"/>
                <w:noProof/>
                <w:webHidden/>
              </w:rPr>
            </w:r>
            <w:r w:rsidRPr="00267708">
              <w:rPr>
                <w:rFonts w:cs="Times New Roman"/>
                <w:noProof/>
                <w:webHidden/>
              </w:rPr>
              <w:fldChar w:fldCharType="separate"/>
            </w:r>
            <w:r w:rsidR="00082A05">
              <w:rPr>
                <w:rFonts w:cs="Times New Roman"/>
                <w:noProof/>
                <w:webHidden/>
              </w:rPr>
              <w:t>42</w:t>
            </w:r>
            <w:r w:rsidRPr="00267708">
              <w:rPr>
                <w:rFonts w:cs="Times New Roman"/>
                <w:noProof/>
                <w:webHidden/>
              </w:rPr>
              <w:fldChar w:fldCharType="end"/>
            </w:r>
          </w:hyperlink>
        </w:p>
        <w:p w14:paraId="4C419948" w14:textId="47B29A4D" w:rsidR="00267708" w:rsidRPr="00267708" w:rsidRDefault="00267708">
          <w:pPr>
            <w:pStyle w:val="TOC1"/>
            <w:rPr>
              <w:rFonts w:ascii="Times New Roman" w:eastAsiaTheme="minorEastAsia" w:hAnsi="Times New Roman" w:cs="Times New Roman"/>
              <w:szCs w:val="24"/>
            </w:rPr>
          </w:pPr>
          <w:hyperlink w:anchor="_Toc196680614" w:history="1">
            <w:r w:rsidRPr="00267708">
              <w:rPr>
                <w:rStyle w:val="Hyperlink"/>
                <w:rFonts w:ascii="Times New Roman" w:hAnsi="Times New Roman" w:cs="Times New Roman"/>
              </w:rPr>
              <w:t>Element J: Documentation of External Evaluation</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_Toc196680614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43</w:t>
            </w:r>
            <w:r w:rsidRPr="00267708">
              <w:rPr>
                <w:rFonts w:ascii="Times New Roman" w:hAnsi="Times New Roman" w:cs="Times New Roman"/>
                <w:webHidden/>
              </w:rPr>
              <w:fldChar w:fldCharType="end"/>
            </w:r>
          </w:hyperlink>
        </w:p>
        <w:p w14:paraId="0BA2413E" w14:textId="4A116B27" w:rsidR="00267708" w:rsidRPr="00267708" w:rsidRDefault="00267708">
          <w:pPr>
            <w:pStyle w:val="TOC1"/>
            <w:rPr>
              <w:rFonts w:ascii="Times New Roman" w:eastAsiaTheme="minorEastAsia" w:hAnsi="Times New Roman" w:cs="Times New Roman"/>
              <w:szCs w:val="24"/>
            </w:rPr>
          </w:pPr>
          <w:hyperlink w:anchor="_Toc196680615" w:history="1">
            <w:r w:rsidRPr="00267708">
              <w:rPr>
                <w:rStyle w:val="Hyperlink"/>
                <w:rFonts w:ascii="Times New Roman" w:hAnsi="Times New Roman" w:cs="Times New Roman"/>
              </w:rPr>
              <w:t>Element K: Reflection on the Design Project</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_Toc196680615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46</w:t>
            </w:r>
            <w:r w:rsidRPr="00267708">
              <w:rPr>
                <w:rFonts w:ascii="Times New Roman" w:hAnsi="Times New Roman" w:cs="Times New Roman"/>
                <w:webHidden/>
              </w:rPr>
              <w:fldChar w:fldCharType="end"/>
            </w:r>
          </w:hyperlink>
        </w:p>
        <w:p w14:paraId="6AAD9215" w14:textId="273F9953" w:rsidR="00267708" w:rsidRPr="00267708" w:rsidRDefault="00267708">
          <w:pPr>
            <w:pStyle w:val="TOC1"/>
            <w:rPr>
              <w:rFonts w:ascii="Times New Roman" w:eastAsiaTheme="minorEastAsia" w:hAnsi="Times New Roman" w:cs="Times New Roman"/>
              <w:szCs w:val="24"/>
            </w:rPr>
          </w:pPr>
          <w:hyperlink w:anchor="_Toc196680616" w:history="1">
            <w:r w:rsidRPr="00267708">
              <w:rPr>
                <w:rStyle w:val="Hyperlink"/>
                <w:rFonts w:ascii="Times New Roman" w:hAnsi="Times New Roman" w:cs="Times New Roman"/>
              </w:rPr>
              <w:t>Element L: Presentation of the Designer’s Recommendations</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_Toc196680616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47</w:t>
            </w:r>
            <w:r w:rsidRPr="00267708">
              <w:rPr>
                <w:rFonts w:ascii="Times New Roman" w:hAnsi="Times New Roman" w:cs="Times New Roman"/>
                <w:webHidden/>
              </w:rPr>
              <w:fldChar w:fldCharType="end"/>
            </w:r>
          </w:hyperlink>
        </w:p>
        <w:p w14:paraId="1FCA1010" w14:textId="6FE5529D" w:rsidR="00267708" w:rsidRDefault="00267708">
          <w:pPr>
            <w:pStyle w:val="TOC1"/>
            <w:rPr>
              <w:rFonts w:asciiTheme="minorHAnsi" w:eastAsiaTheme="minorEastAsia" w:hAnsiTheme="minorHAnsi"/>
              <w:szCs w:val="24"/>
            </w:rPr>
          </w:pPr>
          <w:hyperlink w:anchor="_Toc196680617" w:history="1">
            <w:r w:rsidRPr="00267708">
              <w:rPr>
                <w:rStyle w:val="Hyperlink"/>
                <w:rFonts w:ascii="Times New Roman" w:hAnsi="Times New Roman" w:cs="Times New Roman"/>
              </w:rPr>
              <w:t>Works Cited</w:t>
            </w:r>
            <w:r w:rsidRPr="00267708">
              <w:rPr>
                <w:rFonts w:ascii="Times New Roman" w:hAnsi="Times New Roman" w:cs="Times New Roman"/>
                <w:webHidden/>
              </w:rPr>
              <w:tab/>
            </w:r>
            <w:r w:rsidRPr="00267708">
              <w:rPr>
                <w:rFonts w:ascii="Times New Roman" w:hAnsi="Times New Roman" w:cs="Times New Roman"/>
                <w:webHidden/>
              </w:rPr>
              <w:fldChar w:fldCharType="begin"/>
            </w:r>
            <w:r w:rsidRPr="00267708">
              <w:rPr>
                <w:rFonts w:ascii="Times New Roman" w:hAnsi="Times New Roman" w:cs="Times New Roman"/>
                <w:webHidden/>
              </w:rPr>
              <w:instrText xml:space="preserve"> PAGEREF _Toc196680617 \h </w:instrText>
            </w:r>
            <w:r w:rsidRPr="00267708">
              <w:rPr>
                <w:rFonts w:ascii="Times New Roman" w:hAnsi="Times New Roman" w:cs="Times New Roman"/>
                <w:webHidden/>
              </w:rPr>
            </w:r>
            <w:r w:rsidRPr="00267708">
              <w:rPr>
                <w:rFonts w:ascii="Times New Roman" w:hAnsi="Times New Roman" w:cs="Times New Roman"/>
                <w:webHidden/>
              </w:rPr>
              <w:fldChar w:fldCharType="separate"/>
            </w:r>
            <w:r w:rsidR="00082A05">
              <w:rPr>
                <w:rFonts w:ascii="Times New Roman" w:hAnsi="Times New Roman" w:cs="Times New Roman"/>
                <w:webHidden/>
              </w:rPr>
              <w:t>48</w:t>
            </w:r>
            <w:r w:rsidRPr="00267708">
              <w:rPr>
                <w:rFonts w:ascii="Times New Roman" w:hAnsi="Times New Roman" w:cs="Times New Roman"/>
                <w:webHidden/>
              </w:rPr>
              <w:fldChar w:fldCharType="end"/>
            </w:r>
          </w:hyperlink>
        </w:p>
        <w:p w14:paraId="0DD345CD" w14:textId="25D706E3" w:rsidR="003A4BCF" w:rsidRDefault="003A4BCF" w:rsidP="00ED68D1">
          <w:pPr>
            <w:spacing w:line="480" w:lineRule="auto"/>
          </w:pPr>
          <w:r w:rsidRPr="00804EC2">
            <w:rPr>
              <w:rFonts w:cs="Times New Roman"/>
              <w:b/>
              <w:bCs/>
              <w:noProof/>
            </w:rPr>
            <w:fldChar w:fldCharType="end"/>
          </w:r>
        </w:p>
      </w:sdtContent>
    </w:sdt>
    <w:p w14:paraId="10B63731" w14:textId="77777777" w:rsidR="008750CB" w:rsidRPr="00AE6837" w:rsidRDefault="008750CB" w:rsidP="00ED68D1">
      <w:pPr>
        <w:spacing w:line="480" w:lineRule="auto"/>
        <w:rPr>
          <w:rFonts w:cs="Times New Roman"/>
          <w:szCs w:val="24"/>
        </w:rPr>
      </w:pPr>
      <w:r w:rsidRPr="00AE6837">
        <w:rPr>
          <w:rFonts w:cs="Times New Roman"/>
          <w:szCs w:val="24"/>
        </w:rPr>
        <w:br w:type="page"/>
      </w:r>
    </w:p>
    <w:p w14:paraId="0C53FC94" w14:textId="5D5371FD" w:rsidR="00EE1DC6" w:rsidRPr="00AE6837" w:rsidRDefault="00EE1DC6" w:rsidP="00ED68D1">
      <w:pPr>
        <w:pStyle w:val="Heading1"/>
        <w:spacing w:line="480" w:lineRule="auto"/>
      </w:pPr>
      <w:bookmarkStart w:id="0" w:name="_Toc196680586"/>
      <w:r w:rsidRPr="00AE6837">
        <w:lastRenderedPageBreak/>
        <w:t>Element A: Identification and Justification of the Problem</w:t>
      </w:r>
      <w:bookmarkEnd w:id="0"/>
    </w:p>
    <w:p w14:paraId="611ED12E" w14:textId="67B0FFD8" w:rsidR="00362B96" w:rsidRPr="00AE6837" w:rsidRDefault="00D53378" w:rsidP="00ED68D1">
      <w:pPr>
        <w:pStyle w:val="Heading2"/>
        <w:spacing w:line="480" w:lineRule="auto"/>
      </w:pPr>
      <w:bookmarkStart w:id="1" w:name="_Toc196680587"/>
      <w:r w:rsidRPr="00AE6837">
        <w:t>Executive Summary</w:t>
      </w:r>
      <w:bookmarkEnd w:id="1"/>
    </w:p>
    <w:p w14:paraId="111A91B8" w14:textId="46BD3CF4" w:rsidR="007B7300" w:rsidRPr="00C1175E" w:rsidRDefault="008750CB" w:rsidP="00ED68D1">
      <w:pPr>
        <w:spacing w:line="480" w:lineRule="auto"/>
      </w:pPr>
      <w:r w:rsidRPr="00AE6837">
        <w:t>This project aims to develop a cost-effective device to aid individuals (specifically young children and adolescents) in the completion of daily tasks which are often hindered by the distraction of mobile devices.</w:t>
      </w:r>
      <w:r w:rsidR="00A64591" w:rsidRPr="00AE6837">
        <w:t xml:space="preserve"> Considering </w:t>
      </w:r>
      <w:r w:rsidR="005775A0" w:rsidRPr="00AE6837">
        <w:t>the vulnerability of autistic youth as well</w:t>
      </w:r>
      <w:r w:rsidR="00E96805" w:rsidRPr="00AE6837">
        <w:t xml:space="preserve"> to </w:t>
      </w:r>
      <w:r w:rsidR="004B4363" w:rsidRPr="00AE6837">
        <w:t>the harmful effects of excessive screen time on modern devices, the design</w:t>
      </w:r>
      <w:r w:rsidR="00B46C7D" w:rsidRPr="00AE6837">
        <w:t xml:space="preserve"> will also provide neurodivergent-friendly components as well as those for neurotypical individuals.</w:t>
      </w:r>
      <w:r w:rsidR="005279A9" w:rsidRPr="00AE6837">
        <w:t xml:space="preserve"> </w:t>
      </w:r>
      <w:r w:rsidR="0049222D" w:rsidRPr="00AE6837">
        <w:t>Using</w:t>
      </w:r>
      <w:r w:rsidR="005279A9" w:rsidRPr="00AE6837">
        <w:t xml:space="preserve"> visual and auditory stimulation</w:t>
      </w:r>
      <w:r w:rsidR="0049222D" w:rsidRPr="00AE6837">
        <w:t xml:space="preserve"> along with a brief description of the activity to be completed</w:t>
      </w:r>
      <w:r w:rsidR="005279A9" w:rsidRPr="00AE6837">
        <w:t xml:space="preserve">, users will be gently alerted when certain tasks </w:t>
      </w:r>
      <w:r w:rsidR="0049222D" w:rsidRPr="00AE6837">
        <w:t>must</w:t>
      </w:r>
      <w:r w:rsidR="005279A9" w:rsidRPr="00AE6837">
        <w:t xml:space="preserve"> be completed at designated times throughout the day</w:t>
      </w:r>
      <w:r w:rsidR="0049222D" w:rsidRPr="00AE6837">
        <w:t>. Additionally, design specifications will be made to cater to the general population’s declining attention spans due to modern technology. In other words, effective use of the device will not require much of the user’s attention to keep them up to date with their daily tasks and activities.</w:t>
      </w:r>
    </w:p>
    <w:p w14:paraId="722DC419" w14:textId="1000FDF0" w:rsidR="0049222D" w:rsidRPr="00AE6837" w:rsidRDefault="0052171D" w:rsidP="00ED68D1">
      <w:pPr>
        <w:pStyle w:val="Heading2"/>
        <w:spacing w:line="480" w:lineRule="auto"/>
      </w:pPr>
      <w:bookmarkStart w:id="2" w:name="_Toc196680588"/>
      <w:r w:rsidRPr="00AE6837">
        <w:t>Problem Statement</w:t>
      </w:r>
      <w:bookmarkEnd w:id="2"/>
    </w:p>
    <w:p w14:paraId="4F85F573" w14:textId="22FBEBF1" w:rsidR="00186DB8" w:rsidRDefault="00A50206" w:rsidP="00ED68D1">
      <w:pPr>
        <w:spacing w:line="480" w:lineRule="auto"/>
        <w:rPr>
          <w:rFonts w:cs="Times New Roman"/>
          <w:szCs w:val="24"/>
        </w:rPr>
      </w:pPr>
      <w:r>
        <w:rPr>
          <w:rFonts w:cs="Times New Roman"/>
          <w:szCs w:val="24"/>
        </w:rPr>
        <w:t>Worldwide attention deficit</w:t>
      </w:r>
      <w:r w:rsidR="00135334">
        <w:rPr>
          <w:rFonts w:cs="Times New Roman"/>
          <w:szCs w:val="24"/>
        </w:rPr>
        <w:t xml:space="preserve"> due to mobile devices</w:t>
      </w:r>
      <w:r>
        <w:rPr>
          <w:rFonts w:cs="Times New Roman"/>
          <w:szCs w:val="24"/>
        </w:rPr>
        <w:t xml:space="preserve"> is a long-persisting challenge that was first highlighted by a 201</w:t>
      </w:r>
      <w:r w:rsidR="00905F60">
        <w:rPr>
          <w:rFonts w:cs="Times New Roman"/>
          <w:szCs w:val="24"/>
        </w:rPr>
        <w:t>5</w:t>
      </w:r>
      <w:r>
        <w:rPr>
          <w:rFonts w:cs="Times New Roman"/>
          <w:szCs w:val="24"/>
        </w:rPr>
        <w:t xml:space="preserve"> study by Microsoft Canada</w:t>
      </w:r>
      <w:r w:rsidR="00493C90">
        <w:rPr>
          <w:rFonts w:cs="Times New Roman"/>
          <w:szCs w:val="24"/>
        </w:rPr>
        <w:t xml:space="preserve"> in which</w:t>
      </w:r>
      <w:r>
        <w:rPr>
          <w:rFonts w:cs="Times New Roman"/>
          <w:szCs w:val="24"/>
        </w:rPr>
        <w:t xml:space="preserve"> about half of respondents </w:t>
      </w:r>
      <w:r w:rsidR="00493C90">
        <w:rPr>
          <w:rFonts w:cs="Times New Roman"/>
          <w:szCs w:val="24"/>
        </w:rPr>
        <w:t>admitted</w:t>
      </w:r>
      <w:r w:rsidR="00781A21">
        <w:rPr>
          <w:rFonts w:cs="Times New Roman"/>
          <w:szCs w:val="24"/>
        </w:rPr>
        <w:t xml:space="preserve"> difficulty sustaining attention during typical daily tasks</w:t>
      </w:r>
      <w:r w:rsidR="00493C90">
        <w:rPr>
          <w:rFonts w:cs="Times New Roman"/>
          <w:szCs w:val="24"/>
        </w:rPr>
        <w:t xml:space="preserve"> in a domestic and professional setting</w:t>
      </w:r>
      <w:r w:rsidR="00781A21">
        <w:rPr>
          <w:rFonts w:cs="Times New Roman"/>
          <w:szCs w:val="24"/>
        </w:rPr>
        <w:t xml:space="preserve"> (65% of such being early technology users).</w:t>
      </w:r>
    </w:p>
    <w:p w14:paraId="6D3E0AD2" w14:textId="46B1AF8C" w:rsidR="00E92526" w:rsidRPr="00CF5748" w:rsidRDefault="00781A21" w:rsidP="00ED68D1">
      <w:pPr>
        <w:spacing w:line="480" w:lineRule="auto"/>
        <w:rPr>
          <w:rFonts w:cs="Times New Roman"/>
          <w:szCs w:val="24"/>
        </w:rPr>
      </w:pPr>
      <w:r>
        <w:rPr>
          <w:rFonts w:cs="Times New Roman"/>
          <w:szCs w:val="24"/>
        </w:rPr>
        <w:t>Intersecting with this, those on the autism spectrum heavily rely on simple, repetitive daily routines (Howlin, 2004). This highlights the need for attention aids for both autistic people and the general</w:t>
      </w:r>
      <w:r w:rsidR="00C1175E">
        <w:rPr>
          <w:rFonts w:cs="Times New Roman"/>
          <w:szCs w:val="24"/>
        </w:rPr>
        <w:t>, mostly neurotypical,</w:t>
      </w:r>
      <w:r>
        <w:rPr>
          <w:rFonts w:cs="Times New Roman"/>
          <w:szCs w:val="24"/>
        </w:rPr>
        <w:t xml:space="preserve"> population; more specifically,</w:t>
      </w:r>
      <w:r w:rsidR="00C1175E">
        <w:rPr>
          <w:rFonts w:cs="Times New Roman"/>
          <w:szCs w:val="24"/>
        </w:rPr>
        <w:t xml:space="preserve"> early technology users such as adolescents.</w:t>
      </w:r>
    </w:p>
    <w:p w14:paraId="506FBF7C" w14:textId="4FDC5899" w:rsidR="00D4292D" w:rsidRPr="00AE6837" w:rsidRDefault="009A368E" w:rsidP="00ED68D1">
      <w:pPr>
        <w:pStyle w:val="Heading2"/>
        <w:spacing w:line="480" w:lineRule="auto"/>
      </w:pPr>
      <w:bookmarkStart w:id="3" w:name="_Toc196680589"/>
      <w:r w:rsidRPr="00AE6837">
        <w:lastRenderedPageBreak/>
        <w:t>Background</w:t>
      </w:r>
      <w:bookmarkEnd w:id="3"/>
    </w:p>
    <w:p w14:paraId="3F46FE94" w14:textId="68A5F951" w:rsidR="00137BCB" w:rsidRPr="00137BCB" w:rsidRDefault="00137BCB" w:rsidP="00ED68D1">
      <w:pPr>
        <w:spacing w:line="480" w:lineRule="auto"/>
        <w:rPr>
          <w:rFonts w:cs="Times New Roman"/>
          <w:szCs w:val="24"/>
        </w:rPr>
      </w:pPr>
      <w:r w:rsidRPr="00AE6837">
        <w:rPr>
          <w:rFonts w:cs="Times New Roman"/>
          <w:szCs w:val="24"/>
        </w:rPr>
        <w:t>Smartphones have evolved from prototypical devices developed by small, experimental engineering projects to arguably one of the most pervasive elements of the 21</w:t>
      </w:r>
      <w:r w:rsidRPr="00AE6837">
        <w:rPr>
          <w:rFonts w:cs="Times New Roman"/>
          <w:szCs w:val="24"/>
          <w:vertAlign w:val="superscript"/>
        </w:rPr>
        <w:t>st</w:t>
      </w:r>
      <w:r w:rsidRPr="00AE6837">
        <w:rPr>
          <w:rFonts w:cs="Times New Roman"/>
          <w:szCs w:val="24"/>
        </w:rPr>
        <w:t xml:space="preserve"> century. While phones can be useful tools for navigation, communication, and learning, their potential for distraction often outweighs their benefits. For children and adolescents in particular, mobile devices are a major source of distraction that contend with typical activities at school and home. Furthermore, these issues are exacerbated in those on the autism spectrum, for which there is a negative correlation between cell phone use and effective social function.</w:t>
      </w:r>
    </w:p>
    <w:p w14:paraId="035ADA33" w14:textId="77777777" w:rsidR="00557EAC" w:rsidRDefault="00557EAC" w:rsidP="00ED68D1">
      <w:pPr>
        <w:spacing w:line="480" w:lineRule="auto"/>
        <w:jc w:val="left"/>
        <w:rPr>
          <w:rFonts w:eastAsiaTheme="majorEastAsia" w:cstheme="majorBidi"/>
          <w:i/>
          <w:szCs w:val="28"/>
        </w:rPr>
      </w:pPr>
      <w:r>
        <w:br w:type="page"/>
      </w:r>
    </w:p>
    <w:p w14:paraId="16D0E873" w14:textId="61E4032E" w:rsidR="00B83937" w:rsidRDefault="00B83937" w:rsidP="00ED68D1">
      <w:pPr>
        <w:pStyle w:val="Heading3"/>
        <w:spacing w:line="480" w:lineRule="auto"/>
      </w:pPr>
      <w:bookmarkStart w:id="4" w:name="_Toc196680590"/>
      <w:r>
        <w:lastRenderedPageBreak/>
        <w:t>Adolescents</w:t>
      </w:r>
      <w:bookmarkEnd w:id="4"/>
    </w:p>
    <w:p w14:paraId="6C8F9355" w14:textId="6ED99CC6" w:rsidR="00DF5C97" w:rsidRPr="00AE6837" w:rsidRDefault="00DE5E68" w:rsidP="00ED68D1">
      <w:pPr>
        <w:spacing w:line="480" w:lineRule="auto"/>
        <w:rPr>
          <w:rFonts w:cs="Times New Roman"/>
          <w:szCs w:val="24"/>
        </w:rPr>
      </w:pPr>
      <w:r w:rsidRPr="00AE6837">
        <w:rPr>
          <w:rFonts w:cs="Times New Roman"/>
          <w:szCs w:val="24"/>
        </w:rPr>
        <w:t xml:space="preserve">While experts recommend </w:t>
      </w:r>
      <w:r w:rsidR="00B15127" w:rsidRPr="00AE6837">
        <w:rPr>
          <w:rFonts w:cs="Times New Roman"/>
          <w:szCs w:val="24"/>
        </w:rPr>
        <w:t xml:space="preserve">limiting </w:t>
      </w:r>
      <w:r w:rsidR="004F50F2" w:rsidRPr="00AE6837">
        <w:rPr>
          <w:rFonts w:cs="Times New Roman"/>
          <w:szCs w:val="24"/>
        </w:rPr>
        <w:t>screen time</w:t>
      </w:r>
      <w:r w:rsidR="00B15127" w:rsidRPr="00AE6837">
        <w:rPr>
          <w:rFonts w:cs="Times New Roman"/>
          <w:szCs w:val="24"/>
        </w:rPr>
        <w:t xml:space="preserve"> to two (2) hours or less daily, </w:t>
      </w:r>
      <w:r w:rsidR="00137BCB">
        <w:rPr>
          <w:rFonts w:cs="Times New Roman"/>
          <w:szCs w:val="24"/>
        </w:rPr>
        <w:t xml:space="preserve">most </w:t>
      </w:r>
      <w:r w:rsidR="00A451F3" w:rsidRPr="00AE6837">
        <w:rPr>
          <w:rFonts w:cs="Times New Roman"/>
          <w:szCs w:val="24"/>
        </w:rPr>
        <w:t xml:space="preserve">children and adolescents </w:t>
      </w:r>
      <w:r w:rsidR="00F535A8" w:rsidRPr="00AE6837">
        <w:rPr>
          <w:rFonts w:cs="Times New Roman"/>
          <w:szCs w:val="24"/>
        </w:rPr>
        <w:t xml:space="preserve">greatly </w:t>
      </w:r>
      <w:r w:rsidR="00A451F3" w:rsidRPr="00AE6837">
        <w:rPr>
          <w:rFonts w:cs="Times New Roman"/>
          <w:szCs w:val="24"/>
        </w:rPr>
        <w:t>exceed this limit</w:t>
      </w:r>
      <w:r w:rsidR="00F535A8" w:rsidRPr="00AE6837">
        <w:rPr>
          <w:rFonts w:cs="Times New Roman"/>
          <w:szCs w:val="24"/>
        </w:rPr>
        <w:t xml:space="preserve">, with the average teenager spending over eight (8) hours per day </w:t>
      </w:r>
      <w:r w:rsidR="009635F6" w:rsidRPr="00AE6837">
        <w:rPr>
          <w:rFonts w:cs="Times New Roman"/>
          <w:szCs w:val="24"/>
        </w:rPr>
        <w:t>on entertainment alone.</w:t>
      </w:r>
    </w:p>
    <w:p w14:paraId="2298E1CB" w14:textId="4F145222" w:rsidR="00871208" w:rsidRDefault="00871208" w:rsidP="00ED68D1">
      <w:pPr>
        <w:spacing w:line="480" w:lineRule="auto"/>
        <w:rPr>
          <w:rFonts w:cs="Times New Roman"/>
          <w:b/>
          <w:bCs/>
          <w:noProof/>
          <w:szCs w:val="24"/>
        </w:rPr>
      </w:pPr>
      <w:r>
        <w:rPr>
          <w:rFonts w:cs="Times New Roman"/>
          <w:b/>
          <w:bCs/>
          <w:noProof/>
          <w:szCs w:val="24"/>
        </w:rPr>
        <w:t>Figure 1</w:t>
      </w:r>
    </w:p>
    <w:p w14:paraId="07B738D6" w14:textId="1730A20A" w:rsidR="003E2122" w:rsidRPr="00491EFA" w:rsidRDefault="00871208" w:rsidP="00ED68D1">
      <w:pPr>
        <w:spacing w:line="480" w:lineRule="auto"/>
        <w:rPr>
          <w:rFonts w:cs="Times New Roman"/>
          <w:i/>
          <w:iCs/>
          <w:noProof/>
          <w:szCs w:val="24"/>
        </w:rPr>
      </w:pPr>
      <w:r w:rsidRPr="00491EFA">
        <w:rPr>
          <w:rFonts w:cs="Times New Roman"/>
          <w:i/>
          <w:iCs/>
          <w:noProof/>
          <w:szCs w:val="24"/>
        </w:rPr>
        <w:t xml:space="preserve">Average Daily Screen Times for </w:t>
      </w:r>
      <w:r w:rsidR="003E2122" w:rsidRPr="00491EFA">
        <w:rPr>
          <w:rFonts w:cs="Times New Roman"/>
          <w:i/>
          <w:iCs/>
          <w:noProof/>
          <w:szCs w:val="24"/>
        </w:rPr>
        <w:t>Different Years</w:t>
      </w:r>
      <w:r w:rsidR="00B33495" w:rsidRPr="00491EFA">
        <w:rPr>
          <w:rFonts w:cs="Times New Roman"/>
          <w:i/>
          <w:iCs/>
          <w:noProof/>
          <w:szCs w:val="24"/>
        </w:rPr>
        <w:t xml:space="preserve"> of Age</w:t>
      </w:r>
    </w:p>
    <w:p w14:paraId="2EEA1A5D" w14:textId="2A8F4D3A" w:rsidR="00B15127" w:rsidRDefault="00B15127" w:rsidP="00ED68D1">
      <w:pPr>
        <w:spacing w:line="480" w:lineRule="auto"/>
        <w:jc w:val="center"/>
        <w:rPr>
          <w:rFonts w:cs="Times New Roman"/>
          <w:noProof/>
          <w:szCs w:val="24"/>
        </w:rPr>
      </w:pPr>
      <w:r w:rsidRPr="00AE6837">
        <w:rPr>
          <w:rFonts w:cs="Times New Roman"/>
          <w:noProof/>
          <w:szCs w:val="24"/>
        </w:rPr>
        <w:drawing>
          <wp:inline distT="0" distB="0" distL="0" distR="0" wp14:anchorId="7B1B844F" wp14:editId="0EE1C376">
            <wp:extent cx="3219450" cy="2172263"/>
            <wp:effectExtent l="0" t="0" r="0" b="0"/>
            <wp:docPr id="189120040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77272" name="Picture 1" descr="A graph of different colored bars&#10;&#10;Description automatically generated with medium confidence"/>
                    <pic:cNvPicPr/>
                  </pic:nvPicPr>
                  <pic:blipFill rotWithShape="1">
                    <a:blip r:embed="rId9"/>
                    <a:srcRect l="1289" t="11422" r="2784" b="30063"/>
                    <a:stretch/>
                  </pic:blipFill>
                  <pic:spPr bwMode="auto">
                    <a:xfrm>
                      <a:off x="0" y="0"/>
                      <a:ext cx="3243429" cy="2188442"/>
                    </a:xfrm>
                    <a:prstGeom prst="rect">
                      <a:avLst/>
                    </a:prstGeom>
                    <a:ln>
                      <a:noFill/>
                    </a:ln>
                    <a:extLst>
                      <a:ext uri="{53640926-AAD7-44D8-BBD7-CCE9431645EC}">
                        <a14:shadowObscured xmlns:a14="http://schemas.microsoft.com/office/drawing/2010/main"/>
                      </a:ext>
                    </a:extLst>
                  </pic:spPr>
                </pic:pic>
              </a:graphicData>
            </a:graphic>
          </wp:inline>
        </w:drawing>
      </w:r>
    </w:p>
    <w:p w14:paraId="50112057" w14:textId="72F9B566" w:rsidR="00B33495" w:rsidRDefault="00403495" w:rsidP="00ED68D1">
      <w:pPr>
        <w:spacing w:line="480" w:lineRule="auto"/>
        <w:jc w:val="center"/>
        <w:rPr>
          <w:rFonts w:cs="Times New Roman"/>
          <w:noProof/>
          <w:szCs w:val="24"/>
        </w:rPr>
      </w:pPr>
      <w:r>
        <w:rPr>
          <w:rFonts w:cs="Times New Roman"/>
          <w:noProof/>
          <w:szCs w:val="24"/>
        </w:rPr>
        <w:t xml:space="preserve">(Common Sense Media, </w:t>
      </w:r>
      <w:r w:rsidR="00674EE6">
        <w:rPr>
          <w:rFonts w:cs="Times New Roman"/>
          <w:noProof/>
          <w:szCs w:val="24"/>
        </w:rPr>
        <w:t>2021)</w:t>
      </w:r>
    </w:p>
    <w:p w14:paraId="178C814B" w14:textId="2B5D1DBA" w:rsidR="005C5066" w:rsidRPr="005C5066" w:rsidRDefault="005C5066" w:rsidP="00ED68D1">
      <w:pPr>
        <w:spacing w:line="480" w:lineRule="auto"/>
        <w:jc w:val="left"/>
        <w:rPr>
          <w:rFonts w:cs="Times New Roman"/>
          <w:noProof/>
          <w:szCs w:val="24"/>
        </w:rPr>
      </w:pPr>
      <w:r>
        <w:rPr>
          <w:rFonts w:cs="Times New Roman"/>
          <w:i/>
          <w:iCs/>
          <w:noProof/>
          <w:szCs w:val="24"/>
        </w:rPr>
        <w:t>Note</w:t>
      </w:r>
      <w:r>
        <w:rPr>
          <w:rFonts w:cs="Times New Roman"/>
          <w:noProof/>
          <w:szCs w:val="24"/>
        </w:rPr>
        <w:t xml:space="preserve">. </w:t>
      </w:r>
      <w:r w:rsidR="00557EAC" w:rsidRPr="00557EAC">
        <w:rPr>
          <w:rFonts w:cs="Times New Roman"/>
          <w:noProof/>
          <w:szCs w:val="24"/>
        </w:rPr>
        <w:t xml:space="preserve">Entertainment screen use includes time spent watching television and online videos, playing video games, using social media, browsing websites, creating content, e-reading, and other digital activities. In 2021, time spent reading ebooks was included in the total for the first time (accounting for six minutes among tweens and eight among teens), and time spent watching movies in movie theaters and using an iPod Touch were not included (these had accounted for seven minutes among tweens and six  minutes among teens in 2019). </w:t>
      </w:r>
    </w:p>
    <w:p w14:paraId="7261BF8B" w14:textId="77777777" w:rsidR="00B33495" w:rsidRPr="00AE6837" w:rsidRDefault="00B33495" w:rsidP="00ED68D1">
      <w:pPr>
        <w:spacing w:line="480" w:lineRule="auto"/>
        <w:jc w:val="center"/>
        <w:rPr>
          <w:rFonts w:cs="Times New Roman"/>
          <w:noProof/>
          <w:szCs w:val="24"/>
        </w:rPr>
      </w:pPr>
    </w:p>
    <w:p w14:paraId="301D3434" w14:textId="2847C7E9" w:rsidR="008770D5" w:rsidRDefault="000F0BD3" w:rsidP="00ED68D1">
      <w:pPr>
        <w:spacing w:line="480" w:lineRule="auto"/>
        <w:rPr>
          <w:rFonts w:cs="Times New Roman"/>
          <w:szCs w:val="24"/>
        </w:rPr>
      </w:pPr>
      <w:r w:rsidRPr="00AE6837">
        <w:rPr>
          <w:rFonts w:cs="Times New Roman"/>
          <w:szCs w:val="24"/>
        </w:rPr>
        <w:lastRenderedPageBreak/>
        <w:t xml:space="preserve">This alarming statistic </w:t>
      </w:r>
      <w:r w:rsidR="00340DDC" w:rsidRPr="00AE6837">
        <w:rPr>
          <w:rFonts w:cs="Times New Roman"/>
          <w:szCs w:val="24"/>
        </w:rPr>
        <w:t>provides an obvious cause for c</w:t>
      </w:r>
      <w:r w:rsidR="00095DE3" w:rsidRPr="00AE6837">
        <w:rPr>
          <w:rFonts w:cs="Times New Roman"/>
          <w:szCs w:val="24"/>
        </w:rPr>
        <w:t>oncern</w:t>
      </w:r>
      <w:r w:rsidRPr="00AE6837">
        <w:rPr>
          <w:rFonts w:cs="Times New Roman"/>
          <w:szCs w:val="24"/>
        </w:rPr>
        <w:t xml:space="preserve"> in the </w:t>
      </w:r>
      <w:r w:rsidR="00340DDC" w:rsidRPr="00AE6837">
        <w:rPr>
          <w:rFonts w:cs="Times New Roman"/>
          <w:szCs w:val="24"/>
        </w:rPr>
        <w:t>classroom</w:t>
      </w:r>
      <w:r w:rsidR="00095DE3" w:rsidRPr="00AE6837">
        <w:rPr>
          <w:rFonts w:cs="Times New Roman"/>
          <w:szCs w:val="24"/>
        </w:rPr>
        <w:t xml:space="preserve">, where students’ cell phones are seen as a major distractor. In fact, a 2024 study in the </w:t>
      </w:r>
      <w:r w:rsidR="00754575" w:rsidRPr="00AE6837">
        <w:rPr>
          <w:rFonts w:cs="Times New Roman"/>
          <w:szCs w:val="24"/>
        </w:rPr>
        <w:t xml:space="preserve">United States </w:t>
      </w:r>
      <w:r w:rsidR="00095DE3" w:rsidRPr="00AE6837">
        <w:rPr>
          <w:rFonts w:cs="Times New Roman"/>
          <w:szCs w:val="24"/>
        </w:rPr>
        <w:t xml:space="preserve">found that </w:t>
      </w:r>
      <w:r w:rsidR="00754575" w:rsidRPr="00AE6837">
        <w:rPr>
          <w:rFonts w:cs="Times New Roman"/>
          <w:szCs w:val="24"/>
        </w:rPr>
        <w:t xml:space="preserve">seventy-two percent (72%) of high school teachers </w:t>
      </w:r>
      <w:r w:rsidR="000F00C9" w:rsidRPr="00AE6837">
        <w:rPr>
          <w:rFonts w:cs="Times New Roman"/>
          <w:szCs w:val="24"/>
        </w:rPr>
        <w:t xml:space="preserve">identified cell phones as a major classroom </w:t>
      </w:r>
      <w:r w:rsidR="007B5AAB" w:rsidRPr="00AE6837">
        <w:rPr>
          <w:rFonts w:cs="Times New Roman"/>
          <w:szCs w:val="24"/>
        </w:rPr>
        <w:t>distraction</w:t>
      </w:r>
      <w:r w:rsidR="000F00C9" w:rsidRPr="00AE6837">
        <w:rPr>
          <w:rFonts w:cs="Times New Roman"/>
          <w:szCs w:val="24"/>
        </w:rPr>
        <w:t xml:space="preserve"> (Hatfield, 2024).</w:t>
      </w:r>
      <w:r w:rsidR="00E3519C" w:rsidRPr="00AE6837">
        <w:rPr>
          <w:rFonts w:cs="Times New Roman"/>
          <w:szCs w:val="24"/>
        </w:rPr>
        <w:t xml:space="preserve"> Moreover, a post-Covid study in the United Kingdom saw eighty-four percent (84%) </w:t>
      </w:r>
      <w:r w:rsidR="00C82BC9" w:rsidRPr="00AE6837">
        <w:rPr>
          <w:rFonts w:cs="Times New Roman"/>
          <w:szCs w:val="24"/>
        </w:rPr>
        <w:t>of primary and early years teachers agreeing that children’s attention spans were “shorter than ever”</w:t>
      </w:r>
      <w:r w:rsidR="00D94784" w:rsidRPr="00AE6837">
        <w:rPr>
          <w:rFonts w:cs="Times New Roman"/>
          <w:szCs w:val="24"/>
        </w:rPr>
        <w:t xml:space="preserve"> (Hall et. al 2023)</w:t>
      </w:r>
      <w:r w:rsidR="000A371D" w:rsidRPr="00AE6837">
        <w:rPr>
          <w:rFonts w:cs="Times New Roman"/>
          <w:szCs w:val="24"/>
        </w:rPr>
        <w:t>.</w:t>
      </w:r>
      <w:r w:rsidR="007F100D" w:rsidRPr="00AE6837">
        <w:rPr>
          <w:rFonts w:cs="Times New Roman"/>
          <w:szCs w:val="24"/>
        </w:rPr>
        <w:t xml:space="preserve"> </w:t>
      </w:r>
      <w:r w:rsidR="005C6E89" w:rsidRPr="00AE6837">
        <w:rPr>
          <w:rFonts w:cs="Times New Roman"/>
          <w:szCs w:val="24"/>
        </w:rPr>
        <w:t xml:space="preserve">While </w:t>
      </w:r>
      <w:r w:rsidR="0074323C" w:rsidRPr="00AE6837">
        <w:rPr>
          <w:rFonts w:cs="Times New Roman"/>
          <w:szCs w:val="24"/>
        </w:rPr>
        <w:t>the aforementioned effects</w:t>
      </w:r>
      <w:r w:rsidR="001568D7" w:rsidRPr="00AE6837">
        <w:rPr>
          <w:rFonts w:cs="Times New Roman"/>
          <w:szCs w:val="24"/>
        </w:rPr>
        <w:t xml:space="preserve"> </w:t>
      </w:r>
      <w:r w:rsidR="005C6E89" w:rsidRPr="00AE6837">
        <w:rPr>
          <w:rFonts w:cs="Times New Roman"/>
          <w:szCs w:val="24"/>
        </w:rPr>
        <w:t xml:space="preserve">on the average child are </w:t>
      </w:r>
      <w:r w:rsidR="001568D7" w:rsidRPr="00AE6837">
        <w:rPr>
          <w:rFonts w:cs="Times New Roman"/>
          <w:szCs w:val="24"/>
        </w:rPr>
        <w:t>nontrivial,</w:t>
      </w:r>
      <w:r w:rsidR="007E557D" w:rsidRPr="00AE6837">
        <w:rPr>
          <w:rFonts w:cs="Times New Roman"/>
          <w:szCs w:val="24"/>
        </w:rPr>
        <w:t xml:space="preserve"> there are equally powerful cases </w:t>
      </w:r>
      <w:r w:rsidR="00596FE7" w:rsidRPr="00AE6837">
        <w:rPr>
          <w:rFonts w:cs="Times New Roman"/>
          <w:szCs w:val="24"/>
        </w:rPr>
        <w:t>of</w:t>
      </w:r>
      <w:r w:rsidR="007E557D" w:rsidRPr="00AE6837">
        <w:rPr>
          <w:rFonts w:cs="Times New Roman"/>
          <w:szCs w:val="24"/>
        </w:rPr>
        <w:t xml:space="preserve"> </w:t>
      </w:r>
      <w:r w:rsidR="00596FE7" w:rsidRPr="00AE6837">
        <w:rPr>
          <w:rFonts w:cs="Times New Roman"/>
          <w:szCs w:val="24"/>
        </w:rPr>
        <w:t>the plight of neurodivergent individuals</w:t>
      </w:r>
      <w:r w:rsidR="007F100D" w:rsidRPr="00AE6837">
        <w:rPr>
          <w:rFonts w:cs="Times New Roman"/>
          <w:szCs w:val="24"/>
        </w:rPr>
        <w:t xml:space="preserve"> and screens.</w:t>
      </w:r>
    </w:p>
    <w:p w14:paraId="15ABBBCE" w14:textId="78509B3C" w:rsidR="00CF5748" w:rsidRPr="00AE6837" w:rsidRDefault="00CF5748" w:rsidP="00ED68D1">
      <w:pPr>
        <w:spacing w:line="480" w:lineRule="auto"/>
        <w:rPr>
          <w:rFonts w:cs="Times New Roman"/>
          <w:szCs w:val="24"/>
        </w:rPr>
      </w:pPr>
      <w:r w:rsidRPr="00AE6837">
        <w:rPr>
          <w:rFonts w:cs="Times New Roman"/>
          <w:szCs w:val="24"/>
        </w:rPr>
        <w:t xml:space="preserve">Worldwide attention deficit is a long-persisting challenge that was first highlighted by a well-known 2013 study by Microsoft Canada, which claimed that average human attention has declined by over 30% within a decade, </w:t>
      </w:r>
      <w:r>
        <w:rPr>
          <w:rFonts w:cs="Times New Roman"/>
          <w:szCs w:val="24"/>
        </w:rPr>
        <w:t>with nearly half of respondents admitting difficulty sustaining attention throughout the day</w:t>
      </w:r>
      <w:r w:rsidRPr="00AE6837">
        <w:rPr>
          <w:rFonts w:cs="Times New Roman"/>
          <w:szCs w:val="24"/>
        </w:rPr>
        <w:t xml:space="preserve"> (65% of such being early </w:t>
      </w:r>
      <w:r>
        <w:rPr>
          <w:rFonts w:cs="Times New Roman"/>
          <w:szCs w:val="24"/>
        </w:rPr>
        <w:t>technology users</w:t>
      </w:r>
      <w:r w:rsidRPr="00AE6837">
        <w:rPr>
          <w:rFonts w:cs="Times New Roman"/>
          <w:szCs w:val="24"/>
        </w:rPr>
        <w:t xml:space="preserve">). </w:t>
      </w:r>
    </w:p>
    <w:p w14:paraId="18C72FDF" w14:textId="52C1EF0C" w:rsidR="00AC0058" w:rsidRPr="00AE6837" w:rsidRDefault="003F11BC" w:rsidP="00ED68D1">
      <w:pPr>
        <w:spacing w:line="480" w:lineRule="auto"/>
        <w:rPr>
          <w:rFonts w:cs="Times New Roman"/>
          <w:szCs w:val="24"/>
        </w:rPr>
      </w:pPr>
      <w:r>
        <w:rPr>
          <w:rFonts w:cs="Times New Roman"/>
          <w:szCs w:val="24"/>
        </w:rPr>
        <w:t xml:space="preserve">Studies analyzing the harmful effects of prolonged screen time on </w:t>
      </w:r>
      <w:r w:rsidR="0052450F" w:rsidRPr="00AE6837">
        <w:rPr>
          <w:rFonts w:cs="Times New Roman"/>
          <w:szCs w:val="24"/>
        </w:rPr>
        <w:t xml:space="preserve">youth </w:t>
      </w:r>
      <w:r w:rsidR="00AB46A8" w:rsidRPr="00AE6837">
        <w:rPr>
          <w:rFonts w:cs="Times New Roman"/>
          <w:szCs w:val="24"/>
        </w:rPr>
        <w:t xml:space="preserve">show a key </w:t>
      </w:r>
      <w:r w:rsidR="000068FA" w:rsidRPr="00AE6837">
        <w:rPr>
          <w:rFonts w:cs="Times New Roman"/>
          <w:szCs w:val="24"/>
        </w:rPr>
        <w:t>issue: routine.</w:t>
      </w:r>
      <w:r w:rsidR="00052B06" w:rsidRPr="00AE6837">
        <w:rPr>
          <w:rFonts w:cs="Times New Roman"/>
          <w:szCs w:val="24"/>
        </w:rPr>
        <w:t xml:space="preserve"> </w:t>
      </w:r>
      <w:r w:rsidR="00DF5D2C" w:rsidRPr="00AE6837">
        <w:rPr>
          <w:rFonts w:cs="Times New Roman"/>
          <w:szCs w:val="24"/>
        </w:rPr>
        <w:t xml:space="preserve">Several studies have shown a positive correlation between consistent daily routines and improved cognitive ability. However, the modern trend of declining attention spans, especially for school-aged people, makes it increasingly difficult for the average person to stay up to date with </w:t>
      </w:r>
      <w:r>
        <w:rPr>
          <w:rFonts w:cs="Times New Roman"/>
          <w:szCs w:val="24"/>
        </w:rPr>
        <w:t>daily tasks</w:t>
      </w:r>
      <w:r w:rsidR="00AB1098">
        <w:rPr>
          <w:rFonts w:cs="Times New Roman"/>
          <w:szCs w:val="24"/>
        </w:rPr>
        <w:t xml:space="preserve"> or pay attention during routine activities such as lecture</w:t>
      </w:r>
      <w:r w:rsidR="001F54CC">
        <w:rPr>
          <w:rFonts w:cs="Times New Roman"/>
          <w:szCs w:val="24"/>
        </w:rPr>
        <w:t>s, classes, homework, etc</w:t>
      </w:r>
      <w:r w:rsidR="00DF5D2C" w:rsidRPr="00AE6837">
        <w:rPr>
          <w:rFonts w:cs="Times New Roman"/>
          <w:szCs w:val="24"/>
        </w:rPr>
        <w:t>.</w:t>
      </w:r>
      <w:r w:rsidR="003D0AF3" w:rsidRPr="00AE6837">
        <w:rPr>
          <w:rFonts w:cs="Times New Roman"/>
          <w:szCs w:val="24"/>
        </w:rPr>
        <w:t xml:space="preserve"> </w:t>
      </w:r>
      <w:r w:rsidR="000267FA" w:rsidRPr="00AE6837">
        <w:rPr>
          <w:rFonts w:cs="Times New Roman"/>
          <w:szCs w:val="24"/>
        </w:rPr>
        <w:t xml:space="preserve">A study of </w:t>
      </w:r>
      <w:r w:rsidR="005150CB" w:rsidRPr="00AE6837">
        <w:rPr>
          <w:rFonts w:cs="Times New Roman"/>
          <w:szCs w:val="24"/>
        </w:rPr>
        <w:t>undergraduate</w:t>
      </w:r>
      <w:r w:rsidR="000267FA" w:rsidRPr="00AE6837">
        <w:rPr>
          <w:rFonts w:cs="Times New Roman"/>
          <w:szCs w:val="24"/>
        </w:rPr>
        <w:t xml:space="preserve"> students in Pakistan supports this claim, </w:t>
      </w:r>
      <w:r w:rsidR="00AC0058" w:rsidRPr="00AE6837">
        <w:rPr>
          <w:rFonts w:cs="Times New Roman"/>
          <w:szCs w:val="24"/>
        </w:rPr>
        <w:t>with a significant number citing phones as a major or minor distractor throughout the school day.</w:t>
      </w:r>
      <w:r w:rsidR="00DF5D2C" w:rsidRPr="00AE6837">
        <w:rPr>
          <w:rFonts w:cs="Times New Roman"/>
          <w:szCs w:val="24"/>
        </w:rPr>
        <w:t xml:space="preserve"> </w:t>
      </w:r>
      <w:r w:rsidR="005150CB" w:rsidRPr="00AE6837">
        <w:rPr>
          <w:rFonts w:cs="Times New Roman"/>
          <w:szCs w:val="24"/>
        </w:rPr>
        <w:t xml:space="preserve">If this attention issue is combatted in </w:t>
      </w:r>
      <w:r w:rsidR="00F3362C" w:rsidRPr="00AE6837">
        <w:rPr>
          <w:rFonts w:cs="Times New Roman"/>
          <w:szCs w:val="24"/>
        </w:rPr>
        <w:t>high school years or even earlier, college-aged students would have established habits that are conducive t</w:t>
      </w:r>
      <w:r w:rsidR="00EA4CE9" w:rsidRPr="00AE6837">
        <w:rPr>
          <w:rFonts w:cs="Times New Roman"/>
          <w:szCs w:val="24"/>
        </w:rPr>
        <w:t>o effective learning.</w:t>
      </w:r>
    </w:p>
    <w:p w14:paraId="0802F1B2" w14:textId="77777777" w:rsidR="00557EAC" w:rsidRDefault="00557EAC" w:rsidP="00ED68D1">
      <w:pPr>
        <w:spacing w:line="480" w:lineRule="auto"/>
        <w:jc w:val="center"/>
        <w:rPr>
          <w:rFonts w:cs="Times New Roman"/>
          <w:szCs w:val="24"/>
        </w:rPr>
      </w:pPr>
    </w:p>
    <w:p w14:paraId="16E7A3BA" w14:textId="49C2866D" w:rsidR="00557EAC" w:rsidRDefault="00557EAC" w:rsidP="00ED68D1">
      <w:pPr>
        <w:spacing w:line="480" w:lineRule="auto"/>
        <w:rPr>
          <w:rFonts w:cs="Times New Roman"/>
          <w:b/>
          <w:bCs/>
          <w:szCs w:val="24"/>
        </w:rPr>
      </w:pPr>
      <w:r>
        <w:rPr>
          <w:rFonts w:cs="Times New Roman"/>
          <w:b/>
          <w:bCs/>
          <w:szCs w:val="24"/>
        </w:rPr>
        <w:t>Figure 2</w:t>
      </w:r>
    </w:p>
    <w:p w14:paraId="4A6F0274" w14:textId="1E0D7B93" w:rsidR="00557EAC" w:rsidRPr="00231DF0" w:rsidRDefault="00231DF0" w:rsidP="00ED68D1">
      <w:pPr>
        <w:spacing w:line="480" w:lineRule="auto"/>
        <w:rPr>
          <w:rFonts w:cs="Times New Roman"/>
          <w:i/>
          <w:iCs/>
          <w:szCs w:val="24"/>
        </w:rPr>
      </w:pPr>
      <w:r>
        <w:rPr>
          <w:rFonts w:cs="Times New Roman"/>
          <w:i/>
          <w:iCs/>
          <w:szCs w:val="24"/>
        </w:rPr>
        <w:lastRenderedPageBreak/>
        <w:t>Pakistani Students’ Perception of External Electronic Distractors</w:t>
      </w:r>
    </w:p>
    <w:p w14:paraId="67DB4987" w14:textId="73FEF41B" w:rsidR="00AC0058" w:rsidRDefault="00AC0058" w:rsidP="00ED68D1">
      <w:pPr>
        <w:spacing w:line="480" w:lineRule="auto"/>
        <w:jc w:val="center"/>
        <w:rPr>
          <w:rFonts w:cs="Times New Roman"/>
          <w:szCs w:val="24"/>
        </w:rPr>
      </w:pPr>
      <w:r w:rsidRPr="00AE6837">
        <w:rPr>
          <w:noProof/>
        </w:rPr>
        <w:drawing>
          <wp:inline distT="0" distB="0" distL="0" distR="0" wp14:anchorId="479AF4FF" wp14:editId="2B232B5D">
            <wp:extent cx="4050665" cy="2950867"/>
            <wp:effectExtent l="0" t="0" r="0" b="0"/>
            <wp:docPr id="677514692" name="Picture 1" descr="Fi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30466" cy="3009001"/>
                    </a:xfrm>
                    <a:prstGeom prst="rect">
                      <a:avLst/>
                    </a:prstGeom>
                    <a:noFill/>
                    <a:ln>
                      <a:noFill/>
                    </a:ln>
                  </pic:spPr>
                </pic:pic>
              </a:graphicData>
            </a:graphic>
          </wp:inline>
        </w:drawing>
      </w:r>
    </w:p>
    <w:p w14:paraId="7028AA45" w14:textId="0BB01AE4" w:rsidR="00231DF0" w:rsidRPr="00AE6837" w:rsidRDefault="00231DF0" w:rsidP="00ED68D1">
      <w:pPr>
        <w:spacing w:line="480" w:lineRule="auto"/>
        <w:jc w:val="center"/>
        <w:rPr>
          <w:rFonts w:cs="Times New Roman"/>
          <w:szCs w:val="24"/>
        </w:rPr>
      </w:pPr>
      <w:r>
        <w:rPr>
          <w:rFonts w:cs="Times New Roman"/>
          <w:szCs w:val="24"/>
        </w:rPr>
        <w:t>(</w:t>
      </w:r>
      <w:r w:rsidR="00577D75">
        <w:rPr>
          <w:rFonts w:cs="Times New Roman"/>
          <w:szCs w:val="24"/>
        </w:rPr>
        <w:t xml:space="preserve">Attia, et. </w:t>
      </w:r>
      <w:r w:rsidR="00AE297A">
        <w:rPr>
          <w:rFonts w:cs="Times New Roman"/>
          <w:szCs w:val="24"/>
        </w:rPr>
        <w:t>a</w:t>
      </w:r>
      <w:r w:rsidR="00577D75">
        <w:rPr>
          <w:rFonts w:cs="Times New Roman"/>
          <w:szCs w:val="24"/>
        </w:rPr>
        <w:t>l., 20</w:t>
      </w:r>
      <w:r w:rsidR="00AE297A">
        <w:rPr>
          <w:rFonts w:cs="Times New Roman"/>
          <w:szCs w:val="24"/>
        </w:rPr>
        <w:t>17)</w:t>
      </w:r>
    </w:p>
    <w:p w14:paraId="54E13886" w14:textId="39F61950" w:rsidR="00AC32C4" w:rsidRDefault="00EA27A6" w:rsidP="00ED68D1">
      <w:pPr>
        <w:spacing w:line="480" w:lineRule="auto"/>
        <w:rPr>
          <w:rFonts w:cs="Times New Roman"/>
          <w:szCs w:val="24"/>
        </w:rPr>
      </w:pPr>
      <w:r>
        <w:rPr>
          <w:rFonts w:cs="Times New Roman"/>
          <w:szCs w:val="24"/>
        </w:rPr>
        <w:t xml:space="preserve">The link between </w:t>
      </w:r>
      <w:r w:rsidR="00BC4688">
        <w:rPr>
          <w:rFonts w:cs="Times New Roman"/>
          <w:szCs w:val="24"/>
        </w:rPr>
        <w:t>attention deficit and mobile device usage was further supported by a survey conducted</w:t>
      </w:r>
      <w:r w:rsidR="00C374AD">
        <w:rPr>
          <w:rFonts w:cs="Times New Roman"/>
          <w:szCs w:val="24"/>
        </w:rPr>
        <w:t xml:space="preserve"> in January 2025</w:t>
      </w:r>
      <w:r w:rsidR="00BC4688">
        <w:rPr>
          <w:rFonts w:cs="Times New Roman"/>
          <w:szCs w:val="24"/>
        </w:rPr>
        <w:t xml:space="preserve"> </w:t>
      </w:r>
      <w:r w:rsidR="00453FFD">
        <w:rPr>
          <w:rFonts w:cs="Times New Roman"/>
          <w:szCs w:val="24"/>
        </w:rPr>
        <w:t xml:space="preserve">on </w:t>
      </w:r>
      <w:r w:rsidR="000821DF">
        <w:rPr>
          <w:rFonts w:cs="Times New Roman"/>
          <w:szCs w:val="24"/>
        </w:rPr>
        <w:t xml:space="preserve">a sample of eighty-eight (88) students at </w:t>
      </w:r>
      <w:r w:rsidR="00C374AD">
        <w:rPr>
          <w:rFonts w:cs="Times New Roman"/>
          <w:szCs w:val="24"/>
        </w:rPr>
        <w:t xml:space="preserve">Herschel V. </w:t>
      </w:r>
      <w:r w:rsidR="000821DF">
        <w:rPr>
          <w:rFonts w:cs="Times New Roman"/>
          <w:szCs w:val="24"/>
        </w:rPr>
        <w:t>Jenkins High School</w:t>
      </w:r>
      <w:r w:rsidR="002E7F14">
        <w:rPr>
          <w:rFonts w:cs="Times New Roman"/>
          <w:szCs w:val="24"/>
        </w:rPr>
        <w:t xml:space="preserve">. </w:t>
      </w:r>
      <w:r w:rsidR="009665BB">
        <w:rPr>
          <w:rFonts w:cs="Times New Roman"/>
          <w:szCs w:val="24"/>
        </w:rPr>
        <w:t xml:space="preserve">While </w:t>
      </w:r>
      <w:r w:rsidR="001A1EF9">
        <w:rPr>
          <w:rFonts w:cs="Times New Roman"/>
          <w:szCs w:val="24"/>
        </w:rPr>
        <w:t>about 60% of the population preferred using cell phones for scheduling,</w:t>
      </w:r>
      <w:r w:rsidR="002E7F14">
        <w:rPr>
          <w:rFonts w:cs="Times New Roman"/>
          <w:szCs w:val="24"/>
        </w:rPr>
        <w:t xml:space="preserve"> results </w:t>
      </w:r>
      <w:r w:rsidR="00F3251C">
        <w:rPr>
          <w:rFonts w:cs="Times New Roman"/>
          <w:szCs w:val="24"/>
        </w:rPr>
        <w:t>showed that 36.4% of respondents were distracted by their phones at least ten (10) times during a class session</w:t>
      </w:r>
      <w:r w:rsidR="002E7F14">
        <w:rPr>
          <w:rFonts w:cs="Times New Roman"/>
          <w:szCs w:val="24"/>
        </w:rPr>
        <w:t>.</w:t>
      </w:r>
      <w:r w:rsidR="00A76200">
        <w:rPr>
          <w:rFonts w:cs="Times New Roman"/>
          <w:szCs w:val="24"/>
        </w:rPr>
        <w:t xml:space="preserve"> Considering mobile devices’ failure to </w:t>
      </w:r>
      <w:r w:rsidR="00537056">
        <w:rPr>
          <w:rFonts w:cs="Times New Roman"/>
          <w:szCs w:val="24"/>
        </w:rPr>
        <w:t xml:space="preserve">facilitate effective time management without posing a major distraction, </w:t>
      </w:r>
      <w:r w:rsidR="00575C1F">
        <w:rPr>
          <w:rFonts w:cs="Times New Roman"/>
          <w:szCs w:val="24"/>
        </w:rPr>
        <w:t xml:space="preserve">there is a </w:t>
      </w:r>
      <w:r w:rsidR="00D9223B">
        <w:rPr>
          <w:rFonts w:cs="Times New Roman"/>
          <w:szCs w:val="24"/>
        </w:rPr>
        <w:t xml:space="preserve">significant </w:t>
      </w:r>
      <w:r w:rsidR="00575C1F">
        <w:rPr>
          <w:rFonts w:cs="Times New Roman"/>
          <w:szCs w:val="24"/>
        </w:rPr>
        <w:t xml:space="preserve">need for a non-cellular </w:t>
      </w:r>
      <w:r w:rsidR="00D9223B">
        <w:rPr>
          <w:rFonts w:cs="Times New Roman"/>
          <w:szCs w:val="24"/>
        </w:rPr>
        <w:t xml:space="preserve">electronic </w:t>
      </w:r>
      <w:r w:rsidR="00575C1F">
        <w:rPr>
          <w:rFonts w:cs="Times New Roman"/>
          <w:szCs w:val="24"/>
        </w:rPr>
        <w:t>scheduling</w:t>
      </w:r>
      <w:r w:rsidR="00D9223B">
        <w:rPr>
          <w:rFonts w:cs="Times New Roman"/>
          <w:szCs w:val="24"/>
        </w:rPr>
        <w:t xml:space="preserve"> device. </w:t>
      </w:r>
      <w:r w:rsidR="005973E9">
        <w:rPr>
          <w:rFonts w:cs="Times New Roman"/>
          <w:szCs w:val="24"/>
        </w:rPr>
        <w:t>Supporting this, over half of respondents admitted that they would benefit from a non-cellular scheduling device.</w:t>
      </w:r>
    </w:p>
    <w:p w14:paraId="7D6865EC" w14:textId="77777777" w:rsidR="00AC32C4" w:rsidRDefault="00AC32C4" w:rsidP="00ED68D1">
      <w:pPr>
        <w:spacing w:line="480" w:lineRule="auto"/>
        <w:rPr>
          <w:rFonts w:cs="Times New Roman"/>
          <w:szCs w:val="24"/>
        </w:rPr>
      </w:pPr>
    </w:p>
    <w:p w14:paraId="14C6CBE8" w14:textId="77777777" w:rsidR="00E27234" w:rsidRDefault="00E27234" w:rsidP="00ED68D1">
      <w:pPr>
        <w:spacing w:line="480" w:lineRule="auto"/>
        <w:rPr>
          <w:rFonts w:cs="Times New Roman"/>
          <w:szCs w:val="24"/>
        </w:rPr>
      </w:pPr>
    </w:p>
    <w:p w14:paraId="11E977ED" w14:textId="52650254" w:rsidR="00E27234" w:rsidRDefault="00083D32" w:rsidP="00ED68D1">
      <w:pPr>
        <w:spacing w:line="480" w:lineRule="auto"/>
        <w:rPr>
          <w:rFonts w:cs="Times New Roman"/>
          <w:b/>
          <w:bCs/>
          <w:szCs w:val="24"/>
        </w:rPr>
      </w:pPr>
      <w:r>
        <w:rPr>
          <w:rFonts w:cs="Times New Roman"/>
          <w:b/>
          <w:bCs/>
          <w:szCs w:val="24"/>
        </w:rPr>
        <w:t>Figure 3</w:t>
      </w:r>
    </w:p>
    <w:p w14:paraId="7CCEEA92" w14:textId="13C79793" w:rsidR="00083D32" w:rsidRPr="00083D32" w:rsidRDefault="00AC5176" w:rsidP="00ED68D1">
      <w:pPr>
        <w:spacing w:line="480" w:lineRule="auto"/>
        <w:rPr>
          <w:rFonts w:cs="Times New Roman"/>
          <w:i/>
          <w:iCs/>
          <w:szCs w:val="24"/>
        </w:rPr>
      </w:pPr>
      <w:r>
        <w:rPr>
          <w:rFonts w:cs="Times New Roman"/>
          <w:i/>
          <w:iCs/>
          <w:szCs w:val="24"/>
        </w:rPr>
        <w:lastRenderedPageBreak/>
        <w:t>Frequency of students checking mobile devices</w:t>
      </w:r>
    </w:p>
    <w:p w14:paraId="0A193064" w14:textId="77777777" w:rsidR="00C25B21" w:rsidRDefault="00E27234" w:rsidP="00ED68D1">
      <w:pPr>
        <w:spacing w:line="480" w:lineRule="auto"/>
        <w:jc w:val="center"/>
        <w:rPr>
          <w:i/>
          <w:iCs/>
        </w:rPr>
      </w:pPr>
      <w:r>
        <w:rPr>
          <w:noProof/>
        </w:rPr>
        <w:drawing>
          <wp:inline distT="0" distB="0" distL="0" distR="0" wp14:anchorId="648846D1" wp14:editId="1CF6CD31">
            <wp:extent cx="3375926" cy="2087592"/>
            <wp:effectExtent l="0" t="0" r="0" b="0"/>
            <wp:docPr id="1355725876" name="Picture 2" descr="A pie chart with text overla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725876" name="Picture 2" descr="A pie chart with text overlay&#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09311" cy="2108236"/>
                    </a:xfrm>
                    <a:prstGeom prst="rect">
                      <a:avLst/>
                    </a:prstGeom>
                    <a:noFill/>
                    <a:ln>
                      <a:noFill/>
                    </a:ln>
                  </pic:spPr>
                </pic:pic>
              </a:graphicData>
            </a:graphic>
          </wp:inline>
        </w:drawing>
      </w:r>
    </w:p>
    <w:p w14:paraId="0BD282C1" w14:textId="702B57D4" w:rsidR="00757DE1" w:rsidRPr="00C25B21" w:rsidRDefault="006A365C" w:rsidP="00ED68D1">
      <w:pPr>
        <w:spacing w:line="480" w:lineRule="auto"/>
      </w:pPr>
      <w:r w:rsidRPr="006A365C">
        <w:rPr>
          <w:i/>
          <w:iCs/>
        </w:rPr>
        <w:t>Note</w:t>
      </w:r>
      <w:r>
        <w:t xml:space="preserve">. </w:t>
      </w:r>
      <w:r w:rsidR="00FA124A" w:rsidRPr="006A365C">
        <w:t xml:space="preserve">Respondents were asked </w:t>
      </w:r>
      <w:r w:rsidR="00757DE1" w:rsidRPr="006A365C">
        <w:t>how many times per class session their phones posed a major classroom/workplace distraction.</w:t>
      </w:r>
    </w:p>
    <w:p w14:paraId="57CD9FA3" w14:textId="3D581EE9" w:rsidR="00757DE1" w:rsidRDefault="004520F7" w:rsidP="00ED68D1">
      <w:pPr>
        <w:spacing w:line="480" w:lineRule="auto"/>
        <w:rPr>
          <w:b/>
          <w:bCs/>
        </w:rPr>
      </w:pPr>
      <w:r>
        <w:rPr>
          <w:b/>
          <w:bCs/>
        </w:rPr>
        <w:t>Figure 4</w:t>
      </w:r>
    </w:p>
    <w:p w14:paraId="2E76B6BE" w14:textId="4629F8FE" w:rsidR="004520F7" w:rsidRDefault="00C25B21" w:rsidP="00ED68D1">
      <w:pPr>
        <w:spacing w:line="480" w:lineRule="auto"/>
        <w:rPr>
          <w:i/>
          <w:iCs/>
        </w:rPr>
      </w:pPr>
      <w:r w:rsidRPr="00C25B21">
        <w:rPr>
          <w:i/>
          <w:iCs/>
        </w:rPr>
        <w:t>Viability</w:t>
      </w:r>
      <w:r>
        <w:rPr>
          <w:i/>
          <w:iCs/>
        </w:rPr>
        <w:t xml:space="preserve"> of a non-cellular scheduling device among high school students</w:t>
      </w:r>
    </w:p>
    <w:p w14:paraId="2571EE8E" w14:textId="22315BA3" w:rsidR="00C25B21" w:rsidRPr="00C25B21" w:rsidRDefault="00C25B21" w:rsidP="00ED68D1">
      <w:pPr>
        <w:spacing w:line="480" w:lineRule="auto"/>
        <w:jc w:val="center"/>
        <w:rPr>
          <w:i/>
          <w:iCs/>
        </w:rPr>
      </w:pPr>
      <w:r>
        <w:rPr>
          <w:noProof/>
        </w:rPr>
        <w:drawing>
          <wp:inline distT="0" distB="0" distL="0" distR="0" wp14:anchorId="73E9AECD" wp14:editId="5CC56D16">
            <wp:extent cx="3424687" cy="2117745"/>
            <wp:effectExtent l="0" t="0" r="0" b="0"/>
            <wp:docPr id="1746024942" name="Picture 3" descr="A red and blue circ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24942" name="Picture 3" descr="A red and blue circle with white text&#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7833" cy="2156793"/>
                    </a:xfrm>
                    <a:prstGeom prst="rect">
                      <a:avLst/>
                    </a:prstGeom>
                    <a:noFill/>
                    <a:ln>
                      <a:noFill/>
                    </a:ln>
                  </pic:spPr>
                </pic:pic>
              </a:graphicData>
            </a:graphic>
          </wp:inline>
        </w:drawing>
      </w:r>
    </w:p>
    <w:p w14:paraId="775040A7" w14:textId="298754B7" w:rsidR="00B55D95" w:rsidRPr="00355639" w:rsidRDefault="006A365C" w:rsidP="00ED68D1">
      <w:pPr>
        <w:spacing w:line="480" w:lineRule="auto"/>
      </w:pPr>
      <w:r w:rsidRPr="006A365C">
        <w:rPr>
          <w:i/>
          <w:iCs/>
        </w:rPr>
        <w:t>Note</w:t>
      </w:r>
      <w:r>
        <w:t xml:space="preserve">. </w:t>
      </w:r>
      <w:r w:rsidR="00B55D95" w:rsidRPr="006A365C">
        <w:t>Respondents were asked whether they would benefit from a non-cellular device that keeps track of daily activities.</w:t>
      </w:r>
    </w:p>
    <w:p w14:paraId="1AABE0A4" w14:textId="0ABB7C15" w:rsidR="00CC1F85" w:rsidRDefault="00CC1F85" w:rsidP="00ED68D1">
      <w:pPr>
        <w:pStyle w:val="Heading3"/>
        <w:spacing w:line="480" w:lineRule="auto"/>
      </w:pPr>
      <w:bookmarkStart w:id="5" w:name="_Toc196680591"/>
      <w:r>
        <w:lastRenderedPageBreak/>
        <w:t>Autism</w:t>
      </w:r>
      <w:bookmarkEnd w:id="5"/>
    </w:p>
    <w:p w14:paraId="76A408F6" w14:textId="07E22325" w:rsidR="001F54CC" w:rsidRPr="00AE6837" w:rsidRDefault="001F54CC" w:rsidP="00ED68D1">
      <w:pPr>
        <w:spacing w:line="480" w:lineRule="auto"/>
        <w:rPr>
          <w:rFonts w:cs="Times New Roman"/>
          <w:szCs w:val="24"/>
        </w:rPr>
      </w:pPr>
      <w:r>
        <w:rPr>
          <w:rFonts w:cs="Times New Roman"/>
          <w:szCs w:val="24"/>
        </w:rPr>
        <w:t>The harmful nature of smartphones holds especially</w:t>
      </w:r>
      <w:r w:rsidRPr="00AE6837">
        <w:rPr>
          <w:rFonts w:cs="Times New Roman"/>
          <w:szCs w:val="24"/>
        </w:rPr>
        <w:t xml:space="preserve"> true for people on the autism spectrum, who hold a strong preference for routine. In observing the behaviors of several children on the autism spectrum, from ages five (5) to sixteen (16), a clear preference for routine has been established. Slight deviations from these patterns may cause meltdowns, anxiety, or other forms of external displeasure or aggression.</w:t>
      </w:r>
    </w:p>
    <w:p w14:paraId="3141B2B6" w14:textId="49E376C5" w:rsidR="00906432" w:rsidRDefault="001F54CC" w:rsidP="00ED68D1">
      <w:pPr>
        <w:spacing w:line="480" w:lineRule="auto"/>
        <w:rPr>
          <w:rFonts w:cs="Times New Roman"/>
          <w:szCs w:val="24"/>
        </w:rPr>
      </w:pPr>
      <w:r w:rsidRPr="00AE6837">
        <w:rPr>
          <w:rFonts w:cs="Times New Roman"/>
          <w:szCs w:val="24"/>
        </w:rPr>
        <w:t>After thorough research, contacting people with experience handling autistic children, and conducting surveys of the general population, it is evident that there exists a need for a simple daily scheduling system for children and adolescents, whether neurotypical or on the autism spectrum who struggle with attention deficit from modern technology.</w:t>
      </w:r>
    </w:p>
    <w:p w14:paraId="491CBD93" w14:textId="58DD826A" w:rsidR="00B832CD" w:rsidRDefault="00CC1F85" w:rsidP="00ED68D1">
      <w:pPr>
        <w:spacing w:line="480" w:lineRule="auto"/>
        <w:rPr>
          <w:rFonts w:cs="Times New Roman"/>
          <w:szCs w:val="24"/>
        </w:rPr>
      </w:pPr>
      <w:r w:rsidRPr="00AE6837">
        <w:rPr>
          <w:rFonts w:cs="Times New Roman"/>
          <w:szCs w:val="24"/>
        </w:rPr>
        <w:t xml:space="preserve">Autistic individuals often struggle with prolonged eye contact, which is often developed during early childhood with children’s parents. Naturally, sustained eye contact with parents in developmental stages would be a great help in aiding children who are genetically predisposed to the autism spectrum from regressing or falling behind their peers’ development. A Japanese study in 2022 found a strongly positive correlation between longer device screen times at one (1) year of age and autism spectrum disorder at three (3) years of age (Kushima et. al, 2022). As such, heavy usage of devices such as smartphones, televisions, and other distractors may even exacerbate existing symptoms of autism, leading to a diagnosis. </w:t>
      </w:r>
    </w:p>
    <w:p w14:paraId="0563057E" w14:textId="77777777" w:rsidR="000C5918" w:rsidRDefault="000C5918" w:rsidP="00ED68D1">
      <w:pPr>
        <w:spacing w:line="480" w:lineRule="auto"/>
        <w:rPr>
          <w:rFonts w:cs="Times New Roman"/>
          <w:szCs w:val="24"/>
        </w:rPr>
      </w:pPr>
    </w:p>
    <w:p w14:paraId="3393D427" w14:textId="77777777" w:rsidR="000C5918" w:rsidRDefault="000C5918" w:rsidP="00ED68D1">
      <w:pPr>
        <w:spacing w:line="480" w:lineRule="auto"/>
        <w:rPr>
          <w:rFonts w:cs="Times New Roman"/>
          <w:szCs w:val="24"/>
        </w:rPr>
      </w:pPr>
    </w:p>
    <w:p w14:paraId="01A06D07" w14:textId="77777777" w:rsidR="000C5918" w:rsidRDefault="000C5918" w:rsidP="00ED68D1">
      <w:pPr>
        <w:spacing w:line="480" w:lineRule="auto"/>
        <w:rPr>
          <w:rFonts w:cs="Times New Roman"/>
          <w:szCs w:val="24"/>
        </w:rPr>
      </w:pPr>
    </w:p>
    <w:p w14:paraId="06288D67" w14:textId="77777777" w:rsidR="000C5918" w:rsidRDefault="000C5918" w:rsidP="00ED68D1">
      <w:pPr>
        <w:spacing w:line="480" w:lineRule="auto"/>
        <w:rPr>
          <w:rFonts w:cs="Times New Roman"/>
          <w:szCs w:val="24"/>
        </w:rPr>
      </w:pPr>
    </w:p>
    <w:p w14:paraId="44ABF06E" w14:textId="6EB0B8B4" w:rsidR="00B832CD" w:rsidRDefault="00B832CD" w:rsidP="00ED68D1">
      <w:pPr>
        <w:spacing w:line="480" w:lineRule="auto"/>
        <w:rPr>
          <w:rFonts w:cs="Times New Roman"/>
          <w:b/>
          <w:bCs/>
          <w:szCs w:val="24"/>
        </w:rPr>
      </w:pPr>
      <w:r>
        <w:rPr>
          <w:rFonts w:cs="Times New Roman"/>
          <w:b/>
          <w:bCs/>
          <w:szCs w:val="24"/>
        </w:rPr>
        <w:lastRenderedPageBreak/>
        <w:t>Figure 5</w:t>
      </w:r>
    </w:p>
    <w:p w14:paraId="0DB962AE" w14:textId="1F450F2C" w:rsidR="00B832CD" w:rsidRPr="00B832CD" w:rsidRDefault="00B832CD" w:rsidP="00ED68D1">
      <w:pPr>
        <w:spacing w:line="480" w:lineRule="auto"/>
        <w:rPr>
          <w:rFonts w:cs="Times New Roman"/>
          <w:i/>
          <w:iCs/>
          <w:szCs w:val="24"/>
        </w:rPr>
      </w:pPr>
      <w:r w:rsidRPr="00B832CD">
        <w:rPr>
          <w:rFonts w:cs="Times New Roman"/>
          <w:i/>
          <w:iCs/>
          <w:szCs w:val="24"/>
        </w:rPr>
        <w:t>Associa</w:t>
      </w:r>
      <w:r>
        <w:rPr>
          <w:rFonts w:cs="Times New Roman"/>
          <w:i/>
          <w:iCs/>
          <w:szCs w:val="24"/>
        </w:rPr>
        <w:t xml:space="preserve">tion Between Screen Time </w:t>
      </w:r>
      <w:r w:rsidR="00FD2B61">
        <w:rPr>
          <w:rFonts w:cs="Times New Roman"/>
          <w:i/>
          <w:iCs/>
          <w:szCs w:val="24"/>
        </w:rPr>
        <w:t>E</w:t>
      </w:r>
      <w:r>
        <w:rPr>
          <w:rFonts w:cs="Times New Roman"/>
          <w:i/>
          <w:iCs/>
          <w:szCs w:val="24"/>
        </w:rPr>
        <w:t xml:space="preserve">xposure in Children at </w:t>
      </w:r>
      <w:r w:rsidR="00FD2B61">
        <w:rPr>
          <w:rFonts w:cs="Times New Roman"/>
          <w:i/>
          <w:iCs/>
          <w:szCs w:val="24"/>
        </w:rPr>
        <w:t>One Year of Age and Autism Spectrum Disorder at Three Years of Age</w:t>
      </w:r>
    </w:p>
    <w:p w14:paraId="54BE6E7D" w14:textId="77777777" w:rsidR="00AE055C" w:rsidRDefault="001B3C64" w:rsidP="00ED68D1">
      <w:pPr>
        <w:spacing w:line="480" w:lineRule="auto"/>
        <w:jc w:val="center"/>
      </w:pPr>
      <w:r>
        <w:rPr>
          <w:noProof/>
        </w:rPr>
        <w:drawing>
          <wp:inline distT="0" distB="0" distL="0" distR="0" wp14:anchorId="4C1AA2E4" wp14:editId="0C2861DB">
            <wp:extent cx="6033315" cy="3886200"/>
            <wp:effectExtent l="0" t="0" r="0" b="0"/>
            <wp:docPr id="437583123"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83123" name="Picture 1" descr="A screenshot of a table&#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07844" cy="3934206"/>
                    </a:xfrm>
                    <a:prstGeom prst="rect">
                      <a:avLst/>
                    </a:prstGeom>
                    <a:noFill/>
                    <a:ln>
                      <a:noFill/>
                    </a:ln>
                  </pic:spPr>
                </pic:pic>
              </a:graphicData>
            </a:graphic>
          </wp:inline>
        </w:drawing>
      </w:r>
    </w:p>
    <w:p w14:paraId="3985A779" w14:textId="77777777" w:rsidR="00F9049A" w:rsidRDefault="00B47500" w:rsidP="00ED68D1">
      <w:pPr>
        <w:spacing w:line="480" w:lineRule="auto"/>
        <w:jc w:val="center"/>
      </w:pPr>
      <w:r>
        <w:t xml:space="preserve">(Kushima et. al., </w:t>
      </w:r>
      <w:r w:rsidR="00B832CD">
        <w:t>2022)</w:t>
      </w:r>
    </w:p>
    <w:p w14:paraId="12EA61B9" w14:textId="77777777" w:rsidR="000F69EC" w:rsidRDefault="00F9049A" w:rsidP="00ED68D1">
      <w:pPr>
        <w:spacing w:line="480" w:lineRule="auto"/>
      </w:pPr>
      <w:r>
        <w:rPr>
          <w:i/>
          <w:iCs/>
        </w:rPr>
        <w:t xml:space="preserve">Note. </w:t>
      </w:r>
      <w:r>
        <w:t>This study was conducted in Japan</w:t>
      </w:r>
      <w:r w:rsidR="00A95A08">
        <w:t xml:space="preserve"> and observed Japanese children.</w:t>
      </w:r>
    </w:p>
    <w:p w14:paraId="4CA025CA" w14:textId="77777777" w:rsidR="00455E04" w:rsidRDefault="00EF48A4" w:rsidP="00ED68D1">
      <w:pPr>
        <w:spacing w:line="480" w:lineRule="auto"/>
      </w:pPr>
      <w:r>
        <w:t xml:space="preserve">Statements from several experts in </w:t>
      </w:r>
      <w:r w:rsidR="00786CC6">
        <w:t xml:space="preserve">neurodivergent childcare and </w:t>
      </w:r>
      <w:r w:rsidR="00627476">
        <w:t xml:space="preserve">professionals with extensive experience with </w:t>
      </w:r>
      <w:r w:rsidR="00786CC6">
        <w:t>adolescents</w:t>
      </w:r>
      <w:r w:rsidR="00627476">
        <w:t xml:space="preserve"> in public school systems </w:t>
      </w:r>
      <w:r w:rsidR="00AF21E4">
        <w:t xml:space="preserve">further </w:t>
      </w:r>
      <w:r w:rsidR="00613681">
        <w:t>supported the need for a non-cellular device for daily task management.</w:t>
      </w:r>
    </w:p>
    <w:p w14:paraId="39572556" w14:textId="1E2E4924" w:rsidR="00411D15" w:rsidRDefault="00411D15" w:rsidP="00ED68D1">
      <w:pPr>
        <w:spacing w:line="480" w:lineRule="auto"/>
      </w:pPr>
      <w:r>
        <w:t>Dr. Cathryn Lehman</w:t>
      </w:r>
      <w:r w:rsidR="001E24A4">
        <w:t>, PhD</w:t>
      </w:r>
      <w:r>
        <w:t xml:space="preserve">, </w:t>
      </w:r>
      <w:r w:rsidR="00500C47">
        <w:t xml:space="preserve">psychologist at the Center for Autism and Developmental Disorders at the University of Pittsburgh Medical Center, heavily advocates for </w:t>
      </w:r>
      <w:r w:rsidR="00DE0275">
        <w:t xml:space="preserve">scheduling aids for youth on </w:t>
      </w:r>
      <w:r w:rsidR="00DE0275">
        <w:lastRenderedPageBreak/>
        <w:t>the autism spectrum.</w:t>
      </w:r>
      <w:r w:rsidR="003F30F6">
        <w:t xml:space="preserve"> Specifically, she emphasizes that such systems can be extremely simple</w:t>
      </w:r>
      <w:r w:rsidR="00350AA0">
        <w:t xml:space="preserve"> such as, “Setting and periodically checking a timer with a moving dial or a clock with moving hands (</w:t>
      </w:r>
      <w:r w:rsidR="001E24A4">
        <w:t>Lehman, n.d.).”</w:t>
      </w:r>
    </w:p>
    <w:p w14:paraId="7A43EB6C" w14:textId="2EB4A12C" w:rsidR="00EE0832" w:rsidRDefault="00EE0832" w:rsidP="00ED68D1">
      <w:pPr>
        <w:spacing w:line="480" w:lineRule="auto"/>
      </w:pPr>
      <w:r>
        <w:t>A caretaker of autistic youth for over six years</w:t>
      </w:r>
      <w:r w:rsidR="00B65FED">
        <w:t xml:space="preserve"> with experience educating children with learning and attention disorders (who prefers to remain anonymous) </w:t>
      </w:r>
      <w:r w:rsidR="004D540D">
        <w:t xml:space="preserve">stressed the urgent need for </w:t>
      </w:r>
      <w:r w:rsidR="00E81401">
        <w:t>a</w:t>
      </w:r>
      <w:r w:rsidR="00FC2F2B">
        <w:t xml:space="preserve"> scheduling</w:t>
      </w:r>
      <w:r w:rsidR="00E81401">
        <w:t xml:space="preserve"> device to </w:t>
      </w:r>
      <w:r w:rsidR="00FC2F2B">
        <w:t xml:space="preserve">assist </w:t>
      </w:r>
      <w:r w:rsidR="00935E38">
        <w:t>school-aged childre</w:t>
      </w:r>
      <w:r w:rsidR="00FC2F2B">
        <w:t>n as well as those on the autism spectrum</w:t>
      </w:r>
      <w:r w:rsidR="00935E38">
        <w:t xml:space="preserve">. “With the </w:t>
      </w:r>
      <w:r w:rsidR="00FC2F2B">
        <w:t xml:space="preserve">focus that is lost when students spend unhealthy amounts of time on their mobile devices, there is a strong need for a </w:t>
      </w:r>
      <w:r w:rsidR="006309B2">
        <w:t>device to act as a visual aid for daily time management. (Anonymous, 2025)”</w:t>
      </w:r>
    </w:p>
    <w:p w14:paraId="27882B21" w14:textId="0120682D" w:rsidR="00117A71" w:rsidRDefault="00117A71" w:rsidP="00ED68D1">
      <w:pPr>
        <w:spacing w:line="480" w:lineRule="auto"/>
      </w:pPr>
      <w:r>
        <w:t xml:space="preserve">Furthermore, </w:t>
      </w:r>
      <w:r w:rsidR="0015355B">
        <w:t xml:space="preserve">during an interview with </w:t>
      </w:r>
      <w:r>
        <w:t xml:space="preserve">a K-8 teacher with over 30 years of </w:t>
      </w:r>
      <w:r w:rsidR="00AE1AFD">
        <w:t>experience (</w:t>
      </w:r>
      <w:r w:rsidR="0015355B">
        <w:t xml:space="preserve">who prefers to remain anonymous), it was emphasized that a </w:t>
      </w:r>
      <w:r w:rsidR="008F30FD">
        <w:t xml:space="preserve">time-management </w:t>
      </w:r>
      <w:r w:rsidR="0015355B">
        <w:t xml:space="preserve">device for </w:t>
      </w:r>
      <w:r w:rsidR="008F30FD">
        <w:t xml:space="preserve">adolescents and children </w:t>
      </w:r>
      <w:r w:rsidR="00F93EEE">
        <w:t xml:space="preserve">with </w:t>
      </w:r>
      <w:r w:rsidR="008F30FD">
        <w:t xml:space="preserve">as little similarity to </w:t>
      </w:r>
      <w:r w:rsidR="00F93EEE">
        <w:t>mobile devices as possible would be extremely effective in reducing screen times and improving focus (Anonymous</w:t>
      </w:r>
      <w:r w:rsidR="000C5918">
        <w:t>, 2025)</w:t>
      </w:r>
      <w:r w:rsidR="00F93EEE">
        <w:t>.</w:t>
      </w:r>
    </w:p>
    <w:p w14:paraId="0B15A56E" w14:textId="7F7F2AF6" w:rsidR="000912B8" w:rsidRPr="00AE6837" w:rsidRDefault="000912B8" w:rsidP="00ED68D1">
      <w:pPr>
        <w:spacing w:line="480" w:lineRule="auto"/>
      </w:pPr>
      <w:r w:rsidRPr="00AE6837">
        <w:br w:type="page"/>
      </w:r>
    </w:p>
    <w:p w14:paraId="33F12999" w14:textId="1AB01A97" w:rsidR="00736842" w:rsidRPr="00AE6837" w:rsidRDefault="000912B8" w:rsidP="00ED68D1">
      <w:pPr>
        <w:pStyle w:val="Heading1"/>
        <w:spacing w:line="480" w:lineRule="auto"/>
      </w:pPr>
      <w:bookmarkStart w:id="6" w:name="_Toc196680592"/>
      <w:r w:rsidRPr="00AE6837">
        <w:lastRenderedPageBreak/>
        <w:t>Element B: Documentation and Analysis of Prior Solution Attempts</w:t>
      </w:r>
      <w:r w:rsidR="5106FC41" w:rsidRPr="00AE6837">
        <w:t xml:space="preserve"> and Competitive</w:t>
      </w:r>
      <w:bookmarkEnd w:id="6"/>
    </w:p>
    <w:p w14:paraId="38449147" w14:textId="30B73CCD" w:rsidR="00303DE9" w:rsidRPr="00AE6837" w:rsidRDefault="00756CB8" w:rsidP="00ED68D1">
      <w:pPr>
        <w:spacing w:line="480" w:lineRule="auto"/>
      </w:pPr>
      <w:r w:rsidRPr="00AE6837">
        <w:t xml:space="preserve">Prior solutions were </w:t>
      </w:r>
      <w:r w:rsidR="007D7CEB" w:rsidRPr="00AE6837">
        <w:t>found</w:t>
      </w:r>
      <w:r w:rsidRPr="00AE6837">
        <w:t xml:space="preserve"> via Amazon, online blog posts, and social media advertising. The strengths and weaknesses of each product were noted, with special attention to affordability, ease of use, potential for distraction</w:t>
      </w:r>
      <w:r w:rsidR="00B9253B" w:rsidRPr="00AE6837">
        <w:t>, reliability in various situations, and minimalistic features</w:t>
      </w:r>
      <w:r w:rsidRPr="00AE6837">
        <w:t xml:space="preserve">. Considering the products researched, the ideal product would be affordable for the average parent, </w:t>
      </w:r>
      <w:r w:rsidR="00A95A08">
        <w:t>maintain</w:t>
      </w:r>
      <w:r w:rsidRPr="00AE6837">
        <w:t xml:space="preserve"> opera</w:t>
      </w:r>
      <w:r w:rsidR="00A95A08">
        <w:t>tions</w:t>
      </w:r>
      <w:r w:rsidRPr="00AE6837">
        <w:t xml:space="preserve"> without an internet connection, and possess minimal features </w:t>
      </w:r>
      <w:r w:rsidR="00A95A08">
        <w:t>so that the user is not</w:t>
      </w:r>
      <w:r w:rsidRPr="00AE6837">
        <w:t xml:space="preserve"> </w:t>
      </w:r>
      <w:r w:rsidR="00E34A72">
        <w:t xml:space="preserve">distracted or </w:t>
      </w:r>
      <w:r w:rsidR="00A95A08">
        <w:t xml:space="preserve">overstimulated (in the case of neurodivergent </w:t>
      </w:r>
      <w:r w:rsidR="00E34A72">
        <w:t>users)</w:t>
      </w:r>
      <w:r w:rsidRPr="00AE6837">
        <w:t>.</w:t>
      </w:r>
    </w:p>
    <w:p w14:paraId="3DEC3336" w14:textId="17AB01CB" w:rsidR="00036133" w:rsidRPr="00AE6837" w:rsidRDefault="03C2BCA1" w:rsidP="00ED68D1">
      <w:pPr>
        <w:pStyle w:val="Heading2"/>
        <w:spacing w:line="480" w:lineRule="auto"/>
      </w:pPr>
      <w:bookmarkStart w:id="7" w:name="_Toc196680593"/>
      <w:r w:rsidRPr="00AE6837">
        <w:t xml:space="preserve">Solution 1: </w:t>
      </w:r>
      <w:r w:rsidR="00B35883" w:rsidRPr="00AE6837">
        <w:t>Goally</w:t>
      </w:r>
      <w:bookmarkEnd w:id="7"/>
    </w:p>
    <w:p w14:paraId="4707FA9F" w14:textId="6B53E845" w:rsidR="00C5421E" w:rsidRDefault="00CA65D9" w:rsidP="00ED68D1">
      <w:pPr>
        <w:spacing w:line="480" w:lineRule="auto"/>
        <w:rPr>
          <w:rFonts w:cs="Times New Roman"/>
          <w:b/>
          <w:bCs/>
          <w:szCs w:val="24"/>
        </w:rPr>
      </w:pPr>
      <w:r>
        <w:rPr>
          <w:rFonts w:cs="Times New Roman"/>
          <w:b/>
          <w:bCs/>
          <w:szCs w:val="24"/>
        </w:rPr>
        <w:t>F</w:t>
      </w:r>
      <w:r w:rsidR="00C5421E">
        <w:rPr>
          <w:rFonts w:cs="Times New Roman"/>
          <w:b/>
          <w:bCs/>
          <w:szCs w:val="24"/>
        </w:rPr>
        <w:t>igure 6</w:t>
      </w:r>
    </w:p>
    <w:p w14:paraId="5D9234E8" w14:textId="02C691C9" w:rsidR="00C5421E" w:rsidRPr="00C5421E" w:rsidRDefault="00C5421E" w:rsidP="00ED68D1">
      <w:pPr>
        <w:spacing w:line="480" w:lineRule="auto"/>
        <w:rPr>
          <w:rFonts w:cs="Times New Roman"/>
          <w:i/>
          <w:iCs/>
          <w:szCs w:val="24"/>
        </w:rPr>
      </w:pPr>
      <w:r>
        <w:rPr>
          <w:rFonts w:cs="Times New Roman"/>
          <w:i/>
          <w:iCs/>
          <w:szCs w:val="24"/>
        </w:rPr>
        <w:t>Goally</w:t>
      </w:r>
    </w:p>
    <w:p w14:paraId="4B2DD88B" w14:textId="77777777" w:rsidR="00C5421E" w:rsidRDefault="00036133" w:rsidP="00ED68D1">
      <w:pPr>
        <w:spacing w:line="480" w:lineRule="auto"/>
        <w:jc w:val="center"/>
        <w:rPr>
          <w:rFonts w:cs="Times New Roman"/>
          <w:szCs w:val="24"/>
        </w:rPr>
      </w:pPr>
      <w:r w:rsidRPr="00AE6837">
        <w:rPr>
          <w:noProof/>
        </w:rPr>
        <w:drawing>
          <wp:inline distT="0" distB="0" distL="0" distR="0" wp14:anchorId="5B1B78CD" wp14:editId="2A110A5F">
            <wp:extent cx="2441275" cy="1480964"/>
            <wp:effectExtent l="0" t="0" r="0" b="0"/>
            <wp:docPr id="695021036" name="Picture 1" descr="Goally Press &amp; Media - Goally Apps &amp; Tablets for Ki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ally Press &amp; Media - Goally Apps &amp; Tablets for Kids"/>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804" t="16282" r="7451" b="18589"/>
                    <a:stretch/>
                  </pic:blipFill>
                  <pic:spPr bwMode="auto">
                    <a:xfrm>
                      <a:off x="0" y="0"/>
                      <a:ext cx="2471771" cy="1499464"/>
                    </a:xfrm>
                    <a:prstGeom prst="rect">
                      <a:avLst/>
                    </a:prstGeom>
                    <a:noFill/>
                    <a:ln>
                      <a:noFill/>
                    </a:ln>
                    <a:extLst>
                      <a:ext uri="{53640926-AAD7-44D8-BBD7-CCE9431645EC}">
                        <a14:shadowObscured xmlns:a14="http://schemas.microsoft.com/office/drawing/2010/main"/>
                      </a:ext>
                    </a:extLst>
                  </pic:spPr>
                </pic:pic>
              </a:graphicData>
            </a:graphic>
          </wp:inline>
        </w:drawing>
      </w:r>
    </w:p>
    <w:p w14:paraId="7DDFC011" w14:textId="0EA4F070" w:rsidR="00C5421E" w:rsidRDefault="00C5421E" w:rsidP="00ED68D1">
      <w:pPr>
        <w:spacing w:line="480" w:lineRule="auto"/>
        <w:jc w:val="center"/>
        <w:rPr>
          <w:rFonts w:cs="Times New Roman"/>
          <w:szCs w:val="24"/>
        </w:rPr>
      </w:pPr>
      <w:r>
        <w:rPr>
          <w:rFonts w:cs="Times New Roman"/>
          <w:szCs w:val="24"/>
        </w:rPr>
        <w:t>(Goally, n.d.)</w:t>
      </w:r>
    </w:p>
    <w:p w14:paraId="176A0798" w14:textId="42B8AC72" w:rsidR="008141A0" w:rsidRDefault="00110DC0" w:rsidP="00ED68D1">
      <w:pPr>
        <w:spacing w:line="480" w:lineRule="auto"/>
        <w:rPr>
          <w:rFonts w:cs="Times New Roman"/>
          <w:szCs w:val="24"/>
        </w:rPr>
      </w:pPr>
      <w:r w:rsidRPr="00AE6837">
        <w:rPr>
          <w:rFonts w:cs="Times New Roman"/>
          <w:szCs w:val="24"/>
        </w:rPr>
        <w:t>One competitor identified was “Goally,” an autism-friendly electronic visual schedule linking daily tasks to a reward-based system. However, the device’s software heavily relies on connection to a smartphone, which somewhat defeats the benefit for an independent user. Furthermore, the device’s design is a large screen, similar to an iPad, which only encourages screen addiction in youth. Finally, Goally’s 10-inch display costs $449 before shipping, and includes a yearly subscription fee</w:t>
      </w:r>
      <w:r w:rsidR="00473380">
        <w:rPr>
          <w:rFonts w:cs="Times New Roman"/>
          <w:szCs w:val="24"/>
        </w:rPr>
        <w:t xml:space="preserve">, exceeding the reasonable cost for such </w:t>
      </w:r>
      <w:r w:rsidR="000139DC">
        <w:rPr>
          <w:rFonts w:cs="Times New Roman"/>
          <w:szCs w:val="24"/>
        </w:rPr>
        <w:t xml:space="preserve">a device. </w:t>
      </w:r>
      <w:r w:rsidRPr="00AE6837">
        <w:rPr>
          <w:rFonts w:cs="Times New Roman"/>
          <w:szCs w:val="24"/>
        </w:rPr>
        <w:t xml:space="preserve">Goally’s main strength was </w:t>
      </w:r>
      <w:r w:rsidR="0000752F" w:rsidRPr="00AE6837">
        <w:rPr>
          <w:rFonts w:cs="Times New Roman"/>
          <w:szCs w:val="24"/>
        </w:rPr>
        <w:t xml:space="preserve">its </w:t>
      </w:r>
      <w:r w:rsidR="0000752F" w:rsidRPr="00AE6837">
        <w:rPr>
          <w:rFonts w:cs="Times New Roman"/>
          <w:szCs w:val="24"/>
        </w:rPr>
        <w:lastRenderedPageBreak/>
        <w:t xml:space="preserve">description of each activity to be performed and its metric for measuring the time spent doing an activity. It also included a reward-based completion system, which may be counterintuitive to its function. Mainly, the rewards-based system might </w:t>
      </w:r>
      <w:r w:rsidR="008141A0" w:rsidRPr="00AE6837">
        <w:rPr>
          <w:rFonts w:cs="Times New Roman"/>
          <w:szCs w:val="24"/>
        </w:rPr>
        <w:t>encourage users to spend more time checking the device’s points rather than focusing on the task(s) at hand.</w:t>
      </w:r>
    </w:p>
    <w:p w14:paraId="306D8B8C" w14:textId="3071CC94" w:rsidR="00215B8E" w:rsidRDefault="00215B8E" w:rsidP="00ED68D1">
      <w:pPr>
        <w:spacing w:line="480" w:lineRule="auto"/>
        <w:rPr>
          <w:rFonts w:cs="Times New Roman"/>
          <w:b/>
          <w:bCs/>
          <w:szCs w:val="24"/>
        </w:rPr>
      </w:pPr>
      <w:r>
        <w:rPr>
          <w:rFonts w:cs="Times New Roman"/>
          <w:b/>
          <w:bCs/>
          <w:szCs w:val="24"/>
        </w:rPr>
        <w:t>Figure 7</w:t>
      </w:r>
    </w:p>
    <w:p w14:paraId="6910D7AC" w14:textId="158FF854" w:rsidR="00215B8E" w:rsidRPr="00215B8E" w:rsidRDefault="00215B8E" w:rsidP="00ED68D1">
      <w:pPr>
        <w:spacing w:line="480" w:lineRule="auto"/>
        <w:rPr>
          <w:rFonts w:cs="Times New Roman"/>
          <w:i/>
          <w:iCs/>
          <w:szCs w:val="24"/>
        </w:rPr>
      </w:pPr>
      <w:r>
        <w:rPr>
          <w:rFonts w:cs="Times New Roman"/>
          <w:i/>
          <w:iCs/>
          <w:szCs w:val="24"/>
        </w:rPr>
        <w:t>Benchmark for Solution 1</w:t>
      </w:r>
    </w:p>
    <w:tbl>
      <w:tblPr>
        <w:tblStyle w:val="TableGrid"/>
        <w:tblW w:w="0" w:type="auto"/>
        <w:tblInd w:w="250" w:type="dxa"/>
        <w:tblLayout w:type="fixed"/>
        <w:tblLook w:val="06A0" w:firstRow="1" w:lastRow="0" w:firstColumn="1" w:lastColumn="0" w:noHBand="1" w:noVBand="1"/>
      </w:tblPr>
      <w:tblGrid>
        <w:gridCol w:w="2270"/>
        <w:gridCol w:w="1050"/>
        <w:gridCol w:w="5790"/>
      </w:tblGrid>
      <w:tr w:rsidR="00E305AD" w:rsidRPr="00AE6837" w14:paraId="1B85E8C3" w14:textId="77777777" w:rsidTr="00E305AD">
        <w:trPr>
          <w:trHeight w:val="300"/>
        </w:trPr>
        <w:tc>
          <w:tcPr>
            <w:tcW w:w="2270" w:type="dxa"/>
          </w:tcPr>
          <w:p w14:paraId="1DED2EB8" w14:textId="77777777" w:rsidR="00E305AD" w:rsidRPr="00AE6837" w:rsidRDefault="00E305AD" w:rsidP="00ED68D1">
            <w:pPr>
              <w:spacing w:line="480" w:lineRule="auto"/>
            </w:pPr>
            <w:r w:rsidRPr="00AE6837">
              <w:rPr>
                <w:b/>
                <w:bCs/>
              </w:rPr>
              <w:t>Benchmark Category</w:t>
            </w:r>
          </w:p>
        </w:tc>
        <w:tc>
          <w:tcPr>
            <w:tcW w:w="1050" w:type="dxa"/>
          </w:tcPr>
          <w:p w14:paraId="2F260384" w14:textId="77777777" w:rsidR="00E305AD" w:rsidRPr="00AE6837" w:rsidRDefault="00E305AD" w:rsidP="00ED68D1">
            <w:pPr>
              <w:spacing w:line="480" w:lineRule="auto"/>
              <w:rPr>
                <w:b/>
                <w:bCs/>
              </w:rPr>
            </w:pPr>
            <w:r w:rsidRPr="00AE6837">
              <w:rPr>
                <w:b/>
                <w:bCs/>
              </w:rPr>
              <w:t>Rating</w:t>
            </w:r>
          </w:p>
        </w:tc>
        <w:tc>
          <w:tcPr>
            <w:tcW w:w="5790" w:type="dxa"/>
          </w:tcPr>
          <w:p w14:paraId="60619B0B" w14:textId="77777777" w:rsidR="00E305AD" w:rsidRPr="00AE6837" w:rsidRDefault="00E305AD" w:rsidP="00ED68D1">
            <w:pPr>
              <w:spacing w:line="480" w:lineRule="auto"/>
              <w:rPr>
                <w:b/>
                <w:bCs/>
              </w:rPr>
            </w:pPr>
            <w:r w:rsidRPr="00AE6837">
              <w:rPr>
                <w:b/>
                <w:bCs/>
              </w:rPr>
              <w:t>Notes</w:t>
            </w:r>
          </w:p>
        </w:tc>
      </w:tr>
      <w:tr w:rsidR="00E305AD" w:rsidRPr="00AE6837" w14:paraId="39F03AF4" w14:textId="77777777" w:rsidTr="00E305AD">
        <w:trPr>
          <w:trHeight w:val="300"/>
        </w:trPr>
        <w:tc>
          <w:tcPr>
            <w:tcW w:w="2270" w:type="dxa"/>
          </w:tcPr>
          <w:p w14:paraId="7B3F4CAA" w14:textId="77777777" w:rsidR="00E305AD" w:rsidRPr="00AE6837" w:rsidRDefault="00E305AD" w:rsidP="00ED68D1">
            <w:pPr>
              <w:spacing w:line="480" w:lineRule="auto"/>
              <w:rPr>
                <w:i/>
                <w:iCs/>
              </w:rPr>
            </w:pPr>
            <w:r w:rsidRPr="00AE6837">
              <w:rPr>
                <w:i/>
                <w:iCs/>
              </w:rPr>
              <w:t>Ease of use</w:t>
            </w:r>
          </w:p>
        </w:tc>
        <w:tc>
          <w:tcPr>
            <w:tcW w:w="1050" w:type="dxa"/>
          </w:tcPr>
          <w:p w14:paraId="466D0F11" w14:textId="77777777" w:rsidR="00E305AD" w:rsidRPr="00AE6837" w:rsidRDefault="00E305AD" w:rsidP="00ED68D1">
            <w:pPr>
              <w:spacing w:line="480" w:lineRule="auto"/>
            </w:pPr>
            <w:r w:rsidRPr="00AE6837">
              <w:t>4</w:t>
            </w:r>
          </w:p>
        </w:tc>
        <w:tc>
          <w:tcPr>
            <w:tcW w:w="5790" w:type="dxa"/>
          </w:tcPr>
          <w:p w14:paraId="60E7DC03" w14:textId="77777777" w:rsidR="00E305AD" w:rsidRPr="00AE6837" w:rsidRDefault="00E305AD" w:rsidP="00ED68D1">
            <w:pPr>
              <w:spacing w:line="480" w:lineRule="auto"/>
            </w:pPr>
            <w:r w:rsidRPr="00AE6837">
              <w:t>The large touchscreen tablet display is intuitive for users but may malfunction under heavy sweat or other interfering factors.</w:t>
            </w:r>
          </w:p>
        </w:tc>
      </w:tr>
      <w:tr w:rsidR="00E305AD" w:rsidRPr="00AE6837" w14:paraId="2C11420B" w14:textId="77777777" w:rsidTr="00E305AD">
        <w:trPr>
          <w:trHeight w:val="900"/>
        </w:trPr>
        <w:tc>
          <w:tcPr>
            <w:tcW w:w="2270" w:type="dxa"/>
          </w:tcPr>
          <w:p w14:paraId="501270A4" w14:textId="77777777" w:rsidR="00E305AD" w:rsidRPr="00AE6837" w:rsidRDefault="00E305AD" w:rsidP="00ED68D1">
            <w:pPr>
              <w:spacing w:line="480" w:lineRule="auto"/>
            </w:pPr>
            <w:r w:rsidRPr="00AE6837">
              <w:rPr>
                <w:i/>
                <w:iCs/>
              </w:rPr>
              <w:t>Lacks Potential for distraction</w:t>
            </w:r>
          </w:p>
        </w:tc>
        <w:tc>
          <w:tcPr>
            <w:tcW w:w="1050" w:type="dxa"/>
          </w:tcPr>
          <w:p w14:paraId="6E7820C9" w14:textId="77777777" w:rsidR="00E305AD" w:rsidRPr="00AE6837" w:rsidRDefault="00E305AD" w:rsidP="00ED68D1">
            <w:pPr>
              <w:spacing w:line="480" w:lineRule="auto"/>
            </w:pPr>
            <w:r w:rsidRPr="00AE6837">
              <w:t>2</w:t>
            </w:r>
          </w:p>
        </w:tc>
        <w:tc>
          <w:tcPr>
            <w:tcW w:w="5790" w:type="dxa"/>
          </w:tcPr>
          <w:p w14:paraId="118EBDBA" w14:textId="77777777" w:rsidR="00E305AD" w:rsidRPr="00AE6837" w:rsidRDefault="00E305AD" w:rsidP="00ED68D1">
            <w:pPr>
              <w:spacing w:line="480" w:lineRule="auto"/>
            </w:pPr>
            <w:r w:rsidRPr="00AE6837">
              <w:t>The screen as well as its vivid colors can be heavily distracting for users.</w:t>
            </w:r>
          </w:p>
        </w:tc>
      </w:tr>
      <w:tr w:rsidR="00E305AD" w:rsidRPr="00AE6837" w14:paraId="43527604" w14:textId="77777777" w:rsidTr="00E305AD">
        <w:trPr>
          <w:trHeight w:val="300"/>
        </w:trPr>
        <w:tc>
          <w:tcPr>
            <w:tcW w:w="2270" w:type="dxa"/>
          </w:tcPr>
          <w:p w14:paraId="2D1F5FB0" w14:textId="77777777" w:rsidR="00E305AD" w:rsidRPr="00AE6837" w:rsidRDefault="00E305AD" w:rsidP="00ED68D1">
            <w:pPr>
              <w:spacing w:line="480" w:lineRule="auto"/>
              <w:rPr>
                <w:i/>
                <w:iCs/>
              </w:rPr>
            </w:pPr>
            <w:r w:rsidRPr="00AE6837">
              <w:rPr>
                <w:i/>
                <w:iCs/>
              </w:rPr>
              <w:t>Reliability</w:t>
            </w:r>
          </w:p>
        </w:tc>
        <w:tc>
          <w:tcPr>
            <w:tcW w:w="1050" w:type="dxa"/>
          </w:tcPr>
          <w:p w14:paraId="27A6A58D" w14:textId="77777777" w:rsidR="00E305AD" w:rsidRPr="00AE6837" w:rsidRDefault="00E305AD" w:rsidP="00ED68D1">
            <w:pPr>
              <w:spacing w:line="480" w:lineRule="auto"/>
            </w:pPr>
            <w:r w:rsidRPr="00AE6837">
              <w:t>3</w:t>
            </w:r>
          </w:p>
        </w:tc>
        <w:tc>
          <w:tcPr>
            <w:tcW w:w="5790" w:type="dxa"/>
          </w:tcPr>
          <w:p w14:paraId="3F29D80E" w14:textId="77777777" w:rsidR="00E305AD" w:rsidRPr="00AE6837" w:rsidRDefault="00E305AD" w:rsidP="00ED68D1">
            <w:pPr>
              <w:spacing w:line="480" w:lineRule="auto"/>
            </w:pPr>
            <w:r w:rsidRPr="00AE6837">
              <w:t>It relies on a mobile device connection, which may not always be in proximity or connected to the internet.</w:t>
            </w:r>
          </w:p>
        </w:tc>
      </w:tr>
      <w:tr w:rsidR="00E305AD" w:rsidRPr="00AE6837" w14:paraId="6C63AC91" w14:textId="77777777" w:rsidTr="00E305AD">
        <w:trPr>
          <w:trHeight w:val="300"/>
        </w:trPr>
        <w:tc>
          <w:tcPr>
            <w:tcW w:w="2270" w:type="dxa"/>
          </w:tcPr>
          <w:p w14:paraId="4D8644A1" w14:textId="77777777" w:rsidR="00E305AD" w:rsidRPr="00AE6837" w:rsidRDefault="00E305AD" w:rsidP="00ED68D1">
            <w:pPr>
              <w:spacing w:line="480" w:lineRule="auto"/>
              <w:rPr>
                <w:i/>
                <w:iCs/>
              </w:rPr>
            </w:pPr>
            <w:r w:rsidRPr="00AE6837">
              <w:rPr>
                <w:i/>
                <w:iCs/>
              </w:rPr>
              <w:t xml:space="preserve">Minimalistic Features </w:t>
            </w:r>
          </w:p>
          <w:p w14:paraId="3303B1C6" w14:textId="77777777" w:rsidR="00E305AD" w:rsidRPr="00AE6837" w:rsidRDefault="00E305AD" w:rsidP="00ED68D1">
            <w:pPr>
              <w:spacing w:line="480" w:lineRule="auto"/>
              <w:rPr>
                <w:i/>
                <w:iCs/>
              </w:rPr>
            </w:pPr>
            <w:r w:rsidRPr="00AE6837">
              <w:rPr>
                <w:i/>
                <w:iCs/>
              </w:rPr>
              <w:t>and Operation</w:t>
            </w:r>
          </w:p>
        </w:tc>
        <w:tc>
          <w:tcPr>
            <w:tcW w:w="1050" w:type="dxa"/>
          </w:tcPr>
          <w:p w14:paraId="2FC7D83D" w14:textId="77777777" w:rsidR="00E305AD" w:rsidRPr="00AE6837" w:rsidRDefault="00E305AD" w:rsidP="00ED68D1">
            <w:pPr>
              <w:spacing w:line="480" w:lineRule="auto"/>
            </w:pPr>
            <w:r w:rsidRPr="00AE6837">
              <w:t>2</w:t>
            </w:r>
          </w:p>
        </w:tc>
        <w:tc>
          <w:tcPr>
            <w:tcW w:w="5790" w:type="dxa"/>
          </w:tcPr>
          <w:p w14:paraId="20BF77CD" w14:textId="77777777" w:rsidR="00E305AD" w:rsidRPr="00AE6837" w:rsidRDefault="00E305AD" w:rsidP="00ED68D1">
            <w:pPr>
              <w:spacing w:line="480" w:lineRule="auto"/>
            </w:pPr>
            <w:r w:rsidRPr="00AE6837">
              <w:t>Several features including the video game system are more robust than necessary, adding complications.</w:t>
            </w:r>
          </w:p>
        </w:tc>
      </w:tr>
      <w:tr w:rsidR="00E305AD" w:rsidRPr="00AE6837" w14:paraId="3520E2A7" w14:textId="77777777" w:rsidTr="00E305AD">
        <w:trPr>
          <w:trHeight w:val="300"/>
        </w:trPr>
        <w:tc>
          <w:tcPr>
            <w:tcW w:w="2270" w:type="dxa"/>
          </w:tcPr>
          <w:p w14:paraId="46E02040" w14:textId="77777777" w:rsidR="00E305AD" w:rsidRPr="00AE6837" w:rsidRDefault="00E305AD" w:rsidP="00ED68D1">
            <w:pPr>
              <w:spacing w:line="480" w:lineRule="auto"/>
              <w:rPr>
                <w:i/>
                <w:iCs/>
              </w:rPr>
            </w:pPr>
            <w:r w:rsidRPr="00AE6837">
              <w:rPr>
                <w:i/>
                <w:iCs/>
              </w:rPr>
              <w:t>Total</w:t>
            </w:r>
          </w:p>
        </w:tc>
        <w:tc>
          <w:tcPr>
            <w:tcW w:w="1050" w:type="dxa"/>
          </w:tcPr>
          <w:p w14:paraId="1F420E8B" w14:textId="77777777" w:rsidR="00E305AD" w:rsidRPr="00AE6837" w:rsidRDefault="00E305AD" w:rsidP="00ED68D1">
            <w:pPr>
              <w:spacing w:line="480" w:lineRule="auto"/>
            </w:pPr>
            <w:r w:rsidRPr="00AE6837">
              <w:t>11</w:t>
            </w:r>
          </w:p>
        </w:tc>
        <w:tc>
          <w:tcPr>
            <w:tcW w:w="5790" w:type="dxa"/>
          </w:tcPr>
          <w:p w14:paraId="4434B56D" w14:textId="77777777" w:rsidR="00E305AD" w:rsidRPr="00AE6837" w:rsidRDefault="00E305AD" w:rsidP="00ED68D1">
            <w:pPr>
              <w:spacing w:line="480" w:lineRule="auto"/>
            </w:pPr>
          </w:p>
        </w:tc>
      </w:tr>
    </w:tbl>
    <w:p w14:paraId="3EAB4985" w14:textId="77777777" w:rsidR="00157C82" w:rsidRDefault="00157C82" w:rsidP="00ED68D1">
      <w:pPr>
        <w:spacing w:line="480" w:lineRule="auto"/>
        <w:rPr>
          <w:rFonts w:cs="Times New Roman"/>
          <w:szCs w:val="24"/>
        </w:rPr>
      </w:pPr>
    </w:p>
    <w:p w14:paraId="23A3FFE8" w14:textId="44A9BC58" w:rsidR="00850128" w:rsidRPr="00850128" w:rsidRDefault="00850128" w:rsidP="00ED68D1">
      <w:pPr>
        <w:spacing w:line="480" w:lineRule="auto"/>
        <w:rPr>
          <w:rFonts w:cs="Times New Roman"/>
          <w:szCs w:val="24"/>
        </w:rPr>
      </w:pPr>
      <w:r>
        <w:rPr>
          <w:rFonts w:cs="Times New Roman"/>
          <w:i/>
          <w:iCs/>
          <w:szCs w:val="24"/>
        </w:rPr>
        <w:t>Note.</w:t>
      </w:r>
      <w:r>
        <w:rPr>
          <w:rFonts w:cs="Times New Roman"/>
          <w:szCs w:val="24"/>
        </w:rPr>
        <w:t xml:space="preserve"> Benchmark ratings are based on a 5-point whole number scale per category, with 5 being the highest and 1 the lowest.</w:t>
      </w:r>
    </w:p>
    <w:p w14:paraId="5856629A" w14:textId="77777777" w:rsidR="00F849F5" w:rsidRPr="00AE6837" w:rsidRDefault="00F849F5" w:rsidP="00ED68D1">
      <w:pPr>
        <w:spacing w:line="480" w:lineRule="auto"/>
        <w:jc w:val="center"/>
        <w:rPr>
          <w:rFonts w:cs="Times New Roman"/>
          <w:szCs w:val="24"/>
        </w:rPr>
      </w:pPr>
    </w:p>
    <w:p w14:paraId="241DE5C9" w14:textId="77777777" w:rsidR="005B245A" w:rsidRDefault="005B245A" w:rsidP="00ED68D1">
      <w:pPr>
        <w:spacing w:line="480" w:lineRule="auto"/>
        <w:jc w:val="left"/>
        <w:rPr>
          <w:rFonts w:eastAsiaTheme="majorEastAsia" w:cstheme="majorBidi"/>
          <w:b/>
          <w:szCs w:val="32"/>
        </w:rPr>
      </w:pPr>
      <w:r>
        <w:br w:type="page"/>
      </w:r>
    </w:p>
    <w:p w14:paraId="3EA00EE4" w14:textId="50D55B56" w:rsidR="0023632B" w:rsidRDefault="0854F3C9" w:rsidP="00ED68D1">
      <w:pPr>
        <w:pStyle w:val="Heading2"/>
        <w:spacing w:line="480" w:lineRule="auto"/>
      </w:pPr>
      <w:bookmarkStart w:id="8" w:name="_Toc196680594"/>
      <w:r w:rsidRPr="00AE6837">
        <w:lastRenderedPageBreak/>
        <w:t xml:space="preserve">Solution 2: </w:t>
      </w:r>
      <w:r w:rsidR="0023632B" w:rsidRPr="00AE6837">
        <w:t>Skylight Calendar</w:t>
      </w:r>
      <w:bookmarkEnd w:id="8"/>
    </w:p>
    <w:p w14:paraId="6931DF12" w14:textId="6C02BE56" w:rsidR="005B245A" w:rsidRDefault="005B245A" w:rsidP="00ED68D1">
      <w:pPr>
        <w:spacing w:line="480" w:lineRule="auto"/>
        <w:rPr>
          <w:b/>
          <w:bCs/>
        </w:rPr>
      </w:pPr>
      <w:r>
        <w:rPr>
          <w:b/>
          <w:bCs/>
        </w:rPr>
        <w:t>Figure 8</w:t>
      </w:r>
    </w:p>
    <w:p w14:paraId="621A66C8" w14:textId="74343506" w:rsidR="005B245A" w:rsidRPr="005B245A" w:rsidRDefault="005B245A" w:rsidP="00ED68D1">
      <w:pPr>
        <w:spacing w:line="480" w:lineRule="auto"/>
        <w:rPr>
          <w:i/>
          <w:iCs/>
        </w:rPr>
      </w:pPr>
      <w:r>
        <w:rPr>
          <w:i/>
          <w:iCs/>
        </w:rPr>
        <w:t>Skylight Calendar</w:t>
      </w:r>
    </w:p>
    <w:p w14:paraId="1DE82ADD" w14:textId="447575B8" w:rsidR="005B245A" w:rsidRDefault="005B245A" w:rsidP="00ED68D1">
      <w:pPr>
        <w:spacing w:line="480" w:lineRule="auto"/>
        <w:jc w:val="center"/>
      </w:pPr>
      <w:r w:rsidRPr="00AE6837">
        <w:rPr>
          <w:noProof/>
        </w:rPr>
        <w:drawing>
          <wp:inline distT="0" distB="0" distL="0" distR="0" wp14:anchorId="0064EE69" wp14:editId="65A1B8F5">
            <wp:extent cx="4439285" cy="2852576"/>
            <wp:effectExtent l="0" t="0" r="0" b="0"/>
            <wp:docPr id="1378487877" name="Picture 2" descr="Skylight | Skylight Calendar | Smart Family Calend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488502" cy="2884202"/>
                    </a:xfrm>
                    <a:prstGeom prst="rect">
                      <a:avLst/>
                    </a:prstGeom>
                  </pic:spPr>
                </pic:pic>
              </a:graphicData>
            </a:graphic>
          </wp:inline>
        </w:drawing>
      </w:r>
    </w:p>
    <w:p w14:paraId="7C72D4B8" w14:textId="65B4D2B1" w:rsidR="008F74E5" w:rsidRPr="005B245A" w:rsidRDefault="008F74E5" w:rsidP="00ED68D1">
      <w:pPr>
        <w:spacing w:line="480" w:lineRule="auto"/>
        <w:jc w:val="center"/>
      </w:pPr>
      <w:r>
        <w:t>(Skylight, n.d.)</w:t>
      </w:r>
    </w:p>
    <w:p w14:paraId="2524F41E" w14:textId="71EB253D" w:rsidR="00736842" w:rsidRDefault="00BC760C" w:rsidP="00ED68D1">
      <w:pPr>
        <w:spacing w:line="480" w:lineRule="auto"/>
      </w:pPr>
      <w:r w:rsidRPr="00AE6837">
        <w:t xml:space="preserve">The “Skylight Calendar” </w:t>
      </w:r>
      <w:r w:rsidR="00847F37" w:rsidRPr="00AE6837">
        <w:t xml:space="preserve">is a 15-inch display showing calendars and chores. While it provides useful visual stimulation, </w:t>
      </w:r>
      <w:r w:rsidR="00403537" w:rsidRPr="00AE6837">
        <w:t xml:space="preserve">the product is simply another distracting screen that serves to distract young children. While the calendar does have internet capability, </w:t>
      </w:r>
      <w:r w:rsidR="00B557FB" w:rsidRPr="00AE6837">
        <w:t>its use relies heavily on an internet connection for effective use, which may not always be readily available (unreliable. Additionally, its cost of $319.99 is an obstacle for the average user.</w:t>
      </w:r>
    </w:p>
    <w:p w14:paraId="540F5D12" w14:textId="77777777" w:rsidR="00D05704" w:rsidRDefault="00D05704" w:rsidP="00ED68D1">
      <w:pPr>
        <w:spacing w:line="480" w:lineRule="auto"/>
        <w:rPr>
          <w:b/>
          <w:bCs/>
        </w:rPr>
      </w:pPr>
    </w:p>
    <w:p w14:paraId="77DDCBF2" w14:textId="77777777" w:rsidR="00D05704" w:rsidRDefault="00D05704" w:rsidP="00ED68D1">
      <w:pPr>
        <w:spacing w:line="480" w:lineRule="auto"/>
        <w:rPr>
          <w:b/>
          <w:bCs/>
        </w:rPr>
      </w:pPr>
    </w:p>
    <w:p w14:paraId="191E952C" w14:textId="77777777" w:rsidR="00D05704" w:rsidRDefault="00D05704" w:rsidP="00ED68D1">
      <w:pPr>
        <w:spacing w:line="480" w:lineRule="auto"/>
        <w:rPr>
          <w:b/>
          <w:bCs/>
        </w:rPr>
      </w:pPr>
    </w:p>
    <w:p w14:paraId="2164DDDF" w14:textId="39C7AD2D" w:rsidR="00731C20" w:rsidRDefault="00731C20" w:rsidP="00ED68D1">
      <w:pPr>
        <w:spacing w:line="480" w:lineRule="auto"/>
        <w:rPr>
          <w:b/>
          <w:bCs/>
        </w:rPr>
      </w:pPr>
      <w:r>
        <w:rPr>
          <w:b/>
          <w:bCs/>
        </w:rPr>
        <w:lastRenderedPageBreak/>
        <w:t xml:space="preserve">Figure </w:t>
      </w:r>
      <w:r w:rsidR="008E6E1E">
        <w:rPr>
          <w:b/>
          <w:bCs/>
        </w:rPr>
        <w:t>9</w:t>
      </w:r>
    </w:p>
    <w:p w14:paraId="5C0CF88B" w14:textId="59586826" w:rsidR="00731C20" w:rsidRPr="00731C20" w:rsidRDefault="00731C20" w:rsidP="00ED68D1">
      <w:pPr>
        <w:spacing w:line="480" w:lineRule="auto"/>
        <w:rPr>
          <w:i/>
          <w:iCs/>
        </w:rPr>
      </w:pPr>
      <w:r>
        <w:rPr>
          <w:i/>
          <w:iCs/>
        </w:rPr>
        <w:t>Benchmark for Solution 2</w:t>
      </w:r>
    </w:p>
    <w:tbl>
      <w:tblPr>
        <w:tblStyle w:val="TableGrid"/>
        <w:tblW w:w="0" w:type="auto"/>
        <w:tblInd w:w="250" w:type="dxa"/>
        <w:tblLayout w:type="fixed"/>
        <w:tblLook w:val="06A0" w:firstRow="1" w:lastRow="0" w:firstColumn="1" w:lastColumn="0" w:noHBand="1" w:noVBand="1"/>
      </w:tblPr>
      <w:tblGrid>
        <w:gridCol w:w="2270"/>
        <w:gridCol w:w="1050"/>
        <w:gridCol w:w="5790"/>
      </w:tblGrid>
      <w:tr w:rsidR="00E305AD" w:rsidRPr="00AE6837" w14:paraId="3A8F2C1B" w14:textId="77777777" w:rsidTr="00303DE9">
        <w:trPr>
          <w:trHeight w:val="300"/>
        </w:trPr>
        <w:tc>
          <w:tcPr>
            <w:tcW w:w="2270" w:type="dxa"/>
          </w:tcPr>
          <w:p w14:paraId="23937748" w14:textId="77777777" w:rsidR="00E305AD" w:rsidRPr="00AE6837" w:rsidRDefault="00E305AD" w:rsidP="00ED68D1">
            <w:pPr>
              <w:spacing w:line="480" w:lineRule="auto"/>
            </w:pPr>
            <w:r w:rsidRPr="00AE6837">
              <w:rPr>
                <w:b/>
                <w:bCs/>
              </w:rPr>
              <w:t>Benchmark Category</w:t>
            </w:r>
          </w:p>
        </w:tc>
        <w:tc>
          <w:tcPr>
            <w:tcW w:w="1050" w:type="dxa"/>
          </w:tcPr>
          <w:p w14:paraId="6B53D002" w14:textId="77777777" w:rsidR="00E305AD" w:rsidRPr="00AE6837" w:rsidRDefault="00E305AD" w:rsidP="00ED68D1">
            <w:pPr>
              <w:spacing w:line="480" w:lineRule="auto"/>
              <w:rPr>
                <w:b/>
                <w:bCs/>
              </w:rPr>
            </w:pPr>
            <w:r w:rsidRPr="00AE6837">
              <w:rPr>
                <w:b/>
                <w:bCs/>
              </w:rPr>
              <w:t>Rating</w:t>
            </w:r>
          </w:p>
        </w:tc>
        <w:tc>
          <w:tcPr>
            <w:tcW w:w="5790" w:type="dxa"/>
          </w:tcPr>
          <w:p w14:paraId="095FC82D" w14:textId="77777777" w:rsidR="00E305AD" w:rsidRPr="00AE6837" w:rsidRDefault="00E305AD" w:rsidP="00ED68D1">
            <w:pPr>
              <w:spacing w:line="480" w:lineRule="auto"/>
              <w:rPr>
                <w:b/>
                <w:bCs/>
              </w:rPr>
            </w:pPr>
            <w:r w:rsidRPr="00AE6837">
              <w:rPr>
                <w:b/>
                <w:bCs/>
              </w:rPr>
              <w:t>Notes</w:t>
            </w:r>
          </w:p>
        </w:tc>
      </w:tr>
      <w:tr w:rsidR="00E305AD" w:rsidRPr="00AE6837" w14:paraId="3FB98EFF" w14:textId="77777777" w:rsidTr="00303DE9">
        <w:trPr>
          <w:trHeight w:val="300"/>
        </w:trPr>
        <w:tc>
          <w:tcPr>
            <w:tcW w:w="2270" w:type="dxa"/>
          </w:tcPr>
          <w:p w14:paraId="219BE5C5" w14:textId="77777777" w:rsidR="00E305AD" w:rsidRPr="00AE6837" w:rsidRDefault="00E305AD" w:rsidP="00ED68D1">
            <w:pPr>
              <w:spacing w:line="480" w:lineRule="auto"/>
              <w:rPr>
                <w:i/>
                <w:iCs/>
              </w:rPr>
            </w:pPr>
            <w:r w:rsidRPr="00AE6837">
              <w:rPr>
                <w:i/>
                <w:iCs/>
              </w:rPr>
              <w:t>Ease of use</w:t>
            </w:r>
          </w:p>
        </w:tc>
        <w:tc>
          <w:tcPr>
            <w:tcW w:w="1050" w:type="dxa"/>
          </w:tcPr>
          <w:p w14:paraId="74CA87DC" w14:textId="77777777" w:rsidR="00E305AD" w:rsidRPr="00AE6837" w:rsidRDefault="00E305AD" w:rsidP="00ED68D1">
            <w:pPr>
              <w:spacing w:line="480" w:lineRule="auto"/>
            </w:pPr>
            <w:r w:rsidRPr="00AE6837">
              <w:t>3</w:t>
            </w:r>
          </w:p>
        </w:tc>
        <w:tc>
          <w:tcPr>
            <w:tcW w:w="5790" w:type="dxa"/>
          </w:tcPr>
          <w:p w14:paraId="18CB0633" w14:textId="4409A09B" w:rsidR="00E305AD" w:rsidRPr="00AE6837" w:rsidRDefault="00E305AD" w:rsidP="00ED68D1">
            <w:pPr>
              <w:spacing w:line="480" w:lineRule="auto"/>
            </w:pPr>
            <w:r w:rsidRPr="00AE6837">
              <w:t xml:space="preserve">The large touchscreen tablet display is intuitive for users but may malfunction under heavy sweat or other </w:t>
            </w:r>
            <w:r w:rsidR="0077009A">
              <w:t>interferences</w:t>
            </w:r>
            <w:r w:rsidRPr="00AE6837">
              <w:t>.</w:t>
            </w:r>
          </w:p>
        </w:tc>
      </w:tr>
      <w:tr w:rsidR="00E305AD" w:rsidRPr="00AE6837" w14:paraId="3FBA10CB" w14:textId="77777777" w:rsidTr="00303DE9">
        <w:trPr>
          <w:trHeight w:val="900"/>
        </w:trPr>
        <w:tc>
          <w:tcPr>
            <w:tcW w:w="2270" w:type="dxa"/>
          </w:tcPr>
          <w:p w14:paraId="4CAF9684" w14:textId="77777777" w:rsidR="00E305AD" w:rsidRPr="00AE6837" w:rsidRDefault="00E305AD" w:rsidP="00ED68D1">
            <w:pPr>
              <w:spacing w:line="480" w:lineRule="auto"/>
            </w:pPr>
            <w:r w:rsidRPr="00AE6837">
              <w:rPr>
                <w:i/>
                <w:iCs/>
              </w:rPr>
              <w:t>Lacks Potential for distraction</w:t>
            </w:r>
          </w:p>
        </w:tc>
        <w:tc>
          <w:tcPr>
            <w:tcW w:w="1050" w:type="dxa"/>
          </w:tcPr>
          <w:p w14:paraId="072E238B" w14:textId="77777777" w:rsidR="00E305AD" w:rsidRPr="00AE6837" w:rsidRDefault="00E305AD" w:rsidP="00ED68D1">
            <w:pPr>
              <w:spacing w:line="480" w:lineRule="auto"/>
            </w:pPr>
            <w:r w:rsidRPr="00AE6837">
              <w:t>2</w:t>
            </w:r>
          </w:p>
        </w:tc>
        <w:tc>
          <w:tcPr>
            <w:tcW w:w="5790" w:type="dxa"/>
          </w:tcPr>
          <w:p w14:paraId="101639F4" w14:textId="77777777" w:rsidR="00E305AD" w:rsidRPr="00AE6837" w:rsidRDefault="00E305AD" w:rsidP="00ED68D1">
            <w:pPr>
              <w:spacing w:line="480" w:lineRule="auto"/>
            </w:pPr>
            <w:r w:rsidRPr="00AE6837">
              <w:t>The screen as well as its vivid colors can be heavily distracting for users.</w:t>
            </w:r>
          </w:p>
        </w:tc>
      </w:tr>
      <w:tr w:rsidR="00E305AD" w:rsidRPr="00AE6837" w14:paraId="2BAD9ACB" w14:textId="77777777" w:rsidTr="00303DE9">
        <w:trPr>
          <w:trHeight w:val="300"/>
        </w:trPr>
        <w:tc>
          <w:tcPr>
            <w:tcW w:w="2270" w:type="dxa"/>
          </w:tcPr>
          <w:p w14:paraId="60231CB4" w14:textId="77777777" w:rsidR="00E305AD" w:rsidRPr="00AE6837" w:rsidRDefault="00E305AD" w:rsidP="00ED68D1">
            <w:pPr>
              <w:spacing w:line="480" w:lineRule="auto"/>
              <w:rPr>
                <w:i/>
                <w:iCs/>
              </w:rPr>
            </w:pPr>
            <w:r w:rsidRPr="00AE6837">
              <w:rPr>
                <w:i/>
                <w:iCs/>
              </w:rPr>
              <w:t>Reliability</w:t>
            </w:r>
          </w:p>
        </w:tc>
        <w:tc>
          <w:tcPr>
            <w:tcW w:w="1050" w:type="dxa"/>
          </w:tcPr>
          <w:p w14:paraId="3E1100E1" w14:textId="77777777" w:rsidR="00E305AD" w:rsidRPr="00AE6837" w:rsidRDefault="00E305AD" w:rsidP="00ED68D1">
            <w:pPr>
              <w:spacing w:line="480" w:lineRule="auto"/>
            </w:pPr>
            <w:r w:rsidRPr="00AE6837">
              <w:t>2</w:t>
            </w:r>
          </w:p>
        </w:tc>
        <w:tc>
          <w:tcPr>
            <w:tcW w:w="5790" w:type="dxa"/>
          </w:tcPr>
          <w:p w14:paraId="2D5B8943" w14:textId="77777777" w:rsidR="00E305AD" w:rsidRPr="00AE6837" w:rsidRDefault="00E305AD" w:rsidP="00ED68D1">
            <w:pPr>
              <w:spacing w:line="480" w:lineRule="auto"/>
            </w:pPr>
            <w:r w:rsidRPr="00AE6837">
              <w:t>It relies on a mobile device connection and an active internet connection to keep track of repeating activities.</w:t>
            </w:r>
          </w:p>
        </w:tc>
      </w:tr>
      <w:tr w:rsidR="00E305AD" w:rsidRPr="00AE6837" w14:paraId="33F12EA1" w14:textId="77777777" w:rsidTr="00303DE9">
        <w:trPr>
          <w:trHeight w:val="300"/>
        </w:trPr>
        <w:tc>
          <w:tcPr>
            <w:tcW w:w="2270" w:type="dxa"/>
          </w:tcPr>
          <w:p w14:paraId="3E183437" w14:textId="77777777" w:rsidR="00E305AD" w:rsidRPr="00AE6837" w:rsidRDefault="00E305AD" w:rsidP="00ED68D1">
            <w:pPr>
              <w:spacing w:line="480" w:lineRule="auto"/>
              <w:rPr>
                <w:i/>
                <w:iCs/>
              </w:rPr>
            </w:pPr>
            <w:r w:rsidRPr="00AE6837">
              <w:rPr>
                <w:i/>
                <w:iCs/>
              </w:rPr>
              <w:t xml:space="preserve">Minimalistic Features </w:t>
            </w:r>
          </w:p>
          <w:p w14:paraId="4197ECFC" w14:textId="77777777" w:rsidR="00E305AD" w:rsidRPr="00AE6837" w:rsidRDefault="00E305AD" w:rsidP="00ED68D1">
            <w:pPr>
              <w:spacing w:line="480" w:lineRule="auto"/>
              <w:rPr>
                <w:i/>
                <w:iCs/>
              </w:rPr>
            </w:pPr>
            <w:r w:rsidRPr="00AE6837">
              <w:rPr>
                <w:i/>
                <w:iCs/>
              </w:rPr>
              <w:t>and Operation</w:t>
            </w:r>
          </w:p>
        </w:tc>
        <w:tc>
          <w:tcPr>
            <w:tcW w:w="1050" w:type="dxa"/>
          </w:tcPr>
          <w:p w14:paraId="7C6B5290" w14:textId="77777777" w:rsidR="00E305AD" w:rsidRPr="00AE6837" w:rsidRDefault="00E305AD" w:rsidP="00ED68D1">
            <w:pPr>
              <w:spacing w:line="480" w:lineRule="auto"/>
            </w:pPr>
            <w:r w:rsidRPr="00AE6837">
              <w:t>2</w:t>
            </w:r>
          </w:p>
        </w:tc>
        <w:tc>
          <w:tcPr>
            <w:tcW w:w="5790" w:type="dxa"/>
          </w:tcPr>
          <w:p w14:paraId="3C4B6868" w14:textId="77777777" w:rsidR="00E305AD" w:rsidRPr="00AE6837" w:rsidRDefault="00E305AD" w:rsidP="00ED68D1">
            <w:pPr>
              <w:spacing w:line="480" w:lineRule="auto"/>
            </w:pPr>
            <w:r w:rsidRPr="00AE6837">
              <w:t>Unnecessary features like the weather and family information are overly robust.</w:t>
            </w:r>
          </w:p>
        </w:tc>
      </w:tr>
      <w:tr w:rsidR="00E305AD" w:rsidRPr="00AE6837" w14:paraId="259EBC3B" w14:textId="77777777" w:rsidTr="00303DE9">
        <w:trPr>
          <w:trHeight w:val="300"/>
        </w:trPr>
        <w:tc>
          <w:tcPr>
            <w:tcW w:w="2270" w:type="dxa"/>
          </w:tcPr>
          <w:p w14:paraId="4696AFF4" w14:textId="77777777" w:rsidR="00E305AD" w:rsidRPr="00AE6837" w:rsidRDefault="00E305AD" w:rsidP="00ED68D1">
            <w:pPr>
              <w:spacing w:line="480" w:lineRule="auto"/>
              <w:rPr>
                <w:i/>
                <w:iCs/>
              </w:rPr>
            </w:pPr>
            <w:r w:rsidRPr="00AE6837">
              <w:rPr>
                <w:i/>
                <w:iCs/>
              </w:rPr>
              <w:t>Total</w:t>
            </w:r>
          </w:p>
        </w:tc>
        <w:tc>
          <w:tcPr>
            <w:tcW w:w="1050" w:type="dxa"/>
          </w:tcPr>
          <w:p w14:paraId="1DE8F8D6" w14:textId="77777777" w:rsidR="00E305AD" w:rsidRPr="00AE6837" w:rsidRDefault="00E305AD" w:rsidP="00ED68D1">
            <w:pPr>
              <w:spacing w:line="480" w:lineRule="auto"/>
            </w:pPr>
            <w:r w:rsidRPr="00AE6837">
              <w:t>9</w:t>
            </w:r>
          </w:p>
        </w:tc>
        <w:tc>
          <w:tcPr>
            <w:tcW w:w="5790" w:type="dxa"/>
          </w:tcPr>
          <w:p w14:paraId="0D9EF161" w14:textId="77777777" w:rsidR="00E305AD" w:rsidRPr="00AE6837" w:rsidRDefault="00E305AD" w:rsidP="00ED68D1">
            <w:pPr>
              <w:spacing w:line="480" w:lineRule="auto"/>
            </w:pPr>
          </w:p>
        </w:tc>
      </w:tr>
    </w:tbl>
    <w:p w14:paraId="3CEE0B02" w14:textId="40A939BD" w:rsidR="4189E515" w:rsidRDefault="4189E515" w:rsidP="00ED68D1">
      <w:pPr>
        <w:spacing w:line="480" w:lineRule="auto"/>
      </w:pPr>
    </w:p>
    <w:p w14:paraId="0411AD2F" w14:textId="77777777" w:rsidR="00157C82" w:rsidRPr="00850128" w:rsidRDefault="00157C82" w:rsidP="00ED68D1">
      <w:pPr>
        <w:spacing w:line="480" w:lineRule="auto"/>
        <w:rPr>
          <w:rFonts w:cs="Times New Roman"/>
          <w:szCs w:val="24"/>
        </w:rPr>
      </w:pPr>
      <w:r>
        <w:rPr>
          <w:rFonts w:cs="Times New Roman"/>
          <w:i/>
          <w:iCs/>
          <w:szCs w:val="24"/>
        </w:rPr>
        <w:t>Note.</w:t>
      </w:r>
      <w:r>
        <w:rPr>
          <w:rFonts w:cs="Times New Roman"/>
          <w:szCs w:val="24"/>
        </w:rPr>
        <w:t xml:space="preserve"> Benchmark ratings are based on a 5-point whole number scale per category, with 5 being the highest and 1 the lowest.</w:t>
      </w:r>
    </w:p>
    <w:p w14:paraId="3B493F64" w14:textId="77777777" w:rsidR="00157C82" w:rsidRPr="00AE6837" w:rsidRDefault="00157C82" w:rsidP="00ED68D1">
      <w:pPr>
        <w:spacing w:line="480" w:lineRule="auto"/>
      </w:pPr>
    </w:p>
    <w:p w14:paraId="135F3741" w14:textId="77777777" w:rsidR="00ED02BB" w:rsidRPr="00AE6837" w:rsidRDefault="00ED02BB" w:rsidP="00ED68D1">
      <w:pPr>
        <w:spacing w:line="480" w:lineRule="auto"/>
        <w:jc w:val="left"/>
        <w:rPr>
          <w:rFonts w:eastAsiaTheme="majorEastAsia" w:cstheme="majorBidi"/>
          <w:sz w:val="36"/>
          <w:szCs w:val="32"/>
        </w:rPr>
      </w:pPr>
      <w:r w:rsidRPr="00AE6837">
        <w:br w:type="page"/>
      </w:r>
    </w:p>
    <w:p w14:paraId="1EA394DF" w14:textId="061CA128" w:rsidR="00E305AD" w:rsidRDefault="00303DE9" w:rsidP="00ED68D1">
      <w:pPr>
        <w:pStyle w:val="Heading2"/>
        <w:spacing w:line="480" w:lineRule="auto"/>
      </w:pPr>
      <w:bookmarkStart w:id="9" w:name="_Toc196680595"/>
      <w:r w:rsidRPr="00AE6837">
        <w:lastRenderedPageBreak/>
        <w:t xml:space="preserve">Solution 3: </w:t>
      </w:r>
      <w:r w:rsidR="00A8223A" w:rsidRPr="00AE6837">
        <w:t>Notion</w:t>
      </w:r>
      <w:bookmarkEnd w:id="9"/>
    </w:p>
    <w:p w14:paraId="78122BD1" w14:textId="13AAAC25" w:rsidR="0077009A" w:rsidRDefault="006F073E" w:rsidP="00ED68D1">
      <w:pPr>
        <w:spacing w:line="480" w:lineRule="auto"/>
        <w:rPr>
          <w:b/>
          <w:bCs/>
        </w:rPr>
      </w:pPr>
      <w:r>
        <w:rPr>
          <w:b/>
          <w:bCs/>
        </w:rPr>
        <w:t>Figure 10</w:t>
      </w:r>
    </w:p>
    <w:p w14:paraId="6A6F2D25" w14:textId="0343FEA0" w:rsidR="006F073E" w:rsidRPr="006F073E" w:rsidRDefault="006F073E" w:rsidP="00ED68D1">
      <w:pPr>
        <w:spacing w:line="480" w:lineRule="auto"/>
        <w:rPr>
          <w:i/>
          <w:iCs/>
        </w:rPr>
      </w:pPr>
      <w:r>
        <w:rPr>
          <w:i/>
          <w:iCs/>
        </w:rPr>
        <w:t>Notion</w:t>
      </w:r>
    </w:p>
    <w:p w14:paraId="42335D7B" w14:textId="639C23B1" w:rsidR="0077009A" w:rsidRDefault="0077009A" w:rsidP="00ED68D1">
      <w:pPr>
        <w:spacing w:line="480" w:lineRule="auto"/>
        <w:jc w:val="center"/>
      </w:pPr>
      <w:r w:rsidRPr="00AE6837">
        <w:rPr>
          <w:noProof/>
        </w:rPr>
        <w:drawing>
          <wp:inline distT="0" distB="0" distL="0" distR="0" wp14:anchorId="643C2710" wp14:editId="72B388B2">
            <wp:extent cx="2339340" cy="1315720"/>
            <wp:effectExtent l="0" t="0" r="0" b="0"/>
            <wp:docPr id="85934238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42389" name="Picture 1" descr="A screenshot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340" cy="1315720"/>
                    </a:xfrm>
                    <a:prstGeom prst="rect">
                      <a:avLst/>
                    </a:prstGeom>
                    <a:noFill/>
                    <a:ln>
                      <a:noFill/>
                    </a:ln>
                  </pic:spPr>
                </pic:pic>
              </a:graphicData>
            </a:graphic>
          </wp:inline>
        </w:drawing>
      </w:r>
    </w:p>
    <w:p w14:paraId="2BEDE510" w14:textId="1DE60EEF" w:rsidR="006F073E" w:rsidRPr="0077009A" w:rsidRDefault="006F073E" w:rsidP="00ED68D1">
      <w:pPr>
        <w:spacing w:line="480" w:lineRule="auto"/>
        <w:jc w:val="center"/>
      </w:pPr>
      <w:r>
        <w:t>(Notion, n.d.)</w:t>
      </w:r>
    </w:p>
    <w:p w14:paraId="4C4BB0B7" w14:textId="20AACB7B" w:rsidR="4189E515" w:rsidRPr="00AE6837" w:rsidRDefault="00A8223A" w:rsidP="00ED68D1">
      <w:pPr>
        <w:spacing w:line="480" w:lineRule="auto"/>
      </w:pPr>
      <w:r w:rsidRPr="00AE6837">
        <w:t xml:space="preserve">Notion is a web-based application for scheduling, planning, note-taking, etc. Operating only on mobile devices and laptops, it exposes users to other forms of distraction outside the app (e.g. social media notifications) </w:t>
      </w:r>
      <w:r w:rsidR="00C50D38" w:rsidRPr="00AE6837">
        <w:t>which defeats the purpose of a medium for scheduling activities for focus.</w:t>
      </w:r>
    </w:p>
    <w:p w14:paraId="67036A04" w14:textId="59DCDA4F" w:rsidR="00ED02BB" w:rsidRDefault="008E6E1E" w:rsidP="00ED68D1">
      <w:pPr>
        <w:spacing w:line="480" w:lineRule="auto"/>
        <w:rPr>
          <w:b/>
          <w:bCs/>
        </w:rPr>
      </w:pPr>
      <w:r>
        <w:rPr>
          <w:b/>
          <w:bCs/>
        </w:rPr>
        <w:t>Figure 11</w:t>
      </w:r>
    </w:p>
    <w:p w14:paraId="75117EE2" w14:textId="47099C2A" w:rsidR="008E6E1E" w:rsidRPr="008E6E1E" w:rsidRDefault="008E6E1E" w:rsidP="00ED68D1">
      <w:pPr>
        <w:spacing w:line="480" w:lineRule="auto"/>
        <w:rPr>
          <w:i/>
          <w:iCs/>
        </w:rPr>
      </w:pPr>
      <w:r>
        <w:rPr>
          <w:i/>
          <w:iCs/>
        </w:rPr>
        <w:t>Benchmark for Solution 3</w:t>
      </w:r>
    </w:p>
    <w:tbl>
      <w:tblPr>
        <w:tblStyle w:val="TableGrid"/>
        <w:tblW w:w="0" w:type="auto"/>
        <w:tblInd w:w="250" w:type="dxa"/>
        <w:tblLayout w:type="fixed"/>
        <w:tblLook w:val="06A0" w:firstRow="1" w:lastRow="0" w:firstColumn="1" w:lastColumn="0" w:noHBand="1" w:noVBand="1"/>
      </w:tblPr>
      <w:tblGrid>
        <w:gridCol w:w="2270"/>
        <w:gridCol w:w="1050"/>
        <w:gridCol w:w="5790"/>
      </w:tblGrid>
      <w:tr w:rsidR="00ED02BB" w:rsidRPr="00AE6837" w14:paraId="3AD39C7A" w14:textId="77777777" w:rsidTr="006E0BB9">
        <w:trPr>
          <w:trHeight w:val="300"/>
        </w:trPr>
        <w:tc>
          <w:tcPr>
            <w:tcW w:w="2270" w:type="dxa"/>
          </w:tcPr>
          <w:p w14:paraId="6C5151DF" w14:textId="77777777" w:rsidR="00ED02BB" w:rsidRPr="00AE6837" w:rsidRDefault="00ED02BB" w:rsidP="00ED68D1">
            <w:pPr>
              <w:spacing w:line="480" w:lineRule="auto"/>
            </w:pPr>
            <w:r w:rsidRPr="00AE6837">
              <w:rPr>
                <w:b/>
                <w:bCs/>
              </w:rPr>
              <w:t>Benchmark Category</w:t>
            </w:r>
          </w:p>
        </w:tc>
        <w:tc>
          <w:tcPr>
            <w:tcW w:w="1050" w:type="dxa"/>
          </w:tcPr>
          <w:p w14:paraId="06BEBBBF" w14:textId="77777777" w:rsidR="00ED02BB" w:rsidRPr="00AE6837" w:rsidRDefault="00ED02BB" w:rsidP="00ED68D1">
            <w:pPr>
              <w:spacing w:line="480" w:lineRule="auto"/>
              <w:rPr>
                <w:b/>
                <w:bCs/>
              </w:rPr>
            </w:pPr>
            <w:r w:rsidRPr="00AE6837">
              <w:rPr>
                <w:b/>
                <w:bCs/>
              </w:rPr>
              <w:t>Rating</w:t>
            </w:r>
          </w:p>
        </w:tc>
        <w:tc>
          <w:tcPr>
            <w:tcW w:w="5790" w:type="dxa"/>
          </w:tcPr>
          <w:p w14:paraId="5E3538DF" w14:textId="77777777" w:rsidR="00ED02BB" w:rsidRPr="00AE6837" w:rsidRDefault="00ED02BB" w:rsidP="00ED68D1">
            <w:pPr>
              <w:spacing w:line="480" w:lineRule="auto"/>
              <w:rPr>
                <w:b/>
                <w:bCs/>
              </w:rPr>
            </w:pPr>
            <w:r w:rsidRPr="00AE6837">
              <w:rPr>
                <w:b/>
                <w:bCs/>
              </w:rPr>
              <w:t>Notes</w:t>
            </w:r>
          </w:p>
        </w:tc>
      </w:tr>
      <w:tr w:rsidR="00ED02BB" w:rsidRPr="00AE6837" w14:paraId="224EDDD5" w14:textId="77777777" w:rsidTr="006E0BB9">
        <w:trPr>
          <w:trHeight w:val="300"/>
        </w:trPr>
        <w:tc>
          <w:tcPr>
            <w:tcW w:w="2270" w:type="dxa"/>
          </w:tcPr>
          <w:p w14:paraId="6326C983" w14:textId="77777777" w:rsidR="00ED02BB" w:rsidRPr="00AE6837" w:rsidRDefault="00ED02BB" w:rsidP="00ED68D1">
            <w:pPr>
              <w:spacing w:line="480" w:lineRule="auto"/>
              <w:rPr>
                <w:i/>
                <w:iCs/>
              </w:rPr>
            </w:pPr>
            <w:r w:rsidRPr="00AE6837">
              <w:rPr>
                <w:i/>
                <w:iCs/>
              </w:rPr>
              <w:t>Ease of use</w:t>
            </w:r>
          </w:p>
        </w:tc>
        <w:tc>
          <w:tcPr>
            <w:tcW w:w="1050" w:type="dxa"/>
          </w:tcPr>
          <w:p w14:paraId="620D9495" w14:textId="7963FA3F" w:rsidR="00ED02BB" w:rsidRPr="00AE6837" w:rsidRDefault="00554B16" w:rsidP="00ED68D1">
            <w:pPr>
              <w:spacing w:line="480" w:lineRule="auto"/>
            </w:pPr>
            <w:r w:rsidRPr="00AE6837">
              <w:t>4</w:t>
            </w:r>
          </w:p>
        </w:tc>
        <w:tc>
          <w:tcPr>
            <w:tcW w:w="5790" w:type="dxa"/>
          </w:tcPr>
          <w:p w14:paraId="3E0A0AD8" w14:textId="046C545A" w:rsidR="00ED02BB" w:rsidRPr="00AE6837" w:rsidRDefault="00554B16" w:rsidP="00ED68D1">
            <w:pPr>
              <w:spacing w:line="480" w:lineRule="auto"/>
            </w:pPr>
            <w:r w:rsidRPr="00AE6837">
              <w:t xml:space="preserve">Notion takes a one-stop-for-all approach so it may take some time to click through its several pages to reach </w:t>
            </w:r>
            <w:r w:rsidR="000038AA" w:rsidRPr="00AE6837">
              <w:t>the desired reminder.</w:t>
            </w:r>
          </w:p>
        </w:tc>
      </w:tr>
      <w:tr w:rsidR="00ED02BB" w:rsidRPr="00AE6837" w14:paraId="6D71DC89" w14:textId="77777777" w:rsidTr="006E0BB9">
        <w:trPr>
          <w:trHeight w:val="900"/>
        </w:trPr>
        <w:tc>
          <w:tcPr>
            <w:tcW w:w="2270" w:type="dxa"/>
          </w:tcPr>
          <w:p w14:paraId="46A0F44B" w14:textId="77777777" w:rsidR="00ED02BB" w:rsidRPr="00AE6837" w:rsidRDefault="00ED02BB" w:rsidP="00ED68D1">
            <w:pPr>
              <w:spacing w:line="480" w:lineRule="auto"/>
            </w:pPr>
            <w:r w:rsidRPr="00AE6837">
              <w:rPr>
                <w:i/>
                <w:iCs/>
              </w:rPr>
              <w:lastRenderedPageBreak/>
              <w:t>Lacks Potential for distraction</w:t>
            </w:r>
          </w:p>
        </w:tc>
        <w:tc>
          <w:tcPr>
            <w:tcW w:w="1050" w:type="dxa"/>
          </w:tcPr>
          <w:p w14:paraId="27C8B8C4" w14:textId="2A5FBCF2" w:rsidR="00ED02BB" w:rsidRPr="00AE6837" w:rsidRDefault="000038AA" w:rsidP="00ED68D1">
            <w:pPr>
              <w:spacing w:line="480" w:lineRule="auto"/>
            </w:pPr>
            <w:r w:rsidRPr="00AE6837">
              <w:t>1</w:t>
            </w:r>
          </w:p>
        </w:tc>
        <w:tc>
          <w:tcPr>
            <w:tcW w:w="5790" w:type="dxa"/>
          </w:tcPr>
          <w:p w14:paraId="5A64F0AC" w14:textId="3D7CD879" w:rsidR="00ED02BB" w:rsidRPr="00AE6837" w:rsidRDefault="00ED02BB" w:rsidP="00ED68D1">
            <w:pPr>
              <w:spacing w:line="480" w:lineRule="auto"/>
            </w:pPr>
            <w:r w:rsidRPr="00AE6837">
              <w:t>The screen as well as its vivid colors can be heavily distracting for users.</w:t>
            </w:r>
            <w:r w:rsidR="000038AA" w:rsidRPr="00AE6837">
              <w:t xml:space="preserve"> Being web-based, notifications from other applications are a distraction.</w:t>
            </w:r>
          </w:p>
        </w:tc>
      </w:tr>
      <w:tr w:rsidR="00ED02BB" w:rsidRPr="00AE6837" w14:paraId="67A0527F" w14:textId="77777777" w:rsidTr="006E0BB9">
        <w:trPr>
          <w:trHeight w:val="300"/>
        </w:trPr>
        <w:tc>
          <w:tcPr>
            <w:tcW w:w="2270" w:type="dxa"/>
          </w:tcPr>
          <w:p w14:paraId="44265CBF" w14:textId="77777777" w:rsidR="00ED02BB" w:rsidRPr="00AE6837" w:rsidRDefault="00ED02BB" w:rsidP="00ED68D1">
            <w:pPr>
              <w:spacing w:line="480" w:lineRule="auto"/>
              <w:rPr>
                <w:i/>
                <w:iCs/>
              </w:rPr>
            </w:pPr>
            <w:r w:rsidRPr="00AE6837">
              <w:rPr>
                <w:i/>
                <w:iCs/>
              </w:rPr>
              <w:t>Reliability</w:t>
            </w:r>
          </w:p>
        </w:tc>
        <w:tc>
          <w:tcPr>
            <w:tcW w:w="1050" w:type="dxa"/>
          </w:tcPr>
          <w:p w14:paraId="0EC0D14C" w14:textId="7A604426" w:rsidR="00ED02BB" w:rsidRPr="00AE6837" w:rsidRDefault="000038AA" w:rsidP="00ED68D1">
            <w:pPr>
              <w:spacing w:line="480" w:lineRule="auto"/>
            </w:pPr>
            <w:r w:rsidRPr="00AE6837">
              <w:t>1</w:t>
            </w:r>
          </w:p>
        </w:tc>
        <w:tc>
          <w:tcPr>
            <w:tcW w:w="5790" w:type="dxa"/>
          </w:tcPr>
          <w:p w14:paraId="162A1625" w14:textId="77777777" w:rsidR="00ED02BB" w:rsidRPr="00AE6837" w:rsidRDefault="00ED02BB" w:rsidP="00ED68D1">
            <w:pPr>
              <w:spacing w:line="480" w:lineRule="auto"/>
            </w:pPr>
            <w:r w:rsidRPr="00AE6837">
              <w:t>It relies on a mobile device connection and an active internet connection to keep track of repeating activities.</w:t>
            </w:r>
          </w:p>
        </w:tc>
      </w:tr>
      <w:tr w:rsidR="00ED02BB" w:rsidRPr="00AE6837" w14:paraId="7F3633B1" w14:textId="77777777" w:rsidTr="006E0BB9">
        <w:trPr>
          <w:trHeight w:val="300"/>
        </w:trPr>
        <w:tc>
          <w:tcPr>
            <w:tcW w:w="2270" w:type="dxa"/>
          </w:tcPr>
          <w:p w14:paraId="0C89AFCD" w14:textId="77777777" w:rsidR="00ED02BB" w:rsidRPr="00AE6837" w:rsidRDefault="00ED02BB" w:rsidP="00ED68D1">
            <w:pPr>
              <w:spacing w:line="480" w:lineRule="auto"/>
              <w:rPr>
                <w:i/>
                <w:iCs/>
              </w:rPr>
            </w:pPr>
            <w:r w:rsidRPr="00AE6837">
              <w:rPr>
                <w:i/>
                <w:iCs/>
              </w:rPr>
              <w:t xml:space="preserve">Minimalistic Features </w:t>
            </w:r>
          </w:p>
          <w:p w14:paraId="192A00E6" w14:textId="77777777" w:rsidR="00ED02BB" w:rsidRPr="00AE6837" w:rsidRDefault="00ED02BB" w:rsidP="00ED68D1">
            <w:pPr>
              <w:spacing w:line="480" w:lineRule="auto"/>
              <w:rPr>
                <w:i/>
                <w:iCs/>
              </w:rPr>
            </w:pPr>
            <w:r w:rsidRPr="00AE6837">
              <w:rPr>
                <w:i/>
                <w:iCs/>
              </w:rPr>
              <w:t>and Operation</w:t>
            </w:r>
          </w:p>
        </w:tc>
        <w:tc>
          <w:tcPr>
            <w:tcW w:w="1050" w:type="dxa"/>
          </w:tcPr>
          <w:p w14:paraId="7B713E95" w14:textId="77777777" w:rsidR="00ED02BB" w:rsidRPr="00AE6837" w:rsidRDefault="00ED02BB" w:rsidP="00ED68D1">
            <w:pPr>
              <w:spacing w:line="480" w:lineRule="auto"/>
            </w:pPr>
            <w:r w:rsidRPr="00AE6837">
              <w:t>2</w:t>
            </w:r>
          </w:p>
        </w:tc>
        <w:tc>
          <w:tcPr>
            <w:tcW w:w="5790" w:type="dxa"/>
          </w:tcPr>
          <w:p w14:paraId="427AE1D3" w14:textId="0930515F" w:rsidR="00ED02BB" w:rsidRPr="00AE6837" w:rsidRDefault="004116C6" w:rsidP="00ED68D1">
            <w:pPr>
              <w:spacing w:line="480" w:lineRule="auto"/>
            </w:pPr>
            <w:r w:rsidRPr="00AE6837">
              <w:t>F</w:t>
            </w:r>
            <w:r w:rsidR="00ED02BB" w:rsidRPr="00AE6837">
              <w:t xml:space="preserve">eatures </w:t>
            </w:r>
            <w:r w:rsidRPr="00AE6837">
              <w:t xml:space="preserve">like note-taking </w:t>
            </w:r>
            <w:r w:rsidR="00ED02BB" w:rsidRPr="00AE6837">
              <w:t>are overly robust</w:t>
            </w:r>
            <w:r w:rsidRPr="00AE6837">
              <w:t xml:space="preserve"> and unnecessary for task scheduling</w:t>
            </w:r>
          </w:p>
        </w:tc>
      </w:tr>
      <w:tr w:rsidR="00ED02BB" w:rsidRPr="00AE6837" w14:paraId="47544F7E" w14:textId="77777777" w:rsidTr="006E0BB9">
        <w:trPr>
          <w:trHeight w:val="300"/>
        </w:trPr>
        <w:tc>
          <w:tcPr>
            <w:tcW w:w="2270" w:type="dxa"/>
          </w:tcPr>
          <w:p w14:paraId="5D69F78C" w14:textId="77777777" w:rsidR="00ED02BB" w:rsidRPr="00AE6837" w:rsidRDefault="00ED02BB" w:rsidP="00ED68D1">
            <w:pPr>
              <w:spacing w:line="480" w:lineRule="auto"/>
              <w:rPr>
                <w:i/>
                <w:iCs/>
              </w:rPr>
            </w:pPr>
            <w:r w:rsidRPr="00AE6837">
              <w:rPr>
                <w:i/>
                <w:iCs/>
              </w:rPr>
              <w:t>Total</w:t>
            </w:r>
          </w:p>
        </w:tc>
        <w:tc>
          <w:tcPr>
            <w:tcW w:w="1050" w:type="dxa"/>
          </w:tcPr>
          <w:p w14:paraId="454AA594" w14:textId="77777777" w:rsidR="00ED02BB" w:rsidRPr="00AE6837" w:rsidRDefault="00ED02BB" w:rsidP="00ED68D1">
            <w:pPr>
              <w:spacing w:line="480" w:lineRule="auto"/>
            </w:pPr>
            <w:r w:rsidRPr="00AE6837">
              <w:t>9</w:t>
            </w:r>
          </w:p>
        </w:tc>
        <w:tc>
          <w:tcPr>
            <w:tcW w:w="5790" w:type="dxa"/>
          </w:tcPr>
          <w:p w14:paraId="5BBEF1EF" w14:textId="77777777" w:rsidR="00ED02BB" w:rsidRPr="00AE6837" w:rsidRDefault="00ED02BB" w:rsidP="00ED68D1">
            <w:pPr>
              <w:spacing w:line="480" w:lineRule="auto"/>
            </w:pPr>
          </w:p>
        </w:tc>
      </w:tr>
    </w:tbl>
    <w:p w14:paraId="3DBD592C" w14:textId="77777777" w:rsidR="00ED02BB" w:rsidRDefault="00ED02BB" w:rsidP="00ED68D1">
      <w:pPr>
        <w:spacing w:line="480" w:lineRule="auto"/>
      </w:pPr>
    </w:p>
    <w:p w14:paraId="064BE55A" w14:textId="7FB81EAB" w:rsidR="00157C82" w:rsidRPr="00AD56B7" w:rsidRDefault="00157C82" w:rsidP="00ED68D1">
      <w:pPr>
        <w:spacing w:line="480" w:lineRule="auto"/>
        <w:rPr>
          <w:rFonts w:cs="Times New Roman"/>
          <w:szCs w:val="24"/>
        </w:rPr>
      </w:pPr>
      <w:r>
        <w:rPr>
          <w:rFonts w:cs="Times New Roman"/>
          <w:i/>
          <w:iCs/>
          <w:szCs w:val="24"/>
        </w:rPr>
        <w:t>Note.</w:t>
      </w:r>
      <w:r>
        <w:rPr>
          <w:rFonts w:cs="Times New Roman"/>
          <w:szCs w:val="24"/>
        </w:rPr>
        <w:t xml:space="preserve"> Benchmark ratings are based on a 5-point whole number scale per category, with 5 being the highest and 1 the lowest</w:t>
      </w:r>
      <w:r w:rsidR="00AD56B7">
        <w:rPr>
          <w:rFonts w:cs="Times New Roman"/>
          <w:szCs w:val="24"/>
        </w:rPr>
        <w:t>.</w:t>
      </w:r>
    </w:p>
    <w:p w14:paraId="50046F6B" w14:textId="77777777" w:rsidR="00ED02BB" w:rsidRPr="00AE6837" w:rsidRDefault="00ED02BB" w:rsidP="00ED68D1">
      <w:pPr>
        <w:spacing w:line="480" w:lineRule="auto"/>
        <w:jc w:val="left"/>
        <w:rPr>
          <w:rFonts w:eastAsiaTheme="majorEastAsia" w:cstheme="majorBidi"/>
          <w:b/>
          <w:sz w:val="40"/>
          <w:szCs w:val="40"/>
        </w:rPr>
      </w:pPr>
      <w:r w:rsidRPr="00AE6837">
        <w:br w:type="page"/>
      </w:r>
    </w:p>
    <w:p w14:paraId="5294593B" w14:textId="6DBEA8BF" w:rsidR="00756CB8" w:rsidRPr="00AE6837" w:rsidRDefault="00756CB8" w:rsidP="00ED68D1">
      <w:pPr>
        <w:pStyle w:val="Heading1"/>
        <w:spacing w:line="480" w:lineRule="auto"/>
      </w:pPr>
      <w:bookmarkStart w:id="10" w:name="_Toc196680596"/>
      <w:r w:rsidRPr="00AE6837">
        <w:lastRenderedPageBreak/>
        <w:t>Element C: Presentation and Justification of Solution Requirements</w:t>
      </w:r>
      <w:bookmarkEnd w:id="10"/>
    </w:p>
    <w:p w14:paraId="197DFF8C" w14:textId="68FD27C5" w:rsidR="00756CB8" w:rsidRPr="00AE6837" w:rsidRDefault="00A219BE" w:rsidP="00ED68D1">
      <w:pPr>
        <w:pStyle w:val="Heading2"/>
        <w:spacing w:line="480" w:lineRule="auto"/>
      </w:pPr>
      <w:bookmarkStart w:id="11" w:name="_Toc196680597"/>
      <w:r w:rsidRPr="00AE6837">
        <w:t>Design Specifications</w:t>
      </w:r>
      <w:bookmarkEnd w:id="11"/>
    </w:p>
    <w:p w14:paraId="1D3B779A" w14:textId="1D2DD2E4" w:rsidR="73C521C3" w:rsidRPr="00AE6837" w:rsidRDefault="73C521C3" w:rsidP="00ED68D1">
      <w:pPr>
        <w:spacing w:line="480" w:lineRule="auto"/>
      </w:pPr>
      <w:r w:rsidRPr="00AE6837">
        <w:t>Design specifications</w:t>
      </w:r>
      <w:r w:rsidR="56DCC3F9" w:rsidRPr="00AE6837">
        <w:t xml:space="preserve"> for the task-management product</w:t>
      </w:r>
      <w:r w:rsidRPr="00AE6837">
        <w:t xml:space="preserve"> were determined based on </w:t>
      </w:r>
      <w:r w:rsidR="401D009E" w:rsidRPr="00AE6837">
        <w:t xml:space="preserve">the design of competing products and survey data from potential stakeholders. After analyzing collected data, </w:t>
      </w:r>
      <w:r w:rsidR="29683B19" w:rsidRPr="00AE6837">
        <w:t>the following design criteria were chosen</w:t>
      </w:r>
      <w:r w:rsidR="5DDFC9A2" w:rsidRPr="00AE6837">
        <w:t xml:space="preserve"> (in descending order of importance)</w:t>
      </w:r>
      <w:r w:rsidR="29683B19" w:rsidRPr="00AE6837">
        <w:t xml:space="preserve">: ease of use without distraction, </w:t>
      </w:r>
      <w:r w:rsidR="15B2AC82" w:rsidRPr="00AE6837">
        <w:t>reliability without mobile devices or the internet, and minimalistic features.</w:t>
      </w:r>
    </w:p>
    <w:p w14:paraId="66769D53" w14:textId="68E39327" w:rsidR="264AA2AE" w:rsidRPr="00AE6837" w:rsidRDefault="264AA2AE" w:rsidP="00ED68D1">
      <w:pPr>
        <w:spacing w:line="480" w:lineRule="auto"/>
      </w:pPr>
      <w:r w:rsidRPr="00AE6837">
        <w:t xml:space="preserve">It was found that 69% of survey respondents </w:t>
      </w:r>
      <w:r w:rsidR="0A3B8C62" w:rsidRPr="00AE6837">
        <w:t>found that repeatedly checking mobile devices was a source of distraction throughout the work/school day, with 36.8% of the surveyed population checking devices 10 or more times per day.</w:t>
      </w:r>
      <w:r w:rsidR="5A702D19" w:rsidRPr="00AE6837">
        <w:t xml:space="preserve"> As such, the ideal solution would not require constant attention for effective use</w:t>
      </w:r>
      <w:r w:rsidR="0E77B568" w:rsidRPr="00AE6837">
        <w:t xml:space="preserve">. Furthermore, its features should be minimal </w:t>
      </w:r>
      <w:r w:rsidR="00637BBE" w:rsidRPr="00AE6837">
        <w:t>to not</w:t>
      </w:r>
      <w:r w:rsidR="0E77B568" w:rsidRPr="00AE6837">
        <w:t xml:space="preserve"> overstimulate users or tempt them to check it throughout the day.</w:t>
      </w:r>
    </w:p>
    <w:p w14:paraId="481D910D" w14:textId="656E12B9" w:rsidR="64D4E7AA" w:rsidRDefault="64D4E7AA" w:rsidP="00ED68D1">
      <w:pPr>
        <w:pBdr>
          <w:bottom w:val="single" w:sz="6" w:space="0" w:color="auto"/>
        </w:pBdr>
        <w:spacing w:line="480" w:lineRule="auto"/>
      </w:pPr>
      <w:r w:rsidRPr="00AE6837">
        <w:t>Competing products often relied on mobile devices for effective functionality, which could be seen as a severe limitation for a device meant to reduce screen time. Namely, “Goally” relies entirely on a connection to a m</w:t>
      </w:r>
      <w:r w:rsidR="572E4081" w:rsidRPr="00AE6837">
        <w:t>obile device to properly alert users of tasks at scheduled times. Another product, “Skylight Calendar,” only functions with a reliable i</w:t>
      </w:r>
      <w:r w:rsidR="3DB0B7F3" w:rsidRPr="00AE6837">
        <w:t xml:space="preserve">nternet connection, which </w:t>
      </w:r>
      <w:r w:rsidR="38C52583" w:rsidRPr="00AE6837">
        <w:t>limits the extent of its functionality in areas with unreliable internet.</w:t>
      </w:r>
    </w:p>
    <w:p w14:paraId="3AAA63A8" w14:textId="6BEB46CE" w:rsidR="00BD63A0" w:rsidRPr="00AE6837" w:rsidRDefault="00BD63A0" w:rsidP="00ED68D1">
      <w:pPr>
        <w:spacing w:line="480" w:lineRule="auto"/>
      </w:pPr>
      <w:r w:rsidRPr="00AE6837">
        <w:t>After thorough consideration</w:t>
      </w:r>
      <w:r w:rsidR="00E620DD" w:rsidRPr="00AE6837">
        <w:t>,</w:t>
      </w:r>
      <w:r w:rsidR="00F04008" w:rsidRPr="00AE6837">
        <w:t xml:space="preserve"> it was concluded that the final solution should fulfill the following:</w:t>
      </w:r>
    </w:p>
    <w:p w14:paraId="32316817" w14:textId="5E027EC9" w:rsidR="76B38832" w:rsidRPr="00AE6837" w:rsidRDefault="00F04008" w:rsidP="00ED68D1">
      <w:pPr>
        <w:pStyle w:val="ListParagraph"/>
        <w:numPr>
          <w:ilvl w:val="0"/>
          <w:numId w:val="2"/>
        </w:numPr>
        <w:spacing w:line="480" w:lineRule="auto"/>
      </w:pPr>
      <w:r w:rsidRPr="00AE6837">
        <w:rPr>
          <w:i/>
          <w:iCs/>
        </w:rPr>
        <w:t>Affordability</w:t>
      </w:r>
      <w:r w:rsidR="005F6DE7" w:rsidRPr="00AE6837">
        <w:rPr>
          <w:i/>
          <w:iCs/>
        </w:rPr>
        <w:t xml:space="preserve"> and availability</w:t>
      </w:r>
      <w:r w:rsidR="005B60BD">
        <w:rPr>
          <w:i/>
          <w:iCs/>
        </w:rPr>
        <w:t xml:space="preserve"> (</w:t>
      </w:r>
      <w:r w:rsidR="000D10E4">
        <w:rPr>
          <w:i/>
          <w:iCs/>
        </w:rPr>
        <w:t>~&lt;$250)</w:t>
      </w:r>
    </w:p>
    <w:p w14:paraId="4711765D" w14:textId="0580D693" w:rsidR="00522480" w:rsidRPr="00AE6837" w:rsidRDefault="00AD4909" w:rsidP="00ED68D1">
      <w:pPr>
        <w:pStyle w:val="ListParagraph"/>
        <w:spacing w:line="480" w:lineRule="auto"/>
      </w:pPr>
      <w:r w:rsidRPr="00AE6837">
        <w:t xml:space="preserve">The </w:t>
      </w:r>
      <w:r w:rsidR="00C25865" w:rsidRPr="00AE6837">
        <w:t xml:space="preserve">final product should be sold at a profitable </w:t>
      </w:r>
      <w:r w:rsidR="00366E03" w:rsidRPr="00AE6837">
        <w:t>price</w:t>
      </w:r>
      <w:r w:rsidR="00EA7BF3" w:rsidRPr="00AE6837">
        <w:t xml:space="preserve"> </w:t>
      </w:r>
      <w:r w:rsidR="00366E03" w:rsidRPr="00AE6837">
        <w:t xml:space="preserve">so </w:t>
      </w:r>
      <w:r w:rsidR="00C25865" w:rsidRPr="00AE6837">
        <w:t xml:space="preserve">that the components and equipment used to </w:t>
      </w:r>
      <w:r w:rsidR="00EA7BF3" w:rsidRPr="00AE6837">
        <w:t xml:space="preserve">construct the product are less than the final cost </w:t>
      </w:r>
      <w:r w:rsidR="00C25865" w:rsidRPr="00AE6837">
        <w:t>(i.e. the price is more than the cost of production).</w:t>
      </w:r>
      <w:r w:rsidR="003C144A" w:rsidRPr="00AE6837">
        <w:t xml:space="preserve"> Additionally, the final price should be less than the exorbitant prices of competing devices, including subscription fees.</w:t>
      </w:r>
    </w:p>
    <w:p w14:paraId="1FE526E9" w14:textId="77777777" w:rsidR="00AD4909" w:rsidRPr="00AE6837" w:rsidRDefault="00AD4909" w:rsidP="00ED68D1">
      <w:pPr>
        <w:pStyle w:val="ListParagraph"/>
        <w:spacing w:line="480" w:lineRule="auto"/>
      </w:pPr>
    </w:p>
    <w:p w14:paraId="56A1C13E" w14:textId="7F0B8C17" w:rsidR="76B38832" w:rsidRPr="00AE6837" w:rsidRDefault="00E620DD" w:rsidP="00ED68D1">
      <w:pPr>
        <w:pStyle w:val="ListParagraph"/>
        <w:numPr>
          <w:ilvl w:val="0"/>
          <w:numId w:val="2"/>
        </w:numPr>
        <w:spacing w:line="480" w:lineRule="auto"/>
      </w:pPr>
      <w:r w:rsidRPr="00AE6837">
        <w:rPr>
          <w:i/>
          <w:iCs/>
        </w:rPr>
        <w:t>A reliable</w:t>
      </w:r>
      <w:r w:rsidR="0022372F" w:rsidRPr="00AE6837">
        <w:rPr>
          <w:i/>
          <w:iCs/>
        </w:rPr>
        <w:t xml:space="preserve"> system for alerting users</w:t>
      </w:r>
    </w:p>
    <w:p w14:paraId="36BFE3DF" w14:textId="7306B8D9" w:rsidR="003C144A" w:rsidRPr="00AE6837" w:rsidRDefault="009D38FA" w:rsidP="00ED68D1">
      <w:pPr>
        <w:pStyle w:val="ListParagraph"/>
        <w:spacing w:line="480" w:lineRule="auto"/>
      </w:pPr>
      <w:r w:rsidRPr="00AE6837">
        <w:t xml:space="preserve">The device should </w:t>
      </w:r>
      <w:r w:rsidR="00F12810" w:rsidRPr="00AE6837">
        <w:t xml:space="preserve">use visual, auditory, </w:t>
      </w:r>
      <w:r w:rsidR="000C6C4F" w:rsidRPr="00AE6837">
        <w:t>kinesthetic</w:t>
      </w:r>
      <w:r w:rsidR="00F12810" w:rsidRPr="00AE6837">
        <w:t xml:space="preserve">, or a combination of these stimuli to briefly </w:t>
      </w:r>
      <w:r w:rsidR="005240A5" w:rsidRPr="00AE6837">
        <w:t xml:space="preserve">direct users’ attention toward the task scheduled for a particular time, such that users will be deterred from </w:t>
      </w:r>
      <w:r w:rsidR="003136A7" w:rsidRPr="00AE6837">
        <w:t>their current preoccupancy to switch tasks.</w:t>
      </w:r>
    </w:p>
    <w:p w14:paraId="553CF679" w14:textId="77777777" w:rsidR="00631E6A" w:rsidRPr="00AE6837" w:rsidRDefault="00631E6A" w:rsidP="00ED68D1">
      <w:pPr>
        <w:pStyle w:val="ListParagraph"/>
        <w:spacing w:line="480" w:lineRule="auto"/>
      </w:pPr>
    </w:p>
    <w:p w14:paraId="14712FA1" w14:textId="790A4B68" w:rsidR="00631E6A" w:rsidRPr="00AE6837" w:rsidRDefault="00E620DD" w:rsidP="00ED68D1">
      <w:pPr>
        <w:pStyle w:val="ListParagraph"/>
        <w:numPr>
          <w:ilvl w:val="0"/>
          <w:numId w:val="2"/>
        </w:numPr>
        <w:spacing w:line="480" w:lineRule="auto"/>
      </w:pPr>
      <w:r w:rsidRPr="00AE6837">
        <w:rPr>
          <w:i/>
          <w:iCs/>
        </w:rPr>
        <w:t>Reliable time monitoring</w:t>
      </w:r>
    </w:p>
    <w:p w14:paraId="4E3BBEFE" w14:textId="750306F7" w:rsidR="00631E6A" w:rsidRPr="00AE6837" w:rsidRDefault="003136A7" w:rsidP="00ED68D1">
      <w:pPr>
        <w:pStyle w:val="ListParagraph"/>
        <w:spacing w:line="480" w:lineRule="auto"/>
      </w:pPr>
      <w:r w:rsidRPr="00AE6837">
        <w:t xml:space="preserve">The device should possess an internal clock for keeping track of world time so that </w:t>
      </w:r>
      <w:r w:rsidR="00D25C29" w:rsidRPr="00AE6837">
        <w:t xml:space="preserve">alerts are sent at the appropriate time. For example, an alert scheduled for 6 PM should </w:t>
      </w:r>
      <w:r w:rsidR="00EF6214" w:rsidRPr="00AE6837">
        <w:t>not sound at 5 PM.</w:t>
      </w:r>
    </w:p>
    <w:p w14:paraId="45B4A5E2" w14:textId="77777777" w:rsidR="003136A7" w:rsidRPr="00AE6837" w:rsidRDefault="003136A7" w:rsidP="00ED68D1">
      <w:pPr>
        <w:pStyle w:val="ListParagraph"/>
        <w:spacing w:line="480" w:lineRule="auto"/>
      </w:pPr>
    </w:p>
    <w:p w14:paraId="0C56CBA0" w14:textId="1AFBDB21" w:rsidR="001F23C2" w:rsidRPr="00AE6837" w:rsidRDefault="00E620DD" w:rsidP="00ED68D1">
      <w:pPr>
        <w:pStyle w:val="ListParagraph"/>
        <w:numPr>
          <w:ilvl w:val="0"/>
          <w:numId w:val="2"/>
        </w:numPr>
        <w:spacing w:line="480" w:lineRule="auto"/>
      </w:pPr>
      <w:r w:rsidRPr="00AE6837">
        <w:rPr>
          <w:i/>
          <w:iCs/>
        </w:rPr>
        <w:t xml:space="preserve">A </w:t>
      </w:r>
      <w:r w:rsidR="00163138" w:rsidRPr="00AE6837">
        <w:rPr>
          <w:i/>
          <w:iCs/>
        </w:rPr>
        <w:t>simple user interface</w:t>
      </w:r>
    </w:p>
    <w:p w14:paraId="78CE7E35" w14:textId="16ED4EB4" w:rsidR="001F23C2" w:rsidRPr="00AE6837" w:rsidRDefault="00EF6214" w:rsidP="00ED68D1">
      <w:pPr>
        <w:pStyle w:val="ListParagraph"/>
        <w:spacing w:line="480" w:lineRule="auto"/>
      </w:pPr>
      <w:r w:rsidRPr="00AE6837">
        <w:t>Since the device itself aims to combat shortening attention spans, the interface for marking comp</w:t>
      </w:r>
      <w:r w:rsidR="00326E38" w:rsidRPr="00AE6837">
        <w:t>l</w:t>
      </w:r>
      <w:r w:rsidRPr="00AE6837">
        <w:t xml:space="preserve">eted activities should be simple and straightforward, such that a simple button press, scan, or other </w:t>
      </w:r>
      <w:r w:rsidR="00346927" w:rsidRPr="00AE6837">
        <w:t>action can mark an activity as completed and require no further attention from the user.</w:t>
      </w:r>
    </w:p>
    <w:p w14:paraId="59F154F2" w14:textId="77777777" w:rsidR="00346927" w:rsidRPr="00AE6837" w:rsidRDefault="00346927" w:rsidP="00ED68D1">
      <w:pPr>
        <w:pStyle w:val="ListParagraph"/>
        <w:spacing w:line="480" w:lineRule="auto"/>
      </w:pPr>
    </w:p>
    <w:p w14:paraId="4E4D54BA" w14:textId="044415B2" w:rsidR="4189E515" w:rsidRPr="00AE6837" w:rsidRDefault="00163138" w:rsidP="00ED68D1">
      <w:pPr>
        <w:pStyle w:val="ListParagraph"/>
        <w:numPr>
          <w:ilvl w:val="0"/>
          <w:numId w:val="2"/>
        </w:numPr>
        <w:spacing w:line="480" w:lineRule="auto"/>
      </w:pPr>
      <w:r w:rsidRPr="00AE6837">
        <w:rPr>
          <w:i/>
          <w:iCs/>
        </w:rPr>
        <w:t xml:space="preserve"> </w:t>
      </w:r>
      <w:r w:rsidR="00E620DD" w:rsidRPr="00AE6837">
        <w:rPr>
          <w:i/>
          <w:iCs/>
        </w:rPr>
        <w:t xml:space="preserve">Lacks </w:t>
      </w:r>
      <w:r w:rsidR="00C454AF" w:rsidRPr="00AE6837">
        <w:rPr>
          <w:i/>
          <w:iCs/>
        </w:rPr>
        <w:t xml:space="preserve">distracting features </w:t>
      </w:r>
      <w:r w:rsidR="007F12DE" w:rsidRPr="00AE6837">
        <w:rPr>
          <w:i/>
          <w:iCs/>
        </w:rPr>
        <w:t>(</w:t>
      </w:r>
      <w:r w:rsidR="00C454AF" w:rsidRPr="00AE6837">
        <w:rPr>
          <w:i/>
          <w:iCs/>
        </w:rPr>
        <w:t>large screens, constant flashing, etc.</w:t>
      </w:r>
      <w:r w:rsidR="007F12DE" w:rsidRPr="00AE6837">
        <w:rPr>
          <w:i/>
          <w:iCs/>
        </w:rPr>
        <w:t>)</w:t>
      </w:r>
    </w:p>
    <w:p w14:paraId="19DA305A" w14:textId="03596503" w:rsidR="00346927" w:rsidRPr="00AE6837" w:rsidRDefault="00326E38" w:rsidP="00ED68D1">
      <w:pPr>
        <w:pStyle w:val="ListParagraph"/>
        <w:spacing w:line="480" w:lineRule="auto"/>
      </w:pPr>
      <w:r w:rsidRPr="00AE6837">
        <w:t xml:space="preserve">In no way should the final product mimic the attention-grabbing features of modern mobile devices or social media. The product should be a loose aide for </w:t>
      </w:r>
      <w:r w:rsidR="00456AD4" w:rsidRPr="00AE6837">
        <w:t>facilitating task completion, rather than a 24/7 attention-grabber.</w:t>
      </w:r>
    </w:p>
    <w:p w14:paraId="69CFBE46" w14:textId="321E6563" w:rsidR="4189E515" w:rsidRPr="00AE6837" w:rsidRDefault="4189E515" w:rsidP="00ED68D1">
      <w:pPr>
        <w:spacing w:line="480" w:lineRule="auto"/>
      </w:pPr>
    </w:p>
    <w:p w14:paraId="5FB5AF67" w14:textId="4E823480" w:rsidR="007557FF" w:rsidRPr="00AE6837" w:rsidRDefault="008A13A3" w:rsidP="00ED68D1">
      <w:pPr>
        <w:pStyle w:val="Heading1"/>
        <w:spacing w:line="480" w:lineRule="auto"/>
      </w:pPr>
      <w:r w:rsidRPr="00AE6837">
        <w:br w:type="page"/>
      </w:r>
      <w:bookmarkStart w:id="12" w:name="_Toc196680598"/>
      <w:r w:rsidR="6D2F4AD8" w:rsidRPr="00AE6837">
        <w:lastRenderedPageBreak/>
        <w:t xml:space="preserve">Element D: Design Concepts Generation, Analysis, </w:t>
      </w:r>
      <w:r w:rsidR="667FEB9A" w:rsidRPr="00AE6837">
        <w:t>and Selection</w:t>
      </w:r>
      <w:bookmarkEnd w:id="12"/>
    </w:p>
    <w:p w14:paraId="007E049E" w14:textId="6F43BEB0" w:rsidR="3A117144" w:rsidRPr="00AE6837" w:rsidRDefault="00E42D20" w:rsidP="00ED68D1">
      <w:pPr>
        <w:pStyle w:val="Heading2"/>
        <w:spacing w:line="480" w:lineRule="auto"/>
      </w:pPr>
      <w:bookmarkStart w:id="13" w:name="_Toc196680599"/>
      <w:r w:rsidRPr="00AE6837">
        <w:t>Solution</w:t>
      </w:r>
      <w:r w:rsidR="00B47757">
        <w:t xml:space="preserve"> Development</w:t>
      </w:r>
      <w:r w:rsidRPr="00AE6837">
        <w:t>/Concepts</w:t>
      </w:r>
      <w:bookmarkEnd w:id="13"/>
    </w:p>
    <w:p w14:paraId="247FFDE7" w14:textId="120876C5" w:rsidR="00AE6837" w:rsidRPr="00AE6837" w:rsidRDefault="00D17002" w:rsidP="00ED68D1">
      <w:pPr>
        <w:spacing w:line="480" w:lineRule="auto"/>
      </w:pPr>
      <w:r w:rsidRPr="00AE6837">
        <w:t xml:space="preserve">The solution development process </w:t>
      </w:r>
      <w:r w:rsidR="002B7A3A">
        <w:t>involved</w:t>
      </w:r>
      <w:r w:rsidRPr="00AE6837">
        <w:t xml:space="preserve"> assessing </w:t>
      </w:r>
      <w:r w:rsidR="00AE6837" w:rsidRPr="00AE6837">
        <w:t>competitors' strengths and weaknesses</w:t>
      </w:r>
      <w:r w:rsidR="00091DE6" w:rsidRPr="00AE6837">
        <w:t xml:space="preserve">, </w:t>
      </w:r>
      <w:r w:rsidR="00AE6837" w:rsidRPr="00AE6837">
        <w:t>analyzing</w:t>
      </w:r>
      <w:r w:rsidR="00091DE6" w:rsidRPr="00AE6837">
        <w:t xml:space="preserve"> survey data, and reviewing design specification</w:t>
      </w:r>
      <w:r w:rsidR="00A7106C">
        <w:t>s.</w:t>
      </w:r>
    </w:p>
    <w:p w14:paraId="26A69CFC" w14:textId="77605FC4" w:rsidR="00FA53E2" w:rsidRPr="00AE6837" w:rsidRDefault="00FA53E2" w:rsidP="00ED68D1">
      <w:pPr>
        <w:pStyle w:val="Heading3"/>
        <w:spacing w:line="480" w:lineRule="auto"/>
      </w:pPr>
      <w:bookmarkStart w:id="14" w:name="_Toc196680600"/>
      <w:r w:rsidRPr="00AE6837">
        <w:t>Solution 1</w:t>
      </w:r>
      <w:bookmarkEnd w:id="14"/>
    </w:p>
    <w:p w14:paraId="49F35D10" w14:textId="1D43364D" w:rsidR="002E379A" w:rsidRDefault="00066F26" w:rsidP="00ED68D1">
      <w:pPr>
        <w:spacing w:line="480" w:lineRule="auto"/>
      </w:pPr>
      <w:r w:rsidRPr="00AE6837">
        <w:t>The first solution proposed using an Arduino Uno microcontroller</w:t>
      </w:r>
      <w:r w:rsidR="00380757" w:rsidRPr="00AE6837">
        <w:t xml:space="preserve"> connected to an LED which would flash to alert users of a scheduled activity, which would then be displayed on a liquid crystal display. The user would then mark the activity as completed </w:t>
      </w:r>
      <w:r w:rsidR="00427F9D" w:rsidRPr="00AE6837">
        <w:t>with a touchless interface using an RFID tag and sensor mounted on the device.</w:t>
      </w:r>
    </w:p>
    <w:p w14:paraId="043B0293" w14:textId="4FB4E05F" w:rsidR="00D37E89" w:rsidRDefault="00D37E89" w:rsidP="00ED68D1">
      <w:pPr>
        <w:spacing w:line="480" w:lineRule="auto"/>
        <w:rPr>
          <w:b/>
          <w:bCs/>
        </w:rPr>
      </w:pPr>
      <w:r>
        <w:rPr>
          <w:b/>
          <w:bCs/>
        </w:rPr>
        <w:t>Figure 12</w:t>
      </w:r>
    </w:p>
    <w:p w14:paraId="2A4324D9" w14:textId="4943546E" w:rsidR="0000203A" w:rsidRPr="0000203A" w:rsidRDefault="00D37E89" w:rsidP="00ED68D1">
      <w:pPr>
        <w:spacing w:line="480" w:lineRule="auto"/>
        <w:rPr>
          <w:i/>
          <w:iCs/>
        </w:rPr>
      </w:pPr>
      <w:r>
        <w:rPr>
          <w:i/>
          <w:iCs/>
        </w:rPr>
        <w:t>Solution 1 Electrical Design Sketch</w:t>
      </w:r>
    </w:p>
    <w:p w14:paraId="1683E3C8" w14:textId="6E6CDC64" w:rsidR="00B2029B" w:rsidRPr="00AE6837" w:rsidRDefault="002B7A3A" w:rsidP="00ED68D1">
      <w:pPr>
        <w:spacing w:line="480" w:lineRule="auto"/>
        <w:jc w:val="center"/>
      </w:pPr>
      <w:r>
        <w:rPr>
          <w:noProof/>
        </w:rPr>
        <w:drawing>
          <wp:inline distT="0" distB="0" distL="0" distR="0" wp14:anchorId="64C702A9" wp14:editId="0259A76A">
            <wp:extent cx="4970571" cy="3569677"/>
            <wp:effectExtent l="0" t="0" r="0" b="0"/>
            <wp:docPr id="1857146707"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6707" name="Picture 1" descr="A diagram of a circui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20587" cy="3605596"/>
                    </a:xfrm>
                    <a:prstGeom prst="rect">
                      <a:avLst/>
                    </a:prstGeom>
                    <a:noFill/>
                    <a:ln>
                      <a:noFill/>
                    </a:ln>
                  </pic:spPr>
                </pic:pic>
              </a:graphicData>
            </a:graphic>
          </wp:inline>
        </w:drawing>
      </w:r>
    </w:p>
    <w:p w14:paraId="40C8FD1E" w14:textId="79948D11" w:rsidR="00D37E89" w:rsidRPr="00D37E89" w:rsidRDefault="00D37E89" w:rsidP="00ED68D1">
      <w:pPr>
        <w:spacing w:line="480" w:lineRule="auto"/>
        <w:rPr>
          <w:b/>
          <w:bCs/>
        </w:rPr>
      </w:pPr>
      <w:r>
        <w:rPr>
          <w:b/>
          <w:bCs/>
        </w:rPr>
        <w:lastRenderedPageBreak/>
        <w:t>Figure 13</w:t>
      </w:r>
    </w:p>
    <w:p w14:paraId="7C53EBE3" w14:textId="39794F0A" w:rsidR="00B2029B" w:rsidRPr="00AE6837" w:rsidRDefault="00B2029B" w:rsidP="00ED68D1">
      <w:pPr>
        <w:spacing w:line="480" w:lineRule="auto"/>
        <w:rPr>
          <w:i/>
          <w:iCs/>
        </w:rPr>
      </w:pPr>
      <w:r w:rsidRPr="00AE6837">
        <w:rPr>
          <w:i/>
          <w:iCs/>
        </w:rPr>
        <w:t>Benchmark for Solution 1</w:t>
      </w:r>
    </w:p>
    <w:tbl>
      <w:tblPr>
        <w:tblStyle w:val="TableGrid"/>
        <w:tblW w:w="0" w:type="auto"/>
        <w:tblLook w:val="04A0" w:firstRow="1" w:lastRow="0" w:firstColumn="1" w:lastColumn="0" w:noHBand="0" w:noVBand="1"/>
      </w:tblPr>
      <w:tblGrid>
        <w:gridCol w:w="3119"/>
        <w:gridCol w:w="1566"/>
        <w:gridCol w:w="4665"/>
      </w:tblGrid>
      <w:tr w:rsidR="007F12DE" w:rsidRPr="00AE6837" w14:paraId="660B82B5" w14:textId="77777777" w:rsidTr="00091DC5">
        <w:tc>
          <w:tcPr>
            <w:tcW w:w="3192" w:type="dxa"/>
          </w:tcPr>
          <w:p w14:paraId="1F2EA761" w14:textId="2BF54935" w:rsidR="007F12DE" w:rsidRPr="00AE6837" w:rsidRDefault="007F12DE" w:rsidP="00ED68D1">
            <w:pPr>
              <w:spacing w:line="480" w:lineRule="auto"/>
              <w:rPr>
                <w:b/>
                <w:bCs/>
              </w:rPr>
            </w:pPr>
            <w:r w:rsidRPr="00AE6837">
              <w:rPr>
                <w:b/>
                <w:bCs/>
              </w:rPr>
              <w:t>Benchmark Category</w:t>
            </w:r>
          </w:p>
        </w:tc>
        <w:tc>
          <w:tcPr>
            <w:tcW w:w="1594" w:type="dxa"/>
          </w:tcPr>
          <w:p w14:paraId="5BD7FC2B" w14:textId="3CA97E01" w:rsidR="007F12DE" w:rsidRPr="00AE6837" w:rsidRDefault="007F12DE" w:rsidP="00ED68D1">
            <w:pPr>
              <w:spacing w:line="480" w:lineRule="auto"/>
              <w:rPr>
                <w:b/>
                <w:bCs/>
              </w:rPr>
            </w:pPr>
            <w:r w:rsidRPr="00AE6837">
              <w:rPr>
                <w:b/>
                <w:bCs/>
              </w:rPr>
              <w:t>Rating</w:t>
            </w:r>
          </w:p>
        </w:tc>
        <w:tc>
          <w:tcPr>
            <w:tcW w:w="4790" w:type="dxa"/>
          </w:tcPr>
          <w:p w14:paraId="07F1E5DA" w14:textId="4205C0E1" w:rsidR="007F12DE" w:rsidRPr="00AE6837" w:rsidRDefault="007F12DE" w:rsidP="00ED68D1">
            <w:pPr>
              <w:spacing w:line="480" w:lineRule="auto"/>
              <w:rPr>
                <w:b/>
                <w:bCs/>
              </w:rPr>
            </w:pPr>
            <w:r w:rsidRPr="00AE6837">
              <w:rPr>
                <w:b/>
                <w:bCs/>
              </w:rPr>
              <w:t>Notes</w:t>
            </w:r>
          </w:p>
        </w:tc>
      </w:tr>
      <w:tr w:rsidR="007F12DE" w:rsidRPr="00AE6837" w14:paraId="0761434A" w14:textId="77777777" w:rsidTr="00091DC5">
        <w:trPr>
          <w:trHeight w:val="588"/>
        </w:trPr>
        <w:tc>
          <w:tcPr>
            <w:tcW w:w="3192" w:type="dxa"/>
          </w:tcPr>
          <w:p w14:paraId="62A24187" w14:textId="5D1AE425" w:rsidR="007F12DE" w:rsidRPr="00AE6837" w:rsidRDefault="007F12DE" w:rsidP="00ED68D1">
            <w:pPr>
              <w:spacing w:line="480" w:lineRule="auto"/>
              <w:rPr>
                <w:i/>
                <w:iCs/>
              </w:rPr>
            </w:pPr>
            <w:r w:rsidRPr="00AE6837">
              <w:rPr>
                <w:i/>
                <w:iCs/>
              </w:rPr>
              <w:t>Affordability</w:t>
            </w:r>
            <w:r w:rsidR="005F6DE7" w:rsidRPr="00AE6837">
              <w:rPr>
                <w:i/>
                <w:iCs/>
              </w:rPr>
              <w:t xml:space="preserve"> and availability</w:t>
            </w:r>
          </w:p>
        </w:tc>
        <w:tc>
          <w:tcPr>
            <w:tcW w:w="1594" w:type="dxa"/>
          </w:tcPr>
          <w:p w14:paraId="05B8C7D7" w14:textId="65DCDDBE" w:rsidR="007F12DE" w:rsidRPr="00AE6837" w:rsidRDefault="002D5747" w:rsidP="00ED68D1">
            <w:pPr>
              <w:spacing w:line="480" w:lineRule="auto"/>
            </w:pPr>
            <w:r w:rsidRPr="00AE6837">
              <w:t>5</w:t>
            </w:r>
          </w:p>
        </w:tc>
        <w:tc>
          <w:tcPr>
            <w:tcW w:w="4790" w:type="dxa"/>
          </w:tcPr>
          <w:p w14:paraId="1CD736E2" w14:textId="2BE24272" w:rsidR="007F12DE" w:rsidRPr="00AE6837" w:rsidRDefault="00C03281" w:rsidP="00ED68D1">
            <w:pPr>
              <w:spacing w:line="480" w:lineRule="auto"/>
            </w:pPr>
            <w:r w:rsidRPr="00AE6837">
              <w:t xml:space="preserve">Arduino components are </w:t>
            </w:r>
            <w:r w:rsidR="005F6DE7" w:rsidRPr="00AE6837">
              <w:t xml:space="preserve">noted for their affordability and </w:t>
            </w:r>
            <w:r w:rsidR="00524113" w:rsidRPr="00AE6837">
              <w:t xml:space="preserve">are </w:t>
            </w:r>
            <w:r w:rsidR="005F6DE7" w:rsidRPr="00AE6837">
              <w:t>available on third-party marketplaces such as Amazon and Elegoo.</w:t>
            </w:r>
          </w:p>
        </w:tc>
      </w:tr>
      <w:tr w:rsidR="007F12DE" w:rsidRPr="00AE6837" w14:paraId="2C8DF493" w14:textId="77777777" w:rsidTr="00091DC5">
        <w:tc>
          <w:tcPr>
            <w:tcW w:w="3192" w:type="dxa"/>
          </w:tcPr>
          <w:p w14:paraId="395F106D" w14:textId="602C7002" w:rsidR="007F12DE" w:rsidRPr="00AE6837" w:rsidRDefault="007F12DE" w:rsidP="00ED68D1">
            <w:pPr>
              <w:spacing w:line="480" w:lineRule="auto"/>
              <w:rPr>
                <w:i/>
                <w:iCs/>
              </w:rPr>
            </w:pPr>
            <w:r w:rsidRPr="00AE6837">
              <w:rPr>
                <w:i/>
                <w:iCs/>
              </w:rPr>
              <w:t>Reliable alert system</w:t>
            </w:r>
          </w:p>
        </w:tc>
        <w:tc>
          <w:tcPr>
            <w:tcW w:w="1594" w:type="dxa"/>
          </w:tcPr>
          <w:p w14:paraId="0F05F553" w14:textId="763675B3" w:rsidR="007F12DE" w:rsidRPr="00AE6837" w:rsidRDefault="00635026" w:rsidP="00ED68D1">
            <w:pPr>
              <w:spacing w:line="480" w:lineRule="auto"/>
            </w:pPr>
            <w:r w:rsidRPr="00AE6837">
              <w:t>3</w:t>
            </w:r>
          </w:p>
        </w:tc>
        <w:tc>
          <w:tcPr>
            <w:tcW w:w="4790" w:type="dxa"/>
          </w:tcPr>
          <w:p w14:paraId="72A12ED1" w14:textId="273C4B50" w:rsidR="007F12DE" w:rsidRPr="00AE6837" w:rsidRDefault="005A17BF" w:rsidP="00ED68D1">
            <w:pPr>
              <w:spacing w:line="480" w:lineRule="auto"/>
            </w:pPr>
            <w:r w:rsidRPr="00AE6837">
              <w:t xml:space="preserve">While the flashing LED would alert most users, without auditory or </w:t>
            </w:r>
            <w:r w:rsidR="00C16BF2" w:rsidRPr="00AE6837">
              <w:t>kinesthetic</w:t>
            </w:r>
            <w:r w:rsidR="008F580C" w:rsidRPr="00AE6837">
              <w:t xml:space="preserve"> stimuli, </w:t>
            </w:r>
            <w:r w:rsidR="00261EDB" w:rsidRPr="00AE6837">
              <w:t>users may ignore the alert entirely (whether intentionally or unintentionally)</w:t>
            </w:r>
          </w:p>
        </w:tc>
      </w:tr>
      <w:tr w:rsidR="007F12DE" w:rsidRPr="00AE6837" w14:paraId="16CB45D1" w14:textId="77777777" w:rsidTr="00091DC5">
        <w:tc>
          <w:tcPr>
            <w:tcW w:w="3192" w:type="dxa"/>
          </w:tcPr>
          <w:p w14:paraId="5CEC6D90" w14:textId="0633D572" w:rsidR="007F12DE" w:rsidRPr="00AE6837" w:rsidRDefault="007F12DE" w:rsidP="00ED68D1">
            <w:pPr>
              <w:spacing w:line="480" w:lineRule="auto"/>
              <w:rPr>
                <w:i/>
                <w:iCs/>
              </w:rPr>
            </w:pPr>
            <w:r w:rsidRPr="00AE6837">
              <w:rPr>
                <w:i/>
                <w:iCs/>
              </w:rPr>
              <w:t>Reliable time monitoring</w:t>
            </w:r>
          </w:p>
        </w:tc>
        <w:tc>
          <w:tcPr>
            <w:tcW w:w="1594" w:type="dxa"/>
          </w:tcPr>
          <w:p w14:paraId="7534160F" w14:textId="3688D84F" w:rsidR="007F12DE" w:rsidRPr="00AE6837" w:rsidRDefault="00635026" w:rsidP="00ED68D1">
            <w:pPr>
              <w:spacing w:line="480" w:lineRule="auto"/>
            </w:pPr>
            <w:r w:rsidRPr="00AE6837">
              <w:t>2</w:t>
            </w:r>
          </w:p>
        </w:tc>
        <w:tc>
          <w:tcPr>
            <w:tcW w:w="4790" w:type="dxa"/>
          </w:tcPr>
          <w:p w14:paraId="6A3F3B1A" w14:textId="00ED9099" w:rsidR="007F12DE" w:rsidRPr="00AE6837" w:rsidRDefault="00166BA0" w:rsidP="00ED68D1">
            <w:pPr>
              <w:spacing w:line="480" w:lineRule="auto"/>
              <w:jc w:val="left"/>
            </w:pPr>
            <w:r w:rsidRPr="00AE6837">
              <w:t>Time monitoring would use the Arduino’s internal clock that notes the starting time and counts seconds to calculate the current time. However, fluctuations in power could disrupt its internal clock.</w:t>
            </w:r>
          </w:p>
        </w:tc>
      </w:tr>
      <w:tr w:rsidR="007F12DE" w:rsidRPr="00AE6837" w14:paraId="62BCA14F" w14:textId="77777777" w:rsidTr="00091DC5">
        <w:tc>
          <w:tcPr>
            <w:tcW w:w="3192" w:type="dxa"/>
          </w:tcPr>
          <w:p w14:paraId="0F420F96" w14:textId="41DA85BF" w:rsidR="007F12DE" w:rsidRPr="00AE6837" w:rsidRDefault="007F12DE" w:rsidP="00ED68D1">
            <w:pPr>
              <w:spacing w:line="480" w:lineRule="auto"/>
              <w:rPr>
                <w:i/>
                <w:iCs/>
              </w:rPr>
            </w:pPr>
            <w:r w:rsidRPr="00AE6837">
              <w:rPr>
                <w:i/>
                <w:iCs/>
              </w:rPr>
              <w:t>Simple user interface</w:t>
            </w:r>
          </w:p>
        </w:tc>
        <w:tc>
          <w:tcPr>
            <w:tcW w:w="1594" w:type="dxa"/>
          </w:tcPr>
          <w:p w14:paraId="745CAADB" w14:textId="269A5783" w:rsidR="007F12DE" w:rsidRPr="00AE6837" w:rsidRDefault="00DC23E8" w:rsidP="00ED68D1">
            <w:pPr>
              <w:spacing w:line="480" w:lineRule="auto"/>
            </w:pPr>
            <w:r w:rsidRPr="00AE6837">
              <w:t>3</w:t>
            </w:r>
          </w:p>
        </w:tc>
        <w:tc>
          <w:tcPr>
            <w:tcW w:w="4790" w:type="dxa"/>
          </w:tcPr>
          <w:p w14:paraId="22138AB2" w14:textId="5ACA89EB" w:rsidR="007F12DE" w:rsidRPr="00AE6837" w:rsidRDefault="004166A1" w:rsidP="00ED68D1">
            <w:pPr>
              <w:spacing w:line="480" w:lineRule="auto"/>
              <w:jc w:val="left"/>
            </w:pPr>
            <w:r w:rsidRPr="00AE6837">
              <w:t xml:space="preserve">The </w:t>
            </w:r>
            <w:r w:rsidR="00DC5F70" w:rsidRPr="00AE6837">
              <w:t xml:space="preserve">unique tag programmed specifically for the device’s sensor </w:t>
            </w:r>
            <w:r w:rsidR="00DC23E8" w:rsidRPr="00AE6837">
              <w:t>poses a complex challenge when the tag is misplaced or damaged, rendering the device temporarily useless.</w:t>
            </w:r>
          </w:p>
        </w:tc>
      </w:tr>
      <w:tr w:rsidR="007F12DE" w:rsidRPr="00AE6837" w14:paraId="2C9ED659" w14:textId="77777777" w:rsidTr="00E102FE">
        <w:trPr>
          <w:trHeight w:val="680"/>
        </w:trPr>
        <w:tc>
          <w:tcPr>
            <w:tcW w:w="3192" w:type="dxa"/>
          </w:tcPr>
          <w:p w14:paraId="4C6D58DF" w14:textId="449E0D1C" w:rsidR="007F12DE" w:rsidRPr="00AE6837" w:rsidRDefault="007F12DE" w:rsidP="00ED68D1">
            <w:pPr>
              <w:spacing w:line="480" w:lineRule="auto"/>
              <w:rPr>
                <w:i/>
                <w:iCs/>
              </w:rPr>
            </w:pPr>
            <w:r w:rsidRPr="00AE6837">
              <w:rPr>
                <w:i/>
                <w:iCs/>
              </w:rPr>
              <w:t>Lacks distracting features</w:t>
            </w:r>
          </w:p>
        </w:tc>
        <w:tc>
          <w:tcPr>
            <w:tcW w:w="1594" w:type="dxa"/>
          </w:tcPr>
          <w:p w14:paraId="19F73729" w14:textId="56D57EF6" w:rsidR="007F12DE" w:rsidRPr="00AE6837" w:rsidRDefault="00680DCB" w:rsidP="00ED68D1">
            <w:pPr>
              <w:spacing w:line="480" w:lineRule="auto"/>
            </w:pPr>
            <w:r w:rsidRPr="00AE6837">
              <w:t>5</w:t>
            </w:r>
          </w:p>
        </w:tc>
        <w:tc>
          <w:tcPr>
            <w:tcW w:w="4790" w:type="dxa"/>
          </w:tcPr>
          <w:p w14:paraId="3C0BD2B2" w14:textId="2CCCAB2C" w:rsidR="007F12DE" w:rsidRPr="00AE6837" w:rsidRDefault="00524113" w:rsidP="00ED68D1">
            <w:pPr>
              <w:spacing w:line="480" w:lineRule="auto"/>
            </w:pPr>
            <w:r w:rsidRPr="00AE6837">
              <w:t>No majorly distracting components or functionality</w:t>
            </w:r>
          </w:p>
        </w:tc>
      </w:tr>
    </w:tbl>
    <w:p w14:paraId="416474AA" w14:textId="77777777" w:rsidR="00E42D20" w:rsidRDefault="00E42D20" w:rsidP="00ED68D1">
      <w:pPr>
        <w:spacing w:line="480" w:lineRule="auto"/>
      </w:pPr>
    </w:p>
    <w:p w14:paraId="739B63DA" w14:textId="38178371" w:rsidR="005F1AC6" w:rsidRPr="00F1528B" w:rsidRDefault="00F1528B" w:rsidP="00ED68D1">
      <w:pPr>
        <w:spacing w:line="480" w:lineRule="auto"/>
        <w:rPr>
          <w:rFonts w:cs="Times New Roman"/>
          <w:szCs w:val="24"/>
        </w:rPr>
      </w:pPr>
      <w:r>
        <w:rPr>
          <w:rFonts w:cs="Times New Roman"/>
          <w:i/>
          <w:iCs/>
          <w:szCs w:val="24"/>
        </w:rPr>
        <w:lastRenderedPageBreak/>
        <w:t>Note.</w:t>
      </w:r>
      <w:r>
        <w:rPr>
          <w:rFonts w:cs="Times New Roman"/>
          <w:szCs w:val="24"/>
        </w:rPr>
        <w:t xml:space="preserve"> Benchmark ratings are based on a 5-point whole number scale per category, with 5 being the highest and 1 the lowest.</w:t>
      </w:r>
    </w:p>
    <w:p w14:paraId="5E5DB517" w14:textId="44D94C9F" w:rsidR="00E42D20" w:rsidRPr="00AE6837" w:rsidRDefault="00E42D20" w:rsidP="00ED68D1">
      <w:pPr>
        <w:pStyle w:val="Heading3"/>
        <w:spacing w:line="480" w:lineRule="auto"/>
      </w:pPr>
      <w:bookmarkStart w:id="15" w:name="_Toc196680601"/>
      <w:r w:rsidRPr="00AE6837">
        <w:t>Solution 2</w:t>
      </w:r>
      <w:bookmarkEnd w:id="15"/>
    </w:p>
    <w:p w14:paraId="2027426F" w14:textId="595CE2E8" w:rsidR="00E42D20" w:rsidRDefault="009923F1" w:rsidP="00ED68D1">
      <w:pPr>
        <w:spacing w:line="480" w:lineRule="auto"/>
      </w:pPr>
      <w:r w:rsidRPr="00AE6837">
        <w:t xml:space="preserve">The second solution, </w:t>
      </w:r>
      <w:r w:rsidR="00C760CD" w:rsidRPr="00AE6837">
        <w:t>like</w:t>
      </w:r>
      <w:r w:rsidRPr="00AE6837">
        <w:t xml:space="preserve"> the first, uses an Arduino Uno microcontroller to control its operations, since Arduino parts are often cheap, readily available, and simple to program. </w:t>
      </w:r>
      <w:r w:rsidR="008F61E1" w:rsidRPr="00AE6837">
        <w:t xml:space="preserve">To alert users, the device uses a solid LED as well as </w:t>
      </w:r>
      <w:r w:rsidR="00C760CD" w:rsidRPr="00AE6837">
        <w:t xml:space="preserve">a simple speaker that plays a musical jingle. Time tracking is performed with a real-time clock (RTC) module with an independent power supply </w:t>
      </w:r>
      <w:r w:rsidR="00DC61C6" w:rsidRPr="00AE6837">
        <w:t xml:space="preserve">unaffected by fluctuations in the Arduino’s voltage. The activity to be completed </w:t>
      </w:r>
      <w:r w:rsidR="00323324" w:rsidRPr="00AE6837">
        <w:t>would be displayed as a message on a liquid crystal display module. Users would mark completed activities by pressing a tactile button mounted on the device.</w:t>
      </w:r>
    </w:p>
    <w:p w14:paraId="7CCA6D51" w14:textId="659B9A3C" w:rsidR="005F1AC6" w:rsidRDefault="005F1AC6" w:rsidP="00ED68D1">
      <w:pPr>
        <w:spacing w:line="480" w:lineRule="auto"/>
        <w:rPr>
          <w:b/>
          <w:bCs/>
        </w:rPr>
      </w:pPr>
      <w:r>
        <w:rPr>
          <w:b/>
          <w:bCs/>
        </w:rPr>
        <w:t>Figure 1</w:t>
      </w:r>
      <w:r w:rsidR="00AC59BA">
        <w:rPr>
          <w:b/>
          <w:bCs/>
        </w:rPr>
        <w:t>4</w:t>
      </w:r>
    </w:p>
    <w:p w14:paraId="6F21631F" w14:textId="2F3A4399" w:rsidR="005F1AC6" w:rsidRPr="005F1AC6" w:rsidRDefault="005F1AC6" w:rsidP="00ED68D1">
      <w:pPr>
        <w:spacing w:line="480" w:lineRule="auto"/>
        <w:rPr>
          <w:i/>
          <w:iCs/>
        </w:rPr>
      </w:pPr>
      <w:r>
        <w:rPr>
          <w:i/>
          <w:iCs/>
        </w:rPr>
        <w:t>Solution 2 Electrical Design Sketch</w:t>
      </w:r>
    </w:p>
    <w:p w14:paraId="6BB1A047" w14:textId="412EC5E8" w:rsidR="005F1AC6" w:rsidRPr="00514430" w:rsidRDefault="005F1AC6" w:rsidP="00ED68D1">
      <w:pPr>
        <w:spacing w:line="480" w:lineRule="auto"/>
        <w:jc w:val="center"/>
      </w:pPr>
      <w:r w:rsidRPr="00AE6837">
        <w:rPr>
          <w:noProof/>
        </w:rPr>
        <w:lastRenderedPageBreak/>
        <w:drawing>
          <wp:inline distT="0" distB="0" distL="0" distR="0" wp14:anchorId="5BFD880F" wp14:editId="0BEA9C31">
            <wp:extent cx="5939739" cy="4010025"/>
            <wp:effectExtent l="0" t="0" r="0" b="0"/>
            <wp:docPr id="1584816493" name="Picture 1584816493" descr="A graph paper with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16493" name="Picture 1584816493" descr="A graph paper with lines and text&#10;&#10;AI-generated content may be incorrect."/>
                    <pic:cNvPicPr/>
                  </pic:nvPicPr>
                  <pic:blipFill rotWithShape="1">
                    <a:blip r:embed="rId18" cstate="print">
                      <a:extLst>
                        <a:ext uri="{28A0092B-C50C-407E-A947-70E740481C1C}">
                          <a14:useLocalDpi xmlns:a14="http://schemas.microsoft.com/office/drawing/2010/main" val="0"/>
                        </a:ext>
                      </a:extLst>
                    </a:blip>
                    <a:srcRect l="11506" t="4091" r="8068" b="55184"/>
                    <a:stretch/>
                  </pic:blipFill>
                  <pic:spPr bwMode="auto">
                    <a:xfrm>
                      <a:off x="0" y="0"/>
                      <a:ext cx="5975104" cy="4033901"/>
                    </a:xfrm>
                    <a:prstGeom prst="rect">
                      <a:avLst/>
                    </a:prstGeom>
                    <a:ln>
                      <a:noFill/>
                    </a:ln>
                    <a:extLst>
                      <a:ext uri="{53640926-AAD7-44D8-BBD7-CCE9431645EC}">
                        <a14:shadowObscured xmlns:a14="http://schemas.microsoft.com/office/drawing/2010/main"/>
                      </a:ext>
                    </a:extLst>
                  </pic:spPr>
                </pic:pic>
              </a:graphicData>
            </a:graphic>
          </wp:inline>
        </w:drawing>
      </w:r>
    </w:p>
    <w:p w14:paraId="1D9A93E2" w14:textId="7D0EC8B3" w:rsidR="00D12AE9" w:rsidRPr="00C0460B" w:rsidRDefault="005F1AC6" w:rsidP="00ED68D1">
      <w:pPr>
        <w:spacing w:line="480" w:lineRule="auto"/>
        <w:rPr>
          <w:b/>
          <w:bCs/>
        </w:rPr>
      </w:pPr>
      <w:r w:rsidRPr="00C0460B">
        <w:rPr>
          <w:b/>
          <w:bCs/>
        </w:rPr>
        <w:t>Figure 1</w:t>
      </w:r>
      <w:r w:rsidR="00C0460B" w:rsidRPr="00C0460B">
        <w:rPr>
          <w:b/>
          <w:bCs/>
        </w:rPr>
        <w:t>5</w:t>
      </w:r>
    </w:p>
    <w:p w14:paraId="4B4FC5F9" w14:textId="563D90C6" w:rsidR="005F1AC6" w:rsidRPr="00AC59BA" w:rsidRDefault="00AC59BA" w:rsidP="00ED68D1">
      <w:pPr>
        <w:spacing w:line="480" w:lineRule="auto"/>
        <w:rPr>
          <w:i/>
          <w:iCs/>
        </w:rPr>
      </w:pPr>
      <w:r>
        <w:rPr>
          <w:i/>
          <w:iCs/>
        </w:rPr>
        <w:t>Benchmark for Solution 2</w:t>
      </w:r>
    </w:p>
    <w:tbl>
      <w:tblPr>
        <w:tblStyle w:val="TableGrid"/>
        <w:tblW w:w="0" w:type="auto"/>
        <w:tblLook w:val="04A0" w:firstRow="1" w:lastRow="0" w:firstColumn="1" w:lastColumn="0" w:noHBand="0" w:noVBand="1"/>
      </w:tblPr>
      <w:tblGrid>
        <w:gridCol w:w="3122"/>
        <w:gridCol w:w="1567"/>
        <w:gridCol w:w="4661"/>
      </w:tblGrid>
      <w:tr w:rsidR="00323324" w:rsidRPr="00AE6837" w14:paraId="04A86F0A" w14:textId="77777777" w:rsidTr="00347773">
        <w:tc>
          <w:tcPr>
            <w:tcW w:w="3192" w:type="dxa"/>
          </w:tcPr>
          <w:p w14:paraId="06D79604" w14:textId="77777777" w:rsidR="00323324" w:rsidRPr="00AE6837" w:rsidRDefault="00323324" w:rsidP="00ED68D1">
            <w:pPr>
              <w:spacing w:line="480" w:lineRule="auto"/>
              <w:rPr>
                <w:b/>
                <w:bCs/>
              </w:rPr>
            </w:pPr>
            <w:r w:rsidRPr="00AE6837">
              <w:rPr>
                <w:b/>
                <w:bCs/>
              </w:rPr>
              <w:t>Benchmark Category</w:t>
            </w:r>
          </w:p>
        </w:tc>
        <w:tc>
          <w:tcPr>
            <w:tcW w:w="1594" w:type="dxa"/>
          </w:tcPr>
          <w:p w14:paraId="17A2C490" w14:textId="77777777" w:rsidR="00323324" w:rsidRPr="00AE6837" w:rsidRDefault="00323324" w:rsidP="00ED68D1">
            <w:pPr>
              <w:spacing w:line="480" w:lineRule="auto"/>
              <w:rPr>
                <w:b/>
                <w:bCs/>
              </w:rPr>
            </w:pPr>
            <w:r w:rsidRPr="00AE6837">
              <w:rPr>
                <w:b/>
                <w:bCs/>
              </w:rPr>
              <w:t>Rating</w:t>
            </w:r>
          </w:p>
        </w:tc>
        <w:tc>
          <w:tcPr>
            <w:tcW w:w="4790" w:type="dxa"/>
          </w:tcPr>
          <w:p w14:paraId="5A5B8920" w14:textId="77777777" w:rsidR="00323324" w:rsidRPr="00AE6837" w:rsidRDefault="00323324" w:rsidP="00ED68D1">
            <w:pPr>
              <w:spacing w:line="480" w:lineRule="auto"/>
              <w:rPr>
                <w:b/>
                <w:bCs/>
              </w:rPr>
            </w:pPr>
            <w:r w:rsidRPr="00AE6837">
              <w:rPr>
                <w:b/>
                <w:bCs/>
              </w:rPr>
              <w:t>Notes</w:t>
            </w:r>
          </w:p>
        </w:tc>
      </w:tr>
      <w:tr w:rsidR="00323324" w:rsidRPr="00AE6837" w14:paraId="775C6C5B" w14:textId="77777777" w:rsidTr="00347773">
        <w:trPr>
          <w:trHeight w:val="588"/>
        </w:trPr>
        <w:tc>
          <w:tcPr>
            <w:tcW w:w="3192" w:type="dxa"/>
          </w:tcPr>
          <w:p w14:paraId="4CB88103" w14:textId="77777777" w:rsidR="00323324" w:rsidRPr="00AE6837" w:rsidRDefault="00323324" w:rsidP="00ED68D1">
            <w:pPr>
              <w:spacing w:line="480" w:lineRule="auto"/>
              <w:rPr>
                <w:i/>
                <w:iCs/>
              </w:rPr>
            </w:pPr>
            <w:r w:rsidRPr="00AE6837">
              <w:rPr>
                <w:i/>
                <w:iCs/>
              </w:rPr>
              <w:t>Affordability</w:t>
            </w:r>
          </w:p>
        </w:tc>
        <w:tc>
          <w:tcPr>
            <w:tcW w:w="1594" w:type="dxa"/>
          </w:tcPr>
          <w:p w14:paraId="5D3A3AA3" w14:textId="77777777" w:rsidR="00323324" w:rsidRPr="00AE6837" w:rsidRDefault="00323324" w:rsidP="00ED68D1">
            <w:pPr>
              <w:spacing w:line="480" w:lineRule="auto"/>
            </w:pPr>
            <w:r w:rsidRPr="00AE6837">
              <w:t>5</w:t>
            </w:r>
          </w:p>
        </w:tc>
        <w:tc>
          <w:tcPr>
            <w:tcW w:w="4790" w:type="dxa"/>
          </w:tcPr>
          <w:p w14:paraId="1DE8644C" w14:textId="4701273A" w:rsidR="00323324" w:rsidRPr="00AE6837" w:rsidRDefault="005F6DE7" w:rsidP="00ED68D1">
            <w:pPr>
              <w:spacing w:line="480" w:lineRule="auto"/>
            </w:pPr>
            <w:r w:rsidRPr="00AE6837">
              <w:t xml:space="preserve">Arduino components are noted for their affordability and </w:t>
            </w:r>
            <w:r w:rsidR="00524113" w:rsidRPr="00AE6837">
              <w:t xml:space="preserve">are </w:t>
            </w:r>
            <w:r w:rsidRPr="00AE6837">
              <w:t>available on third-party marketplaces such as Amazon and Elegoo.</w:t>
            </w:r>
          </w:p>
        </w:tc>
      </w:tr>
      <w:tr w:rsidR="00323324" w:rsidRPr="00AE6837" w14:paraId="1E924CF9" w14:textId="77777777" w:rsidTr="00347773">
        <w:tc>
          <w:tcPr>
            <w:tcW w:w="3192" w:type="dxa"/>
          </w:tcPr>
          <w:p w14:paraId="2FB5DA78" w14:textId="77777777" w:rsidR="00323324" w:rsidRPr="00AE6837" w:rsidRDefault="00323324" w:rsidP="00ED68D1">
            <w:pPr>
              <w:spacing w:line="480" w:lineRule="auto"/>
              <w:rPr>
                <w:i/>
                <w:iCs/>
              </w:rPr>
            </w:pPr>
            <w:r w:rsidRPr="00AE6837">
              <w:rPr>
                <w:i/>
                <w:iCs/>
              </w:rPr>
              <w:t>Reliable alert system</w:t>
            </w:r>
          </w:p>
        </w:tc>
        <w:tc>
          <w:tcPr>
            <w:tcW w:w="1594" w:type="dxa"/>
          </w:tcPr>
          <w:p w14:paraId="6E8AE75C" w14:textId="7B07E791" w:rsidR="00323324" w:rsidRPr="00AE6837" w:rsidRDefault="006170B1" w:rsidP="00ED68D1">
            <w:pPr>
              <w:spacing w:line="480" w:lineRule="auto"/>
            </w:pPr>
            <w:r w:rsidRPr="00AE6837">
              <w:t>5</w:t>
            </w:r>
          </w:p>
        </w:tc>
        <w:tc>
          <w:tcPr>
            <w:tcW w:w="4790" w:type="dxa"/>
          </w:tcPr>
          <w:p w14:paraId="61DAB659" w14:textId="11D4FCB5" w:rsidR="00323324" w:rsidRPr="00AE6837" w:rsidRDefault="006170B1" w:rsidP="00ED68D1">
            <w:pPr>
              <w:spacing w:line="480" w:lineRule="auto"/>
            </w:pPr>
            <w:r w:rsidRPr="00AE6837">
              <w:t>The visual stimulus of the LED as well as the audible jingle from the speaker should be sufficient to alert users, especially if their attention is not turned toward the device.</w:t>
            </w:r>
          </w:p>
        </w:tc>
      </w:tr>
      <w:tr w:rsidR="00323324" w:rsidRPr="00AE6837" w14:paraId="04AF3E97" w14:textId="77777777" w:rsidTr="00347773">
        <w:tc>
          <w:tcPr>
            <w:tcW w:w="3192" w:type="dxa"/>
          </w:tcPr>
          <w:p w14:paraId="6D9FC1B9" w14:textId="77777777" w:rsidR="00323324" w:rsidRPr="00AE6837" w:rsidRDefault="00323324" w:rsidP="00ED68D1">
            <w:pPr>
              <w:spacing w:line="480" w:lineRule="auto"/>
              <w:rPr>
                <w:i/>
                <w:iCs/>
              </w:rPr>
            </w:pPr>
            <w:r w:rsidRPr="00AE6837">
              <w:rPr>
                <w:i/>
                <w:iCs/>
              </w:rPr>
              <w:lastRenderedPageBreak/>
              <w:t>Reliable time monitoring</w:t>
            </w:r>
          </w:p>
        </w:tc>
        <w:tc>
          <w:tcPr>
            <w:tcW w:w="1594" w:type="dxa"/>
          </w:tcPr>
          <w:p w14:paraId="24D7CB2C" w14:textId="5B0A9A69" w:rsidR="00323324" w:rsidRPr="00AE6837" w:rsidRDefault="005F6DE7" w:rsidP="00ED68D1">
            <w:pPr>
              <w:spacing w:line="480" w:lineRule="auto"/>
            </w:pPr>
            <w:r w:rsidRPr="00AE6837">
              <w:t>5</w:t>
            </w:r>
          </w:p>
        </w:tc>
        <w:tc>
          <w:tcPr>
            <w:tcW w:w="4790" w:type="dxa"/>
          </w:tcPr>
          <w:p w14:paraId="059A1F4B" w14:textId="1F2473B3" w:rsidR="00323324" w:rsidRPr="00AE6837" w:rsidRDefault="006170B1" w:rsidP="00ED68D1">
            <w:pPr>
              <w:spacing w:line="480" w:lineRule="auto"/>
              <w:jc w:val="left"/>
            </w:pPr>
            <w:r w:rsidRPr="00AE6837">
              <w:t xml:space="preserve">The independent </w:t>
            </w:r>
            <w:r w:rsidR="00C16BF2">
              <w:t>real-time</w:t>
            </w:r>
            <w:r w:rsidRPr="00AE6837">
              <w:t xml:space="preserve"> clock will reliably keep track of time regardless of whether the device itself is turned on.</w:t>
            </w:r>
          </w:p>
        </w:tc>
      </w:tr>
      <w:tr w:rsidR="00323324" w:rsidRPr="00AE6837" w14:paraId="5DE6F43C" w14:textId="77777777" w:rsidTr="00347773">
        <w:tc>
          <w:tcPr>
            <w:tcW w:w="3192" w:type="dxa"/>
          </w:tcPr>
          <w:p w14:paraId="5200DF20" w14:textId="77777777" w:rsidR="00323324" w:rsidRPr="00AE6837" w:rsidRDefault="00323324" w:rsidP="00ED68D1">
            <w:pPr>
              <w:spacing w:line="480" w:lineRule="auto"/>
              <w:rPr>
                <w:i/>
                <w:iCs/>
              </w:rPr>
            </w:pPr>
            <w:r w:rsidRPr="00AE6837">
              <w:rPr>
                <w:i/>
                <w:iCs/>
              </w:rPr>
              <w:t>Simple user interface</w:t>
            </w:r>
          </w:p>
        </w:tc>
        <w:tc>
          <w:tcPr>
            <w:tcW w:w="1594" w:type="dxa"/>
          </w:tcPr>
          <w:p w14:paraId="067CB847" w14:textId="4ED3C219" w:rsidR="00323324" w:rsidRPr="00AE6837" w:rsidRDefault="0063119C" w:rsidP="00ED68D1">
            <w:pPr>
              <w:spacing w:line="480" w:lineRule="auto"/>
            </w:pPr>
            <w:r w:rsidRPr="00AE6837">
              <w:t>5</w:t>
            </w:r>
          </w:p>
        </w:tc>
        <w:tc>
          <w:tcPr>
            <w:tcW w:w="4790" w:type="dxa"/>
          </w:tcPr>
          <w:p w14:paraId="79B6339D" w14:textId="04B36830" w:rsidR="00323324" w:rsidRPr="00AE6837" w:rsidRDefault="006170B1" w:rsidP="00ED68D1">
            <w:pPr>
              <w:spacing w:line="480" w:lineRule="auto"/>
              <w:jc w:val="left"/>
            </w:pPr>
            <w:r w:rsidRPr="00AE6837">
              <w:t xml:space="preserve">The tactile </w:t>
            </w:r>
            <w:r w:rsidR="00C16BF2">
              <w:t>button press</w:t>
            </w:r>
            <w:r w:rsidRPr="00AE6837">
              <w:t xml:space="preserve"> for logging completed activities is </w:t>
            </w:r>
            <w:r w:rsidR="0063119C" w:rsidRPr="00AE6837">
              <w:t xml:space="preserve">simple enough for the average user to interact with and </w:t>
            </w:r>
            <w:r w:rsidR="005A3FC7" w:rsidRPr="00AE6837">
              <w:t>avoids</w:t>
            </w:r>
            <w:r w:rsidR="0063119C" w:rsidRPr="00AE6837">
              <w:t xml:space="preserve"> complications from external parts.</w:t>
            </w:r>
          </w:p>
        </w:tc>
      </w:tr>
      <w:tr w:rsidR="00323324" w:rsidRPr="00AE6837" w14:paraId="62CD9AEB" w14:textId="77777777" w:rsidTr="00347773">
        <w:trPr>
          <w:trHeight w:val="680"/>
        </w:trPr>
        <w:tc>
          <w:tcPr>
            <w:tcW w:w="3192" w:type="dxa"/>
          </w:tcPr>
          <w:p w14:paraId="003498B6" w14:textId="77777777" w:rsidR="00323324" w:rsidRPr="00AE6837" w:rsidRDefault="00323324" w:rsidP="00ED68D1">
            <w:pPr>
              <w:spacing w:line="480" w:lineRule="auto"/>
              <w:rPr>
                <w:i/>
                <w:iCs/>
              </w:rPr>
            </w:pPr>
            <w:r w:rsidRPr="00AE6837">
              <w:rPr>
                <w:i/>
                <w:iCs/>
              </w:rPr>
              <w:t>Lacks distracting features</w:t>
            </w:r>
          </w:p>
        </w:tc>
        <w:tc>
          <w:tcPr>
            <w:tcW w:w="1594" w:type="dxa"/>
          </w:tcPr>
          <w:p w14:paraId="7CD33BB4" w14:textId="2E9ACFD8" w:rsidR="00323324" w:rsidRPr="00AE6837" w:rsidRDefault="00524113" w:rsidP="00ED68D1">
            <w:pPr>
              <w:spacing w:line="480" w:lineRule="auto"/>
            </w:pPr>
            <w:r w:rsidRPr="00AE6837">
              <w:t>5</w:t>
            </w:r>
          </w:p>
        </w:tc>
        <w:tc>
          <w:tcPr>
            <w:tcW w:w="4790" w:type="dxa"/>
          </w:tcPr>
          <w:p w14:paraId="4EA6746F" w14:textId="337267B4" w:rsidR="00323324" w:rsidRPr="00AE6837" w:rsidRDefault="00524113" w:rsidP="00ED68D1">
            <w:pPr>
              <w:spacing w:line="480" w:lineRule="auto"/>
            </w:pPr>
            <w:r w:rsidRPr="00AE6837">
              <w:t>No majorly distracting components or functionality</w:t>
            </w:r>
          </w:p>
        </w:tc>
      </w:tr>
    </w:tbl>
    <w:p w14:paraId="6259B819" w14:textId="6E9E483D" w:rsidR="007769ED" w:rsidRDefault="007769ED" w:rsidP="00ED68D1">
      <w:pPr>
        <w:spacing w:line="480" w:lineRule="auto"/>
      </w:pPr>
    </w:p>
    <w:p w14:paraId="1EEE5AD4" w14:textId="77777777" w:rsidR="00495F07" w:rsidRPr="00850128" w:rsidRDefault="00495F07" w:rsidP="00ED68D1">
      <w:pPr>
        <w:spacing w:line="480" w:lineRule="auto"/>
        <w:rPr>
          <w:rFonts w:cs="Times New Roman"/>
          <w:szCs w:val="24"/>
        </w:rPr>
      </w:pPr>
      <w:r>
        <w:rPr>
          <w:rFonts w:cs="Times New Roman"/>
          <w:i/>
          <w:iCs/>
          <w:szCs w:val="24"/>
        </w:rPr>
        <w:t>Note.</w:t>
      </w:r>
      <w:r>
        <w:rPr>
          <w:rFonts w:cs="Times New Roman"/>
          <w:szCs w:val="24"/>
        </w:rPr>
        <w:t xml:space="preserve"> Benchmark ratings are based on a 5-point whole number scale per category, with 5 being the highest and 1 the lowest.</w:t>
      </w:r>
    </w:p>
    <w:p w14:paraId="644CE838" w14:textId="77777777" w:rsidR="00495F07" w:rsidRDefault="00495F07" w:rsidP="00ED68D1">
      <w:pPr>
        <w:spacing w:line="480" w:lineRule="auto"/>
      </w:pPr>
    </w:p>
    <w:p w14:paraId="49463B47" w14:textId="77777777" w:rsidR="007769ED" w:rsidRDefault="007769ED" w:rsidP="00ED68D1">
      <w:pPr>
        <w:spacing w:line="480" w:lineRule="auto"/>
        <w:jc w:val="left"/>
      </w:pPr>
      <w:r>
        <w:br w:type="page"/>
      </w:r>
    </w:p>
    <w:p w14:paraId="6898F56D" w14:textId="3F535A65" w:rsidR="00C1768D" w:rsidRDefault="007769ED" w:rsidP="00ED68D1">
      <w:pPr>
        <w:pStyle w:val="Heading3"/>
        <w:spacing w:line="480" w:lineRule="auto"/>
      </w:pPr>
      <w:bookmarkStart w:id="16" w:name="_Toc196680602"/>
      <w:r>
        <w:lastRenderedPageBreak/>
        <w:t>Solution 3</w:t>
      </w:r>
      <w:bookmarkEnd w:id="16"/>
    </w:p>
    <w:p w14:paraId="05A10468" w14:textId="51DA2D1D" w:rsidR="003A5DE3" w:rsidRDefault="00572FDC" w:rsidP="00ED68D1">
      <w:pPr>
        <w:spacing w:line="480" w:lineRule="auto"/>
      </w:pPr>
      <w:r>
        <w:t>The third solution c</w:t>
      </w:r>
      <w:r w:rsidR="00373036">
        <w:t>onsidered the possibility</w:t>
      </w:r>
      <w:r>
        <w:t xml:space="preserve"> of a</w:t>
      </w:r>
      <w:r w:rsidR="00BB537F">
        <w:t xml:space="preserve"> small OLED display</w:t>
      </w:r>
      <w:r>
        <w:t xml:space="preserve"> for activity descriptions</w:t>
      </w:r>
      <w:r w:rsidR="00BB537F">
        <w:t xml:space="preserve"> instead of a larger </w:t>
      </w:r>
      <w:r w:rsidR="00FC6520">
        <w:t>LCD</w:t>
      </w:r>
      <w:r w:rsidR="0087311E">
        <w:t>. Using an Arduino Uno microcontroller</w:t>
      </w:r>
      <w:r w:rsidR="00FC6520">
        <w:t>, this device</w:t>
      </w:r>
      <w:r w:rsidR="0087311E">
        <w:t xml:space="preserve"> alerts users with an LED alert and describes the activity to be completed using an OLED display. </w:t>
      </w:r>
      <w:r w:rsidR="0004126A">
        <w:t>Additionally, a</w:t>
      </w:r>
      <w:r w:rsidR="0087311E">
        <w:t>n RTC module would reliably keep track of the time.</w:t>
      </w:r>
      <w:r w:rsidR="00FC6520">
        <w:t xml:space="preserve"> Furthermore</w:t>
      </w:r>
      <w:r w:rsidR="0004126A">
        <w:t xml:space="preserve">, the use of a speaker or audio module was a possible addition </w:t>
      </w:r>
      <w:r w:rsidR="00373036">
        <w:t>to</w:t>
      </w:r>
      <w:r w:rsidR="0004126A">
        <w:t xml:space="preserve"> improv</w:t>
      </w:r>
      <w:r w:rsidR="007E1FE3">
        <w:t>ing</w:t>
      </w:r>
      <w:r w:rsidR="0004126A">
        <w:t xml:space="preserve"> </w:t>
      </w:r>
      <w:r w:rsidR="004863A0">
        <w:t>the alerting system.</w:t>
      </w:r>
      <w:r w:rsidR="007E1FE3">
        <w:t xml:space="preserve"> </w:t>
      </w:r>
    </w:p>
    <w:p w14:paraId="10B3D9C0" w14:textId="1B785667" w:rsidR="004F7F5C" w:rsidRDefault="004F7F5C" w:rsidP="00ED68D1">
      <w:pPr>
        <w:spacing w:line="480" w:lineRule="auto"/>
        <w:rPr>
          <w:b/>
          <w:bCs/>
        </w:rPr>
      </w:pPr>
      <w:r>
        <w:rPr>
          <w:b/>
          <w:bCs/>
        </w:rPr>
        <w:t>Figure 16</w:t>
      </w:r>
    </w:p>
    <w:p w14:paraId="35027C24" w14:textId="669E2732" w:rsidR="004F7F5C" w:rsidRPr="004F7F5C" w:rsidRDefault="004F7F5C" w:rsidP="00ED68D1">
      <w:pPr>
        <w:spacing w:line="480" w:lineRule="auto"/>
        <w:rPr>
          <w:i/>
          <w:iCs/>
        </w:rPr>
      </w:pPr>
      <w:r>
        <w:rPr>
          <w:i/>
          <w:iCs/>
        </w:rPr>
        <w:t>Solution 3 Electrical Diagram Sketch</w:t>
      </w:r>
    </w:p>
    <w:p w14:paraId="6AC23739" w14:textId="4AD80672" w:rsidR="004F7F5C" w:rsidRDefault="004F7F5C" w:rsidP="00ED68D1">
      <w:pPr>
        <w:spacing w:line="480" w:lineRule="auto"/>
        <w:jc w:val="center"/>
        <w:rPr>
          <w:noProof/>
        </w:rPr>
      </w:pPr>
      <w:r>
        <w:rPr>
          <w:noProof/>
        </w:rPr>
        <w:drawing>
          <wp:inline distT="0" distB="0" distL="0" distR="0" wp14:anchorId="5C7C2A70" wp14:editId="57D93980">
            <wp:extent cx="5982775" cy="3781425"/>
            <wp:effectExtent l="0" t="0" r="0" b="0"/>
            <wp:docPr id="1143085786"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85786" name="Picture 1" descr="A diagram of a circuit&#10;&#10;AI-generated content may be incorrect."/>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488" t="4789" b="32954"/>
                    <a:stretch/>
                  </pic:blipFill>
                  <pic:spPr bwMode="auto">
                    <a:xfrm>
                      <a:off x="0" y="0"/>
                      <a:ext cx="6014137" cy="3801248"/>
                    </a:xfrm>
                    <a:prstGeom prst="rect">
                      <a:avLst/>
                    </a:prstGeom>
                    <a:noFill/>
                    <a:ln>
                      <a:noFill/>
                    </a:ln>
                    <a:extLst>
                      <a:ext uri="{53640926-AAD7-44D8-BBD7-CCE9431645EC}">
                        <a14:shadowObscured xmlns:a14="http://schemas.microsoft.com/office/drawing/2010/main"/>
                      </a:ext>
                    </a:extLst>
                  </pic:spPr>
                </pic:pic>
              </a:graphicData>
            </a:graphic>
          </wp:inline>
        </w:drawing>
      </w:r>
    </w:p>
    <w:p w14:paraId="616FA697" w14:textId="77777777" w:rsidR="004F7F5C" w:rsidRDefault="004F7F5C" w:rsidP="00ED68D1">
      <w:pPr>
        <w:spacing w:line="480" w:lineRule="auto"/>
        <w:rPr>
          <w:b/>
          <w:bCs/>
        </w:rPr>
      </w:pPr>
    </w:p>
    <w:p w14:paraId="053B50DF" w14:textId="77777777" w:rsidR="004F7F5C" w:rsidRDefault="004F7F5C" w:rsidP="00ED68D1">
      <w:pPr>
        <w:spacing w:line="480" w:lineRule="auto"/>
        <w:rPr>
          <w:b/>
          <w:bCs/>
        </w:rPr>
      </w:pPr>
    </w:p>
    <w:p w14:paraId="4B97D5AC" w14:textId="4F9A347B" w:rsidR="004F7F5C" w:rsidRPr="004F7F5C" w:rsidRDefault="004F7F5C" w:rsidP="00ED68D1">
      <w:pPr>
        <w:spacing w:line="480" w:lineRule="auto"/>
        <w:rPr>
          <w:b/>
          <w:bCs/>
        </w:rPr>
      </w:pPr>
      <w:r>
        <w:rPr>
          <w:b/>
          <w:bCs/>
        </w:rPr>
        <w:lastRenderedPageBreak/>
        <w:t>Figure 17</w:t>
      </w:r>
    </w:p>
    <w:p w14:paraId="52B55728" w14:textId="517689F8" w:rsidR="003A5DE3" w:rsidRDefault="003A5DE3" w:rsidP="00ED68D1">
      <w:pPr>
        <w:spacing w:line="480" w:lineRule="auto"/>
        <w:rPr>
          <w:i/>
          <w:iCs/>
        </w:rPr>
      </w:pPr>
      <w:r>
        <w:rPr>
          <w:i/>
          <w:iCs/>
        </w:rPr>
        <w:t>Benchmark Data for Solution 3</w:t>
      </w:r>
    </w:p>
    <w:tbl>
      <w:tblPr>
        <w:tblStyle w:val="TableGrid"/>
        <w:tblW w:w="0" w:type="auto"/>
        <w:tblLook w:val="04A0" w:firstRow="1" w:lastRow="0" w:firstColumn="1" w:lastColumn="0" w:noHBand="0" w:noVBand="1"/>
      </w:tblPr>
      <w:tblGrid>
        <w:gridCol w:w="3119"/>
        <w:gridCol w:w="3098"/>
        <w:gridCol w:w="3133"/>
      </w:tblGrid>
      <w:tr w:rsidR="003A5DE3" w14:paraId="52BA4FD4" w14:textId="77777777" w:rsidTr="003A5DE3">
        <w:tc>
          <w:tcPr>
            <w:tcW w:w="3192" w:type="dxa"/>
          </w:tcPr>
          <w:p w14:paraId="5DB75912" w14:textId="0B664ECD" w:rsidR="003A5DE3" w:rsidRPr="003A5DE3" w:rsidRDefault="003A5DE3" w:rsidP="00ED68D1">
            <w:pPr>
              <w:spacing w:line="480" w:lineRule="auto"/>
              <w:rPr>
                <w:b/>
                <w:bCs/>
              </w:rPr>
            </w:pPr>
            <w:r>
              <w:rPr>
                <w:b/>
                <w:bCs/>
              </w:rPr>
              <w:t>Benchmark Category</w:t>
            </w:r>
          </w:p>
        </w:tc>
        <w:tc>
          <w:tcPr>
            <w:tcW w:w="3192" w:type="dxa"/>
          </w:tcPr>
          <w:p w14:paraId="5DE0F981" w14:textId="2B4CB8E4" w:rsidR="003A5DE3" w:rsidRPr="003A5DE3" w:rsidRDefault="003A5DE3" w:rsidP="00ED68D1">
            <w:pPr>
              <w:spacing w:line="480" w:lineRule="auto"/>
              <w:rPr>
                <w:b/>
                <w:bCs/>
              </w:rPr>
            </w:pPr>
            <w:r>
              <w:rPr>
                <w:b/>
                <w:bCs/>
              </w:rPr>
              <w:t>Rating</w:t>
            </w:r>
          </w:p>
        </w:tc>
        <w:tc>
          <w:tcPr>
            <w:tcW w:w="3192" w:type="dxa"/>
          </w:tcPr>
          <w:p w14:paraId="1AD0AE45" w14:textId="1C6AF9C7" w:rsidR="003A5DE3" w:rsidRPr="003A5DE3" w:rsidRDefault="003A5DE3" w:rsidP="00ED68D1">
            <w:pPr>
              <w:spacing w:line="480" w:lineRule="auto"/>
              <w:rPr>
                <w:b/>
                <w:bCs/>
              </w:rPr>
            </w:pPr>
            <w:r>
              <w:rPr>
                <w:b/>
                <w:bCs/>
              </w:rPr>
              <w:t>Notes</w:t>
            </w:r>
          </w:p>
        </w:tc>
      </w:tr>
      <w:tr w:rsidR="00A4712C" w14:paraId="41668C74" w14:textId="77777777" w:rsidTr="003A5DE3">
        <w:tc>
          <w:tcPr>
            <w:tcW w:w="3192" w:type="dxa"/>
          </w:tcPr>
          <w:p w14:paraId="50954BC9" w14:textId="54FD10F4" w:rsidR="00A4712C" w:rsidRPr="003A5DE3" w:rsidRDefault="00A4712C" w:rsidP="00ED68D1">
            <w:pPr>
              <w:spacing w:line="480" w:lineRule="auto"/>
              <w:rPr>
                <w:i/>
                <w:iCs/>
              </w:rPr>
            </w:pPr>
            <w:r>
              <w:rPr>
                <w:i/>
                <w:iCs/>
              </w:rPr>
              <w:t>Affordability</w:t>
            </w:r>
          </w:p>
        </w:tc>
        <w:tc>
          <w:tcPr>
            <w:tcW w:w="3192" w:type="dxa"/>
          </w:tcPr>
          <w:p w14:paraId="0A893AB6" w14:textId="78508552" w:rsidR="00A4712C" w:rsidRDefault="00A4712C" w:rsidP="00ED68D1">
            <w:pPr>
              <w:spacing w:line="480" w:lineRule="auto"/>
            </w:pPr>
            <w:r>
              <w:t>5</w:t>
            </w:r>
          </w:p>
        </w:tc>
        <w:tc>
          <w:tcPr>
            <w:tcW w:w="3192" w:type="dxa"/>
          </w:tcPr>
          <w:p w14:paraId="4D9DFFAE" w14:textId="79415298" w:rsidR="00A4712C" w:rsidRDefault="00A4712C" w:rsidP="00ED68D1">
            <w:pPr>
              <w:spacing w:line="480" w:lineRule="auto"/>
            </w:pPr>
            <w:r w:rsidRPr="00AE6837">
              <w:t>Arduino components are noted for their affordability and are available on third-party marketplaces such as Amazon and Elegoo.</w:t>
            </w:r>
          </w:p>
        </w:tc>
      </w:tr>
      <w:tr w:rsidR="00A4712C" w14:paraId="4AFCC299" w14:textId="77777777" w:rsidTr="003A5DE3">
        <w:tc>
          <w:tcPr>
            <w:tcW w:w="3192" w:type="dxa"/>
          </w:tcPr>
          <w:p w14:paraId="16271A9B" w14:textId="1F4656C1" w:rsidR="00A4712C" w:rsidRPr="001F3065" w:rsidRDefault="00A4712C" w:rsidP="00ED68D1">
            <w:pPr>
              <w:spacing w:line="480" w:lineRule="auto"/>
              <w:rPr>
                <w:i/>
                <w:iCs/>
              </w:rPr>
            </w:pPr>
            <w:r>
              <w:rPr>
                <w:i/>
                <w:iCs/>
              </w:rPr>
              <w:t>Reliable alert system</w:t>
            </w:r>
          </w:p>
        </w:tc>
        <w:tc>
          <w:tcPr>
            <w:tcW w:w="3192" w:type="dxa"/>
          </w:tcPr>
          <w:p w14:paraId="75346553" w14:textId="7E8B5BA8" w:rsidR="00A4712C" w:rsidRDefault="00A4712C" w:rsidP="00ED68D1">
            <w:pPr>
              <w:spacing w:line="480" w:lineRule="auto"/>
            </w:pPr>
            <w:r>
              <w:t>2</w:t>
            </w:r>
          </w:p>
        </w:tc>
        <w:tc>
          <w:tcPr>
            <w:tcW w:w="3192" w:type="dxa"/>
          </w:tcPr>
          <w:p w14:paraId="3E0BC80B" w14:textId="77777777" w:rsidR="00A4712C" w:rsidRDefault="00A4712C" w:rsidP="00ED68D1">
            <w:pPr>
              <w:spacing w:line="480" w:lineRule="auto"/>
            </w:pPr>
            <w:r w:rsidRPr="00AE6837">
              <w:t>While the flashing LED would alert most users, without auditory or kinesthetic stimuli, users may ignore the alert entirely (whether intentionally or unintentionally)</w:t>
            </w:r>
          </w:p>
          <w:p w14:paraId="76202A1E" w14:textId="1F8041A7" w:rsidR="00A4712C" w:rsidRDefault="00A4712C" w:rsidP="00ED68D1">
            <w:pPr>
              <w:spacing w:line="480" w:lineRule="auto"/>
            </w:pPr>
            <w:r>
              <w:t>Additionally, the OLED display is much too small for users to read at a reasonable distance without squinting or straining eyes.</w:t>
            </w:r>
          </w:p>
        </w:tc>
      </w:tr>
      <w:tr w:rsidR="00A4712C" w14:paraId="327C8E83" w14:textId="77777777" w:rsidTr="003A5DE3">
        <w:tc>
          <w:tcPr>
            <w:tcW w:w="3192" w:type="dxa"/>
          </w:tcPr>
          <w:p w14:paraId="5DC2519B" w14:textId="6523D6F0" w:rsidR="00A4712C" w:rsidRPr="001F3065" w:rsidRDefault="00A4712C" w:rsidP="00ED68D1">
            <w:pPr>
              <w:spacing w:line="480" w:lineRule="auto"/>
              <w:rPr>
                <w:i/>
                <w:iCs/>
              </w:rPr>
            </w:pPr>
            <w:r>
              <w:rPr>
                <w:i/>
                <w:iCs/>
              </w:rPr>
              <w:t>Reliable time monitoring</w:t>
            </w:r>
          </w:p>
        </w:tc>
        <w:tc>
          <w:tcPr>
            <w:tcW w:w="3192" w:type="dxa"/>
          </w:tcPr>
          <w:p w14:paraId="02C181FA" w14:textId="4F220ABD" w:rsidR="00A4712C" w:rsidRDefault="00A4712C" w:rsidP="00ED68D1">
            <w:pPr>
              <w:spacing w:line="480" w:lineRule="auto"/>
            </w:pPr>
            <w:r>
              <w:t>5</w:t>
            </w:r>
          </w:p>
        </w:tc>
        <w:tc>
          <w:tcPr>
            <w:tcW w:w="3192" w:type="dxa"/>
          </w:tcPr>
          <w:p w14:paraId="54A3FF0E" w14:textId="33718DF2" w:rsidR="00A4712C" w:rsidRDefault="00A4712C" w:rsidP="00ED68D1">
            <w:pPr>
              <w:spacing w:line="480" w:lineRule="auto"/>
            </w:pPr>
            <w:r w:rsidRPr="00AE6837">
              <w:t xml:space="preserve">The independent </w:t>
            </w:r>
            <w:r>
              <w:t>real-time</w:t>
            </w:r>
            <w:r w:rsidRPr="00AE6837">
              <w:t xml:space="preserve"> clock will reliably keep track </w:t>
            </w:r>
            <w:r w:rsidRPr="00AE6837">
              <w:lastRenderedPageBreak/>
              <w:t>of time regardless of whether the device itself is turned on.</w:t>
            </w:r>
          </w:p>
        </w:tc>
      </w:tr>
      <w:tr w:rsidR="00A4712C" w14:paraId="48D0D4C6" w14:textId="77777777" w:rsidTr="003A5DE3">
        <w:tc>
          <w:tcPr>
            <w:tcW w:w="3192" w:type="dxa"/>
          </w:tcPr>
          <w:p w14:paraId="6F73FA93" w14:textId="39668BF3" w:rsidR="00A4712C" w:rsidRPr="001F3065" w:rsidRDefault="00A4712C" w:rsidP="00ED68D1">
            <w:pPr>
              <w:spacing w:line="480" w:lineRule="auto"/>
              <w:rPr>
                <w:i/>
                <w:iCs/>
              </w:rPr>
            </w:pPr>
            <w:r>
              <w:rPr>
                <w:i/>
                <w:iCs/>
              </w:rPr>
              <w:lastRenderedPageBreak/>
              <w:t>Simple user interface</w:t>
            </w:r>
          </w:p>
        </w:tc>
        <w:tc>
          <w:tcPr>
            <w:tcW w:w="3192" w:type="dxa"/>
          </w:tcPr>
          <w:p w14:paraId="4F60C214" w14:textId="02A16DAC" w:rsidR="00A4712C" w:rsidRDefault="00A4712C" w:rsidP="00ED68D1">
            <w:pPr>
              <w:spacing w:line="480" w:lineRule="auto"/>
            </w:pPr>
            <w:r>
              <w:t>5</w:t>
            </w:r>
          </w:p>
        </w:tc>
        <w:tc>
          <w:tcPr>
            <w:tcW w:w="3192" w:type="dxa"/>
          </w:tcPr>
          <w:p w14:paraId="4E0249AA" w14:textId="29574501" w:rsidR="00A4712C" w:rsidRDefault="00A4712C" w:rsidP="00ED68D1">
            <w:pPr>
              <w:spacing w:line="480" w:lineRule="auto"/>
            </w:pPr>
            <w:r w:rsidRPr="00AE6837">
              <w:t xml:space="preserve">The tactile </w:t>
            </w:r>
            <w:r>
              <w:t>button-press</w:t>
            </w:r>
            <w:r w:rsidRPr="00AE6837">
              <w:t xml:space="preserve"> for logging completed activities is simple enough for the average user to interact with and avoids complications from external parts.</w:t>
            </w:r>
          </w:p>
        </w:tc>
      </w:tr>
      <w:tr w:rsidR="00A4712C" w14:paraId="7F8FCAC9" w14:textId="77777777" w:rsidTr="003A5DE3">
        <w:tc>
          <w:tcPr>
            <w:tcW w:w="3192" w:type="dxa"/>
          </w:tcPr>
          <w:p w14:paraId="0E7F9DDA" w14:textId="53B65CEE" w:rsidR="00A4712C" w:rsidRPr="001F3065" w:rsidRDefault="00A4712C" w:rsidP="00ED68D1">
            <w:pPr>
              <w:spacing w:line="480" w:lineRule="auto"/>
              <w:rPr>
                <w:i/>
                <w:iCs/>
              </w:rPr>
            </w:pPr>
            <w:r>
              <w:rPr>
                <w:i/>
                <w:iCs/>
              </w:rPr>
              <w:t>Lacks distracting features</w:t>
            </w:r>
          </w:p>
        </w:tc>
        <w:tc>
          <w:tcPr>
            <w:tcW w:w="3192" w:type="dxa"/>
          </w:tcPr>
          <w:p w14:paraId="50D77994" w14:textId="434849DF" w:rsidR="00A4712C" w:rsidRDefault="00A4712C" w:rsidP="00ED68D1">
            <w:pPr>
              <w:spacing w:line="480" w:lineRule="auto"/>
            </w:pPr>
            <w:r>
              <w:t>5</w:t>
            </w:r>
          </w:p>
        </w:tc>
        <w:tc>
          <w:tcPr>
            <w:tcW w:w="3192" w:type="dxa"/>
          </w:tcPr>
          <w:p w14:paraId="7560043F" w14:textId="30E13CDA" w:rsidR="00A4712C" w:rsidRDefault="00A4712C" w:rsidP="00ED68D1">
            <w:pPr>
              <w:spacing w:line="480" w:lineRule="auto"/>
              <w:jc w:val="left"/>
            </w:pPr>
            <w:r>
              <w:t>No majorly distracting components or functionality.</w:t>
            </w:r>
          </w:p>
        </w:tc>
      </w:tr>
    </w:tbl>
    <w:p w14:paraId="767AE263" w14:textId="77777777" w:rsidR="00901CF8" w:rsidRDefault="00901CF8" w:rsidP="00ED68D1">
      <w:pPr>
        <w:spacing w:line="480" w:lineRule="auto"/>
      </w:pPr>
    </w:p>
    <w:p w14:paraId="507C5D6B" w14:textId="77777777" w:rsidR="00901CF8" w:rsidRPr="00850128" w:rsidRDefault="00901CF8" w:rsidP="00ED68D1">
      <w:pPr>
        <w:spacing w:line="480" w:lineRule="auto"/>
        <w:rPr>
          <w:rFonts w:cs="Times New Roman"/>
          <w:szCs w:val="24"/>
        </w:rPr>
      </w:pPr>
      <w:r>
        <w:rPr>
          <w:rFonts w:cs="Times New Roman"/>
          <w:i/>
          <w:iCs/>
          <w:szCs w:val="24"/>
        </w:rPr>
        <w:t>Note.</w:t>
      </w:r>
      <w:r>
        <w:rPr>
          <w:rFonts w:cs="Times New Roman"/>
          <w:szCs w:val="24"/>
        </w:rPr>
        <w:t xml:space="preserve"> Benchmark ratings are based on a 5-point whole number scale per category, with 5 being the highest and 1 the lowest.</w:t>
      </w:r>
    </w:p>
    <w:p w14:paraId="716F28C7" w14:textId="77777777" w:rsidR="00901CF8" w:rsidRDefault="00901CF8" w:rsidP="00ED68D1">
      <w:pPr>
        <w:spacing w:line="480" w:lineRule="auto"/>
      </w:pPr>
    </w:p>
    <w:p w14:paraId="2BC6E10D" w14:textId="077033AB" w:rsidR="4189E515" w:rsidRPr="00AE6837" w:rsidRDefault="4189E515" w:rsidP="00ED68D1">
      <w:pPr>
        <w:spacing w:line="480" w:lineRule="auto"/>
      </w:pPr>
      <w:r w:rsidRPr="00AE6837">
        <w:br w:type="page"/>
      </w:r>
    </w:p>
    <w:p w14:paraId="1A0AC759" w14:textId="4BEF3C6A" w:rsidR="00B90AFD" w:rsidRDefault="009F4A57" w:rsidP="00ED68D1">
      <w:pPr>
        <w:pStyle w:val="Heading1"/>
        <w:spacing w:line="480" w:lineRule="auto"/>
      </w:pPr>
      <w:bookmarkStart w:id="17" w:name="_Toc196680603"/>
      <w:r>
        <w:lastRenderedPageBreak/>
        <w:t xml:space="preserve">Element </w:t>
      </w:r>
      <w:r w:rsidR="007D0C59">
        <w:t xml:space="preserve">E: Application of STEM </w:t>
      </w:r>
      <w:r w:rsidR="00586996">
        <w:t>Principles and Practices</w:t>
      </w:r>
      <w:bookmarkEnd w:id="17"/>
    </w:p>
    <w:p w14:paraId="474FA72A" w14:textId="5425E9F4" w:rsidR="00376BA8" w:rsidRDefault="00376BA8" w:rsidP="00ED68D1">
      <w:pPr>
        <w:pStyle w:val="Heading2"/>
        <w:spacing w:line="480" w:lineRule="auto"/>
      </w:pPr>
      <w:bookmarkStart w:id="18" w:name="_Toc196680604"/>
      <w:r>
        <w:t>Design Documentation</w:t>
      </w:r>
      <w:bookmarkEnd w:id="18"/>
    </w:p>
    <w:p w14:paraId="1349B34F" w14:textId="5611754B" w:rsidR="00B90AFD" w:rsidRDefault="00B90AFD" w:rsidP="00ED68D1">
      <w:pPr>
        <w:pStyle w:val="Heading3"/>
        <w:spacing w:line="480" w:lineRule="auto"/>
      </w:pPr>
      <w:bookmarkStart w:id="19" w:name="_Toc196680605"/>
      <w:r>
        <w:t xml:space="preserve">Electrical </w:t>
      </w:r>
      <w:r w:rsidR="006E680F">
        <w:t>Schematic</w:t>
      </w:r>
      <w:bookmarkEnd w:id="19"/>
    </w:p>
    <w:p w14:paraId="57AA5EDA" w14:textId="448941AC" w:rsidR="00514430" w:rsidRDefault="00B90AFD" w:rsidP="00ED68D1">
      <w:pPr>
        <w:spacing w:line="480" w:lineRule="auto"/>
      </w:pPr>
      <w:r>
        <w:t xml:space="preserve">The electrical schematic of the final design was </w:t>
      </w:r>
      <w:r w:rsidR="004A41A2">
        <w:t xml:space="preserve">completed using Multisim, a professional circuit simulation software. While the software does not </w:t>
      </w:r>
      <w:r w:rsidR="00301ED4">
        <w:t>include pre-packaged Arduino libraries or preset Arduino components,</w:t>
      </w:r>
      <w:r w:rsidR="0031710D">
        <w:t xml:space="preserve"> Arduino</w:t>
      </w:r>
      <w:r w:rsidR="00301ED4">
        <w:t xml:space="preserve"> components </w:t>
      </w:r>
      <w:r w:rsidR="0031710D">
        <w:t>were</w:t>
      </w:r>
      <w:r w:rsidR="00301ED4">
        <w:t xml:space="preserve"> made through </w:t>
      </w:r>
      <w:r w:rsidR="0031710D">
        <w:t>the custom component wizard</w:t>
      </w:r>
      <w:r w:rsidR="006057FF">
        <w:t>.</w:t>
      </w:r>
    </w:p>
    <w:p w14:paraId="680BAC6B" w14:textId="717C420C" w:rsidR="00CD0A67" w:rsidRDefault="00CD0A67" w:rsidP="00ED68D1">
      <w:pPr>
        <w:spacing w:line="480" w:lineRule="auto"/>
        <w:rPr>
          <w:b/>
          <w:bCs/>
        </w:rPr>
      </w:pPr>
      <w:r>
        <w:rPr>
          <w:b/>
          <w:bCs/>
        </w:rPr>
        <w:t>Figure 18</w:t>
      </w:r>
    </w:p>
    <w:p w14:paraId="356812CB" w14:textId="628A9359" w:rsidR="00CD0A67" w:rsidRPr="00CD0A67" w:rsidRDefault="00CD0A67" w:rsidP="00ED68D1">
      <w:pPr>
        <w:spacing w:line="480" w:lineRule="auto"/>
        <w:rPr>
          <w:i/>
          <w:iCs/>
        </w:rPr>
      </w:pPr>
      <w:r>
        <w:rPr>
          <w:i/>
          <w:iCs/>
        </w:rPr>
        <w:t>Electrical Schematic</w:t>
      </w:r>
    </w:p>
    <w:p w14:paraId="39569DD2" w14:textId="401DF0C4" w:rsidR="00245E11" w:rsidRDefault="0031710D" w:rsidP="00ED68D1">
      <w:pPr>
        <w:spacing w:line="480" w:lineRule="auto"/>
        <w:jc w:val="center"/>
      </w:pPr>
      <w:r>
        <w:rPr>
          <w:noProof/>
        </w:rPr>
        <w:drawing>
          <wp:inline distT="0" distB="0" distL="0" distR="0" wp14:anchorId="57219D5C" wp14:editId="6C4168BE">
            <wp:extent cx="5009515" cy="3928340"/>
            <wp:effectExtent l="0" t="0" r="0" b="0"/>
            <wp:docPr id="1124789175" name="Picture 2"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89175" name="Picture 2" descr="A diagram of a circuit&#10;&#10;AI-generated content may be incorrect."/>
                    <pic:cNvPicPr>
                      <a:picLocks noChangeAspect="1" noChangeArrowheads="1"/>
                    </pic:cNvPicPr>
                  </pic:nvPicPr>
                  <pic:blipFill rotWithShape="1">
                    <a:blip r:embed="rId20">
                      <a:extLst>
                        <a:ext uri="{28A0092B-C50C-407E-A947-70E740481C1C}">
                          <a14:useLocalDpi xmlns:a14="http://schemas.microsoft.com/office/drawing/2010/main" val="0"/>
                        </a:ext>
                      </a:extLst>
                    </a:blip>
                    <a:srcRect l="4552" t="5028" r="13370" b="1571"/>
                    <a:stretch/>
                  </pic:blipFill>
                  <pic:spPr bwMode="auto">
                    <a:xfrm>
                      <a:off x="0" y="0"/>
                      <a:ext cx="5065916" cy="3972569"/>
                    </a:xfrm>
                    <a:prstGeom prst="rect">
                      <a:avLst/>
                    </a:prstGeom>
                    <a:noFill/>
                    <a:ln>
                      <a:noFill/>
                    </a:ln>
                    <a:extLst>
                      <a:ext uri="{53640926-AAD7-44D8-BBD7-CCE9431645EC}">
                        <a14:shadowObscured xmlns:a14="http://schemas.microsoft.com/office/drawing/2010/main"/>
                      </a:ext>
                    </a:extLst>
                  </pic:spPr>
                </pic:pic>
              </a:graphicData>
            </a:graphic>
          </wp:inline>
        </w:drawing>
      </w:r>
    </w:p>
    <w:p w14:paraId="77BAB4F0" w14:textId="77777777" w:rsidR="00245E11" w:rsidRDefault="00245E11" w:rsidP="00ED68D1">
      <w:pPr>
        <w:spacing w:line="480" w:lineRule="auto"/>
        <w:jc w:val="left"/>
      </w:pPr>
      <w:r>
        <w:br w:type="page"/>
      </w:r>
    </w:p>
    <w:p w14:paraId="70008D72" w14:textId="137806C9" w:rsidR="0031710D" w:rsidRDefault="00AE49DA" w:rsidP="00ED68D1">
      <w:pPr>
        <w:pStyle w:val="Heading3"/>
        <w:spacing w:line="480" w:lineRule="auto"/>
      </w:pPr>
      <w:bookmarkStart w:id="20" w:name="_Toc196680606"/>
      <w:r>
        <w:lastRenderedPageBreak/>
        <w:t>3D Model for Product Casing</w:t>
      </w:r>
      <w:bookmarkEnd w:id="20"/>
    </w:p>
    <w:p w14:paraId="335FA700" w14:textId="26F9BC90" w:rsidR="00AE49DA" w:rsidRDefault="00AE49DA" w:rsidP="00ED68D1">
      <w:pPr>
        <w:spacing w:line="480" w:lineRule="auto"/>
      </w:pPr>
      <w:r>
        <w:t>For safet</w:t>
      </w:r>
      <w:r w:rsidR="00D01F12">
        <w:t>y</w:t>
      </w:r>
      <w:r>
        <w:t xml:space="preserve"> </w:t>
      </w:r>
      <w:r w:rsidR="00D01F12">
        <w:t xml:space="preserve">and </w:t>
      </w:r>
      <w:r>
        <w:t xml:space="preserve">aesthetics, and </w:t>
      </w:r>
      <w:r w:rsidR="00D01F12">
        <w:t>to ensure the prototype can be mounted securely on surfaces, the addition of a casing for the product was considered.</w:t>
      </w:r>
      <w:r w:rsidR="004825DB">
        <w:t xml:space="preserve"> The </w:t>
      </w:r>
      <w:r w:rsidR="00C572CF">
        <w:t>computer</w:t>
      </w:r>
      <w:r w:rsidR="004C7006">
        <w:t>-</w:t>
      </w:r>
      <w:r w:rsidR="00C572CF">
        <w:t>a</w:t>
      </w:r>
      <w:r w:rsidR="004C7006">
        <w:t xml:space="preserve">ided </w:t>
      </w:r>
      <w:r w:rsidR="00C572CF">
        <w:t>d</w:t>
      </w:r>
      <w:r w:rsidR="004C7006">
        <w:t xml:space="preserve">esign (CAD) for the </w:t>
      </w:r>
      <w:r w:rsidR="004825DB">
        <w:t xml:space="preserve">casing was </w:t>
      </w:r>
      <w:r w:rsidR="004C7006">
        <w:t>done</w:t>
      </w:r>
      <w:r w:rsidR="004825DB">
        <w:t xml:space="preserve"> entirely in OnShape</w:t>
      </w:r>
      <w:r w:rsidR="004C7006">
        <w:t xml:space="preserve"> and the final casing was 3D printed</w:t>
      </w:r>
      <w:r w:rsidR="00FE45E0">
        <w:t xml:space="preserve"> with polylactic acid (PLA).</w:t>
      </w:r>
    </w:p>
    <w:p w14:paraId="3CD2EFC9" w14:textId="0881C23C" w:rsidR="00306E95" w:rsidRDefault="00306E95" w:rsidP="00ED68D1">
      <w:pPr>
        <w:spacing w:line="480" w:lineRule="auto"/>
        <w:rPr>
          <w:b/>
          <w:bCs/>
        </w:rPr>
      </w:pPr>
      <w:r w:rsidRPr="00306E95">
        <w:rPr>
          <w:b/>
          <w:bCs/>
        </w:rPr>
        <w:t>Figure</w:t>
      </w:r>
      <w:r>
        <w:rPr>
          <w:b/>
          <w:bCs/>
        </w:rPr>
        <w:t xml:space="preserve"> 19</w:t>
      </w:r>
    </w:p>
    <w:p w14:paraId="64C3F24B" w14:textId="3AB980E4" w:rsidR="00306E95" w:rsidRPr="00306E95" w:rsidRDefault="00AE7711" w:rsidP="00ED68D1">
      <w:pPr>
        <w:spacing w:line="480" w:lineRule="auto"/>
        <w:rPr>
          <w:i/>
          <w:iCs/>
        </w:rPr>
      </w:pPr>
      <w:r>
        <w:rPr>
          <w:i/>
          <w:iCs/>
        </w:rPr>
        <w:t>CAD Model for Product Casing</w:t>
      </w:r>
    </w:p>
    <w:p w14:paraId="002EFD10" w14:textId="6643E740" w:rsidR="00C572CF" w:rsidRDefault="00370BAB" w:rsidP="00ED68D1">
      <w:pPr>
        <w:spacing w:line="480" w:lineRule="auto"/>
      </w:pPr>
      <w:r w:rsidRPr="00370BAB">
        <w:rPr>
          <w:noProof/>
        </w:rPr>
        <w:drawing>
          <wp:inline distT="0" distB="0" distL="0" distR="0" wp14:anchorId="5B39C187" wp14:editId="5297AE2E">
            <wp:extent cx="5943600" cy="4598035"/>
            <wp:effectExtent l="0" t="0" r="0" b="0"/>
            <wp:docPr id="1894363314" name="Picture 1" descr="A blueprint of a bo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363314" name="Picture 1" descr="A blueprint of a box&#10;&#10;AI-generated content may be incorrect."/>
                    <pic:cNvPicPr/>
                  </pic:nvPicPr>
                  <pic:blipFill>
                    <a:blip r:embed="rId21"/>
                    <a:stretch>
                      <a:fillRect/>
                    </a:stretch>
                  </pic:blipFill>
                  <pic:spPr>
                    <a:xfrm>
                      <a:off x="0" y="0"/>
                      <a:ext cx="5949526" cy="4602619"/>
                    </a:xfrm>
                    <a:prstGeom prst="rect">
                      <a:avLst/>
                    </a:prstGeom>
                  </pic:spPr>
                </pic:pic>
              </a:graphicData>
            </a:graphic>
          </wp:inline>
        </w:drawing>
      </w:r>
    </w:p>
    <w:p w14:paraId="014F4FF5" w14:textId="27B328F2" w:rsidR="00AE7711" w:rsidRDefault="00C572CF" w:rsidP="00ED68D1">
      <w:pPr>
        <w:spacing w:line="480" w:lineRule="auto"/>
        <w:jc w:val="left"/>
      </w:pPr>
      <w:r>
        <w:br w:type="page"/>
      </w:r>
    </w:p>
    <w:p w14:paraId="0D063FDC" w14:textId="39BA47E8" w:rsidR="00AE7711" w:rsidRPr="00AE7711" w:rsidRDefault="00AE7711" w:rsidP="00ED68D1">
      <w:pPr>
        <w:spacing w:line="480" w:lineRule="auto"/>
        <w:rPr>
          <w:b/>
          <w:bCs/>
        </w:rPr>
      </w:pPr>
      <w:r>
        <w:rPr>
          <w:b/>
          <w:bCs/>
        </w:rPr>
        <w:lastRenderedPageBreak/>
        <w:t>Figure 20</w:t>
      </w:r>
    </w:p>
    <w:p w14:paraId="6B3EE0D3" w14:textId="1F369BDD" w:rsidR="00FE45E0" w:rsidRDefault="00B31D73" w:rsidP="00ED68D1">
      <w:pPr>
        <w:pStyle w:val="Heading3"/>
        <w:spacing w:line="480" w:lineRule="auto"/>
      </w:pPr>
      <w:bookmarkStart w:id="21" w:name="_Toc196680607"/>
      <w:r>
        <w:t>Programming the Arduino (Logic Overview)</w:t>
      </w:r>
      <w:bookmarkEnd w:id="21"/>
    </w:p>
    <w:p w14:paraId="08F6AB1C" w14:textId="4B9735DC" w:rsidR="00B90AFD" w:rsidRDefault="00CA3ECB" w:rsidP="00ED68D1">
      <w:pPr>
        <w:spacing w:line="480" w:lineRule="auto"/>
      </w:pPr>
      <w:r w:rsidRPr="00CA3ECB">
        <w:rPr>
          <w:noProof/>
        </w:rPr>
        <w:drawing>
          <wp:inline distT="0" distB="0" distL="0" distR="0" wp14:anchorId="02FA0979" wp14:editId="1F436876">
            <wp:extent cx="5943600" cy="2484755"/>
            <wp:effectExtent l="0" t="0" r="0" b="0"/>
            <wp:docPr id="192451738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517388" name="Picture 1" descr="A computer screen with white text&#10;&#10;AI-generated content may be incorrect."/>
                    <pic:cNvPicPr/>
                  </pic:nvPicPr>
                  <pic:blipFill>
                    <a:blip r:embed="rId22"/>
                    <a:stretch>
                      <a:fillRect/>
                    </a:stretch>
                  </pic:blipFill>
                  <pic:spPr>
                    <a:xfrm>
                      <a:off x="0" y="0"/>
                      <a:ext cx="5943600" cy="2484755"/>
                    </a:xfrm>
                    <a:prstGeom prst="rect">
                      <a:avLst/>
                    </a:prstGeom>
                  </pic:spPr>
                </pic:pic>
              </a:graphicData>
            </a:graphic>
          </wp:inline>
        </w:drawing>
      </w:r>
    </w:p>
    <w:p w14:paraId="12ED35DB" w14:textId="2D699D0A" w:rsidR="00030E63" w:rsidRDefault="00030E63" w:rsidP="00ED68D1">
      <w:pPr>
        <w:spacing w:line="480" w:lineRule="auto"/>
      </w:pPr>
      <w:r>
        <w:t xml:space="preserve">The code snipped above displays the </w:t>
      </w:r>
      <w:r w:rsidR="00320618">
        <w:t xml:space="preserve">Arduino’s </w:t>
      </w:r>
      <w:r>
        <w:t xml:space="preserve">main </w:t>
      </w:r>
      <w:r w:rsidR="00320618">
        <w:t xml:space="preserve">code </w:t>
      </w:r>
      <w:r>
        <w:t>loop</w:t>
      </w:r>
      <w:r w:rsidR="00320618">
        <w:t xml:space="preserve">. The Arduino begins by initializing the current date and time on the real-time clock (RTC), then loops through </w:t>
      </w:r>
      <w:r w:rsidR="001C5970">
        <w:t xml:space="preserve">an array of structured events, each </w:t>
      </w:r>
      <w:r w:rsidR="0045402F">
        <w:t>initialized before</w:t>
      </w:r>
      <w:r w:rsidR="00A44B89">
        <w:t xml:space="preserve"> the main loop</w:t>
      </w:r>
      <w:r w:rsidR="002D41BD">
        <w:t>,</w:t>
      </w:r>
      <w:r w:rsidR="0045402F">
        <w:t xml:space="preserve"> within a struct containing</w:t>
      </w:r>
      <w:r w:rsidR="001C5970">
        <w:t xml:space="preserve"> a </w:t>
      </w:r>
      <w:r w:rsidR="001C5970">
        <w:rPr>
          <w:b/>
          <w:bCs/>
        </w:rPr>
        <w:t>time</w:t>
      </w:r>
      <w:r w:rsidR="0045402F">
        <w:rPr>
          <w:b/>
          <w:bCs/>
        </w:rPr>
        <w:t xml:space="preserve"> (hour, minute, second)</w:t>
      </w:r>
      <w:r w:rsidR="001C5970">
        <w:t xml:space="preserve"> and</w:t>
      </w:r>
      <w:r w:rsidR="0045402F">
        <w:t xml:space="preserve"> </w:t>
      </w:r>
      <w:r w:rsidR="001C5970">
        <w:rPr>
          <w:b/>
          <w:bCs/>
        </w:rPr>
        <w:t>message</w:t>
      </w:r>
      <w:r w:rsidR="0045402F">
        <w:rPr>
          <w:b/>
          <w:bCs/>
        </w:rPr>
        <w:t xml:space="preserve"> (string)</w:t>
      </w:r>
      <w:r w:rsidR="001C5970">
        <w:t>.</w:t>
      </w:r>
      <w:r w:rsidR="0045402F">
        <w:t xml:space="preserve"> </w:t>
      </w:r>
      <w:r w:rsidR="00626009">
        <w:t xml:space="preserve">When the appropriate structured event is matched to the current time, the </w:t>
      </w:r>
      <w:r w:rsidR="007E1ADD">
        <w:t xml:space="preserve">event’s message is displayed on </w:t>
      </w:r>
      <w:r w:rsidR="00462CDA">
        <w:t>the</w:t>
      </w:r>
      <w:r w:rsidR="007E1ADD">
        <w:t xml:space="preserve"> Liquid Crystal Display (LCD)</w:t>
      </w:r>
      <w:r w:rsidR="00B61B3E">
        <w:t xml:space="preserve">, </w:t>
      </w:r>
      <w:r w:rsidR="00462CDA">
        <w:t>a</w:t>
      </w:r>
      <w:r w:rsidR="00B61B3E">
        <w:t xml:space="preserve"> </w:t>
      </w:r>
      <w:r w:rsidR="00462CDA">
        <w:t>jingle is played on the device’s speaker</w:t>
      </w:r>
      <w:r w:rsidR="00B61B3E">
        <w:t xml:space="preserve"> and </w:t>
      </w:r>
      <w:r w:rsidR="00656C5A">
        <w:t>the LED is turned on.</w:t>
      </w:r>
    </w:p>
    <w:p w14:paraId="590186DD" w14:textId="00EDB5BB" w:rsidR="0005265D" w:rsidRDefault="0005265D" w:rsidP="00ED68D1">
      <w:pPr>
        <w:spacing w:line="480" w:lineRule="auto"/>
        <w:jc w:val="left"/>
      </w:pPr>
      <w:r>
        <w:br w:type="page"/>
      </w:r>
    </w:p>
    <w:p w14:paraId="49471D69" w14:textId="732F9D61" w:rsidR="00DA5FBE" w:rsidRDefault="00DA5FBE" w:rsidP="00ED68D1">
      <w:pPr>
        <w:pStyle w:val="Heading2"/>
        <w:spacing w:line="480" w:lineRule="auto"/>
      </w:pPr>
      <w:bookmarkStart w:id="22" w:name="_Toc196680608"/>
      <w:r>
        <w:lastRenderedPageBreak/>
        <w:t>STEM Career Investigation</w:t>
      </w:r>
      <w:bookmarkEnd w:id="22"/>
    </w:p>
    <w:p w14:paraId="75D8038F" w14:textId="0830B077" w:rsidR="00CE1734" w:rsidRPr="00FA37A0" w:rsidRDefault="00FA37A0" w:rsidP="00ED68D1">
      <w:pPr>
        <w:pStyle w:val="ListParagraph"/>
        <w:numPr>
          <w:ilvl w:val="0"/>
          <w:numId w:val="8"/>
        </w:numPr>
        <w:spacing w:line="480" w:lineRule="auto"/>
      </w:pPr>
      <w:r>
        <w:rPr>
          <w:i/>
          <w:iCs/>
        </w:rPr>
        <w:t>Electronics Engineer</w:t>
      </w:r>
    </w:p>
    <w:p w14:paraId="47C4DEB4" w14:textId="5D2F1DEE" w:rsidR="00BB0B02" w:rsidRDefault="00EB2D67" w:rsidP="00ED68D1">
      <w:pPr>
        <w:pStyle w:val="ListParagraph"/>
        <w:spacing w:line="480" w:lineRule="auto"/>
        <w:ind w:left="1080"/>
      </w:pPr>
      <w:r>
        <w:t>Integrating Arduino microcontrollers and components</w:t>
      </w:r>
      <w:r w:rsidR="0061425B">
        <w:t xml:space="preserve"> requires experience with electrical components and knowledge of their functions. </w:t>
      </w:r>
      <w:r w:rsidR="00953EEA">
        <w:t>Therefore</w:t>
      </w:r>
      <w:r w:rsidR="0061425B">
        <w:t xml:space="preserve">, an electronics professional would be </w:t>
      </w:r>
      <w:r w:rsidR="00953EEA">
        <w:t xml:space="preserve">necessary for combining, soldering, and implementing components to </w:t>
      </w:r>
      <w:r w:rsidR="00BB0B02">
        <w:t>ensure cohesive functionality and durable design.</w:t>
      </w:r>
    </w:p>
    <w:p w14:paraId="493D8BFD" w14:textId="77777777" w:rsidR="00BB0B02" w:rsidRDefault="00BB0B02" w:rsidP="00ED68D1">
      <w:pPr>
        <w:pStyle w:val="ListParagraph"/>
        <w:spacing w:line="480" w:lineRule="auto"/>
        <w:ind w:left="1080"/>
      </w:pPr>
    </w:p>
    <w:p w14:paraId="2E51F0D5" w14:textId="01519864" w:rsidR="00BB0B02" w:rsidRPr="008750F9" w:rsidRDefault="008750F9" w:rsidP="00ED68D1">
      <w:pPr>
        <w:pStyle w:val="ListParagraph"/>
        <w:numPr>
          <w:ilvl w:val="0"/>
          <w:numId w:val="8"/>
        </w:numPr>
        <w:spacing w:line="480" w:lineRule="auto"/>
      </w:pPr>
      <w:r>
        <w:rPr>
          <w:i/>
          <w:iCs/>
        </w:rPr>
        <w:t>Programmer</w:t>
      </w:r>
    </w:p>
    <w:p w14:paraId="4087C3F9" w14:textId="527A1161" w:rsidR="008750F9" w:rsidRDefault="008750F9" w:rsidP="00ED68D1">
      <w:pPr>
        <w:pStyle w:val="ListParagraph"/>
        <w:spacing w:line="480" w:lineRule="auto"/>
        <w:ind w:left="1080"/>
      </w:pPr>
      <w:r>
        <w:t xml:space="preserve">Arduino components require some programming experience in C/C++. </w:t>
      </w:r>
      <w:r w:rsidR="00EE4399">
        <w:t>As such, a software engineer/programmer would be crucial for developing effective and efficient algorithms for functionality.</w:t>
      </w:r>
    </w:p>
    <w:p w14:paraId="1383A7AA" w14:textId="77777777" w:rsidR="00EE4399" w:rsidRDefault="00EE4399" w:rsidP="00ED68D1">
      <w:pPr>
        <w:pStyle w:val="ListParagraph"/>
        <w:spacing w:line="480" w:lineRule="auto"/>
        <w:ind w:left="1080"/>
      </w:pPr>
    </w:p>
    <w:p w14:paraId="0E207D8D" w14:textId="1030EB53" w:rsidR="00D549C8" w:rsidRPr="00D549C8" w:rsidRDefault="00D549C8" w:rsidP="00ED68D1">
      <w:pPr>
        <w:pStyle w:val="ListParagraph"/>
        <w:numPr>
          <w:ilvl w:val="0"/>
          <w:numId w:val="8"/>
        </w:numPr>
        <w:spacing w:line="480" w:lineRule="auto"/>
      </w:pPr>
      <w:r>
        <w:rPr>
          <w:i/>
          <w:iCs/>
        </w:rPr>
        <w:t>Embedded Systems Designer</w:t>
      </w:r>
    </w:p>
    <w:p w14:paraId="5751CCCE" w14:textId="2081BE48" w:rsidR="00D549C8" w:rsidRDefault="00D549C8" w:rsidP="00ED68D1">
      <w:pPr>
        <w:pStyle w:val="ListParagraph"/>
        <w:spacing w:line="480" w:lineRule="auto"/>
        <w:ind w:left="1080"/>
      </w:pPr>
      <w:r>
        <w:t xml:space="preserve">For future </w:t>
      </w:r>
      <w:r w:rsidR="006A55A3">
        <w:t>improvement, custom microcontrollers could decrease the already low design costs</w:t>
      </w:r>
      <w:r w:rsidR="00FC3188">
        <w:t xml:space="preserve"> by eliminating the extensive additional functions and components on Arduino microcontrollers.</w:t>
      </w:r>
    </w:p>
    <w:p w14:paraId="7FFDF3EB" w14:textId="77777777" w:rsidR="00FC3188" w:rsidRDefault="00FC3188" w:rsidP="00ED68D1">
      <w:pPr>
        <w:pStyle w:val="ListParagraph"/>
        <w:spacing w:line="480" w:lineRule="auto"/>
        <w:ind w:left="1080"/>
      </w:pPr>
    </w:p>
    <w:p w14:paraId="698AB6F1" w14:textId="5A5322A9" w:rsidR="00FC3188" w:rsidRPr="00B3173C" w:rsidRDefault="000B1C7F" w:rsidP="00ED68D1">
      <w:pPr>
        <w:pStyle w:val="ListParagraph"/>
        <w:numPr>
          <w:ilvl w:val="0"/>
          <w:numId w:val="8"/>
        </w:numPr>
        <w:spacing w:line="480" w:lineRule="auto"/>
      </w:pPr>
      <w:r>
        <w:rPr>
          <w:i/>
          <w:iCs/>
        </w:rPr>
        <w:t>PCB Layout Designer</w:t>
      </w:r>
    </w:p>
    <w:p w14:paraId="62B161CD" w14:textId="052E00F1" w:rsidR="00B3173C" w:rsidRDefault="00C11FF1" w:rsidP="00ED68D1">
      <w:pPr>
        <w:pStyle w:val="ListParagraph"/>
        <w:spacing w:line="480" w:lineRule="auto"/>
        <w:ind w:left="1080"/>
      </w:pPr>
      <w:r>
        <w:t xml:space="preserve">A PCB designer would be useful for creating custom-printed circuit boards for an improved final product. Custom PCBs for each component could </w:t>
      </w:r>
      <w:r w:rsidR="007D46F0">
        <w:t>facilitate cost-effective materials and cheaper production costs.</w:t>
      </w:r>
    </w:p>
    <w:p w14:paraId="4010A0AF" w14:textId="77777777" w:rsidR="007D46F0" w:rsidRDefault="007D46F0" w:rsidP="00ED68D1">
      <w:pPr>
        <w:pStyle w:val="ListParagraph"/>
        <w:spacing w:line="480" w:lineRule="auto"/>
        <w:ind w:left="1080"/>
      </w:pPr>
    </w:p>
    <w:p w14:paraId="3745C714" w14:textId="36280F77" w:rsidR="007D46F0" w:rsidRDefault="00B37AAA" w:rsidP="00ED68D1">
      <w:pPr>
        <w:pStyle w:val="ListParagraph"/>
        <w:numPr>
          <w:ilvl w:val="0"/>
          <w:numId w:val="8"/>
        </w:numPr>
        <w:spacing w:line="480" w:lineRule="auto"/>
      </w:pPr>
      <w:r>
        <w:rPr>
          <w:i/>
          <w:iCs/>
        </w:rPr>
        <w:t>Industrial Engineer</w:t>
      </w:r>
    </w:p>
    <w:p w14:paraId="606F7146" w14:textId="006216B8" w:rsidR="00631A43" w:rsidRDefault="000B223B" w:rsidP="00ED68D1">
      <w:pPr>
        <w:pStyle w:val="ListParagraph"/>
        <w:spacing w:line="480" w:lineRule="auto"/>
        <w:ind w:left="1080"/>
      </w:pPr>
      <w:r>
        <w:lastRenderedPageBreak/>
        <w:t xml:space="preserve">In mass production, industrial engineers can streamline manufacturing processes and maintain manufacturing equipment </w:t>
      </w:r>
      <w:r w:rsidR="00AB3F58">
        <w:t>to</w:t>
      </w:r>
      <w:r>
        <w:t xml:space="preserve"> ensure low</w:t>
      </w:r>
      <w:r w:rsidR="00AB3F58">
        <w:t>-cost and efficient assembly-line operation.</w:t>
      </w:r>
    </w:p>
    <w:p w14:paraId="4E0E3855" w14:textId="77777777" w:rsidR="00631A43" w:rsidRDefault="00631A43" w:rsidP="00ED68D1">
      <w:pPr>
        <w:spacing w:line="480" w:lineRule="auto"/>
        <w:jc w:val="left"/>
      </w:pPr>
      <w:r>
        <w:br w:type="page"/>
      </w:r>
    </w:p>
    <w:p w14:paraId="30070D81" w14:textId="3D8922FD" w:rsidR="00631A43" w:rsidRDefault="00631A43" w:rsidP="00ED68D1">
      <w:pPr>
        <w:pStyle w:val="Heading1"/>
        <w:spacing w:line="480" w:lineRule="auto"/>
      </w:pPr>
      <w:bookmarkStart w:id="23" w:name="_Toc196680609"/>
      <w:r>
        <w:lastRenderedPageBreak/>
        <w:t>Element F: Consideration of Design Viability</w:t>
      </w:r>
      <w:bookmarkEnd w:id="23"/>
    </w:p>
    <w:p w14:paraId="43F4C929" w14:textId="057D927E" w:rsidR="009B44D4" w:rsidRPr="009B44D4" w:rsidRDefault="009B44D4" w:rsidP="00ED68D1">
      <w:pPr>
        <w:spacing w:line="480" w:lineRule="auto"/>
      </w:pPr>
      <w:r>
        <w:t xml:space="preserve">The following criteria were </w:t>
      </w:r>
      <w:r w:rsidR="00F82CCA">
        <w:t>used to analyze the effectiveness of the final planned design:</w:t>
      </w:r>
    </w:p>
    <w:p w14:paraId="5B1C5DE3" w14:textId="08B91B1E" w:rsidR="00F3701F" w:rsidRDefault="00AF5EE2" w:rsidP="00ED68D1">
      <w:pPr>
        <w:pStyle w:val="ListParagraph"/>
        <w:numPr>
          <w:ilvl w:val="0"/>
          <w:numId w:val="12"/>
        </w:numPr>
        <w:spacing w:line="480" w:lineRule="auto"/>
      </w:pPr>
      <w:r w:rsidRPr="00F82CCA">
        <w:t>Reusability and Sustainability</w:t>
      </w:r>
    </w:p>
    <w:p w14:paraId="63F4002D" w14:textId="098C884E" w:rsidR="00F82CCA" w:rsidRPr="00F82CCA" w:rsidRDefault="00404481" w:rsidP="00ED68D1">
      <w:pPr>
        <w:pStyle w:val="ListParagraph"/>
        <w:spacing w:line="480" w:lineRule="auto"/>
      </w:pPr>
      <w:r>
        <w:t>The product will be charged by a rep</w:t>
      </w:r>
      <w:r w:rsidR="009F21D3">
        <w:t>laceable nine-volt battery so that the device need not be replaced when the battery dies.</w:t>
      </w:r>
    </w:p>
    <w:p w14:paraId="4F73D0D0" w14:textId="73E3E360" w:rsidR="00F3701F" w:rsidRDefault="00AF5EE2" w:rsidP="00ED68D1">
      <w:pPr>
        <w:pStyle w:val="ListParagraph"/>
        <w:numPr>
          <w:ilvl w:val="0"/>
          <w:numId w:val="12"/>
        </w:numPr>
        <w:spacing w:line="480" w:lineRule="auto"/>
      </w:pPr>
      <w:r w:rsidRPr="00F82CCA">
        <w:t>Ergonomics (Simple User Interaction/Interface)</w:t>
      </w:r>
    </w:p>
    <w:p w14:paraId="105A0266" w14:textId="41A5A970" w:rsidR="00D61D5C" w:rsidRDefault="00D61D5C" w:rsidP="00ED68D1">
      <w:pPr>
        <w:pStyle w:val="ListParagraph"/>
        <w:spacing w:line="480" w:lineRule="auto"/>
      </w:pPr>
      <w:r>
        <w:t>The push</w:t>
      </w:r>
      <w:r w:rsidR="0045573B">
        <w:t>-</w:t>
      </w:r>
      <w:r>
        <w:t>button used to mark completed activities allows for a simple, tactile user interface.</w:t>
      </w:r>
    </w:p>
    <w:p w14:paraId="1E9B7E0A" w14:textId="18BD3C9A" w:rsidR="00F3701F" w:rsidRDefault="00AF5EE2" w:rsidP="00ED68D1">
      <w:pPr>
        <w:pStyle w:val="ListParagraph"/>
        <w:numPr>
          <w:ilvl w:val="0"/>
          <w:numId w:val="12"/>
        </w:numPr>
        <w:spacing w:line="480" w:lineRule="auto"/>
      </w:pPr>
      <w:r w:rsidRPr="00F82CCA">
        <w:t>Portability/Mounting</w:t>
      </w:r>
    </w:p>
    <w:p w14:paraId="0420D4A2" w14:textId="4DE64009" w:rsidR="006E52BF" w:rsidRPr="00F82CCA" w:rsidRDefault="006E52BF" w:rsidP="00ED68D1">
      <w:pPr>
        <w:pStyle w:val="ListParagraph"/>
        <w:spacing w:line="480" w:lineRule="auto"/>
      </w:pPr>
      <w:r>
        <w:t xml:space="preserve">The prototype is built on a less than 15x15 cm area in a flat-bottomed casing </w:t>
      </w:r>
      <w:r w:rsidR="008423F0">
        <w:t>that allows for wall/table mounting.</w:t>
      </w:r>
    </w:p>
    <w:p w14:paraId="6A6EF617" w14:textId="400D6051" w:rsidR="00F3701F" w:rsidRPr="00F82CCA" w:rsidRDefault="00B51CF3" w:rsidP="00ED68D1">
      <w:pPr>
        <w:spacing w:line="480" w:lineRule="auto"/>
      </w:pPr>
      <w:r w:rsidRPr="00F82CCA">
        <w:t>Accessibility of Materials</w:t>
      </w:r>
    </w:p>
    <w:p w14:paraId="0424DA57" w14:textId="0E1CBA69" w:rsidR="00CD0A67" w:rsidRPr="00CD0A67" w:rsidRDefault="00CD0A67" w:rsidP="00ED68D1">
      <w:pPr>
        <w:spacing w:line="480" w:lineRule="auto"/>
        <w:rPr>
          <w:b/>
          <w:bCs/>
        </w:rPr>
      </w:pPr>
      <w:r>
        <w:rPr>
          <w:b/>
          <w:bCs/>
        </w:rPr>
        <w:t xml:space="preserve">Figure </w:t>
      </w:r>
      <w:r w:rsidR="00E65617">
        <w:rPr>
          <w:b/>
          <w:bCs/>
        </w:rPr>
        <w:t>21</w:t>
      </w:r>
    </w:p>
    <w:p w14:paraId="30496660" w14:textId="47096152" w:rsidR="00820B20" w:rsidRPr="00CD0A67" w:rsidRDefault="005D44AD" w:rsidP="00ED68D1">
      <w:pPr>
        <w:spacing w:line="480" w:lineRule="auto"/>
        <w:rPr>
          <w:i/>
          <w:iCs/>
        </w:rPr>
      </w:pPr>
      <w:r>
        <w:rPr>
          <w:i/>
          <w:iCs/>
        </w:rPr>
        <w:t xml:space="preserve">Proposed </w:t>
      </w:r>
      <w:r w:rsidR="00365F5E" w:rsidRPr="00CD0A67">
        <w:rPr>
          <w:i/>
          <w:iCs/>
        </w:rPr>
        <w:t>Materials List</w:t>
      </w:r>
    </w:p>
    <w:tbl>
      <w:tblPr>
        <w:tblW w:w="9576" w:type="dxa"/>
        <w:jc w:val="center"/>
        <w:tblLook w:val="04A0" w:firstRow="1" w:lastRow="0" w:firstColumn="1" w:lastColumn="0" w:noHBand="0" w:noVBand="1"/>
      </w:tblPr>
      <w:tblGrid>
        <w:gridCol w:w="1893"/>
        <w:gridCol w:w="1023"/>
        <w:gridCol w:w="3970"/>
        <w:gridCol w:w="992"/>
        <w:gridCol w:w="1426"/>
        <w:gridCol w:w="272"/>
      </w:tblGrid>
      <w:tr w:rsidR="009605F7" w:rsidRPr="00367F5F" w14:paraId="4D75D612" w14:textId="758A1B7C"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4472C4" w:fill="4472C4"/>
            <w:noWrap/>
            <w:vAlign w:val="bottom"/>
            <w:hideMark/>
          </w:tcPr>
          <w:p w14:paraId="5FCBC9D1"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r w:rsidRPr="00367F5F">
              <w:rPr>
                <w:rFonts w:ascii="Calibri" w:eastAsia="Times New Roman" w:hAnsi="Calibri" w:cs="Calibri"/>
                <w:b/>
                <w:bCs/>
                <w:color w:val="FFFFFF"/>
                <w:kern w:val="0"/>
                <w:sz w:val="22"/>
                <w14:ligatures w14:val="none"/>
              </w:rPr>
              <w:t>Item</w:t>
            </w:r>
          </w:p>
        </w:tc>
        <w:tc>
          <w:tcPr>
            <w:tcW w:w="1023" w:type="dxa"/>
            <w:tcBorders>
              <w:top w:val="single" w:sz="4" w:space="0" w:color="8EA9DB"/>
              <w:left w:val="nil"/>
              <w:bottom w:val="single" w:sz="4" w:space="0" w:color="8EA9DB"/>
              <w:right w:val="nil"/>
            </w:tcBorders>
            <w:shd w:val="clear" w:color="4472C4" w:fill="4472C4"/>
            <w:noWrap/>
            <w:vAlign w:val="bottom"/>
            <w:hideMark/>
          </w:tcPr>
          <w:p w14:paraId="280A2F6B"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r w:rsidRPr="00367F5F">
              <w:rPr>
                <w:rFonts w:ascii="Calibri" w:eastAsia="Times New Roman" w:hAnsi="Calibri" w:cs="Calibri"/>
                <w:b/>
                <w:bCs/>
                <w:color w:val="FFFFFF"/>
                <w:kern w:val="0"/>
                <w:sz w:val="22"/>
                <w14:ligatures w14:val="none"/>
              </w:rPr>
              <w:t>Quantity</w:t>
            </w:r>
          </w:p>
        </w:tc>
        <w:tc>
          <w:tcPr>
            <w:tcW w:w="3970" w:type="dxa"/>
            <w:tcBorders>
              <w:top w:val="single" w:sz="4" w:space="0" w:color="8EA9DB"/>
              <w:left w:val="nil"/>
              <w:bottom w:val="single" w:sz="4" w:space="0" w:color="8EA9DB"/>
              <w:right w:val="nil"/>
            </w:tcBorders>
            <w:shd w:val="clear" w:color="4472C4" w:fill="4472C4"/>
            <w:noWrap/>
            <w:vAlign w:val="bottom"/>
            <w:hideMark/>
          </w:tcPr>
          <w:p w14:paraId="29C9E334"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r w:rsidRPr="00367F5F">
              <w:rPr>
                <w:rFonts w:ascii="Calibri" w:eastAsia="Times New Roman" w:hAnsi="Calibri" w:cs="Calibri"/>
                <w:b/>
                <w:bCs/>
                <w:color w:val="FFFFFF"/>
                <w:kern w:val="0"/>
                <w:sz w:val="22"/>
                <w14:ligatures w14:val="none"/>
              </w:rPr>
              <w:t>Description</w:t>
            </w:r>
          </w:p>
        </w:tc>
        <w:tc>
          <w:tcPr>
            <w:tcW w:w="992" w:type="dxa"/>
            <w:tcBorders>
              <w:top w:val="single" w:sz="4" w:space="0" w:color="8EA9DB"/>
              <w:left w:val="nil"/>
              <w:bottom w:val="single" w:sz="4" w:space="0" w:color="8EA9DB"/>
              <w:right w:val="nil"/>
            </w:tcBorders>
            <w:shd w:val="clear" w:color="4472C4" w:fill="4472C4"/>
            <w:noWrap/>
            <w:vAlign w:val="bottom"/>
            <w:hideMark/>
          </w:tcPr>
          <w:p w14:paraId="411E18BC"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r w:rsidRPr="00367F5F">
              <w:rPr>
                <w:rFonts w:ascii="Calibri" w:eastAsia="Times New Roman" w:hAnsi="Calibri" w:cs="Calibri"/>
                <w:b/>
                <w:bCs/>
                <w:color w:val="FFFFFF"/>
                <w:kern w:val="0"/>
                <w:sz w:val="22"/>
                <w14:ligatures w14:val="none"/>
              </w:rPr>
              <w:t>Vendor</w:t>
            </w:r>
          </w:p>
        </w:tc>
        <w:tc>
          <w:tcPr>
            <w:tcW w:w="1426" w:type="dxa"/>
            <w:tcBorders>
              <w:top w:val="single" w:sz="4" w:space="0" w:color="8EA9DB"/>
              <w:left w:val="nil"/>
              <w:bottom w:val="single" w:sz="4" w:space="0" w:color="8EA9DB"/>
              <w:right w:val="nil"/>
            </w:tcBorders>
            <w:shd w:val="clear" w:color="4472C4" w:fill="4472C4"/>
            <w:noWrap/>
            <w:vAlign w:val="bottom"/>
            <w:hideMark/>
          </w:tcPr>
          <w:p w14:paraId="3AA7ABC7"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r w:rsidRPr="00367F5F">
              <w:rPr>
                <w:rFonts w:ascii="Calibri" w:eastAsia="Times New Roman" w:hAnsi="Calibri" w:cs="Calibri"/>
                <w:b/>
                <w:bCs/>
                <w:color w:val="FFFFFF"/>
                <w:kern w:val="0"/>
                <w:sz w:val="22"/>
                <w14:ligatures w14:val="none"/>
              </w:rPr>
              <w:t>Cost</w:t>
            </w:r>
          </w:p>
        </w:tc>
        <w:tc>
          <w:tcPr>
            <w:tcW w:w="272" w:type="dxa"/>
            <w:tcBorders>
              <w:top w:val="single" w:sz="4" w:space="0" w:color="8EA9DB"/>
              <w:left w:val="nil"/>
              <w:bottom w:val="single" w:sz="4" w:space="0" w:color="8EA9DB"/>
              <w:right w:val="nil"/>
            </w:tcBorders>
            <w:shd w:val="clear" w:color="4472C4" w:fill="4472C4"/>
          </w:tcPr>
          <w:p w14:paraId="4E4D5DE1" w14:textId="77777777" w:rsidR="009605F7" w:rsidRPr="00367F5F" w:rsidRDefault="009605F7" w:rsidP="00ED68D1">
            <w:pPr>
              <w:spacing w:after="0" w:line="480" w:lineRule="auto"/>
              <w:jc w:val="left"/>
              <w:rPr>
                <w:rFonts w:ascii="Calibri" w:eastAsia="Times New Roman" w:hAnsi="Calibri" w:cs="Calibri"/>
                <w:b/>
                <w:bCs/>
                <w:color w:val="FFFFFF"/>
                <w:kern w:val="0"/>
                <w14:ligatures w14:val="none"/>
              </w:rPr>
            </w:pPr>
          </w:p>
        </w:tc>
      </w:tr>
      <w:tr w:rsidR="009605F7" w:rsidRPr="00367F5F" w14:paraId="43DF151E" w14:textId="38F86366"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3CA25624"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Microcontroller</w:t>
            </w:r>
          </w:p>
        </w:tc>
        <w:tc>
          <w:tcPr>
            <w:tcW w:w="1023" w:type="dxa"/>
            <w:tcBorders>
              <w:top w:val="single" w:sz="4" w:space="0" w:color="8EA9DB"/>
              <w:left w:val="nil"/>
              <w:bottom w:val="single" w:sz="4" w:space="0" w:color="8EA9DB"/>
              <w:right w:val="nil"/>
            </w:tcBorders>
            <w:shd w:val="clear" w:color="D9E1F2" w:fill="D9E1F2"/>
            <w:noWrap/>
            <w:vAlign w:val="bottom"/>
            <w:hideMark/>
          </w:tcPr>
          <w:p w14:paraId="3ACF889B"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46B880D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ELEGOO Arduino R3</w:t>
            </w:r>
          </w:p>
        </w:tc>
        <w:tc>
          <w:tcPr>
            <w:tcW w:w="992" w:type="dxa"/>
            <w:tcBorders>
              <w:top w:val="single" w:sz="4" w:space="0" w:color="8EA9DB"/>
              <w:left w:val="nil"/>
              <w:bottom w:val="single" w:sz="4" w:space="0" w:color="8EA9DB"/>
              <w:right w:val="nil"/>
            </w:tcBorders>
            <w:shd w:val="clear" w:color="D9E1F2" w:fill="D9E1F2"/>
            <w:noWrap/>
            <w:vAlign w:val="bottom"/>
            <w:hideMark/>
          </w:tcPr>
          <w:p w14:paraId="2F34A755"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ELEGOO</w:t>
            </w:r>
          </w:p>
        </w:tc>
        <w:tc>
          <w:tcPr>
            <w:tcW w:w="1426" w:type="dxa"/>
            <w:tcBorders>
              <w:top w:val="single" w:sz="4" w:space="0" w:color="8EA9DB"/>
              <w:left w:val="nil"/>
              <w:bottom w:val="single" w:sz="4" w:space="0" w:color="8EA9DB"/>
              <w:right w:val="nil"/>
            </w:tcBorders>
            <w:shd w:val="clear" w:color="D9E1F2" w:fill="D9E1F2"/>
            <w:noWrap/>
            <w:vAlign w:val="bottom"/>
            <w:hideMark/>
          </w:tcPr>
          <w:p w14:paraId="120423D3"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$15.19</w:t>
            </w:r>
          </w:p>
        </w:tc>
        <w:tc>
          <w:tcPr>
            <w:tcW w:w="272" w:type="dxa"/>
            <w:tcBorders>
              <w:top w:val="single" w:sz="4" w:space="0" w:color="8EA9DB"/>
              <w:left w:val="nil"/>
              <w:bottom w:val="single" w:sz="4" w:space="0" w:color="8EA9DB"/>
              <w:right w:val="nil"/>
            </w:tcBorders>
            <w:shd w:val="clear" w:color="D9E1F2" w:fill="D9E1F2"/>
          </w:tcPr>
          <w:p w14:paraId="2C0A04FE"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p>
        </w:tc>
      </w:tr>
      <w:tr w:rsidR="009605F7" w:rsidRPr="00367F5F" w14:paraId="7B22D52E" w14:textId="122E3C81"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6039F3F7"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Button</w:t>
            </w:r>
          </w:p>
        </w:tc>
        <w:tc>
          <w:tcPr>
            <w:tcW w:w="1023" w:type="dxa"/>
            <w:tcBorders>
              <w:top w:val="single" w:sz="4" w:space="0" w:color="8EA9DB"/>
              <w:left w:val="nil"/>
              <w:bottom w:val="single" w:sz="4" w:space="0" w:color="8EA9DB"/>
              <w:right w:val="nil"/>
            </w:tcBorders>
            <w:shd w:val="clear" w:color="auto" w:fill="auto"/>
            <w:noWrap/>
            <w:vAlign w:val="bottom"/>
            <w:hideMark/>
          </w:tcPr>
          <w:p w14:paraId="2A51434B"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0A8F51B1"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Tactile Button Switch 6x6x4.3mm</w:t>
            </w:r>
          </w:p>
        </w:tc>
        <w:tc>
          <w:tcPr>
            <w:tcW w:w="992" w:type="dxa"/>
            <w:tcBorders>
              <w:top w:val="single" w:sz="4" w:space="0" w:color="8EA9DB"/>
              <w:left w:val="nil"/>
              <w:bottom w:val="single" w:sz="4" w:space="0" w:color="8EA9DB"/>
              <w:right w:val="nil"/>
            </w:tcBorders>
            <w:shd w:val="clear" w:color="auto" w:fill="auto"/>
            <w:noWrap/>
            <w:vAlign w:val="bottom"/>
            <w:hideMark/>
          </w:tcPr>
          <w:p w14:paraId="373DA4A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52E37596"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$0.25/item</w:t>
            </w:r>
          </w:p>
        </w:tc>
        <w:tc>
          <w:tcPr>
            <w:tcW w:w="272" w:type="dxa"/>
            <w:tcBorders>
              <w:top w:val="single" w:sz="4" w:space="0" w:color="8EA9DB"/>
              <w:left w:val="nil"/>
              <w:bottom w:val="single" w:sz="4" w:space="0" w:color="8EA9DB"/>
              <w:right w:val="nil"/>
            </w:tcBorders>
          </w:tcPr>
          <w:p w14:paraId="12D3DDC8"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58FF69BF" w14:textId="6978D2D9"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02592FD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Liquid Crystal Display</w:t>
            </w:r>
          </w:p>
        </w:tc>
        <w:tc>
          <w:tcPr>
            <w:tcW w:w="1023" w:type="dxa"/>
            <w:tcBorders>
              <w:top w:val="single" w:sz="4" w:space="0" w:color="8EA9DB"/>
              <w:left w:val="nil"/>
              <w:bottom w:val="single" w:sz="4" w:space="0" w:color="8EA9DB"/>
              <w:right w:val="nil"/>
            </w:tcBorders>
            <w:shd w:val="clear" w:color="D9E1F2" w:fill="D9E1F2"/>
            <w:noWrap/>
            <w:vAlign w:val="bottom"/>
            <w:hideMark/>
          </w:tcPr>
          <w:p w14:paraId="328BF9D5"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3EFC2DDC"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Sunfounder I2C LCD1602 Display</w:t>
            </w:r>
          </w:p>
        </w:tc>
        <w:tc>
          <w:tcPr>
            <w:tcW w:w="992" w:type="dxa"/>
            <w:tcBorders>
              <w:top w:val="single" w:sz="4" w:space="0" w:color="8EA9DB"/>
              <w:left w:val="nil"/>
              <w:bottom w:val="single" w:sz="4" w:space="0" w:color="8EA9DB"/>
              <w:right w:val="nil"/>
            </w:tcBorders>
            <w:shd w:val="clear" w:color="D9E1F2" w:fill="D9E1F2"/>
            <w:noWrap/>
            <w:vAlign w:val="bottom"/>
            <w:hideMark/>
          </w:tcPr>
          <w:p w14:paraId="6B78145B"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78B1D32D"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$9.99</w:t>
            </w:r>
          </w:p>
        </w:tc>
        <w:tc>
          <w:tcPr>
            <w:tcW w:w="272" w:type="dxa"/>
            <w:tcBorders>
              <w:top w:val="single" w:sz="4" w:space="0" w:color="8EA9DB"/>
              <w:left w:val="nil"/>
              <w:bottom w:val="single" w:sz="4" w:space="0" w:color="8EA9DB"/>
              <w:right w:val="nil"/>
            </w:tcBorders>
            <w:shd w:val="clear" w:color="D9E1F2" w:fill="D9E1F2"/>
          </w:tcPr>
          <w:p w14:paraId="5B3DAB38"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p>
        </w:tc>
      </w:tr>
      <w:tr w:rsidR="009605F7" w:rsidRPr="00367F5F" w14:paraId="3277CE93" w14:textId="500E8DDA"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59889CBA"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Audio Amplifier Resistor</w:t>
            </w:r>
          </w:p>
        </w:tc>
        <w:tc>
          <w:tcPr>
            <w:tcW w:w="1023" w:type="dxa"/>
            <w:tcBorders>
              <w:top w:val="single" w:sz="4" w:space="0" w:color="8EA9DB"/>
              <w:left w:val="nil"/>
              <w:bottom w:val="single" w:sz="4" w:space="0" w:color="8EA9DB"/>
              <w:right w:val="nil"/>
            </w:tcBorders>
            <w:shd w:val="clear" w:color="auto" w:fill="auto"/>
            <w:noWrap/>
            <w:vAlign w:val="bottom"/>
            <w:hideMark/>
          </w:tcPr>
          <w:p w14:paraId="68F16B54"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10AF549A"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10k Ohm Resistor</w:t>
            </w:r>
          </w:p>
        </w:tc>
        <w:tc>
          <w:tcPr>
            <w:tcW w:w="992" w:type="dxa"/>
            <w:tcBorders>
              <w:top w:val="single" w:sz="4" w:space="0" w:color="8EA9DB"/>
              <w:left w:val="nil"/>
              <w:bottom w:val="single" w:sz="4" w:space="0" w:color="8EA9DB"/>
              <w:right w:val="nil"/>
            </w:tcBorders>
            <w:shd w:val="clear" w:color="auto" w:fill="auto"/>
            <w:noWrap/>
            <w:vAlign w:val="bottom"/>
            <w:hideMark/>
          </w:tcPr>
          <w:p w14:paraId="314D5EA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0035FEAC"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$0.05/count</w:t>
            </w:r>
          </w:p>
        </w:tc>
        <w:tc>
          <w:tcPr>
            <w:tcW w:w="272" w:type="dxa"/>
            <w:tcBorders>
              <w:top w:val="single" w:sz="4" w:space="0" w:color="8EA9DB"/>
              <w:left w:val="nil"/>
              <w:bottom w:val="single" w:sz="4" w:space="0" w:color="8EA9DB"/>
              <w:right w:val="nil"/>
            </w:tcBorders>
          </w:tcPr>
          <w:p w14:paraId="5964D1AA"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61BA8C3C" w14:textId="37210EE7"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393C98D3"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lastRenderedPageBreak/>
              <w:t>LED Resistor</w:t>
            </w:r>
          </w:p>
        </w:tc>
        <w:tc>
          <w:tcPr>
            <w:tcW w:w="1023" w:type="dxa"/>
            <w:tcBorders>
              <w:top w:val="single" w:sz="4" w:space="0" w:color="8EA9DB"/>
              <w:left w:val="nil"/>
              <w:bottom w:val="single" w:sz="4" w:space="0" w:color="8EA9DB"/>
              <w:right w:val="nil"/>
            </w:tcBorders>
            <w:shd w:val="clear" w:color="D9E1F2" w:fill="D9E1F2"/>
            <w:noWrap/>
            <w:vAlign w:val="bottom"/>
            <w:hideMark/>
          </w:tcPr>
          <w:p w14:paraId="64BF9A16"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25872A1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330 Ohm Resistor</w:t>
            </w:r>
          </w:p>
        </w:tc>
        <w:tc>
          <w:tcPr>
            <w:tcW w:w="992" w:type="dxa"/>
            <w:tcBorders>
              <w:top w:val="single" w:sz="4" w:space="0" w:color="8EA9DB"/>
              <w:left w:val="nil"/>
              <w:bottom w:val="single" w:sz="4" w:space="0" w:color="8EA9DB"/>
              <w:right w:val="nil"/>
            </w:tcBorders>
            <w:shd w:val="clear" w:color="D9E1F2" w:fill="D9E1F2"/>
            <w:noWrap/>
            <w:vAlign w:val="bottom"/>
            <w:hideMark/>
          </w:tcPr>
          <w:p w14:paraId="4D67787F"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1586717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$0.04/count</w:t>
            </w:r>
          </w:p>
        </w:tc>
        <w:tc>
          <w:tcPr>
            <w:tcW w:w="272" w:type="dxa"/>
            <w:tcBorders>
              <w:top w:val="single" w:sz="4" w:space="0" w:color="8EA9DB"/>
              <w:left w:val="nil"/>
              <w:bottom w:val="single" w:sz="4" w:space="0" w:color="8EA9DB"/>
              <w:right w:val="nil"/>
            </w:tcBorders>
            <w:shd w:val="clear" w:color="D9E1F2" w:fill="D9E1F2"/>
          </w:tcPr>
          <w:p w14:paraId="0A457DBA"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37A153AE" w14:textId="0D638500"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4CA2BCA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Real-Time Clock</w:t>
            </w:r>
          </w:p>
        </w:tc>
        <w:tc>
          <w:tcPr>
            <w:tcW w:w="1023" w:type="dxa"/>
            <w:tcBorders>
              <w:top w:val="single" w:sz="4" w:space="0" w:color="8EA9DB"/>
              <w:left w:val="nil"/>
              <w:bottom w:val="single" w:sz="4" w:space="0" w:color="8EA9DB"/>
              <w:right w:val="nil"/>
            </w:tcBorders>
            <w:shd w:val="clear" w:color="auto" w:fill="auto"/>
            <w:noWrap/>
            <w:vAlign w:val="bottom"/>
            <w:hideMark/>
          </w:tcPr>
          <w:p w14:paraId="1A2B365F"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06D191B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DS3231 AT24C32 RTC Module Clock Timer </w:t>
            </w:r>
          </w:p>
        </w:tc>
        <w:tc>
          <w:tcPr>
            <w:tcW w:w="992" w:type="dxa"/>
            <w:tcBorders>
              <w:top w:val="single" w:sz="4" w:space="0" w:color="8EA9DB"/>
              <w:left w:val="nil"/>
              <w:bottom w:val="single" w:sz="4" w:space="0" w:color="8EA9DB"/>
              <w:right w:val="nil"/>
            </w:tcBorders>
            <w:shd w:val="clear" w:color="auto" w:fill="auto"/>
            <w:noWrap/>
            <w:vAlign w:val="bottom"/>
            <w:hideMark/>
          </w:tcPr>
          <w:p w14:paraId="30D0AE1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50B4800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$3.30/count</w:t>
            </w:r>
          </w:p>
        </w:tc>
        <w:tc>
          <w:tcPr>
            <w:tcW w:w="272" w:type="dxa"/>
            <w:tcBorders>
              <w:top w:val="single" w:sz="4" w:space="0" w:color="8EA9DB"/>
              <w:left w:val="nil"/>
              <w:bottom w:val="single" w:sz="4" w:space="0" w:color="8EA9DB"/>
              <w:right w:val="nil"/>
            </w:tcBorders>
          </w:tcPr>
          <w:p w14:paraId="3DF20F1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4A923ADF" w14:textId="5C491EC6"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431415B3"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Blue LED</w:t>
            </w:r>
          </w:p>
        </w:tc>
        <w:tc>
          <w:tcPr>
            <w:tcW w:w="1023" w:type="dxa"/>
            <w:tcBorders>
              <w:top w:val="single" w:sz="4" w:space="0" w:color="8EA9DB"/>
              <w:left w:val="nil"/>
              <w:bottom w:val="single" w:sz="4" w:space="0" w:color="8EA9DB"/>
              <w:right w:val="nil"/>
            </w:tcBorders>
            <w:shd w:val="clear" w:color="D9E1F2" w:fill="D9E1F2"/>
            <w:noWrap/>
            <w:vAlign w:val="bottom"/>
            <w:hideMark/>
          </w:tcPr>
          <w:p w14:paraId="7491458C"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0425FDA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ELEGOO 3mm and 5mm Diffused and Clear Assorted LEDs</w:t>
            </w:r>
          </w:p>
        </w:tc>
        <w:tc>
          <w:tcPr>
            <w:tcW w:w="992" w:type="dxa"/>
            <w:tcBorders>
              <w:top w:val="single" w:sz="4" w:space="0" w:color="8EA9DB"/>
              <w:left w:val="nil"/>
              <w:bottom w:val="single" w:sz="4" w:space="0" w:color="8EA9DB"/>
              <w:right w:val="nil"/>
            </w:tcBorders>
            <w:shd w:val="clear" w:color="D9E1F2" w:fill="D9E1F2"/>
            <w:noWrap/>
            <w:vAlign w:val="bottom"/>
            <w:hideMark/>
          </w:tcPr>
          <w:p w14:paraId="4081AC64"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49BF4A4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$0.02/count</w:t>
            </w:r>
          </w:p>
        </w:tc>
        <w:tc>
          <w:tcPr>
            <w:tcW w:w="272" w:type="dxa"/>
            <w:tcBorders>
              <w:top w:val="single" w:sz="4" w:space="0" w:color="8EA9DB"/>
              <w:left w:val="nil"/>
              <w:bottom w:val="single" w:sz="4" w:space="0" w:color="8EA9DB"/>
              <w:right w:val="nil"/>
            </w:tcBorders>
            <w:shd w:val="clear" w:color="D9E1F2" w:fill="D9E1F2"/>
          </w:tcPr>
          <w:p w14:paraId="7C2E82B2"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201222E1" w14:textId="07DE1C80"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66E9611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Speaker</w:t>
            </w:r>
          </w:p>
        </w:tc>
        <w:tc>
          <w:tcPr>
            <w:tcW w:w="1023" w:type="dxa"/>
            <w:tcBorders>
              <w:top w:val="single" w:sz="4" w:space="0" w:color="8EA9DB"/>
              <w:left w:val="nil"/>
              <w:bottom w:val="single" w:sz="4" w:space="0" w:color="8EA9DB"/>
              <w:right w:val="nil"/>
            </w:tcBorders>
            <w:shd w:val="clear" w:color="auto" w:fill="auto"/>
            <w:noWrap/>
            <w:vAlign w:val="bottom"/>
            <w:hideMark/>
          </w:tcPr>
          <w:p w14:paraId="223F8927"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7A7D5B0E"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8Ohm Speaker Rate Input Power: 1.5W, Max Input Power: 2.0W</w:t>
            </w:r>
          </w:p>
        </w:tc>
        <w:tc>
          <w:tcPr>
            <w:tcW w:w="992" w:type="dxa"/>
            <w:tcBorders>
              <w:top w:val="single" w:sz="4" w:space="0" w:color="8EA9DB"/>
              <w:left w:val="nil"/>
              <w:bottom w:val="single" w:sz="4" w:space="0" w:color="8EA9DB"/>
              <w:right w:val="nil"/>
            </w:tcBorders>
            <w:shd w:val="clear" w:color="auto" w:fill="auto"/>
            <w:noWrap/>
            <w:vAlign w:val="bottom"/>
            <w:hideMark/>
          </w:tcPr>
          <w:p w14:paraId="361B29A3"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4B192E4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$4.00/count</w:t>
            </w:r>
          </w:p>
        </w:tc>
        <w:tc>
          <w:tcPr>
            <w:tcW w:w="272" w:type="dxa"/>
            <w:tcBorders>
              <w:top w:val="single" w:sz="4" w:space="0" w:color="8EA9DB"/>
              <w:left w:val="nil"/>
              <w:bottom w:val="single" w:sz="4" w:space="0" w:color="8EA9DB"/>
              <w:right w:val="nil"/>
            </w:tcBorders>
          </w:tcPr>
          <w:p w14:paraId="6EF7FC71"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5F0800A7" w14:textId="053D820A"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72D0E295"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Male-Male Jumper Cable</w:t>
            </w:r>
          </w:p>
        </w:tc>
        <w:tc>
          <w:tcPr>
            <w:tcW w:w="1023" w:type="dxa"/>
            <w:tcBorders>
              <w:top w:val="single" w:sz="4" w:space="0" w:color="8EA9DB"/>
              <w:left w:val="nil"/>
              <w:bottom w:val="single" w:sz="4" w:space="0" w:color="8EA9DB"/>
              <w:right w:val="nil"/>
            </w:tcBorders>
            <w:shd w:val="clear" w:color="D9E1F2" w:fill="D9E1F2"/>
            <w:noWrap/>
            <w:vAlign w:val="bottom"/>
            <w:hideMark/>
          </w:tcPr>
          <w:p w14:paraId="52916DF5"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17</w:t>
            </w:r>
          </w:p>
        </w:tc>
        <w:tc>
          <w:tcPr>
            <w:tcW w:w="3970" w:type="dxa"/>
            <w:tcBorders>
              <w:top w:val="single" w:sz="4" w:space="0" w:color="8EA9DB"/>
              <w:left w:val="nil"/>
              <w:bottom w:val="single" w:sz="4" w:space="0" w:color="8EA9DB"/>
              <w:right w:val="nil"/>
            </w:tcBorders>
            <w:shd w:val="clear" w:color="D9E1F2" w:fill="D9E1F2"/>
            <w:noWrap/>
            <w:vAlign w:val="bottom"/>
            <w:hideMark/>
          </w:tcPr>
          <w:p w14:paraId="30342559"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40 PCS Breadboard Jumper Wires Male to Male Multicolored</w:t>
            </w:r>
          </w:p>
        </w:tc>
        <w:tc>
          <w:tcPr>
            <w:tcW w:w="992" w:type="dxa"/>
            <w:tcBorders>
              <w:top w:val="single" w:sz="4" w:space="0" w:color="8EA9DB"/>
              <w:left w:val="nil"/>
              <w:bottom w:val="single" w:sz="4" w:space="0" w:color="8EA9DB"/>
              <w:right w:val="nil"/>
            </w:tcBorders>
            <w:shd w:val="clear" w:color="D9E1F2" w:fill="D9E1F2"/>
            <w:noWrap/>
            <w:vAlign w:val="bottom"/>
            <w:hideMark/>
          </w:tcPr>
          <w:p w14:paraId="5B899CE6"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49550E07"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$3.99 for 40 PCS</w:t>
            </w:r>
          </w:p>
        </w:tc>
        <w:tc>
          <w:tcPr>
            <w:tcW w:w="272" w:type="dxa"/>
            <w:tcBorders>
              <w:top w:val="single" w:sz="4" w:space="0" w:color="8EA9DB"/>
              <w:left w:val="nil"/>
              <w:bottom w:val="single" w:sz="4" w:space="0" w:color="8EA9DB"/>
              <w:right w:val="nil"/>
            </w:tcBorders>
            <w:shd w:val="clear" w:color="D9E1F2" w:fill="D9E1F2"/>
          </w:tcPr>
          <w:p w14:paraId="23B27175"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0F3316A0" w14:textId="6B4568E8"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510DE5E7"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Female-Male Jumper Cable</w:t>
            </w:r>
          </w:p>
        </w:tc>
        <w:tc>
          <w:tcPr>
            <w:tcW w:w="1023" w:type="dxa"/>
            <w:tcBorders>
              <w:top w:val="single" w:sz="4" w:space="0" w:color="8EA9DB"/>
              <w:left w:val="nil"/>
              <w:bottom w:val="single" w:sz="4" w:space="0" w:color="8EA9DB"/>
              <w:right w:val="nil"/>
            </w:tcBorders>
            <w:shd w:val="clear" w:color="auto" w:fill="auto"/>
            <w:noWrap/>
            <w:vAlign w:val="bottom"/>
            <w:hideMark/>
          </w:tcPr>
          <w:p w14:paraId="1D39A397"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w:t>
            </w:r>
          </w:p>
        </w:tc>
        <w:tc>
          <w:tcPr>
            <w:tcW w:w="3970" w:type="dxa"/>
            <w:tcBorders>
              <w:top w:val="single" w:sz="4" w:space="0" w:color="8EA9DB"/>
              <w:left w:val="nil"/>
              <w:bottom w:val="single" w:sz="4" w:space="0" w:color="8EA9DB"/>
              <w:right w:val="nil"/>
            </w:tcBorders>
            <w:shd w:val="clear" w:color="auto" w:fill="auto"/>
            <w:noWrap/>
            <w:vAlign w:val="bottom"/>
            <w:hideMark/>
          </w:tcPr>
          <w:p w14:paraId="47459512"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40 PCS Breadboard Jumper Wires Female to Male Multicolored</w:t>
            </w:r>
          </w:p>
        </w:tc>
        <w:tc>
          <w:tcPr>
            <w:tcW w:w="992" w:type="dxa"/>
            <w:tcBorders>
              <w:top w:val="single" w:sz="4" w:space="0" w:color="8EA9DB"/>
              <w:left w:val="nil"/>
              <w:bottom w:val="single" w:sz="4" w:space="0" w:color="8EA9DB"/>
              <w:right w:val="nil"/>
            </w:tcBorders>
            <w:shd w:val="clear" w:color="auto" w:fill="auto"/>
            <w:noWrap/>
            <w:vAlign w:val="bottom"/>
            <w:hideMark/>
          </w:tcPr>
          <w:p w14:paraId="5374BCBD"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40797966"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$3.99 for 40 PCS</w:t>
            </w:r>
          </w:p>
        </w:tc>
        <w:tc>
          <w:tcPr>
            <w:tcW w:w="272" w:type="dxa"/>
            <w:tcBorders>
              <w:top w:val="single" w:sz="4" w:space="0" w:color="8EA9DB"/>
              <w:left w:val="nil"/>
              <w:bottom w:val="single" w:sz="4" w:space="0" w:color="8EA9DB"/>
              <w:right w:val="nil"/>
            </w:tcBorders>
          </w:tcPr>
          <w:p w14:paraId="60D671F5"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531914DF" w14:textId="51125C22"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35F7A01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400 Pin Breadboard</w:t>
            </w:r>
          </w:p>
        </w:tc>
        <w:tc>
          <w:tcPr>
            <w:tcW w:w="1023" w:type="dxa"/>
            <w:tcBorders>
              <w:top w:val="single" w:sz="4" w:space="0" w:color="8EA9DB"/>
              <w:left w:val="nil"/>
              <w:bottom w:val="single" w:sz="4" w:space="0" w:color="8EA9DB"/>
              <w:right w:val="nil"/>
            </w:tcBorders>
            <w:shd w:val="clear" w:color="D9E1F2" w:fill="D9E1F2"/>
            <w:noWrap/>
            <w:vAlign w:val="bottom"/>
            <w:hideMark/>
          </w:tcPr>
          <w:p w14:paraId="77C45888"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428547A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400-Point Solderless Board Kit</w:t>
            </w:r>
          </w:p>
        </w:tc>
        <w:tc>
          <w:tcPr>
            <w:tcW w:w="992" w:type="dxa"/>
            <w:tcBorders>
              <w:top w:val="single" w:sz="4" w:space="0" w:color="8EA9DB"/>
              <w:left w:val="nil"/>
              <w:bottom w:val="single" w:sz="4" w:space="0" w:color="8EA9DB"/>
              <w:right w:val="nil"/>
            </w:tcBorders>
            <w:shd w:val="clear" w:color="D9E1F2" w:fill="D9E1F2"/>
            <w:noWrap/>
            <w:vAlign w:val="bottom"/>
            <w:hideMark/>
          </w:tcPr>
          <w:p w14:paraId="0E19A676"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0913AE79"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~$1.33/count</w:t>
            </w:r>
          </w:p>
        </w:tc>
        <w:tc>
          <w:tcPr>
            <w:tcW w:w="272" w:type="dxa"/>
            <w:tcBorders>
              <w:top w:val="single" w:sz="4" w:space="0" w:color="8EA9DB"/>
              <w:left w:val="nil"/>
              <w:bottom w:val="single" w:sz="4" w:space="0" w:color="8EA9DB"/>
              <w:right w:val="nil"/>
            </w:tcBorders>
            <w:shd w:val="clear" w:color="D9E1F2" w:fill="D9E1F2"/>
          </w:tcPr>
          <w:p w14:paraId="48656383"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1B70E98D" w14:textId="08BC9577"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0442A2B4"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830 Pin Breadboard</w:t>
            </w:r>
          </w:p>
        </w:tc>
        <w:tc>
          <w:tcPr>
            <w:tcW w:w="1023" w:type="dxa"/>
            <w:tcBorders>
              <w:top w:val="single" w:sz="4" w:space="0" w:color="8EA9DB"/>
              <w:left w:val="nil"/>
              <w:bottom w:val="single" w:sz="4" w:space="0" w:color="8EA9DB"/>
              <w:right w:val="nil"/>
            </w:tcBorders>
            <w:shd w:val="clear" w:color="auto" w:fill="auto"/>
            <w:noWrap/>
            <w:vAlign w:val="bottom"/>
            <w:hideMark/>
          </w:tcPr>
          <w:p w14:paraId="0B689841"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46A5A651"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ELEGOO 830 Point Solderless Breadboard Kit</w:t>
            </w:r>
          </w:p>
        </w:tc>
        <w:tc>
          <w:tcPr>
            <w:tcW w:w="992" w:type="dxa"/>
            <w:tcBorders>
              <w:top w:val="single" w:sz="4" w:space="0" w:color="8EA9DB"/>
              <w:left w:val="nil"/>
              <w:bottom w:val="single" w:sz="4" w:space="0" w:color="8EA9DB"/>
              <w:right w:val="nil"/>
            </w:tcBorders>
            <w:shd w:val="clear" w:color="auto" w:fill="auto"/>
            <w:noWrap/>
            <w:vAlign w:val="bottom"/>
            <w:hideMark/>
          </w:tcPr>
          <w:p w14:paraId="5BEA4DD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46B7FCFA"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$4.33/count</w:t>
            </w:r>
          </w:p>
        </w:tc>
        <w:tc>
          <w:tcPr>
            <w:tcW w:w="272" w:type="dxa"/>
            <w:tcBorders>
              <w:top w:val="single" w:sz="4" w:space="0" w:color="8EA9DB"/>
              <w:left w:val="nil"/>
              <w:bottom w:val="single" w:sz="4" w:space="0" w:color="8EA9DB"/>
              <w:right w:val="nil"/>
            </w:tcBorders>
          </w:tcPr>
          <w:p w14:paraId="45BEB505"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0EDFFF52" w14:textId="75AE42C0"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D9E1F2" w:fill="D9E1F2"/>
            <w:noWrap/>
            <w:vAlign w:val="bottom"/>
            <w:hideMark/>
          </w:tcPr>
          <w:p w14:paraId="55BC7AD2"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9-Volt Battery Adaptor</w:t>
            </w:r>
          </w:p>
        </w:tc>
        <w:tc>
          <w:tcPr>
            <w:tcW w:w="1023" w:type="dxa"/>
            <w:tcBorders>
              <w:top w:val="single" w:sz="4" w:space="0" w:color="8EA9DB"/>
              <w:left w:val="nil"/>
              <w:bottom w:val="single" w:sz="4" w:space="0" w:color="8EA9DB"/>
              <w:right w:val="nil"/>
            </w:tcBorders>
            <w:shd w:val="clear" w:color="D9E1F2" w:fill="D9E1F2"/>
            <w:noWrap/>
            <w:vAlign w:val="bottom"/>
            <w:hideMark/>
          </w:tcPr>
          <w:p w14:paraId="3AC0B7C3"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D9E1F2" w:fill="D9E1F2"/>
            <w:noWrap/>
            <w:vAlign w:val="bottom"/>
            <w:hideMark/>
          </w:tcPr>
          <w:p w14:paraId="0E5675C8"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9-Volt Battery Connector</w:t>
            </w:r>
          </w:p>
        </w:tc>
        <w:tc>
          <w:tcPr>
            <w:tcW w:w="992" w:type="dxa"/>
            <w:tcBorders>
              <w:top w:val="single" w:sz="4" w:space="0" w:color="8EA9DB"/>
              <w:left w:val="nil"/>
              <w:bottom w:val="single" w:sz="4" w:space="0" w:color="8EA9DB"/>
              <w:right w:val="nil"/>
            </w:tcBorders>
            <w:shd w:val="clear" w:color="D9E1F2" w:fill="D9E1F2"/>
            <w:noWrap/>
            <w:vAlign w:val="bottom"/>
            <w:hideMark/>
          </w:tcPr>
          <w:p w14:paraId="25F12724"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D9E1F2" w:fill="D9E1F2"/>
            <w:noWrap/>
            <w:vAlign w:val="bottom"/>
            <w:hideMark/>
          </w:tcPr>
          <w:p w14:paraId="2F774D5F"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$1.90/count</w:t>
            </w:r>
          </w:p>
        </w:tc>
        <w:tc>
          <w:tcPr>
            <w:tcW w:w="272" w:type="dxa"/>
            <w:tcBorders>
              <w:top w:val="single" w:sz="4" w:space="0" w:color="8EA9DB"/>
              <w:left w:val="nil"/>
              <w:bottom w:val="single" w:sz="4" w:space="0" w:color="8EA9DB"/>
              <w:right w:val="nil"/>
            </w:tcBorders>
            <w:shd w:val="clear" w:color="D9E1F2" w:fill="D9E1F2"/>
          </w:tcPr>
          <w:p w14:paraId="3943B730"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r w:rsidR="009605F7" w:rsidRPr="00367F5F" w14:paraId="5723DAC3" w14:textId="633EC792" w:rsidTr="009605F7">
        <w:trPr>
          <w:trHeight w:val="300"/>
          <w:jc w:val="center"/>
        </w:trPr>
        <w:tc>
          <w:tcPr>
            <w:tcW w:w="1893" w:type="dxa"/>
            <w:tcBorders>
              <w:top w:val="single" w:sz="4" w:space="0" w:color="8EA9DB"/>
              <w:left w:val="single" w:sz="4" w:space="0" w:color="8EA9DB"/>
              <w:bottom w:val="single" w:sz="4" w:space="0" w:color="8EA9DB"/>
              <w:right w:val="nil"/>
            </w:tcBorders>
            <w:shd w:val="clear" w:color="auto" w:fill="auto"/>
            <w:noWrap/>
            <w:vAlign w:val="bottom"/>
            <w:hideMark/>
          </w:tcPr>
          <w:p w14:paraId="42529D0B"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9-Volt Battery</w:t>
            </w:r>
          </w:p>
        </w:tc>
        <w:tc>
          <w:tcPr>
            <w:tcW w:w="1023" w:type="dxa"/>
            <w:tcBorders>
              <w:top w:val="single" w:sz="4" w:space="0" w:color="8EA9DB"/>
              <w:left w:val="nil"/>
              <w:bottom w:val="single" w:sz="4" w:space="0" w:color="8EA9DB"/>
              <w:right w:val="nil"/>
            </w:tcBorders>
            <w:shd w:val="clear" w:color="auto" w:fill="auto"/>
            <w:noWrap/>
            <w:vAlign w:val="bottom"/>
            <w:hideMark/>
          </w:tcPr>
          <w:p w14:paraId="765F87EF" w14:textId="77777777" w:rsidR="009605F7" w:rsidRPr="00367F5F" w:rsidRDefault="009605F7" w:rsidP="00ED68D1">
            <w:pPr>
              <w:spacing w:after="0" w:line="480" w:lineRule="auto"/>
              <w:jc w:val="righ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1</w:t>
            </w:r>
          </w:p>
        </w:tc>
        <w:tc>
          <w:tcPr>
            <w:tcW w:w="3970" w:type="dxa"/>
            <w:tcBorders>
              <w:top w:val="single" w:sz="4" w:space="0" w:color="8EA9DB"/>
              <w:left w:val="nil"/>
              <w:bottom w:val="single" w:sz="4" w:space="0" w:color="8EA9DB"/>
              <w:right w:val="nil"/>
            </w:tcBorders>
            <w:shd w:val="clear" w:color="auto" w:fill="auto"/>
            <w:noWrap/>
            <w:vAlign w:val="bottom"/>
            <w:hideMark/>
          </w:tcPr>
          <w:p w14:paraId="49EECCF7"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Duracell Coppertop 9-Volt Battery</w:t>
            </w:r>
          </w:p>
        </w:tc>
        <w:tc>
          <w:tcPr>
            <w:tcW w:w="992" w:type="dxa"/>
            <w:tcBorders>
              <w:top w:val="single" w:sz="4" w:space="0" w:color="8EA9DB"/>
              <w:left w:val="nil"/>
              <w:bottom w:val="single" w:sz="4" w:space="0" w:color="8EA9DB"/>
              <w:right w:val="nil"/>
            </w:tcBorders>
            <w:shd w:val="clear" w:color="auto" w:fill="auto"/>
            <w:noWrap/>
            <w:vAlign w:val="bottom"/>
            <w:hideMark/>
          </w:tcPr>
          <w:p w14:paraId="693A045B"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Amazon</w:t>
            </w:r>
          </w:p>
        </w:tc>
        <w:tc>
          <w:tcPr>
            <w:tcW w:w="1426" w:type="dxa"/>
            <w:tcBorders>
              <w:top w:val="single" w:sz="4" w:space="0" w:color="8EA9DB"/>
              <w:left w:val="nil"/>
              <w:bottom w:val="single" w:sz="4" w:space="0" w:color="8EA9DB"/>
              <w:right w:val="nil"/>
            </w:tcBorders>
            <w:shd w:val="clear" w:color="auto" w:fill="auto"/>
            <w:noWrap/>
            <w:vAlign w:val="bottom"/>
            <w:hideMark/>
          </w:tcPr>
          <w:p w14:paraId="71C61516"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r w:rsidRPr="00367F5F">
              <w:rPr>
                <w:rFonts w:ascii="Calibri" w:eastAsia="Times New Roman" w:hAnsi="Calibri" w:cs="Calibri"/>
                <w:color w:val="000000"/>
                <w:kern w:val="0"/>
                <w:sz w:val="22"/>
                <w14:ligatures w14:val="none"/>
              </w:rPr>
              <w:t>$4.43/count</w:t>
            </w:r>
          </w:p>
        </w:tc>
        <w:tc>
          <w:tcPr>
            <w:tcW w:w="272" w:type="dxa"/>
            <w:tcBorders>
              <w:top w:val="single" w:sz="4" w:space="0" w:color="8EA9DB"/>
              <w:left w:val="nil"/>
              <w:bottom w:val="single" w:sz="4" w:space="0" w:color="8EA9DB"/>
              <w:right w:val="nil"/>
            </w:tcBorders>
          </w:tcPr>
          <w:p w14:paraId="7A7B22DF" w14:textId="77777777" w:rsidR="009605F7" w:rsidRPr="00367F5F" w:rsidRDefault="009605F7" w:rsidP="00ED68D1">
            <w:pPr>
              <w:spacing w:after="0" w:line="480" w:lineRule="auto"/>
              <w:jc w:val="left"/>
              <w:rPr>
                <w:rFonts w:ascii="Calibri" w:eastAsia="Times New Roman" w:hAnsi="Calibri" w:cs="Calibri"/>
                <w:color w:val="000000"/>
                <w:kern w:val="0"/>
                <w14:ligatures w14:val="none"/>
              </w:rPr>
            </w:pPr>
          </w:p>
        </w:tc>
      </w:tr>
    </w:tbl>
    <w:p w14:paraId="73FF4107" w14:textId="77777777" w:rsidR="004924F0" w:rsidRDefault="004924F0" w:rsidP="00ED68D1">
      <w:pPr>
        <w:spacing w:line="480" w:lineRule="auto"/>
        <w:rPr>
          <w:i/>
          <w:iCs/>
        </w:rPr>
      </w:pPr>
    </w:p>
    <w:p w14:paraId="04266FBD" w14:textId="239AD370" w:rsidR="00354041" w:rsidRDefault="00354041" w:rsidP="00ED68D1">
      <w:pPr>
        <w:spacing w:line="480" w:lineRule="auto"/>
        <w:jc w:val="left"/>
      </w:pPr>
      <w:r>
        <w:br w:type="page"/>
      </w:r>
    </w:p>
    <w:p w14:paraId="35785797" w14:textId="3D4A3135" w:rsidR="000B3953" w:rsidRPr="000E7184" w:rsidRDefault="00887159" w:rsidP="00ED68D1">
      <w:pPr>
        <w:pStyle w:val="Heading1"/>
        <w:spacing w:line="480" w:lineRule="auto"/>
      </w:pPr>
      <w:bookmarkStart w:id="24" w:name="_Toc196680610"/>
      <w:r>
        <w:lastRenderedPageBreak/>
        <w:t>Elemen</w:t>
      </w:r>
      <w:r w:rsidR="009E0918">
        <w:t>ts G, H, and I</w:t>
      </w:r>
      <w:r>
        <w:t>: Construction of a Testable Prototyp</w:t>
      </w:r>
      <w:r w:rsidR="009E0918">
        <w:t>e, Testing, and Data Analysis</w:t>
      </w:r>
      <w:bookmarkEnd w:id="24"/>
    </w:p>
    <w:p w14:paraId="0A4A907F" w14:textId="103CD59D" w:rsidR="000E7184" w:rsidRPr="000E7184" w:rsidRDefault="000E7184" w:rsidP="00ED68D1">
      <w:pPr>
        <w:pStyle w:val="Heading2"/>
        <w:spacing w:line="480" w:lineRule="auto"/>
      </w:pPr>
      <w:bookmarkStart w:id="25" w:name="_Component_Functionality"/>
      <w:bookmarkStart w:id="26" w:name="_Toc196680611"/>
      <w:bookmarkEnd w:id="25"/>
      <w:r>
        <w:t>Component Functionality</w:t>
      </w:r>
      <w:bookmarkEnd w:id="26"/>
    </w:p>
    <w:p w14:paraId="0C5A48E5" w14:textId="44C2BDF3" w:rsidR="000B3953" w:rsidRDefault="00D75F6E" w:rsidP="00ED68D1">
      <w:pPr>
        <w:spacing w:line="480" w:lineRule="auto"/>
      </w:pPr>
      <w:r>
        <w:t xml:space="preserve">The initial construction process involved a simple breadboarded design to test the individual </w:t>
      </w:r>
      <w:r w:rsidR="00B44FD2">
        <w:t>Arduino components.</w:t>
      </w:r>
      <w:r w:rsidR="0028157D">
        <w:t xml:space="preserve"> </w:t>
      </w:r>
      <w:r w:rsidR="0020447A">
        <w:t xml:space="preserve">An </w:t>
      </w:r>
      <w:r w:rsidR="005503F2">
        <w:t>830-pin breadboard with male-to-male jumper cables</w:t>
      </w:r>
      <w:r w:rsidR="0020447A">
        <w:t xml:space="preserve"> was used for the initial testing process</w:t>
      </w:r>
      <w:r w:rsidR="00EA05FB">
        <w:t xml:space="preserve"> based on </w:t>
      </w:r>
      <w:r w:rsidR="003F554E">
        <w:t xml:space="preserve">the device’s typical </w:t>
      </w:r>
      <w:r w:rsidR="00BA2F7C">
        <w:t>use case</w:t>
      </w:r>
      <w:r w:rsidR="003F554E">
        <w:t>.</w:t>
      </w:r>
    </w:p>
    <w:p w14:paraId="78E6936F" w14:textId="4194F682" w:rsidR="000B3953" w:rsidRDefault="000B3953" w:rsidP="00ED68D1">
      <w:pPr>
        <w:pStyle w:val="ListParagraph"/>
        <w:numPr>
          <w:ilvl w:val="0"/>
          <w:numId w:val="10"/>
        </w:numPr>
        <w:spacing w:line="480" w:lineRule="auto"/>
      </w:pPr>
      <w:r>
        <w:t xml:space="preserve">An </w:t>
      </w:r>
      <w:r w:rsidR="00C3422F">
        <w:t>activity was scheduled for ~10 minutes after the current time.</w:t>
      </w:r>
    </w:p>
    <w:p w14:paraId="41B21F5C" w14:textId="3AD0BD42" w:rsidR="00C3422F" w:rsidRDefault="00C3422F" w:rsidP="00ED68D1">
      <w:pPr>
        <w:pStyle w:val="ListParagraph"/>
        <w:numPr>
          <w:ilvl w:val="0"/>
          <w:numId w:val="10"/>
        </w:numPr>
        <w:spacing w:line="480" w:lineRule="auto"/>
      </w:pPr>
      <w:r>
        <w:t>The microcontroller was plugged into a computer with the new schedule</w:t>
      </w:r>
      <w:r w:rsidR="00AB2C54">
        <w:t xml:space="preserve"> for uploading.</w:t>
      </w:r>
    </w:p>
    <w:p w14:paraId="1D0FE6F0" w14:textId="665D0975" w:rsidR="00AB2C54" w:rsidRDefault="00AB2C54" w:rsidP="00ED68D1">
      <w:pPr>
        <w:pStyle w:val="ListParagraph"/>
        <w:numPr>
          <w:ilvl w:val="0"/>
          <w:numId w:val="10"/>
        </w:numPr>
        <w:spacing w:line="480" w:lineRule="auto"/>
      </w:pPr>
      <w:r>
        <w:t>Once uploaded, the microcontroller was switched to 9-volt battery power.</w:t>
      </w:r>
    </w:p>
    <w:p w14:paraId="41B63AB9" w14:textId="18D8D661" w:rsidR="00AB2C54" w:rsidRDefault="00201F08" w:rsidP="00ED68D1">
      <w:pPr>
        <w:pStyle w:val="ListParagraph"/>
        <w:numPr>
          <w:ilvl w:val="0"/>
          <w:numId w:val="10"/>
        </w:numPr>
        <w:spacing w:line="480" w:lineRule="auto"/>
      </w:pPr>
      <w:r>
        <w:t xml:space="preserve">At the prescribed time, a jingle was </w:t>
      </w:r>
      <w:r w:rsidR="00477FBA">
        <w:t xml:space="preserve">automatically </w:t>
      </w:r>
      <w:r>
        <w:t xml:space="preserve">played on the speaker and </w:t>
      </w:r>
      <w:r w:rsidR="00477FBA">
        <w:t>a description of the activity appeared on a liquid-crystal display.</w:t>
      </w:r>
    </w:p>
    <w:p w14:paraId="44C806E6" w14:textId="057A7E6F" w:rsidR="00477FBA" w:rsidRDefault="004F6C58" w:rsidP="00ED68D1">
      <w:pPr>
        <w:pStyle w:val="ListParagraph"/>
        <w:numPr>
          <w:ilvl w:val="0"/>
          <w:numId w:val="10"/>
        </w:numPr>
        <w:spacing w:line="480" w:lineRule="auto"/>
      </w:pPr>
      <w:r>
        <w:t xml:space="preserve">The activity was then dismissed by </w:t>
      </w:r>
      <w:r w:rsidR="00E10986">
        <w:t>pressing the push-button interface.</w:t>
      </w:r>
    </w:p>
    <w:p w14:paraId="57C07FA0" w14:textId="6C0CEB01" w:rsidR="000B3953" w:rsidRDefault="00E10986" w:rsidP="00ED68D1">
      <w:pPr>
        <w:spacing w:line="480" w:lineRule="auto"/>
      </w:pPr>
      <w:r>
        <w:t>The initial testing trial</w:t>
      </w:r>
      <w:r w:rsidR="00EE7CAD">
        <w:t>s</w:t>
      </w:r>
      <w:r>
        <w:t xml:space="preserve"> w</w:t>
      </w:r>
      <w:r w:rsidR="00EE7CAD">
        <w:t>ere</w:t>
      </w:r>
      <w:r>
        <w:t xml:space="preserve"> run </w:t>
      </w:r>
      <w:r w:rsidR="00077581">
        <w:t>at various times throughout the d</w:t>
      </w:r>
      <w:r w:rsidR="002C07C5">
        <w:t>ay and night</w:t>
      </w:r>
      <w:r w:rsidR="0085027F">
        <w:t xml:space="preserve"> </w:t>
      </w:r>
      <w:r w:rsidR="002E02B9">
        <w:t>and activities were displayed at appropriate times without failure</w:t>
      </w:r>
      <w:r w:rsidR="00056217">
        <w:t xml:space="preserve">, </w:t>
      </w:r>
      <w:r w:rsidR="006078AD">
        <w:t>proving the real-time clock's accuracy</w:t>
      </w:r>
      <w:r w:rsidR="008E6D67">
        <w:t>.</w:t>
      </w:r>
      <w:r w:rsidR="002C7BBF">
        <w:t xml:space="preserve"> Additionally, the prototype was left </w:t>
      </w:r>
      <w:r w:rsidR="007E6D0D">
        <w:t>running overnight (approximately 7 hours) and remained functional.</w:t>
      </w:r>
      <w:r w:rsidR="005A2C7F">
        <w:t xml:space="preserve"> When battery power was disrupted for an extended period (1 hour or more), the real-time clock </w:t>
      </w:r>
      <w:r w:rsidR="006078AD">
        <w:t>remained</w:t>
      </w:r>
      <w:r w:rsidR="005A2C7F">
        <w:t xml:space="preserve"> </w:t>
      </w:r>
      <w:r w:rsidR="00325F22">
        <w:t>accura</w:t>
      </w:r>
      <w:r w:rsidR="006078AD">
        <w:t>te to a</w:t>
      </w:r>
      <w:r w:rsidR="00604B8C">
        <w:t xml:space="preserve"> ~10 second margin of error</w:t>
      </w:r>
      <w:r w:rsidR="006078AD">
        <w:t xml:space="preserve"> </w:t>
      </w:r>
      <w:r w:rsidR="00325F22">
        <w:t>due to its internal battery power.</w:t>
      </w:r>
    </w:p>
    <w:p w14:paraId="35ED3CB9" w14:textId="77777777" w:rsidR="0036500F" w:rsidRDefault="0036500F" w:rsidP="00ED68D1">
      <w:pPr>
        <w:spacing w:line="480" w:lineRule="auto"/>
        <w:jc w:val="center"/>
      </w:pPr>
    </w:p>
    <w:p w14:paraId="430AAD2E" w14:textId="77777777" w:rsidR="0036500F" w:rsidRDefault="0036500F" w:rsidP="00ED68D1">
      <w:pPr>
        <w:spacing w:line="480" w:lineRule="auto"/>
        <w:jc w:val="center"/>
      </w:pPr>
    </w:p>
    <w:p w14:paraId="75CB22D8" w14:textId="77777777" w:rsidR="0036500F" w:rsidRDefault="0036500F" w:rsidP="00ED68D1">
      <w:pPr>
        <w:spacing w:line="480" w:lineRule="auto"/>
        <w:jc w:val="center"/>
      </w:pPr>
    </w:p>
    <w:p w14:paraId="05AC9896" w14:textId="77777777" w:rsidR="0036500F" w:rsidRDefault="0036500F" w:rsidP="00ED68D1">
      <w:pPr>
        <w:spacing w:line="480" w:lineRule="auto"/>
        <w:jc w:val="center"/>
      </w:pPr>
    </w:p>
    <w:p w14:paraId="4B165161" w14:textId="77777777" w:rsidR="0036500F" w:rsidRDefault="0036500F" w:rsidP="00ED68D1">
      <w:pPr>
        <w:spacing w:line="480" w:lineRule="auto"/>
        <w:jc w:val="center"/>
      </w:pPr>
    </w:p>
    <w:p w14:paraId="604F94B9" w14:textId="628D3CE4" w:rsidR="0036500F" w:rsidRDefault="00D948C1" w:rsidP="0036500F">
      <w:pPr>
        <w:spacing w:line="480" w:lineRule="auto"/>
        <w:rPr>
          <w:b/>
          <w:bCs/>
        </w:rPr>
      </w:pPr>
      <w:r>
        <w:rPr>
          <w:b/>
          <w:bCs/>
        </w:rPr>
        <w:lastRenderedPageBreak/>
        <w:t>Figure 22</w:t>
      </w:r>
    </w:p>
    <w:p w14:paraId="60144104" w14:textId="42DD4AED" w:rsidR="00D948C1" w:rsidRPr="00D948C1" w:rsidRDefault="00D948C1" w:rsidP="0036500F">
      <w:pPr>
        <w:spacing w:line="480" w:lineRule="auto"/>
        <w:rPr>
          <w:i/>
          <w:iCs/>
        </w:rPr>
      </w:pPr>
      <w:r>
        <w:rPr>
          <w:i/>
          <w:iCs/>
        </w:rPr>
        <w:t>Initial Breadboarded Design</w:t>
      </w:r>
    </w:p>
    <w:p w14:paraId="49858DE4" w14:textId="0D04A14C" w:rsidR="00530472" w:rsidRDefault="007F5EA6" w:rsidP="00ED68D1">
      <w:pPr>
        <w:spacing w:line="480" w:lineRule="auto"/>
        <w:jc w:val="center"/>
      </w:pPr>
      <w:r>
        <w:rPr>
          <w:noProof/>
        </w:rPr>
        <w:drawing>
          <wp:inline distT="0" distB="0" distL="0" distR="0" wp14:anchorId="48E16D20" wp14:editId="6E087612">
            <wp:extent cx="3027003" cy="2924355"/>
            <wp:effectExtent l="0" t="0" r="0" b="0"/>
            <wp:docPr id="1590381572" name="Picture 3" descr="A circuit board with wires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381572" name="Picture 3" descr="A circuit board with wires connected to it&#10;&#10;AI-generated content may be incorrect."/>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23474" b="4088"/>
                    <a:stretch/>
                  </pic:blipFill>
                  <pic:spPr bwMode="auto">
                    <a:xfrm>
                      <a:off x="0" y="0"/>
                      <a:ext cx="3069547" cy="2965457"/>
                    </a:xfrm>
                    <a:prstGeom prst="rect">
                      <a:avLst/>
                    </a:prstGeom>
                    <a:noFill/>
                    <a:ln>
                      <a:noFill/>
                    </a:ln>
                    <a:extLst>
                      <a:ext uri="{53640926-AAD7-44D8-BBD7-CCE9431645EC}">
                        <a14:shadowObscured xmlns:a14="http://schemas.microsoft.com/office/drawing/2010/main"/>
                      </a:ext>
                    </a:extLst>
                  </pic:spPr>
                </pic:pic>
              </a:graphicData>
            </a:graphic>
          </wp:inline>
        </w:drawing>
      </w:r>
    </w:p>
    <w:p w14:paraId="193BF77D" w14:textId="074999A1" w:rsidR="00DB4B0D" w:rsidRDefault="00EE7CAD" w:rsidP="00ED68D1">
      <w:pPr>
        <w:spacing w:line="480" w:lineRule="auto"/>
      </w:pPr>
      <w:r>
        <w:t xml:space="preserve">Following the success of the initial design, </w:t>
      </w:r>
      <w:r w:rsidR="002C7BBF">
        <w:t xml:space="preserve">the components were </w:t>
      </w:r>
      <w:r w:rsidR="0050349E">
        <w:t>moved</w:t>
      </w:r>
      <w:r w:rsidR="002C7BBF">
        <w:t xml:space="preserve"> to the</w:t>
      </w:r>
      <w:r w:rsidR="0050349E">
        <w:t xml:space="preserve"> previously designed</w:t>
      </w:r>
      <w:r w:rsidR="002C7BBF">
        <w:t xml:space="preserve"> 3-D printed casing</w:t>
      </w:r>
      <w:r w:rsidR="00DB4B0D">
        <w:t xml:space="preserve"> based on the following drawn layout:</w:t>
      </w:r>
    </w:p>
    <w:p w14:paraId="3F1FA9CA" w14:textId="6C33E45F" w:rsidR="00D948C1" w:rsidRDefault="00D948C1" w:rsidP="00ED68D1">
      <w:pPr>
        <w:spacing w:line="480" w:lineRule="auto"/>
        <w:rPr>
          <w:b/>
          <w:bCs/>
        </w:rPr>
      </w:pPr>
      <w:r>
        <w:rPr>
          <w:b/>
          <w:bCs/>
        </w:rPr>
        <w:t>Figure 23</w:t>
      </w:r>
    </w:p>
    <w:p w14:paraId="5B0A9C10" w14:textId="755A2C9E" w:rsidR="00D948C1" w:rsidRPr="00D948C1" w:rsidRDefault="00D948C1" w:rsidP="00ED68D1">
      <w:pPr>
        <w:spacing w:line="480" w:lineRule="auto"/>
        <w:rPr>
          <w:i/>
          <w:iCs/>
        </w:rPr>
      </w:pPr>
      <w:r>
        <w:rPr>
          <w:i/>
          <w:iCs/>
        </w:rPr>
        <w:t>Prototype Casing Layout Sketch</w:t>
      </w:r>
    </w:p>
    <w:p w14:paraId="017157B5" w14:textId="683DF8DC" w:rsidR="00DB4B0D" w:rsidRDefault="00680C52" w:rsidP="00ED68D1">
      <w:pPr>
        <w:spacing w:line="480" w:lineRule="auto"/>
        <w:jc w:val="center"/>
      </w:pPr>
      <w:r w:rsidRPr="00680C52">
        <w:rPr>
          <w:noProof/>
        </w:rPr>
        <w:drawing>
          <wp:inline distT="0" distB="0" distL="0" distR="0" wp14:anchorId="4289BFED" wp14:editId="12CE833D">
            <wp:extent cx="3346454" cy="2214880"/>
            <wp:effectExtent l="0" t="0" r="0" b="0"/>
            <wp:docPr id="818113650"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113650" name="Picture 6" descr="A diagram of a computer&#10;&#10;AI-generated content may b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64844" cy="2227052"/>
                    </a:xfrm>
                    <a:prstGeom prst="rect">
                      <a:avLst/>
                    </a:prstGeom>
                    <a:noFill/>
                    <a:ln>
                      <a:noFill/>
                    </a:ln>
                  </pic:spPr>
                </pic:pic>
              </a:graphicData>
            </a:graphic>
          </wp:inline>
        </w:drawing>
      </w:r>
    </w:p>
    <w:p w14:paraId="674965C5" w14:textId="5834EE74" w:rsidR="000B45B8" w:rsidRDefault="008D09A3" w:rsidP="00ED68D1">
      <w:pPr>
        <w:spacing w:line="480" w:lineRule="auto"/>
      </w:pPr>
      <w:r>
        <w:lastRenderedPageBreak/>
        <w:t xml:space="preserve">The </w:t>
      </w:r>
      <w:r w:rsidR="005F37FA">
        <w:t>new prototype was subject</w:t>
      </w:r>
      <w:r w:rsidR="0050205E">
        <w:t>ed</w:t>
      </w:r>
      <w:r w:rsidR="005F37FA">
        <w:t xml:space="preserve"> to the same</w:t>
      </w:r>
      <w:r>
        <w:t xml:space="preserve"> testing process as before </w:t>
      </w:r>
      <w:r w:rsidR="005F37FA">
        <w:t>and yielded similar results.</w:t>
      </w:r>
    </w:p>
    <w:p w14:paraId="76F816BC" w14:textId="5F29398A" w:rsidR="00393E30" w:rsidRDefault="00393E30" w:rsidP="00ED68D1">
      <w:pPr>
        <w:spacing w:line="480" w:lineRule="auto"/>
      </w:pPr>
      <w:r>
        <w:t xml:space="preserve">It was noted during </w:t>
      </w:r>
      <w:r w:rsidR="00585024">
        <w:t xml:space="preserve">construction that the liquid crystal display would need to be fastened since it was not clipped directly to the breadboard like the other components. </w:t>
      </w:r>
      <w:r w:rsidR="00212934">
        <w:t>Instead, it was fastened to the casing using two self-tapping screws that held it in place.</w:t>
      </w:r>
    </w:p>
    <w:p w14:paraId="522A8A8E" w14:textId="2562A380" w:rsidR="00D948C1" w:rsidRDefault="00D948C1" w:rsidP="00ED68D1">
      <w:pPr>
        <w:spacing w:line="480" w:lineRule="auto"/>
        <w:rPr>
          <w:b/>
          <w:bCs/>
        </w:rPr>
      </w:pPr>
      <w:r>
        <w:rPr>
          <w:b/>
          <w:bCs/>
        </w:rPr>
        <w:t>Figure 24</w:t>
      </w:r>
    </w:p>
    <w:p w14:paraId="7E3D5ABA" w14:textId="60272512" w:rsidR="00D948C1" w:rsidRPr="00D948C1" w:rsidRDefault="00FB3780" w:rsidP="00ED68D1">
      <w:pPr>
        <w:spacing w:line="480" w:lineRule="auto"/>
        <w:rPr>
          <w:i/>
          <w:iCs/>
        </w:rPr>
      </w:pPr>
      <w:r>
        <w:rPr>
          <w:i/>
          <w:iCs/>
        </w:rPr>
        <w:t>Prototype with Casing</w:t>
      </w:r>
    </w:p>
    <w:p w14:paraId="69E63583" w14:textId="259F31E2" w:rsidR="000B45B8" w:rsidRDefault="000B45B8" w:rsidP="00ED68D1">
      <w:pPr>
        <w:spacing w:line="480" w:lineRule="auto"/>
        <w:jc w:val="center"/>
        <w:rPr>
          <w:rFonts w:cs="Times New Roman"/>
          <w:szCs w:val="24"/>
        </w:rPr>
      </w:pPr>
      <w:r w:rsidRPr="000B45B8">
        <w:rPr>
          <w:rFonts w:cs="Times New Roman"/>
          <w:noProof/>
          <w:szCs w:val="24"/>
        </w:rPr>
        <w:drawing>
          <wp:inline distT="0" distB="0" distL="0" distR="0" wp14:anchorId="68BB061B" wp14:editId="768CAB6E">
            <wp:extent cx="2622430" cy="2737694"/>
            <wp:effectExtent l="0" t="0" r="0" b="0"/>
            <wp:docPr id="1333784185" name="Picture 2" descr="A green box with a display and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84185" name="Picture 2" descr="A green box with a display and wires&#10;&#10;AI-generated content may be incorrect."/>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1903" r="16255"/>
                    <a:stretch/>
                  </pic:blipFill>
                  <pic:spPr bwMode="auto">
                    <a:xfrm>
                      <a:off x="0" y="0"/>
                      <a:ext cx="2631860" cy="2747538"/>
                    </a:xfrm>
                    <a:prstGeom prst="rect">
                      <a:avLst/>
                    </a:prstGeom>
                    <a:noFill/>
                    <a:ln>
                      <a:noFill/>
                    </a:ln>
                    <a:extLst>
                      <a:ext uri="{53640926-AAD7-44D8-BBD7-CCE9431645EC}">
                        <a14:shadowObscured xmlns:a14="http://schemas.microsoft.com/office/drawing/2010/main"/>
                      </a:ext>
                    </a:extLst>
                  </pic:spPr>
                </pic:pic>
              </a:graphicData>
            </a:graphic>
          </wp:inline>
        </w:drawing>
      </w:r>
    </w:p>
    <w:p w14:paraId="1905E74E" w14:textId="33D4B405" w:rsidR="007120F5" w:rsidRDefault="006C7C5C" w:rsidP="00ED68D1">
      <w:pPr>
        <w:spacing w:line="480" w:lineRule="auto"/>
        <w:rPr>
          <w:rFonts w:cs="Times New Roman"/>
          <w:szCs w:val="24"/>
        </w:rPr>
      </w:pPr>
      <w:r>
        <w:rPr>
          <w:rFonts w:cs="Times New Roman"/>
          <w:szCs w:val="24"/>
        </w:rPr>
        <w:t>The average user would only need to interact with the upper compartment of the design</w:t>
      </w:r>
      <w:r w:rsidR="007C2689">
        <w:rPr>
          <w:rFonts w:cs="Times New Roman"/>
          <w:szCs w:val="24"/>
        </w:rPr>
        <w:t xml:space="preserve">, which contains the button, light, and liquid crystal display. Therefore, the lower compartment containing the remaining components was sealed off with a glass hinge </w:t>
      </w:r>
      <w:r w:rsidR="007B502C">
        <w:rPr>
          <w:rFonts w:cs="Times New Roman"/>
          <w:szCs w:val="24"/>
        </w:rPr>
        <w:t xml:space="preserve">that could be moved for quick access </w:t>
      </w:r>
      <w:r w:rsidR="00314FA1">
        <w:rPr>
          <w:rFonts w:cs="Times New Roman"/>
          <w:szCs w:val="24"/>
        </w:rPr>
        <w:t>to change the real-time clock’s battery.</w:t>
      </w:r>
      <w:r w:rsidR="007E71E8">
        <w:rPr>
          <w:rFonts w:cs="Times New Roman"/>
          <w:szCs w:val="24"/>
        </w:rPr>
        <w:t xml:space="preserve"> A computer connection for schedule updating as well as a port for battery connection were also factored into the final casing design.</w:t>
      </w:r>
    </w:p>
    <w:p w14:paraId="020B04B4" w14:textId="77777777" w:rsidR="007120F5" w:rsidRDefault="007120F5" w:rsidP="00ED68D1">
      <w:pPr>
        <w:spacing w:line="480" w:lineRule="auto"/>
        <w:jc w:val="left"/>
        <w:rPr>
          <w:rFonts w:cs="Times New Roman"/>
          <w:szCs w:val="24"/>
        </w:rPr>
      </w:pPr>
      <w:r>
        <w:rPr>
          <w:rFonts w:cs="Times New Roman"/>
          <w:szCs w:val="24"/>
        </w:rPr>
        <w:br w:type="page"/>
      </w:r>
    </w:p>
    <w:p w14:paraId="3FC9D613" w14:textId="670A55A5" w:rsidR="00FB3780" w:rsidRDefault="00FB3780" w:rsidP="00B437D2">
      <w:pPr>
        <w:spacing w:line="480" w:lineRule="auto"/>
        <w:rPr>
          <w:b/>
          <w:bCs/>
        </w:rPr>
      </w:pPr>
      <w:r>
        <w:rPr>
          <w:b/>
          <w:bCs/>
        </w:rPr>
        <w:lastRenderedPageBreak/>
        <w:t>Figure 25</w:t>
      </w:r>
    </w:p>
    <w:p w14:paraId="035D9656" w14:textId="797D3D32" w:rsidR="00FB3780" w:rsidRPr="00FB3780" w:rsidRDefault="00CE174E" w:rsidP="00B437D2">
      <w:pPr>
        <w:spacing w:line="480" w:lineRule="auto"/>
        <w:rPr>
          <w:i/>
          <w:iCs/>
        </w:rPr>
      </w:pPr>
      <w:r>
        <w:rPr>
          <w:i/>
          <w:iCs/>
        </w:rPr>
        <w:t xml:space="preserve">Final </w:t>
      </w:r>
      <w:r w:rsidR="00FB3780">
        <w:rPr>
          <w:i/>
          <w:iCs/>
        </w:rPr>
        <w:t>Bill of Materials</w:t>
      </w:r>
    </w:p>
    <w:tbl>
      <w:tblPr>
        <w:tblStyle w:val="ListTable2"/>
        <w:tblW w:w="10206" w:type="dxa"/>
        <w:tblLook w:val="04A0" w:firstRow="1" w:lastRow="0" w:firstColumn="1" w:lastColumn="0" w:noHBand="0" w:noVBand="1"/>
      </w:tblPr>
      <w:tblGrid>
        <w:gridCol w:w="1780"/>
        <w:gridCol w:w="1701"/>
        <w:gridCol w:w="1701"/>
        <w:gridCol w:w="1010"/>
        <w:gridCol w:w="2414"/>
        <w:gridCol w:w="1701"/>
      </w:tblGrid>
      <w:tr w:rsidR="00DD472E" w:rsidRPr="001673E1" w14:paraId="6C0DB5C2" w14:textId="77777777" w:rsidTr="00DD472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2F557C3F"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Item</w:t>
            </w:r>
          </w:p>
        </w:tc>
        <w:tc>
          <w:tcPr>
            <w:tcW w:w="1701" w:type="dxa"/>
            <w:noWrap/>
            <w:hideMark/>
          </w:tcPr>
          <w:p w14:paraId="7D8C5C0B" w14:textId="77777777" w:rsidR="001673E1" w:rsidRPr="001673E1" w:rsidRDefault="001673E1" w:rsidP="001673E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Quantity/Size</w:t>
            </w:r>
          </w:p>
        </w:tc>
        <w:tc>
          <w:tcPr>
            <w:tcW w:w="1701" w:type="dxa"/>
            <w:noWrap/>
            <w:hideMark/>
          </w:tcPr>
          <w:p w14:paraId="0CB40610" w14:textId="77777777" w:rsidR="001673E1" w:rsidRPr="001673E1" w:rsidRDefault="001673E1" w:rsidP="001673E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Description</w:t>
            </w:r>
          </w:p>
        </w:tc>
        <w:tc>
          <w:tcPr>
            <w:tcW w:w="988" w:type="dxa"/>
            <w:noWrap/>
            <w:hideMark/>
          </w:tcPr>
          <w:p w14:paraId="71595539" w14:textId="77777777" w:rsidR="001673E1" w:rsidRPr="001673E1" w:rsidRDefault="001673E1" w:rsidP="001673E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Vendor</w:t>
            </w:r>
          </w:p>
        </w:tc>
        <w:tc>
          <w:tcPr>
            <w:tcW w:w="2414" w:type="dxa"/>
            <w:noWrap/>
            <w:hideMark/>
          </w:tcPr>
          <w:p w14:paraId="0B275B81" w14:textId="77777777" w:rsidR="001673E1" w:rsidRPr="001673E1" w:rsidRDefault="001673E1" w:rsidP="001673E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Cost </w:t>
            </w:r>
          </w:p>
        </w:tc>
        <w:tc>
          <w:tcPr>
            <w:tcW w:w="1701" w:type="dxa"/>
            <w:noWrap/>
            <w:hideMark/>
          </w:tcPr>
          <w:p w14:paraId="7FEE17A3" w14:textId="77777777" w:rsidR="001673E1" w:rsidRPr="001673E1" w:rsidRDefault="001673E1" w:rsidP="001673E1">
            <w:pPr>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Unit Price </w:t>
            </w:r>
          </w:p>
        </w:tc>
      </w:tr>
      <w:tr w:rsidR="00DD472E" w:rsidRPr="001673E1" w14:paraId="0CBB348D"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6502C2E5"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Solid Core Copper Wire</w:t>
            </w:r>
          </w:p>
        </w:tc>
        <w:tc>
          <w:tcPr>
            <w:tcW w:w="1701" w:type="dxa"/>
            <w:noWrap/>
            <w:hideMark/>
          </w:tcPr>
          <w:p w14:paraId="35FBA8ED"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2 ft</w:t>
            </w:r>
          </w:p>
        </w:tc>
        <w:tc>
          <w:tcPr>
            <w:tcW w:w="1701" w:type="dxa"/>
            <w:noWrap/>
            <w:hideMark/>
          </w:tcPr>
          <w:p w14:paraId="128C6EDB"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22 awg Wire Solid Core Hookup Wires</w:t>
            </w:r>
          </w:p>
        </w:tc>
        <w:tc>
          <w:tcPr>
            <w:tcW w:w="988" w:type="dxa"/>
            <w:noWrap/>
            <w:hideMark/>
          </w:tcPr>
          <w:p w14:paraId="30858A79"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0E1DFF4E"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0.16 </w:t>
            </w:r>
          </w:p>
        </w:tc>
        <w:tc>
          <w:tcPr>
            <w:tcW w:w="1701" w:type="dxa"/>
            <w:noWrap/>
            <w:hideMark/>
          </w:tcPr>
          <w:p w14:paraId="2FD8016B"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$0.08/foot </w:t>
            </w:r>
          </w:p>
        </w:tc>
      </w:tr>
      <w:tr w:rsidR="001673E1" w:rsidRPr="001673E1" w14:paraId="7068A5E2"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4DBAE10"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Microcontroller</w:t>
            </w:r>
          </w:p>
        </w:tc>
        <w:tc>
          <w:tcPr>
            <w:tcW w:w="1701" w:type="dxa"/>
            <w:noWrap/>
            <w:hideMark/>
          </w:tcPr>
          <w:p w14:paraId="7AB14F0F"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7F32FBF0"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ELEGOO Arduino R3</w:t>
            </w:r>
          </w:p>
        </w:tc>
        <w:tc>
          <w:tcPr>
            <w:tcW w:w="988" w:type="dxa"/>
            <w:noWrap/>
            <w:hideMark/>
          </w:tcPr>
          <w:p w14:paraId="61F83260"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09B18763"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15.19 </w:t>
            </w:r>
          </w:p>
        </w:tc>
        <w:tc>
          <w:tcPr>
            <w:tcW w:w="1701" w:type="dxa"/>
            <w:noWrap/>
            <w:hideMark/>
          </w:tcPr>
          <w:p w14:paraId="7AA393C3"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15.19 </w:t>
            </w:r>
          </w:p>
        </w:tc>
      </w:tr>
      <w:tr w:rsidR="00DD472E" w:rsidRPr="001673E1" w14:paraId="4D4B3DBD"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9B0CDA7"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Button</w:t>
            </w:r>
          </w:p>
        </w:tc>
        <w:tc>
          <w:tcPr>
            <w:tcW w:w="1701" w:type="dxa"/>
            <w:noWrap/>
            <w:hideMark/>
          </w:tcPr>
          <w:p w14:paraId="0ECE77EE"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21DBAD78"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Tactile Button Switch 6x6x4.3mm</w:t>
            </w:r>
          </w:p>
        </w:tc>
        <w:tc>
          <w:tcPr>
            <w:tcW w:w="988" w:type="dxa"/>
            <w:noWrap/>
            <w:hideMark/>
          </w:tcPr>
          <w:p w14:paraId="039A9D6E"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5D96275A"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0.25 </w:t>
            </w:r>
          </w:p>
        </w:tc>
        <w:tc>
          <w:tcPr>
            <w:tcW w:w="1701" w:type="dxa"/>
            <w:noWrap/>
            <w:hideMark/>
          </w:tcPr>
          <w:p w14:paraId="64708FD8"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$0.25/item </w:t>
            </w:r>
          </w:p>
        </w:tc>
      </w:tr>
      <w:tr w:rsidR="001673E1" w:rsidRPr="001673E1" w14:paraId="530846F8"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A8C678E"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Liquid Crystal Display</w:t>
            </w:r>
          </w:p>
        </w:tc>
        <w:tc>
          <w:tcPr>
            <w:tcW w:w="1701" w:type="dxa"/>
            <w:noWrap/>
            <w:hideMark/>
          </w:tcPr>
          <w:p w14:paraId="576DA201"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23ECDE07"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Sunfounder I2C LCD1602 Display</w:t>
            </w:r>
          </w:p>
        </w:tc>
        <w:tc>
          <w:tcPr>
            <w:tcW w:w="988" w:type="dxa"/>
            <w:noWrap/>
            <w:hideMark/>
          </w:tcPr>
          <w:p w14:paraId="510E67F7"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30B75C21"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9.99 </w:t>
            </w:r>
          </w:p>
        </w:tc>
        <w:tc>
          <w:tcPr>
            <w:tcW w:w="1701" w:type="dxa"/>
            <w:noWrap/>
            <w:hideMark/>
          </w:tcPr>
          <w:p w14:paraId="055618F6"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9.99 </w:t>
            </w:r>
          </w:p>
        </w:tc>
      </w:tr>
      <w:tr w:rsidR="00DD472E" w:rsidRPr="001673E1" w14:paraId="6ADD3C3F"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7F977B5F"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Audio Amplifier Resistor</w:t>
            </w:r>
          </w:p>
        </w:tc>
        <w:tc>
          <w:tcPr>
            <w:tcW w:w="1701" w:type="dxa"/>
            <w:noWrap/>
            <w:hideMark/>
          </w:tcPr>
          <w:p w14:paraId="7164DF33"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45D392C0"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10k Ohm Resistor</w:t>
            </w:r>
          </w:p>
        </w:tc>
        <w:tc>
          <w:tcPr>
            <w:tcW w:w="988" w:type="dxa"/>
            <w:noWrap/>
            <w:hideMark/>
          </w:tcPr>
          <w:p w14:paraId="60B1A6E4"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1A5C5C30"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0.05 </w:t>
            </w:r>
          </w:p>
        </w:tc>
        <w:tc>
          <w:tcPr>
            <w:tcW w:w="1701" w:type="dxa"/>
            <w:noWrap/>
            <w:hideMark/>
          </w:tcPr>
          <w:p w14:paraId="64494B5E"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$0.05/count </w:t>
            </w:r>
          </w:p>
        </w:tc>
      </w:tr>
      <w:tr w:rsidR="001673E1" w:rsidRPr="001673E1" w14:paraId="1151ED89"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45D3AB1"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LED Resistor</w:t>
            </w:r>
          </w:p>
        </w:tc>
        <w:tc>
          <w:tcPr>
            <w:tcW w:w="1701" w:type="dxa"/>
            <w:noWrap/>
            <w:hideMark/>
          </w:tcPr>
          <w:p w14:paraId="47A1713E"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1782224E"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330 Ohm Resistor</w:t>
            </w:r>
          </w:p>
        </w:tc>
        <w:tc>
          <w:tcPr>
            <w:tcW w:w="988" w:type="dxa"/>
            <w:noWrap/>
            <w:hideMark/>
          </w:tcPr>
          <w:p w14:paraId="766AC873"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7998D3DE"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0.04 </w:t>
            </w:r>
          </w:p>
        </w:tc>
        <w:tc>
          <w:tcPr>
            <w:tcW w:w="1701" w:type="dxa"/>
            <w:noWrap/>
            <w:hideMark/>
          </w:tcPr>
          <w:p w14:paraId="7704E1A8"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$0.04/count </w:t>
            </w:r>
          </w:p>
        </w:tc>
      </w:tr>
      <w:tr w:rsidR="00DD472E" w:rsidRPr="001673E1" w14:paraId="28B76140"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0F124BDB"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Real-Time Clock</w:t>
            </w:r>
          </w:p>
        </w:tc>
        <w:tc>
          <w:tcPr>
            <w:tcW w:w="1701" w:type="dxa"/>
            <w:noWrap/>
            <w:hideMark/>
          </w:tcPr>
          <w:p w14:paraId="4BF4D50B"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0A9DE197"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DS3231 AT24C32 RTC Module Clock Timer </w:t>
            </w:r>
          </w:p>
        </w:tc>
        <w:tc>
          <w:tcPr>
            <w:tcW w:w="988" w:type="dxa"/>
            <w:noWrap/>
            <w:hideMark/>
          </w:tcPr>
          <w:p w14:paraId="65E4021E"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773235CD"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3.30 </w:t>
            </w:r>
          </w:p>
        </w:tc>
        <w:tc>
          <w:tcPr>
            <w:tcW w:w="1701" w:type="dxa"/>
            <w:noWrap/>
            <w:hideMark/>
          </w:tcPr>
          <w:p w14:paraId="5C46F1CE"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$3.30/count </w:t>
            </w:r>
          </w:p>
        </w:tc>
      </w:tr>
      <w:tr w:rsidR="001673E1" w:rsidRPr="001673E1" w14:paraId="3181DB4E"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E1A9FEE"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Blue LED</w:t>
            </w:r>
          </w:p>
        </w:tc>
        <w:tc>
          <w:tcPr>
            <w:tcW w:w="1701" w:type="dxa"/>
            <w:noWrap/>
            <w:hideMark/>
          </w:tcPr>
          <w:p w14:paraId="7E763277"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177B0A9A"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ELEGOO 3mm and 5mm Diffused and Clear Assorted LEDs</w:t>
            </w:r>
          </w:p>
        </w:tc>
        <w:tc>
          <w:tcPr>
            <w:tcW w:w="988" w:type="dxa"/>
            <w:noWrap/>
            <w:hideMark/>
          </w:tcPr>
          <w:p w14:paraId="665263B9"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01C8AFBD"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0.02 </w:t>
            </w:r>
          </w:p>
        </w:tc>
        <w:tc>
          <w:tcPr>
            <w:tcW w:w="1701" w:type="dxa"/>
            <w:noWrap/>
            <w:hideMark/>
          </w:tcPr>
          <w:p w14:paraId="0B0A9EFC"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$0.02/count </w:t>
            </w:r>
          </w:p>
        </w:tc>
      </w:tr>
      <w:tr w:rsidR="00DD472E" w:rsidRPr="001673E1" w14:paraId="279FD3D2"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DC6FAD1"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Speaker</w:t>
            </w:r>
          </w:p>
        </w:tc>
        <w:tc>
          <w:tcPr>
            <w:tcW w:w="1701" w:type="dxa"/>
            <w:noWrap/>
            <w:hideMark/>
          </w:tcPr>
          <w:p w14:paraId="35911D6C"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1B229333"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8Ohm Speaker Rate Input Power: 1.5W, Max Input Power: 2.0W</w:t>
            </w:r>
          </w:p>
        </w:tc>
        <w:tc>
          <w:tcPr>
            <w:tcW w:w="988" w:type="dxa"/>
            <w:noWrap/>
            <w:hideMark/>
          </w:tcPr>
          <w:p w14:paraId="1875D2A3"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7B1E7926"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4.00 </w:t>
            </w:r>
          </w:p>
        </w:tc>
        <w:tc>
          <w:tcPr>
            <w:tcW w:w="1701" w:type="dxa"/>
            <w:noWrap/>
            <w:hideMark/>
          </w:tcPr>
          <w:p w14:paraId="5B1AA103"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$4.00/count </w:t>
            </w:r>
          </w:p>
        </w:tc>
      </w:tr>
      <w:tr w:rsidR="001673E1" w:rsidRPr="001673E1" w14:paraId="327159C8"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398DF010"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Arduino Prototype Shield</w:t>
            </w:r>
          </w:p>
        </w:tc>
        <w:tc>
          <w:tcPr>
            <w:tcW w:w="1701" w:type="dxa"/>
            <w:noWrap/>
            <w:hideMark/>
          </w:tcPr>
          <w:p w14:paraId="153F6850"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3C917804"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Breadboard Shield for Arduino Uno</w:t>
            </w:r>
          </w:p>
        </w:tc>
        <w:tc>
          <w:tcPr>
            <w:tcW w:w="988" w:type="dxa"/>
            <w:noWrap/>
            <w:hideMark/>
          </w:tcPr>
          <w:p w14:paraId="33B5F8B6"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67132DFD"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4.00 </w:t>
            </w:r>
          </w:p>
        </w:tc>
        <w:tc>
          <w:tcPr>
            <w:tcW w:w="1701" w:type="dxa"/>
            <w:noWrap/>
            <w:hideMark/>
          </w:tcPr>
          <w:p w14:paraId="65D834E0"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$4.00/count </w:t>
            </w:r>
          </w:p>
        </w:tc>
      </w:tr>
      <w:tr w:rsidR="00DD472E" w:rsidRPr="001673E1" w14:paraId="6776FF65" w14:textId="77777777" w:rsidTr="00DD472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418E106B"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Polylactic Acid Filament</w:t>
            </w:r>
          </w:p>
        </w:tc>
        <w:tc>
          <w:tcPr>
            <w:tcW w:w="1701" w:type="dxa"/>
            <w:noWrap/>
            <w:hideMark/>
          </w:tcPr>
          <w:p w14:paraId="0218ACA5" w14:textId="77777777" w:rsidR="001673E1" w:rsidRPr="001673E1" w:rsidRDefault="001673E1" w:rsidP="001673E1">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4.681 ounces</w:t>
            </w:r>
          </w:p>
        </w:tc>
        <w:tc>
          <w:tcPr>
            <w:tcW w:w="1701" w:type="dxa"/>
            <w:noWrap/>
            <w:hideMark/>
          </w:tcPr>
          <w:p w14:paraId="07A3EC45" w14:textId="35E6E656" w:rsidR="001673E1" w:rsidRPr="001673E1" w:rsidRDefault="00801CEE"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Pr>
                <w:rFonts w:ascii="Calibri" w:eastAsia="Times New Roman" w:hAnsi="Calibri" w:cs="Calibri"/>
                <w:color w:val="000000"/>
                <w:kern w:val="0"/>
                <w14:ligatures w14:val="none"/>
              </w:rPr>
              <w:t>Flashforge</w:t>
            </w:r>
            <w:r w:rsidR="001673E1" w:rsidRPr="001673E1">
              <w:rPr>
                <w:rFonts w:ascii="Calibri" w:eastAsia="Times New Roman" w:hAnsi="Calibri" w:cs="Calibri"/>
                <w:color w:val="000000"/>
                <w:kern w:val="0"/>
                <w14:ligatures w14:val="none"/>
              </w:rPr>
              <w:t xml:space="preserve"> PLA Filament </w:t>
            </w:r>
            <w:r w:rsidR="00F06BAF">
              <w:rPr>
                <w:rFonts w:ascii="Calibri" w:eastAsia="Times New Roman" w:hAnsi="Calibri" w:cs="Calibri"/>
                <w:color w:val="000000"/>
                <w:kern w:val="0"/>
                <w14:ligatures w14:val="none"/>
              </w:rPr>
              <w:t>1.75</w:t>
            </w:r>
            <w:r w:rsidR="001673E1" w:rsidRPr="001673E1">
              <w:rPr>
                <w:rFonts w:ascii="Calibri" w:eastAsia="Times New Roman" w:hAnsi="Calibri" w:cs="Calibri"/>
                <w:color w:val="000000"/>
                <w:kern w:val="0"/>
                <w14:ligatures w14:val="none"/>
              </w:rPr>
              <w:t>mm</w:t>
            </w:r>
          </w:p>
        </w:tc>
        <w:tc>
          <w:tcPr>
            <w:tcW w:w="988" w:type="dxa"/>
            <w:noWrap/>
            <w:hideMark/>
          </w:tcPr>
          <w:p w14:paraId="36ABBAA2"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75239FB9" w14:textId="1066EA7C"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w:t>
            </w:r>
            <w:r w:rsidR="00EF1A46">
              <w:rPr>
                <w:rFonts w:ascii="Calibri" w:eastAsia="Times New Roman" w:hAnsi="Calibri" w:cs="Calibri"/>
                <w:color w:val="000000"/>
                <w:kern w:val="0"/>
                <w14:ligatures w14:val="none"/>
              </w:rPr>
              <w:t>3.</w:t>
            </w:r>
            <w:r w:rsidR="00801CEE">
              <w:rPr>
                <w:rFonts w:ascii="Calibri" w:eastAsia="Times New Roman" w:hAnsi="Calibri" w:cs="Calibri"/>
                <w:color w:val="000000"/>
                <w:kern w:val="0"/>
                <w14:ligatures w14:val="none"/>
              </w:rPr>
              <w:t>61</w:t>
            </w:r>
            <w:r w:rsidRPr="001673E1">
              <w:rPr>
                <w:rFonts w:ascii="Calibri" w:eastAsia="Times New Roman" w:hAnsi="Calibri" w:cs="Calibri"/>
                <w:color w:val="000000"/>
                <w:kern w:val="0"/>
                <w14:ligatures w14:val="none"/>
              </w:rPr>
              <w:t xml:space="preserve"> </w:t>
            </w:r>
          </w:p>
        </w:tc>
        <w:tc>
          <w:tcPr>
            <w:tcW w:w="1701" w:type="dxa"/>
            <w:noWrap/>
            <w:hideMark/>
          </w:tcPr>
          <w:p w14:paraId="72B366AD" w14:textId="2038653B"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$0.</w:t>
            </w:r>
            <w:r w:rsidR="002F3871">
              <w:rPr>
                <w:rFonts w:ascii="Calibri" w:eastAsia="Times New Roman" w:hAnsi="Calibri" w:cs="Calibri"/>
                <w:color w:val="000000"/>
                <w:kern w:val="0"/>
                <w14:ligatures w14:val="none"/>
              </w:rPr>
              <w:t>77</w:t>
            </w:r>
            <w:r w:rsidRPr="001673E1">
              <w:rPr>
                <w:rFonts w:ascii="Calibri" w:eastAsia="Times New Roman" w:hAnsi="Calibri" w:cs="Calibri"/>
                <w:color w:val="000000"/>
                <w:kern w:val="0"/>
                <w14:ligatures w14:val="none"/>
              </w:rPr>
              <w:t xml:space="preserve">/ounce </w:t>
            </w:r>
          </w:p>
        </w:tc>
      </w:tr>
      <w:tr w:rsidR="001673E1" w:rsidRPr="001673E1" w14:paraId="299A065F" w14:textId="77777777" w:rsidTr="00DD472E">
        <w:trPr>
          <w:trHeight w:val="300"/>
        </w:trPr>
        <w:tc>
          <w:tcPr>
            <w:cnfStyle w:val="001000000000" w:firstRow="0" w:lastRow="0" w:firstColumn="1" w:lastColumn="0" w:oddVBand="0" w:evenVBand="0" w:oddHBand="0" w:evenHBand="0" w:firstRowFirstColumn="0" w:firstRowLastColumn="0" w:lastRowFirstColumn="0" w:lastRowLastColumn="0"/>
            <w:tcW w:w="1701" w:type="dxa"/>
            <w:noWrap/>
            <w:hideMark/>
          </w:tcPr>
          <w:p w14:paraId="5B30ABF8" w14:textId="77777777" w:rsidR="001673E1" w:rsidRPr="001673E1" w:rsidRDefault="001673E1" w:rsidP="001673E1">
            <w:pPr>
              <w:jc w:val="left"/>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lastRenderedPageBreak/>
              <w:t>400-pin Breadboard</w:t>
            </w:r>
          </w:p>
        </w:tc>
        <w:tc>
          <w:tcPr>
            <w:tcW w:w="1701" w:type="dxa"/>
            <w:noWrap/>
            <w:hideMark/>
          </w:tcPr>
          <w:p w14:paraId="7542209B" w14:textId="77777777" w:rsidR="001673E1" w:rsidRPr="001673E1" w:rsidRDefault="001673E1" w:rsidP="001673E1">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1</w:t>
            </w:r>
          </w:p>
        </w:tc>
        <w:tc>
          <w:tcPr>
            <w:tcW w:w="1701" w:type="dxa"/>
            <w:noWrap/>
            <w:hideMark/>
          </w:tcPr>
          <w:p w14:paraId="04E9E082"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400 Solderless Plug-in Breadboard (84x55x9mm)</w:t>
            </w:r>
          </w:p>
        </w:tc>
        <w:tc>
          <w:tcPr>
            <w:tcW w:w="988" w:type="dxa"/>
            <w:noWrap/>
            <w:hideMark/>
          </w:tcPr>
          <w:p w14:paraId="1B569AFE"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Amazon</w:t>
            </w:r>
          </w:p>
        </w:tc>
        <w:tc>
          <w:tcPr>
            <w:tcW w:w="2414" w:type="dxa"/>
            <w:noWrap/>
            <w:hideMark/>
          </w:tcPr>
          <w:p w14:paraId="6484CBDA"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6.75 </w:t>
            </w:r>
          </w:p>
        </w:tc>
        <w:tc>
          <w:tcPr>
            <w:tcW w:w="1701" w:type="dxa"/>
            <w:noWrap/>
            <w:hideMark/>
          </w:tcPr>
          <w:p w14:paraId="558D5245" w14:textId="77777777" w:rsidR="001673E1" w:rsidRPr="001673E1" w:rsidRDefault="001673E1" w:rsidP="001673E1">
            <w:pPr>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6.75 </w:t>
            </w:r>
          </w:p>
        </w:tc>
      </w:tr>
      <w:tr w:rsidR="00DD472E" w:rsidRPr="001673E1" w14:paraId="405DB3AC" w14:textId="77777777" w:rsidTr="00DD472E">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701" w:type="dxa"/>
            <w:noWrap/>
            <w:hideMark/>
          </w:tcPr>
          <w:p w14:paraId="14F3342B" w14:textId="77777777" w:rsidR="001673E1" w:rsidRPr="001673E1" w:rsidRDefault="001673E1" w:rsidP="001673E1">
            <w:pPr>
              <w:jc w:val="left"/>
              <w:rPr>
                <w:rFonts w:ascii="Calibri" w:eastAsia="Times New Roman" w:hAnsi="Calibri" w:cs="Calibri"/>
                <w:color w:val="000000"/>
                <w:kern w:val="0"/>
                <w14:ligatures w14:val="none"/>
              </w:rPr>
            </w:pPr>
          </w:p>
        </w:tc>
        <w:tc>
          <w:tcPr>
            <w:tcW w:w="1701" w:type="dxa"/>
            <w:noWrap/>
            <w:hideMark/>
          </w:tcPr>
          <w:p w14:paraId="51251E4D"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14:ligatures w14:val="none"/>
              </w:rPr>
            </w:pPr>
          </w:p>
        </w:tc>
        <w:tc>
          <w:tcPr>
            <w:tcW w:w="1701" w:type="dxa"/>
            <w:noWrap/>
            <w:hideMark/>
          </w:tcPr>
          <w:p w14:paraId="18085128"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eastAsia="Times New Roman" w:cs="Times New Roman"/>
                <w:kern w:val="0"/>
                <w:sz w:val="20"/>
                <w:szCs w:val="20"/>
                <w14:ligatures w14:val="none"/>
              </w:rPr>
            </w:pPr>
          </w:p>
        </w:tc>
        <w:tc>
          <w:tcPr>
            <w:tcW w:w="988" w:type="dxa"/>
            <w:noWrap/>
            <w:hideMark/>
          </w:tcPr>
          <w:p w14:paraId="121E3590"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Total:</w:t>
            </w:r>
          </w:p>
        </w:tc>
        <w:tc>
          <w:tcPr>
            <w:tcW w:w="2414" w:type="dxa"/>
            <w:noWrap/>
            <w:hideMark/>
          </w:tcPr>
          <w:p w14:paraId="2BF99A79" w14:textId="7CBEAE62"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r w:rsidRPr="001673E1">
              <w:rPr>
                <w:rFonts w:ascii="Calibri" w:eastAsia="Times New Roman" w:hAnsi="Calibri" w:cs="Calibri"/>
                <w:color w:val="000000"/>
                <w:kern w:val="0"/>
                <w14:ligatures w14:val="none"/>
              </w:rPr>
              <w:t xml:space="preserve"> $                      4</w:t>
            </w:r>
            <w:r w:rsidR="00C744E0">
              <w:rPr>
                <w:rFonts w:ascii="Calibri" w:eastAsia="Times New Roman" w:hAnsi="Calibri" w:cs="Calibri"/>
                <w:color w:val="000000"/>
                <w:kern w:val="0"/>
                <w14:ligatures w14:val="none"/>
              </w:rPr>
              <w:t>7.36</w:t>
            </w:r>
            <w:r w:rsidRPr="001673E1">
              <w:rPr>
                <w:rFonts w:ascii="Calibri" w:eastAsia="Times New Roman" w:hAnsi="Calibri" w:cs="Calibri"/>
                <w:color w:val="000000"/>
                <w:kern w:val="0"/>
                <w14:ligatures w14:val="none"/>
              </w:rPr>
              <w:t xml:space="preserve"> </w:t>
            </w:r>
          </w:p>
        </w:tc>
        <w:tc>
          <w:tcPr>
            <w:tcW w:w="1701" w:type="dxa"/>
            <w:noWrap/>
            <w:hideMark/>
          </w:tcPr>
          <w:p w14:paraId="21A7E089" w14:textId="77777777" w:rsidR="001673E1" w:rsidRPr="001673E1" w:rsidRDefault="001673E1" w:rsidP="001673E1">
            <w:pPr>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kern w:val="0"/>
                <w14:ligatures w14:val="none"/>
              </w:rPr>
            </w:pPr>
          </w:p>
        </w:tc>
      </w:tr>
    </w:tbl>
    <w:p w14:paraId="7A329FB9" w14:textId="77777777" w:rsidR="00B45B7B" w:rsidRDefault="00B45B7B" w:rsidP="00B437D2">
      <w:pPr>
        <w:pStyle w:val="Heading2"/>
        <w:spacing w:line="480" w:lineRule="auto"/>
      </w:pPr>
      <w:bookmarkStart w:id="27" w:name="_Toc196680612"/>
    </w:p>
    <w:p w14:paraId="126899F9" w14:textId="45BCE1E3" w:rsidR="00F2747A" w:rsidRPr="00B437D2" w:rsidRDefault="00F2747A" w:rsidP="00B437D2">
      <w:pPr>
        <w:pStyle w:val="Heading2"/>
        <w:spacing w:line="480" w:lineRule="auto"/>
        <w:rPr>
          <w:rFonts w:cs="Times New Roman"/>
          <w:szCs w:val="24"/>
        </w:rPr>
      </w:pPr>
      <w:r>
        <w:t>Testing</w:t>
      </w:r>
      <w:bookmarkEnd w:id="27"/>
    </w:p>
    <w:p w14:paraId="0CB1F3A2" w14:textId="2E590F9F" w:rsidR="00BA1A75" w:rsidRDefault="00F74780" w:rsidP="00B437D2">
      <w:pPr>
        <w:spacing w:line="480" w:lineRule="auto"/>
        <w:rPr>
          <w:rFonts w:cs="Times New Roman"/>
          <w:szCs w:val="24"/>
        </w:rPr>
      </w:pPr>
      <w:r>
        <w:rPr>
          <w:rFonts w:cs="Times New Roman"/>
          <w:szCs w:val="24"/>
        </w:rPr>
        <w:t xml:space="preserve">With the final design, the testing process </w:t>
      </w:r>
      <w:r w:rsidR="00EE3F22">
        <w:rPr>
          <w:rFonts w:cs="Times New Roman"/>
          <w:szCs w:val="24"/>
        </w:rPr>
        <w:t xml:space="preserve">outlined above in </w:t>
      </w:r>
      <w:hyperlink w:anchor="_Component_Functionality" w:history="1">
        <w:r w:rsidR="00EE3F22" w:rsidRPr="004709D1">
          <w:rPr>
            <w:rStyle w:val="Hyperlink"/>
            <w:rFonts w:cs="Times New Roman"/>
            <w:szCs w:val="24"/>
          </w:rPr>
          <w:t>Component Functionality</w:t>
        </w:r>
      </w:hyperlink>
      <w:r w:rsidR="00EE3F22">
        <w:rPr>
          <w:rFonts w:cs="Times New Roman"/>
          <w:szCs w:val="24"/>
        </w:rPr>
        <w:t xml:space="preserve"> was</w:t>
      </w:r>
      <w:r>
        <w:rPr>
          <w:rFonts w:cs="Times New Roman"/>
          <w:szCs w:val="24"/>
        </w:rPr>
        <w:t xml:space="preserve"> carried out on four (4) high schoolers aged 15-18 and one (1) </w:t>
      </w:r>
      <w:r w:rsidR="001745EC">
        <w:rPr>
          <w:rFonts w:cs="Times New Roman"/>
          <w:szCs w:val="24"/>
        </w:rPr>
        <w:t xml:space="preserve">six-year-old child diagnosed with </w:t>
      </w:r>
      <w:r w:rsidR="00A4317A">
        <w:rPr>
          <w:rFonts w:cs="Times New Roman"/>
          <w:szCs w:val="24"/>
        </w:rPr>
        <w:t>autism spectrum disorder</w:t>
      </w:r>
      <w:r w:rsidR="001745EC">
        <w:rPr>
          <w:rFonts w:cs="Times New Roman"/>
          <w:szCs w:val="24"/>
        </w:rPr>
        <w:t xml:space="preserve">. </w:t>
      </w:r>
      <w:r w:rsidR="00A4317A">
        <w:rPr>
          <w:rFonts w:cs="Times New Roman"/>
          <w:szCs w:val="24"/>
        </w:rPr>
        <w:t xml:space="preserve">The same procedure as outlined above was used, with the exception that the </w:t>
      </w:r>
      <w:r w:rsidR="003A17FC">
        <w:rPr>
          <w:rFonts w:cs="Times New Roman"/>
          <w:szCs w:val="24"/>
        </w:rPr>
        <w:t>six-year-old</w:t>
      </w:r>
      <w:r w:rsidR="00A4317A">
        <w:rPr>
          <w:rFonts w:cs="Times New Roman"/>
          <w:szCs w:val="24"/>
        </w:rPr>
        <w:t xml:space="preserve"> child</w:t>
      </w:r>
      <w:r w:rsidR="003A17FC">
        <w:rPr>
          <w:rFonts w:cs="Times New Roman"/>
          <w:szCs w:val="24"/>
        </w:rPr>
        <w:t xml:space="preserve">’s procedure lasted several hours rather than ten minutes. </w:t>
      </w:r>
      <w:r w:rsidR="00D43891">
        <w:rPr>
          <w:rFonts w:cs="Times New Roman"/>
          <w:szCs w:val="24"/>
        </w:rPr>
        <w:t xml:space="preserve">Four different activities were scheduled for the child: brushing teeth, bathing, </w:t>
      </w:r>
      <w:r w:rsidR="00C31843">
        <w:rPr>
          <w:rFonts w:cs="Times New Roman"/>
          <w:szCs w:val="24"/>
        </w:rPr>
        <w:t xml:space="preserve">eating, and going to sleep. These activities were scheduled with </w:t>
      </w:r>
      <w:r w:rsidR="00E46611">
        <w:rPr>
          <w:rFonts w:cs="Times New Roman"/>
          <w:szCs w:val="24"/>
        </w:rPr>
        <w:t xml:space="preserve">3-hour intervals </w:t>
      </w:r>
      <w:r w:rsidR="00360C15">
        <w:rPr>
          <w:rFonts w:cs="Times New Roman"/>
          <w:szCs w:val="24"/>
        </w:rPr>
        <w:t>in between</w:t>
      </w:r>
      <w:r w:rsidR="00DE447F">
        <w:rPr>
          <w:rFonts w:cs="Times New Roman"/>
          <w:szCs w:val="24"/>
        </w:rPr>
        <w:t>,</w:t>
      </w:r>
      <w:r w:rsidR="00E46611">
        <w:rPr>
          <w:rFonts w:cs="Times New Roman"/>
          <w:szCs w:val="24"/>
        </w:rPr>
        <w:t xml:space="preserve"> and the c</w:t>
      </w:r>
      <w:r w:rsidR="007A2280">
        <w:rPr>
          <w:rFonts w:cs="Times New Roman"/>
          <w:szCs w:val="24"/>
        </w:rPr>
        <w:t>hild was monitored</w:t>
      </w:r>
      <w:r w:rsidR="00035EB1">
        <w:rPr>
          <w:rFonts w:cs="Times New Roman"/>
          <w:szCs w:val="24"/>
        </w:rPr>
        <w:t xml:space="preserve">. When the device alarmed at the </w:t>
      </w:r>
      <w:r w:rsidR="00F63D8A">
        <w:rPr>
          <w:rFonts w:cs="Times New Roman"/>
          <w:szCs w:val="24"/>
        </w:rPr>
        <w:t>appropriate time for each activity, the child paused his/her current occupation (playing games, reading, talking), moved toward the device,</w:t>
      </w:r>
      <w:r w:rsidR="00F06927">
        <w:rPr>
          <w:rFonts w:cs="Times New Roman"/>
          <w:szCs w:val="24"/>
        </w:rPr>
        <w:t xml:space="preserve"> pressed the button to mark the activity as completed, then immediately </w:t>
      </w:r>
      <w:r w:rsidR="00AC1C5B">
        <w:rPr>
          <w:rFonts w:cs="Times New Roman"/>
          <w:szCs w:val="24"/>
        </w:rPr>
        <w:t xml:space="preserve">went to complete the designated task. </w:t>
      </w:r>
      <w:r w:rsidR="00F15D9D">
        <w:rPr>
          <w:rFonts w:cs="Times New Roman"/>
          <w:szCs w:val="24"/>
        </w:rPr>
        <w:t>The high schoolers as well responded positively to the prototype</w:t>
      </w:r>
      <w:r w:rsidR="00360C15">
        <w:rPr>
          <w:rFonts w:cs="Times New Roman"/>
          <w:szCs w:val="24"/>
        </w:rPr>
        <w:t xml:space="preserve"> and interacted with the device appropriately.</w:t>
      </w:r>
      <w:r w:rsidR="00F15D9D">
        <w:rPr>
          <w:rFonts w:cs="Times New Roman"/>
          <w:szCs w:val="24"/>
        </w:rPr>
        <w:t xml:space="preserve"> </w:t>
      </w:r>
      <w:r w:rsidR="00AC1C5B">
        <w:rPr>
          <w:rFonts w:cs="Times New Roman"/>
          <w:szCs w:val="24"/>
        </w:rPr>
        <w:t xml:space="preserve">Considering the consistency of these results, as well as </w:t>
      </w:r>
      <w:r w:rsidR="00DE447F">
        <w:rPr>
          <w:rFonts w:cs="Times New Roman"/>
          <w:szCs w:val="24"/>
        </w:rPr>
        <w:t xml:space="preserve">the </w:t>
      </w:r>
      <w:r w:rsidR="00AC1C5B">
        <w:rPr>
          <w:rFonts w:cs="Times New Roman"/>
          <w:szCs w:val="24"/>
        </w:rPr>
        <w:t xml:space="preserve">approval </w:t>
      </w:r>
      <w:r w:rsidR="00DE447F">
        <w:rPr>
          <w:rFonts w:cs="Times New Roman"/>
          <w:szCs w:val="24"/>
        </w:rPr>
        <w:t xml:space="preserve">of the procedure’s validity </w:t>
      </w:r>
      <w:r w:rsidR="00AC1C5B">
        <w:rPr>
          <w:rFonts w:cs="Times New Roman"/>
          <w:szCs w:val="24"/>
        </w:rPr>
        <w:t xml:space="preserve">from </w:t>
      </w:r>
      <w:r w:rsidR="00DE447F">
        <w:rPr>
          <w:rFonts w:cs="Times New Roman"/>
          <w:szCs w:val="24"/>
        </w:rPr>
        <w:t>the child’s caretaker, the prototype was a success.</w:t>
      </w:r>
    </w:p>
    <w:p w14:paraId="07064CC5" w14:textId="4BC180AB" w:rsidR="003728C4" w:rsidRDefault="003728C4" w:rsidP="00ED68D1">
      <w:pPr>
        <w:spacing w:line="480" w:lineRule="auto"/>
        <w:rPr>
          <w:rFonts w:cs="Times New Roman"/>
          <w:szCs w:val="24"/>
        </w:rPr>
      </w:pPr>
      <w:r>
        <w:rPr>
          <w:rFonts w:cs="Times New Roman"/>
          <w:szCs w:val="24"/>
        </w:rPr>
        <w:t>General stakeholder feedback</w:t>
      </w:r>
      <w:r w:rsidR="00C07897">
        <w:rPr>
          <w:rFonts w:cs="Times New Roman"/>
          <w:szCs w:val="24"/>
        </w:rPr>
        <w:t xml:space="preserve"> was positive</w:t>
      </w:r>
      <w:r w:rsidR="001910F8">
        <w:rPr>
          <w:rFonts w:cs="Times New Roman"/>
          <w:szCs w:val="24"/>
        </w:rPr>
        <w:t xml:space="preserve">. However, multiple stakeholders suggested that the device’s </w:t>
      </w:r>
      <w:r w:rsidR="00CE04AC">
        <w:rPr>
          <w:rFonts w:cs="Times New Roman"/>
          <w:szCs w:val="24"/>
        </w:rPr>
        <w:t xml:space="preserve">wires should be organized so they are out of view, especially those </w:t>
      </w:r>
      <w:r w:rsidR="00873CF4">
        <w:rPr>
          <w:rFonts w:cs="Times New Roman"/>
          <w:szCs w:val="24"/>
        </w:rPr>
        <w:t>connecting to the display screen</w:t>
      </w:r>
      <w:r w:rsidR="00CE04AC">
        <w:rPr>
          <w:rFonts w:cs="Times New Roman"/>
          <w:szCs w:val="24"/>
        </w:rPr>
        <w:t>.</w:t>
      </w:r>
    </w:p>
    <w:p w14:paraId="6B653EC5" w14:textId="56CFB4EE" w:rsidR="007F1E62" w:rsidRDefault="007F1E62" w:rsidP="00ED68D1">
      <w:pPr>
        <w:spacing w:line="480" w:lineRule="auto"/>
        <w:jc w:val="center"/>
        <w:rPr>
          <w:rFonts w:cs="Times New Roman"/>
          <w:i/>
          <w:iCs/>
          <w:sz w:val="20"/>
          <w:szCs w:val="20"/>
        </w:rPr>
      </w:pPr>
      <w:r>
        <w:rPr>
          <w:rFonts w:cs="Times New Roman"/>
          <w:i/>
          <w:iCs/>
          <w:sz w:val="20"/>
          <w:szCs w:val="20"/>
        </w:rPr>
        <w:t xml:space="preserve">The test subjects </w:t>
      </w:r>
      <w:r w:rsidR="001F26CC">
        <w:rPr>
          <w:rFonts w:cs="Times New Roman"/>
          <w:i/>
          <w:iCs/>
          <w:sz w:val="20"/>
          <w:szCs w:val="20"/>
        </w:rPr>
        <w:t>opted not to be recorded or photographed.</w:t>
      </w:r>
    </w:p>
    <w:p w14:paraId="7655B126" w14:textId="77777777" w:rsidR="00B437D2" w:rsidRDefault="00B437D2">
      <w:pPr>
        <w:jc w:val="left"/>
        <w:rPr>
          <w:rFonts w:eastAsiaTheme="majorEastAsia" w:cstheme="majorBidi"/>
          <w:b/>
          <w:szCs w:val="32"/>
        </w:rPr>
      </w:pPr>
      <w:r>
        <w:br w:type="page"/>
      </w:r>
    </w:p>
    <w:p w14:paraId="763EA2D9" w14:textId="48BC2EA1" w:rsidR="003050CA" w:rsidRDefault="003050CA" w:rsidP="00ED68D1">
      <w:pPr>
        <w:pStyle w:val="Heading2"/>
        <w:spacing w:line="480" w:lineRule="auto"/>
      </w:pPr>
      <w:bookmarkStart w:id="28" w:name="_Toc196680613"/>
      <w:r>
        <w:lastRenderedPageBreak/>
        <w:t>Accessibility</w:t>
      </w:r>
      <w:bookmarkEnd w:id="28"/>
    </w:p>
    <w:p w14:paraId="44AC8828" w14:textId="2B4989DD" w:rsidR="000D4E31" w:rsidRDefault="000D4E31" w:rsidP="00ED68D1">
      <w:pPr>
        <w:spacing w:line="480" w:lineRule="auto"/>
      </w:pPr>
      <w:r>
        <w:t xml:space="preserve">A consideration brought up by a test subject was the </w:t>
      </w:r>
      <w:r w:rsidR="00365489">
        <w:t>visibility</w:t>
      </w:r>
      <w:r>
        <w:t xml:space="preserve"> of the </w:t>
      </w:r>
      <w:r w:rsidR="00365489">
        <w:t xml:space="preserve">test on the </w:t>
      </w:r>
      <w:r>
        <w:t xml:space="preserve">liquid crystal display at various distances. As such, an additional procedure was carried out </w:t>
      </w:r>
      <w:r w:rsidR="006D4ADE">
        <w:t xml:space="preserve">on three different test subjects </w:t>
      </w:r>
      <w:r>
        <w:t xml:space="preserve">to ensure scheduled activities were visible </w:t>
      </w:r>
      <w:r w:rsidR="008269C0">
        <w:t>from a reasonable distance:</w:t>
      </w:r>
    </w:p>
    <w:p w14:paraId="0FE3F4B2" w14:textId="3179354E" w:rsidR="008269C0" w:rsidRDefault="00443C94" w:rsidP="00ED68D1">
      <w:pPr>
        <w:pStyle w:val="ListParagraph"/>
        <w:numPr>
          <w:ilvl w:val="0"/>
          <w:numId w:val="11"/>
        </w:numPr>
        <w:spacing w:line="480" w:lineRule="auto"/>
      </w:pPr>
      <w:r>
        <w:t>The device was powered on.</w:t>
      </w:r>
    </w:p>
    <w:p w14:paraId="73F98F38" w14:textId="7D07145A" w:rsidR="00443C94" w:rsidRDefault="00443C94" w:rsidP="00ED68D1">
      <w:pPr>
        <w:pStyle w:val="ListParagraph"/>
        <w:numPr>
          <w:ilvl w:val="0"/>
          <w:numId w:val="11"/>
        </w:numPr>
        <w:spacing w:line="480" w:lineRule="auto"/>
      </w:pPr>
      <w:r>
        <w:t xml:space="preserve">Subjects were equipped with a tape measure tethered </w:t>
      </w:r>
      <w:r w:rsidR="00992199">
        <w:t>to</w:t>
      </w:r>
      <w:r>
        <w:t xml:space="preserve"> one end and told to </w:t>
      </w:r>
      <w:r w:rsidR="00122575">
        <w:t xml:space="preserve">focus their attention on the device’s </w:t>
      </w:r>
      <w:r w:rsidR="00772365">
        <w:t>screen.</w:t>
      </w:r>
    </w:p>
    <w:p w14:paraId="660F9C0A" w14:textId="374A70FD" w:rsidR="00772365" w:rsidRDefault="00772365" w:rsidP="00ED68D1">
      <w:pPr>
        <w:pStyle w:val="ListParagraph"/>
        <w:numPr>
          <w:ilvl w:val="0"/>
          <w:numId w:val="11"/>
        </w:numPr>
        <w:spacing w:line="480" w:lineRule="auto"/>
      </w:pPr>
      <w:r>
        <w:t>Subjects were then told to walk away until the text on the screen was only barely visible.</w:t>
      </w:r>
    </w:p>
    <w:p w14:paraId="72528E11" w14:textId="4627084F" w:rsidR="002D36DB" w:rsidRDefault="002D36DB" w:rsidP="00ED68D1">
      <w:pPr>
        <w:pStyle w:val="ListParagraph"/>
        <w:numPr>
          <w:ilvl w:val="0"/>
          <w:numId w:val="11"/>
        </w:numPr>
        <w:spacing w:line="480" w:lineRule="auto"/>
      </w:pPr>
      <w:r>
        <w:t xml:space="preserve">The text was </w:t>
      </w:r>
      <w:r w:rsidR="00B641ED">
        <w:t>changed,</w:t>
      </w:r>
      <w:r>
        <w:t xml:space="preserve"> and subjects were told to read the </w:t>
      </w:r>
      <w:r w:rsidR="00EA1009">
        <w:t xml:space="preserve">new </w:t>
      </w:r>
      <w:r>
        <w:t>text aloud.</w:t>
      </w:r>
    </w:p>
    <w:p w14:paraId="606941E1" w14:textId="4EF293DF" w:rsidR="002D36DB" w:rsidRDefault="002D36DB" w:rsidP="00ED68D1">
      <w:pPr>
        <w:pStyle w:val="ListParagraph"/>
        <w:numPr>
          <w:ilvl w:val="0"/>
          <w:numId w:val="11"/>
        </w:numPr>
        <w:spacing w:line="480" w:lineRule="auto"/>
      </w:pPr>
      <w:r>
        <w:t xml:space="preserve">If the text was read correctly, the distance was noted; otherwise, the </w:t>
      </w:r>
      <w:r w:rsidR="00D40A07">
        <w:t>procedure was repeated from step 2.</w:t>
      </w:r>
    </w:p>
    <w:p w14:paraId="1BF91A60" w14:textId="0EF43A51" w:rsidR="00D40A07" w:rsidRDefault="00FB6199" w:rsidP="00ED68D1">
      <w:pPr>
        <w:spacing w:line="480" w:lineRule="auto"/>
      </w:pPr>
      <w:r>
        <w:t xml:space="preserve">The three trials were conducted on three different subjects. </w:t>
      </w:r>
      <w:r w:rsidR="00D40A07">
        <w:t>The following results were obtained.</w:t>
      </w:r>
    </w:p>
    <w:p w14:paraId="4E2ADF4B" w14:textId="70E6E7DF" w:rsidR="00B10808" w:rsidRDefault="00B10808" w:rsidP="00ED68D1">
      <w:pPr>
        <w:spacing w:line="480" w:lineRule="auto"/>
        <w:rPr>
          <w:b/>
          <w:bCs/>
        </w:rPr>
      </w:pPr>
      <w:r>
        <w:rPr>
          <w:b/>
          <w:bCs/>
        </w:rPr>
        <w:t>Figure 26</w:t>
      </w:r>
    </w:p>
    <w:p w14:paraId="54207F85" w14:textId="3FDC98F8" w:rsidR="00B10808" w:rsidRPr="00B10808" w:rsidRDefault="00B10808" w:rsidP="00ED68D1">
      <w:pPr>
        <w:spacing w:line="480" w:lineRule="auto"/>
        <w:rPr>
          <w:i/>
          <w:iCs/>
        </w:rPr>
      </w:pPr>
      <w:r>
        <w:rPr>
          <w:i/>
          <w:iCs/>
        </w:rPr>
        <w:t>Vision Testing Trials</w:t>
      </w:r>
    </w:p>
    <w:tbl>
      <w:tblPr>
        <w:tblStyle w:val="TableGrid"/>
        <w:tblW w:w="0" w:type="auto"/>
        <w:jc w:val="center"/>
        <w:tblLook w:val="04A0" w:firstRow="1" w:lastRow="0" w:firstColumn="1" w:lastColumn="0" w:noHBand="0" w:noVBand="1"/>
      </w:tblPr>
      <w:tblGrid>
        <w:gridCol w:w="4479"/>
        <w:gridCol w:w="4788"/>
      </w:tblGrid>
      <w:tr w:rsidR="00FB6199" w14:paraId="573070C7" w14:textId="77777777" w:rsidTr="001B1A90">
        <w:trPr>
          <w:jc w:val="center"/>
        </w:trPr>
        <w:tc>
          <w:tcPr>
            <w:tcW w:w="4479" w:type="dxa"/>
          </w:tcPr>
          <w:p w14:paraId="1F6E9B5A" w14:textId="2B093D95" w:rsidR="00FB6199" w:rsidRPr="00FB6199" w:rsidRDefault="00FB6199" w:rsidP="00ED68D1">
            <w:pPr>
              <w:spacing w:line="480" w:lineRule="auto"/>
              <w:rPr>
                <w:b/>
                <w:bCs/>
              </w:rPr>
            </w:pPr>
            <w:r>
              <w:rPr>
                <w:b/>
                <w:bCs/>
              </w:rPr>
              <w:t>Trial #</w:t>
            </w:r>
          </w:p>
        </w:tc>
        <w:tc>
          <w:tcPr>
            <w:tcW w:w="4788" w:type="dxa"/>
          </w:tcPr>
          <w:p w14:paraId="714AA1DC" w14:textId="488310A5" w:rsidR="00FB6199" w:rsidRPr="00FB6199" w:rsidRDefault="00FB6199" w:rsidP="00ED68D1">
            <w:pPr>
              <w:spacing w:line="480" w:lineRule="auto"/>
              <w:rPr>
                <w:b/>
                <w:bCs/>
              </w:rPr>
            </w:pPr>
            <w:r>
              <w:rPr>
                <w:b/>
                <w:bCs/>
              </w:rPr>
              <w:t>Distance (m)</w:t>
            </w:r>
          </w:p>
        </w:tc>
      </w:tr>
      <w:tr w:rsidR="00FB6199" w14:paraId="1DFCC35C" w14:textId="77777777" w:rsidTr="001B1A90">
        <w:trPr>
          <w:jc w:val="center"/>
        </w:trPr>
        <w:tc>
          <w:tcPr>
            <w:tcW w:w="4479" w:type="dxa"/>
          </w:tcPr>
          <w:p w14:paraId="786365DF" w14:textId="4A6DE827" w:rsidR="00FB6199" w:rsidRDefault="00FB6199" w:rsidP="00ED68D1">
            <w:pPr>
              <w:spacing w:line="480" w:lineRule="auto"/>
            </w:pPr>
            <w:r>
              <w:t>1</w:t>
            </w:r>
          </w:p>
        </w:tc>
        <w:tc>
          <w:tcPr>
            <w:tcW w:w="4788" w:type="dxa"/>
          </w:tcPr>
          <w:p w14:paraId="18480537" w14:textId="203B417E" w:rsidR="00FB6199" w:rsidRDefault="00306BEC" w:rsidP="00ED68D1">
            <w:pPr>
              <w:spacing w:line="480" w:lineRule="auto"/>
            </w:pPr>
            <w:r>
              <w:t>3.5</w:t>
            </w:r>
          </w:p>
        </w:tc>
      </w:tr>
      <w:tr w:rsidR="00FB6199" w14:paraId="4E0B3251" w14:textId="77777777" w:rsidTr="001B1A90">
        <w:trPr>
          <w:jc w:val="center"/>
        </w:trPr>
        <w:tc>
          <w:tcPr>
            <w:tcW w:w="4479" w:type="dxa"/>
          </w:tcPr>
          <w:p w14:paraId="04DF52A1" w14:textId="756FF8E1" w:rsidR="00FB6199" w:rsidRDefault="00FB6199" w:rsidP="00ED68D1">
            <w:pPr>
              <w:spacing w:line="480" w:lineRule="auto"/>
            </w:pPr>
            <w:r>
              <w:t>2</w:t>
            </w:r>
          </w:p>
        </w:tc>
        <w:tc>
          <w:tcPr>
            <w:tcW w:w="4788" w:type="dxa"/>
          </w:tcPr>
          <w:p w14:paraId="0671926E" w14:textId="42F955FB" w:rsidR="00FB6199" w:rsidRDefault="00306BEC" w:rsidP="00ED68D1">
            <w:pPr>
              <w:spacing w:line="480" w:lineRule="auto"/>
            </w:pPr>
            <w:r>
              <w:t>3.1</w:t>
            </w:r>
          </w:p>
        </w:tc>
      </w:tr>
      <w:tr w:rsidR="00FB6199" w14:paraId="7F431785" w14:textId="77777777" w:rsidTr="001B1A90">
        <w:trPr>
          <w:jc w:val="center"/>
        </w:trPr>
        <w:tc>
          <w:tcPr>
            <w:tcW w:w="4479" w:type="dxa"/>
          </w:tcPr>
          <w:p w14:paraId="1E963BA6" w14:textId="63ABD256" w:rsidR="00FB6199" w:rsidRDefault="00FB6199" w:rsidP="00ED68D1">
            <w:pPr>
              <w:spacing w:line="480" w:lineRule="auto"/>
            </w:pPr>
            <w:r>
              <w:t>3</w:t>
            </w:r>
          </w:p>
        </w:tc>
        <w:tc>
          <w:tcPr>
            <w:tcW w:w="4788" w:type="dxa"/>
          </w:tcPr>
          <w:p w14:paraId="047B0A34" w14:textId="2B4F0AD6" w:rsidR="00FB6199" w:rsidRDefault="00306BEC" w:rsidP="00ED68D1">
            <w:pPr>
              <w:spacing w:line="480" w:lineRule="auto"/>
            </w:pPr>
            <w:r>
              <w:t>4.7</w:t>
            </w:r>
          </w:p>
        </w:tc>
      </w:tr>
      <w:tr w:rsidR="00306BEC" w14:paraId="7BD121EE" w14:textId="77777777" w:rsidTr="001B1A90">
        <w:trPr>
          <w:jc w:val="center"/>
        </w:trPr>
        <w:tc>
          <w:tcPr>
            <w:tcW w:w="4479" w:type="dxa"/>
          </w:tcPr>
          <w:p w14:paraId="51D20A80" w14:textId="5397895B" w:rsidR="00306BEC" w:rsidRPr="00306BEC" w:rsidRDefault="00306BEC" w:rsidP="00ED68D1">
            <w:pPr>
              <w:spacing w:line="480" w:lineRule="auto"/>
              <w:rPr>
                <w:b/>
                <w:bCs/>
              </w:rPr>
            </w:pPr>
            <w:r>
              <w:rPr>
                <w:b/>
                <w:bCs/>
              </w:rPr>
              <w:t>Average Distance (m)</w:t>
            </w:r>
          </w:p>
        </w:tc>
        <w:tc>
          <w:tcPr>
            <w:tcW w:w="4788" w:type="dxa"/>
          </w:tcPr>
          <w:p w14:paraId="01E9A7A5" w14:textId="5012E414" w:rsidR="00306BEC" w:rsidRDefault="001B1A90" w:rsidP="00ED68D1">
            <w:pPr>
              <w:spacing w:line="480" w:lineRule="auto"/>
            </w:pPr>
            <w:r>
              <w:t>3.8</w:t>
            </w:r>
          </w:p>
        </w:tc>
      </w:tr>
    </w:tbl>
    <w:p w14:paraId="4B720EC8" w14:textId="77777777" w:rsidR="00D40A07" w:rsidRDefault="00D40A07" w:rsidP="00ED68D1">
      <w:pPr>
        <w:spacing w:line="480" w:lineRule="auto"/>
      </w:pPr>
    </w:p>
    <w:p w14:paraId="71FC8FB2" w14:textId="77777777" w:rsidR="00B437D2" w:rsidRDefault="00B437D2">
      <w:pPr>
        <w:jc w:val="left"/>
        <w:rPr>
          <w:rFonts w:eastAsiaTheme="majorEastAsia" w:cstheme="majorBidi"/>
          <w:b/>
          <w:szCs w:val="40"/>
        </w:rPr>
      </w:pPr>
      <w:r>
        <w:br w:type="page"/>
      </w:r>
    </w:p>
    <w:p w14:paraId="366B5F68" w14:textId="5079F6C4" w:rsidR="001B1A90" w:rsidRDefault="00A6220E" w:rsidP="00ED68D1">
      <w:pPr>
        <w:pStyle w:val="Heading1"/>
        <w:spacing w:line="480" w:lineRule="auto"/>
      </w:pPr>
      <w:bookmarkStart w:id="29" w:name="_Toc196680614"/>
      <w:r>
        <w:lastRenderedPageBreak/>
        <w:t>Element J</w:t>
      </w:r>
      <w:r w:rsidR="00DB1B31">
        <w:t>: Documentation of External Evaluation</w:t>
      </w:r>
      <w:bookmarkEnd w:id="29"/>
    </w:p>
    <w:p w14:paraId="5916AB4E" w14:textId="7592E11A" w:rsidR="00823C15" w:rsidRDefault="001C5166" w:rsidP="00ED68D1">
      <w:pPr>
        <w:spacing w:line="480" w:lineRule="auto"/>
        <w:rPr>
          <w:rFonts w:cs="Times New Roman"/>
          <w:szCs w:val="24"/>
        </w:rPr>
      </w:pPr>
      <w:r>
        <w:rPr>
          <w:rFonts w:cs="Times New Roman"/>
          <w:szCs w:val="24"/>
        </w:rPr>
        <w:t>The final prototype was evaluated by an expert in the technical aspects of the project and evaluators with</w:t>
      </w:r>
      <w:r w:rsidR="00E16C53">
        <w:rPr>
          <w:rFonts w:cs="Times New Roman"/>
          <w:szCs w:val="24"/>
        </w:rPr>
        <w:t xml:space="preserve"> </w:t>
      </w:r>
      <w:r w:rsidR="008373DE">
        <w:rPr>
          <w:rFonts w:cs="Times New Roman"/>
          <w:szCs w:val="24"/>
        </w:rPr>
        <w:t>expertise in</w:t>
      </w:r>
      <w:r w:rsidR="00634493">
        <w:rPr>
          <w:rFonts w:cs="Times New Roman"/>
          <w:szCs w:val="24"/>
        </w:rPr>
        <w:t xml:space="preserve"> neurodivergent and neurotypical childcare</w:t>
      </w:r>
      <w:r w:rsidR="00E16C53">
        <w:rPr>
          <w:rFonts w:cs="Times New Roman"/>
          <w:szCs w:val="24"/>
        </w:rPr>
        <w:t>.</w:t>
      </w:r>
      <w:r w:rsidR="00F869C3">
        <w:rPr>
          <w:rFonts w:cs="Times New Roman"/>
          <w:szCs w:val="24"/>
        </w:rPr>
        <w:t xml:space="preserve"> The project evaluation </w:t>
      </w:r>
      <w:r w:rsidR="00CA3B48">
        <w:rPr>
          <w:rFonts w:cs="Times New Roman"/>
          <w:szCs w:val="24"/>
        </w:rPr>
        <w:t xml:space="preserve">is therefore comprised of several statements from various experts, </w:t>
      </w:r>
      <w:r w:rsidR="009835B9">
        <w:rPr>
          <w:rFonts w:cs="Times New Roman"/>
          <w:szCs w:val="24"/>
        </w:rPr>
        <w:t>one</w:t>
      </w:r>
      <w:r w:rsidR="00CA3B48">
        <w:rPr>
          <w:rFonts w:cs="Times New Roman"/>
          <w:szCs w:val="24"/>
        </w:rPr>
        <w:t xml:space="preserve"> of </w:t>
      </w:r>
      <w:r w:rsidR="009835B9">
        <w:rPr>
          <w:rFonts w:cs="Times New Roman"/>
          <w:szCs w:val="24"/>
        </w:rPr>
        <w:t>whom</w:t>
      </w:r>
      <w:r w:rsidR="00CA3B48">
        <w:rPr>
          <w:rFonts w:cs="Times New Roman"/>
          <w:szCs w:val="24"/>
        </w:rPr>
        <w:t xml:space="preserve"> preferred to remain anonymous</w:t>
      </w:r>
      <w:r w:rsidR="00823C15">
        <w:rPr>
          <w:rFonts w:cs="Times New Roman"/>
          <w:szCs w:val="24"/>
        </w:rPr>
        <w:t>.</w:t>
      </w:r>
    </w:p>
    <w:p w14:paraId="0BE8828F" w14:textId="64DAD9F5" w:rsidR="008B5BF6" w:rsidRDefault="003850F5" w:rsidP="00ED68D1">
      <w:pPr>
        <w:spacing w:line="480" w:lineRule="auto"/>
        <w:rPr>
          <w:rFonts w:cs="Times New Roman"/>
          <w:szCs w:val="24"/>
        </w:rPr>
      </w:pPr>
      <w:r>
        <w:rPr>
          <w:rFonts w:cs="Times New Roman"/>
          <w:szCs w:val="24"/>
        </w:rPr>
        <w:t xml:space="preserve">For a technical and functional perspective, the final prototype was </w:t>
      </w:r>
      <w:r w:rsidR="00422EEC">
        <w:rPr>
          <w:rFonts w:cs="Times New Roman"/>
          <w:szCs w:val="24"/>
        </w:rPr>
        <w:t xml:space="preserve">first </w:t>
      </w:r>
      <w:r>
        <w:rPr>
          <w:rFonts w:cs="Times New Roman"/>
          <w:szCs w:val="24"/>
        </w:rPr>
        <w:t xml:space="preserve">evaluated by </w:t>
      </w:r>
      <w:r w:rsidR="00823C15">
        <w:rPr>
          <w:rFonts w:cs="Times New Roman"/>
          <w:szCs w:val="24"/>
        </w:rPr>
        <w:t>Elizabeth Ewbank,</w:t>
      </w:r>
      <w:r w:rsidR="00397FA1">
        <w:rPr>
          <w:rFonts w:cs="Times New Roman"/>
          <w:szCs w:val="24"/>
        </w:rPr>
        <w:t xml:space="preserve"> a former </w:t>
      </w:r>
      <w:r w:rsidR="00787D95">
        <w:rPr>
          <w:rFonts w:cs="Times New Roman"/>
          <w:szCs w:val="24"/>
        </w:rPr>
        <w:t>electronics technician in</w:t>
      </w:r>
      <w:r w:rsidR="00FE4BBF">
        <w:rPr>
          <w:rFonts w:cs="Times New Roman"/>
          <w:szCs w:val="24"/>
        </w:rPr>
        <w:t xml:space="preserve"> the United States Navy </w:t>
      </w:r>
      <w:r w:rsidR="008B5BF6">
        <w:rPr>
          <w:rFonts w:cs="Times New Roman"/>
          <w:szCs w:val="24"/>
        </w:rPr>
        <w:t>for</w:t>
      </w:r>
      <w:r w:rsidR="00FE4BBF">
        <w:rPr>
          <w:rFonts w:cs="Times New Roman"/>
          <w:szCs w:val="24"/>
        </w:rPr>
        <w:t xml:space="preserve"> ten years and current</w:t>
      </w:r>
      <w:r w:rsidR="008E0F02">
        <w:rPr>
          <w:rFonts w:cs="Times New Roman"/>
          <w:szCs w:val="24"/>
        </w:rPr>
        <w:t xml:space="preserve"> Advanced Placement Calculus AB/BC teacher at Jenkins High School in Georgia, USA</w:t>
      </w:r>
      <w:r w:rsidR="008B5BF6">
        <w:rPr>
          <w:rFonts w:cs="Times New Roman"/>
          <w:szCs w:val="24"/>
        </w:rPr>
        <w:t>:</w:t>
      </w:r>
    </w:p>
    <w:p w14:paraId="408189FB" w14:textId="77777777" w:rsidR="00542D7A" w:rsidRPr="00542D7A" w:rsidRDefault="00542D7A" w:rsidP="00ED68D1">
      <w:pPr>
        <w:spacing w:line="480" w:lineRule="auto"/>
        <w:ind w:left="720"/>
        <w:rPr>
          <w:rFonts w:cs="Times New Roman"/>
          <w:szCs w:val="24"/>
        </w:rPr>
      </w:pPr>
      <w:r w:rsidRPr="00542D7A">
        <w:rPr>
          <w:rFonts w:cs="Times New Roman"/>
          <w:szCs w:val="24"/>
        </w:rPr>
        <w:t>Dear Xavier,</w:t>
      </w:r>
    </w:p>
    <w:p w14:paraId="44974A8F" w14:textId="77777777" w:rsidR="00542D7A" w:rsidRPr="00542D7A" w:rsidRDefault="00542D7A" w:rsidP="00ED68D1">
      <w:pPr>
        <w:spacing w:line="480" w:lineRule="auto"/>
        <w:ind w:left="720"/>
        <w:rPr>
          <w:rFonts w:cs="Times New Roman"/>
          <w:szCs w:val="24"/>
        </w:rPr>
      </w:pPr>
      <w:r w:rsidRPr="00542D7A">
        <w:rPr>
          <w:rFonts w:cs="Times New Roman"/>
          <w:szCs w:val="24"/>
        </w:rPr>
        <w:t xml:space="preserve">Thank you for allowing me to review your project.  Your project touched many of my areas of interest.  As a petty officer in the U. S. Navy, I studied electronics and circuitry in Naval “A” and “C” schools. My work was mainly repair and instruction with aircraft simulators, but I also worked on boat simulators.  I had many hours of schematic reading and circuitry testing. It was a pleasure to look at your schematics and realize just how far electronics has progressed since my time in the U.S. Navy.  Your designs used modern components which allowed for a simpler design and fewer possible failure points. Given the projected demographic user group, reliability and durability are essential elements in the design process. I enjoyed the progression of designs and the improvements that were made. </w:t>
      </w:r>
    </w:p>
    <w:p w14:paraId="7B142AC2" w14:textId="77777777" w:rsidR="00542D7A" w:rsidRPr="00542D7A" w:rsidRDefault="00542D7A" w:rsidP="00ED68D1">
      <w:pPr>
        <w:spacing w:line="480" w:lineRule="auto"/>
        <w:ind w:left="720"/>
        <w:rPr>
          <w:rFonts w:cs="Times New Roman"/>
          <w:szCs w:val="24"/>
        </w:rPr>
      </w:pPr>
      <w:r w:rsidRPr="00542D7A">
        <w:rPr>
          <w:rFonts w:cs="Times New Roman"/>
          <w:szCs w:val="24"/>
        </w:rPr>
        <w:t xml:space="preserve">As an educator of more than 30 years at the university and high school level, I have taught students of all levels with levels ranging from middle school to bachelor’s degree college students.  Almost all my students now have a cell phone. Despite their ability to record due dates and assignments, cell phones have become a major distraction, especially to lower </w:t>
      </w:r>
      <w:r w:rsidRPr="00542D7A">
        <w:rPr>
          <w:rFonts w:cs="Times New Roman"/>
          <w:szCs w:val="24"/>
        </w:rPr>
        <w:lastRenderedPageBreak/>
        <w:t>performing students, all without an increase in homework completion.  The distractions are too pervasive, and I have had to ban cell phone usage in my classroom. Your task monitor is a perfect solution to combat the distractibility of the phone. I love the possibilities!</w:t>
      </w:r>
    </w:p>
    <w:p w14:paraId="4FB95A5F" w14:textId="77777777" w:rsidR="00542D7A" w:rsidRPr="00542D7A" w:rsidRDefault="00542D7A" w:rsidP="00ED68D1">
      <w:pPr>
        <w:spacing w:line="480" w:lineRule="auto"/>
        <w:ind w:left="720"/>
        <w:rPr>
          <w:rFonts w:cs="Times New Roman"/>
          <w:szCs w:val="24"/>
        </w:rPr>
      </w:pPr>
      <w:r w:rsidRPr="00542D7A">
        <w:rPr>
          <w:rFonts w:cs="Times New Roman"/>
          <w:szCs w:val="24"/>
        </w:rPr>
        <w:t xml:space="preserve">There are many characteristics that I like about your design.  The visual and auditory cues, simplicity of the design, using a button to show completion of a task, the affordability, and the device’s standalone functions. Many students with ADD and ADHD have difficulty with fidgeting.  Have you considered adding a fidget tool to your device?  As a teacher, I have seen many bookbags that are jammed packed with everything imaginable.  Have you considered an ergonometric design with a clip for bookbags? </w:t>
      </w:r>
    </w:p>
    <w:p w14:paraId="14CCDF22" w14:textId="77777777" w:rsidR="00542D7A" w:rsidRPr="00542D7A" w:rsidRDefault="00542D7A" w:rsidP="00ED68D1">
      <w:pPr>
        <w:spacing w:line="480" w:lineRule="auto"/>
        <w:ind w:left="720"/>
        <w:rPr>
          <w:rFonts w:cs="Times New Roman"/>
          <w:szCs w:val="24"/>
        </w:rPr>
      </w:pPr>
      <w:r w:rsidRPr="00542D7A">
        <w:rPr>
          <w:rFonts w:cs="Times New Roman"/>
          <w:szCs w:val="24"/>
        </w:rPr>
        <w:t>As I read your design brief, I was very impressed.  Many of the works cited were topics I had investigated myself. As a teacher, optimizing my student’s learning is very important to me.  I have read studies discussing brain development, cognitive abilities, brain anatomy, and how reading a book versus screen time affects brain development. I found all your research very interesting.</w:t>
      </w:r>
    </w:p>
    <w:p w14:paraId="1298CF0E" w14:textId="77777777" w:rsidR="00542D7A" w:rsidRPr="00542D7A" w:rsidRDefault="00542D7A" w:rsidP="00ED68D1">
      <w:pPr>
        <w:spacing w:line="480" w:lineRule="auto"/>
        <w:ind w:left="720"/>
        <w:rPr>
          <w:rFonts w:cs="Times New Roman"/>
          <w:szCs w:val="24"/>
        </w:rPr>
      </w:pPr>
      <w:r w:rsidRPr="00542D7A">
        <w:rPr>
          <w:rFonts w:cs="Times New Roman"/>
          <w:szCs w:val="24"/>
        </w:rPr>
        <w:t xml:space="preserve">Overall, your testing results are extremely promising. Durability is a key component for the success of this project. You have considered vibration, ease of use, and battery life.  I would add one more test. How well does the product stand up to liquid? Electronics and liquid are generally not compatible.  Have you considered making the device waterproof or at least water resistant? </w:t>
      </w:r>
    </w:p>
    <w:p w14:paraId="0B4C0C4E" w14:textId="77777777" w:rsidR="00542D7A" w:rsidRPr="00542D7A" w:rsidRDefault="00542D7A" w:rsidP="00ED68D1">
      <w:pPr>
        <w:spacing w:line="480" w:lineRule="auto"/>
        <w:ind w:left="720"/>
        <w:rPr>
          <w:rFonts w:cs="Times New Roman"/>
          <w:szCs w:val="24"/>
        </w:rPr>
      </w:pPr>
      <w:r w:rsidRPr="00542D7A">
        <w:rPr>
          <w:rFonts w:cs="Times New Roman"/>
          <w:szCs w:val="24"/>
        </w:rPr>
        <w:t xml:space="preserve">Your design and goal have been met with overwhelming success.  And the best part is your design is adaptable and can be continually upgraded. Your design combined with the affordability will allow a greater number of individuals to have access to your device. </w:t>
      </w:r>
    </w:p>
    <w:p w14:paraId="7F80B2FF" w14:textId="77777777" w:rsidR="00542D7A" w:rsidRPr="00542D7A" w:rsidRDefault="00542D7A" w:rsidP="00ED68D1">
      <w:pPr>
        <w:spacing w:line="480" w:lineRule="auto"/>
        <w:ind w:left="720"/>
        <w:rPr>
          <w:rFonts w:cs="Times New Roman"/>
          <w:szCs w:val="24"/>
        </w:rPr>
      </w:pPr>
      <w:r w:rsidRPr="00542D7A">
        <w:rPr>
          <w:rFonts w:cs="Times New Roman"/>
          <w:szCs w:val="24"/>
        </w:rPr>
        <w:lastRenderedPageBreak/>
        <w:t xml:space="preserve">Job well done Xavier!  </w:t>
      </w:r>
    </w:p>
    <w:p w14:paraId="075FD65A" w14:textId="77777777" w:rsidR="00542D7A" w:rsidRPr="00542D7A" w:rsidRDefault="00542D7A" w:rsidP="00ED68D1">
      <w:pPr>
        <w:spacing w:line="480" w:lineRule="auto"/>
        <w:ind w:left="720"/>
        <w:rPr>
          <w:rFonts w:cs="Times New Roman"/>
          <w:szCs w:val="24"/>
        </w:rPr>
      </w:pPr>
      <w:r w:rsidRPr="00542D7A">
        <w:rPr>
          <w:rFonts w:cs="Times New Roman"/>
          <w:szCs w:val="24"/>
        </w:rPr>
        <w:t>Sincerely,</w:t>
      </w:r>
    </w:p>
    <w:p w14:paraId="02AEFBF6" w14:textId="77777777" w:rsidR="00542D7A" w:rsidRPr="00542D7A" w:rsidRDefault="00542D7A" w:rsidP="00ED68D1">
      <w:pPr>
        <w:spacing w:line="480" w:lineRule="auto"/>
        <w:ind w:left="720"/>
        <w:rPr>
          <w:rFonts w:cs="Times New Roman"/>
          <w:szCs w:val="24"/>
        </w:rPr>
      </w:pPr>
    </w:p>
    <w:p w14:paraId="0E04C7DD" w14:textId="77777777" w:rsidR="00542D7A" w:rsidRDefault="00542D7A" w:rsidP="00ED68D1">
      <w:pPr>
        <w:spacing w:line="480" w:lineRule="auto"/>
        <w:ind w:left="720"/>
        <w:rPr>
          <w:rFonts w:cs="Times New Roman"/>
          <w:szCs w:val="24"/>
        </w:rPr>
      </w:pPr>
      <w:r w:rsidRPr="00542D7A">
        <w:rPr>
          <w:rFonts w:cs="Times New Roman"/>
          <w:szCs w:val="24"/>
        </w:rPr>
        <w:t>Elizabeth Ewbank</w:t>
      </w:r>
    </w:p>
    <w:p w14:paraId="049FD2B7" w14:textId="52F15740" w:rsidR="00422EEC" w:rsidRDefault="00422EEC" w:rsidP="00ED68D1">
      <w:pPr>
        <w:spacing w:line="480" w:lineRule="auto"/>
        <w:rPr>
          <w:rFonts w:cs="Times New Roman"/>
          <w:szCs w:val="24"/>
        </w:rPr>
      </w:pPr>
      <w:r>
        <w:rPr>
          <w:rFonts w:cs="Times New Roman"/>
          <w:szCs w:val="24"/>
        </w:rPr>
        <w:t>The following evaluation</w:t>
      </w:r>
      <w:r w:rsidR="00873E5A">
        <w:rPr>
          <w:rFonts w:cs="Times New Roman"/>
          <w:szCs w:val="24"/>
        </w:rPr>
        <w:t xml:space="preserve"> </w:t>
      </w:r>
      <w:r w:rsidR="004B2CC0">
        <w:rPr>
          <w:rFonts w:cs="Times New Roman"/>
          <w:szCs w:val="24"/>
        </w:rPr>
        <w:t xml:space="preserve">was </w:t>
      </w:r>
      <w:r w:rsidR="00EA2028">
        <w:rPr>
          <w:rFonts w:cs="Times New Roman"/>
          <w:szCs w:val="24"/>
        </w:rPr>
        <w:t>completed</w:t>
      </w:r>
      <w:r w:rsidR="004B2CC0">
        <w:rPr>
          <w:rFonts w:cs="Times New Roman"/>
          <w:szCs w:val="24"/>
        </w:rPr>
        <w:t xml:space="preserve"> by an</w:t>
      </w:r>
      <w:r w:rsidR="00EA2028">
        <w:rPr>
          <w:rFonts w:cs="Times New Roman"/>
          <w:szCs w:val="24"/>
        </w:rPr>
        <w:t xml:space="preserve"> anonymous</w:t>
      </w:r>
      <w:r w:rsidR="004B2CC0">
        <w:rPr>
          <w:rFonts w:cs="Times New Roman"/>
          <w:szCs w:val="24"/>
        </w:rPr>
        <w:t xml:space="preserve"> educator with 17 years of experience in both elementary and early childhood </w:t>
      </w:r>
      <w:r w:rsidR="00EA2028">
        <w:rPr>
          <w:rFonts w:cs="Times New Roman"/>
          <w:szCs w:val="24"/>
        </w:rPr>
        <w:t>settings. This teacher has taught both neurotypical students and students on the autism spectrum with varying levels of neurodivergence</w:t>
      </w:r>
      <w:r w:rsidR="00200807">
        <w:rPr>
          <w:rFonts w:cs="Times New Roman"/>
          <w:szCs w:val="24"/>
        </w:rPr>
        <w:t>:</w:t>
      </w:r>
    </w:p>
    <w:p w14:paraId="5A30BA9F" w14:textId="2DF578CD" w:rsidR="006929CD" w:rsidRDefault="00D9294E" w:rsidP="00ED68D1">
      <w:pPr>
        <w:spacing w:line="480" w:lineRule="auto"/>
        <w:ind w:left="720"/>
        <w:rPr>
          <w:rFonts w:cs="Times New Roman"/>
          <w:szCs w:val="24"/>
        </w:rPr>
      </w:pPr>
      <w:r>
        <w:rPr>
          <w:rFonts w:cs="Times New Roman"/>
          <w:szCs w:val="24"/>
        </w:rPr>
        <w:t xml:space="preserve">Your research </w:t>
      </w:r>
      <w:r w:rsidR="006767A1">
        <w:rPr>
          <w:rFonts w:cs="Times New Roman"/>
          <w:szCs w:val="24"/>
        </w:rPr>
        <w:t xml:space="preserve">is quite comprehensive and </w:t>
      </w:r>
      <w:r w:rsidR="00713E31">
        <w:rPr>
          <w:rFonts w:cs="Times New Roman"/>
          <w:szCs w:val="24"/>
        </w:rPr>
        <w:t>confirms many of my observations within the education sector</w:t>
      </w:r>
      <w:r w:rsidR="005753E7">
        <w:rPr>
          <w:rFonts w:cs="Times New Roman"/>
          <w:szCs w:val="24"/>
        </w:rPr>
        <w:t xml:space="preserve">, especially concerning dwindling attention spans because of smartphones. </w:t>
      </w:r>
      <w:r w:rsidR="00C6276D">
        <w:rPr>
          <w:rFonts w:cs="Times New Roman"/>
          <w:szCs w:val="24"/>
        </w:rPr>
        <w:t xml:space="preserve">I </w:t>
      </w:r>
      <w:r w:rsidR="00815F00">
        <w:rPr>
          <w:rFonts w:cs="Times New Roman"/>
          <w:szCs w:val="24"/>
        </w:rPr>
        <w:t xml:space="preserve">believe your prototype is simple and practical. </w:t>
      </w:r>
      <w:r w:rsidR="00DD613C">
        <w:rPr>
          <w:rFonts w:cs="Times New Roman"/>
          <w:szCs w:val="24"/>
        </w:rPr>
        <w:t>Your prototype’s lack of overwhelming features is its main strength</w:t>
      </w:r>
      <w:r w:rsidR="005632A6">
        <w:rPr>
          <w:rFonts w:cs="Times New Roman"/>
          <w:szCs w:val="24"/>
        </w:rPr>
        <w:t xml:space="preserve"> because it is such a contrast to the attention-grabbing mobile devices that hinder classroom participation. </w:t>
      </w:r>
      <w:r w:rsidR="00580A4E">
        <w:rPr>
          <w:rFonts w:cs="Times New Roman"/>
          <w:szCs w:val="24"/>
        </w:rPr>
        <w:t>For the final product, I strongly suggest</w:t>
      </w:r>
      <w:r w:rsidR="006132FA">
        <w:rPr>
          <w:rFonts w:cs="Times New Roman"/>
          <w:szCs w:val="24"/>
        </w:rPr>
        <w:t xml:space="preserve"> adding the ability to play prerecorded messages that </w:t>
      </w:r>
      <w:r w:rsidR="00D55934">
        <w:rPr>
          <w:rFonts w:cs="Times New Roman"/>
          <w:szCs w:val="24"/>
        </w:rPr>
        <w:t xml:space="preserve">read daily schedules aloud, in order to make the device more accessible for autistic children who cannot read or only respond to a certain voice (such as their caretaker/parent). </w:t>
      </w:r>
      <w:r w:rsidR="00580A4E">
        <w:rPr>
          <w:rFonts w:cs="Times New Roman"/>
          <w:szCs w:val="24"/>
        </w:rPr>
        <w:t xml:space="preserve">Additionally, the method for </w:t>
      </w:r>
      <w:r w:rsidR="00D35AE9">
        <w:rPr>
          <w:rFonts w:cs="Times New Roman"/>
          <w:szCs w:val="24"/>
        </w:rPr>
        <w:t xml:space="preserve">altering scheduled </w:t>
      </w:r>
      <w:r w:rsidR="00580A4E">
        <w:rPr>
          <w:rFonts w:cs="Times New Roman"/>
          <w:szCs w:val="24"/>
        </w:rPr>
        <w:t>activities should be made more user-friendly</w:t>
      </w:r>
      <w:r w:rsidR="00D35AE9">
        <w:rPr>
          <w:rFonts w:cs="Times New Roman"/>
          <w:szCs w:val="24"/>
        </w:rPr>
        <w:t xml:space="preserve">, or a user manual should be </w:t>
      </w:r>
      <w:r w:rsidR="00AD3D66">
        <w:rPr>
          <w:rFonts w:cs="Times New Roman"/>
          <w:szCs w:val="24"/>
        </w:rPr>
        <w:t>provided for making alterations to the device’s source code</w:t>
      </w:r>
      <w:r w:rsidR="00D35AE9">
        <w:rPr>
          <w:rFonts w:cs="Times New Roman"/>
          <w:szCs w:val="24"/>
        </w:rPr>
        <w:t xml:space="preserve">. </w:t>
      </w:r>
      <w:r w:rsidR="00D55934">
        <w:rPr>
          <w:rFonts w:cs="Times New Roman"/>
          <w:szCs w:val="24"/>
        </w:rPr>
        <w:t>Overall, your project is a resounding success</w:t>
      </w:r>
      <w:r w:rsidR="009835B9">
        <w:rPr>
          <w:rFonts w:cs="Times New Roman"/>
          <w:szCs w:val="24"/>
        </w:rPr>
        <w:t>,</w:t>
      </w:r>
      <w:r w:rsidR="00D55934">
        <w:rPr>
          <w:rFonts w:cs="Times New Roman"/>
          <w:szCs w:val="24"/>
        </w:rPr>
        <w:t xml:space="preserve"> </w:t>
      </w:r>
      <w:r w:rsidR="009835B9">
        <w:rPr>
          <w:rFonts w:cs="Times New Roman"/>
          <w:szCs w:val="24"/>
        </w:rPr>
        <w:t>and I am excited to see the future of your design.</w:t>
      </w:r>
    </w:p>
    <w:p w14:paraId="29D59B88" w14:textId="77777777" w:rsidR="005969FC" w:rsidRDefault="005969FC">
      <w:pPr>
        <w:jc w:val="left"/>
        <w:rPr>
          <w:rFonts w:eastAsiaTheme="majorEastAsia" w:cstheme="majorBidi"/>
          <w:b/>
          <w:szCs w:val="40"/>
        </w:rPr>
      </w:pPr>
      <w:bookmarkStart w:id="30" w:name="_Toc196680615"/>
      <w:r>
        <w:br w:type="page"/>
      </w:r>
    </w:p>
    <w:p w14:paraId="47E54384" w14:textId="2E951F11" w:rsidR="009835B9" w:rsidRDefault="006929CD" w:rsidP="00ED68D1">
      <w:pPr>
        <w:pStyle w:val="Heading1"/>
        <w:spacing w:line="480" w:lineRule="auto"/>
      </w:pPr>
      <w:r>
        <w:lastRenderedPageBreak/>
        <w:t xml:space="preserve">Element K: </w:t>
      </w:r>
      <w:r w:rsidR="00AB41B4">
        <w:t>Reflection on the Design Project</w:t>
      </w:r>
      <w:bookmarkEnd w:id="30"/>
    </w:p>
    <w:p w14:paraId="69195BCC" w14:textId="70138E0E" w:rsidR="00B60C8A" w:rsidRDefault="00B60C8A" w:rsidP="00ED68D1">
      <w:pPr>
        <w:spacing w:line="480" w:lineRule="auto"/>
      </w:pPr>
      <w:r>
        <w:t xml:space="preserve">Since this project </w:t>
      </w:r>
      <w:r w:rsidR="00320AEF">
        <w:t xml:space="preserve">was proposed, designed, researched, constructed, and tested </w:t>
      </w:r>
      <w:r w:rsidR="00005F86">
        <w:t xml:space="preserve">by </w:t>
      </w:r>
      <w:r w:rsidR="00207296">
        <w:t>only one individual, several considerations from the chosen topic</w:t>
      </w:r>
      <w:r w:rsidR="004A6EC1">
        <w:t xml:space="preserve"> to the final proposed solution were decided upon without the feedback loop of a group setting.</w:t>
      </w:r>
      <w:r w:rsidR="007C6093">
        <w:t xml:space="preserve"> Having only one layer of</w:t>
      </w:r>
      <w:r w:rsidR="00254C88">
        <w:t xml:space="preserve"> decision-making was perhaps the largest weakness of the project, but this crutch was somewhat eliminated through outside feedback from classmates, experts, and potential</w:t>
      </w:r>
      <w:r w:rsidR="004A6EC1">
        <w:t xml:space="preserve"> </w:t>
      </w:r>
      <w:r w:rsidR="00254C88">
        <w:t xml:space="preserve">stakeholders who </w:t>
      </w:r>
      <w:r w:rsidR="00A608DB">
        <w:t xml:space="preserve">provided useful feedback throughout each stage of the project. </w:t>
      </w:r>
      <w:r w:rsidR="005C4022">
        <w:t>However, an</w:t>
      </w:r>
      <w:r w:rsidR="004A6EC1">
        <w:t xml:space="preserve"> individualistic approach to </w:t>
      </w:r>
      <w:r w:rsidR="00353DB9">
        <w:t xml:space="preserve">the project </w:t>
      </w:r>
      <w:r w:rsidR="005C4022">
        <w:t>facilitated</w:t>
      </w:r>
      <w:r w:rsidR="00353DB9">
        <w:t xml:space="preserve"> extremely efficient time management, allowing the project to stay at least one week ahead of schedule at any given period.</w:t>
      </w:r>
      <w:r w:rsidR="00402920">
        <w:t xml:space="preserve"> Furthermore</w:t>
      </w:r>
      <w:r w:rsidR="00C0023A">
        <w:t>,</w:t>
      </w:r>
      <w:r w:rsidR="00402920">
        <w:t xml:space="preserve"> the </w:t>
      </w:r>
      <w:r w:rsidR="00F45EDB">
        <w:t xml:space="preserve">resulting </w:t>
      </w:r>
      <w:r w:rsidR="00402920">
        <w:t xml:space="preserve">course binder </w:t>
      </w:r>
      <w:r w:rsidR="00F45EDB">
        <w:t xml:space="preserve">was </w:t>
      </w:r>
      <w:r w:rsidR="0015710C">
        <w:t>extremely detailed and logical due to the benefits of</w:t>
      </w:r>
      <w:r w:rsidR="00C0023A">
        <w:t xml:space="preserve"> continuity that stemmed from having </w:t>
      </w:r>
      <w:r w:rsidR="007C6093">
        <w:t xml:space="preserve">only </w:t>
      </w:r>
      <w:r w:rsidR="00C0023A">
        <w:t>one writer.</w:t>
      </w:r>
    </w:p>
    <w:p w14:paraId="1805B4B1" w14:textId="28DA357C" w:rsidR="003827F1" w:rsidRDefault="00436DC1" w:rsidP="00ED68D1">
      <w:pPr>
        <w:spacing w:line="480" w:lineRule="auto"/>
      </w:pPr>
      <w:r>
        <w:t>The stages of prototyping were well-detailed, but extra emphasis should have been placed on improving the final prototype. For example, a Printed-Circuit Board (PCB) would have bee</w:t>
      </w:r>
      <w:r w:rsidR="00FB5464">
        <w:t>n a much more refined product than a</w:t>
      </w:r>
      <w:r w:rsidR="00C50A39">
        <w:t xml:space="preserve">n Arduino with jumper cables. </w:t>
      </w:r>
      <w:r w:rsidR="00074ECA">
        <w:t xml:space="preserve">However, the final </w:t>
      </w:r>
      <w:r w:rsidR="00C26F09">
        <w:t>design was still a valid solution to the problem at hand.</w:t>
      </w:r>
    </w:p>
    <w:p w14:paraId="624AF0E4" w14:textId="64F07680" w:rsidR="00662BBD" w:rsidRDefault="00662BBD" w:rsidP="00ED68D1">
      <w:pPr>
        <w:spacing w:line="480" w:lineRule="auto"/>
      </w:pPr>
      <w:r>
        <w:t xml:space="preserve">With regards to testing, the main limitation was the availability of neurodivergent youth who were willing to test the product. </w:t>
      </w:r>
      <w:r w:rsidR="00CB4A10">
        <w:t>This led to a limited sample size of one (1) for neurodivergent youth.</w:t>
      </w:r>
    </w:p>
    <w:p w14:paraId="1546817C" w14:textId="2B92320B" w:rsidR="004573DC" w:rsidRDefault="004573DC" w:rsidP="00ED68D1">
      <w:pPr>
        <w:spacing w:line="480" w:lineRule="auto"/>
      </w:pPr>
      <w:r>
        <w:t>From the unbiased evaluators, the documentation was</w:t>
      </w:r>
      <w:r w:rsidR="00514869">
        <w:t xml:space="preserve"> sufficient to yield a meaningful analysis that highlighted weaknesses relating to user-friendliness. Another iteration of the design would therefore </w:t>
      </w:r>
      <w:r w:rsidR="00BA4741">
        <w:t>have a more ergonomic casing that could attach to various surfaces and portable wear</w:t>
      </w:r>
      <w:r w:rsidR="00DC2BEA">
        <w:t>, and an easier method for changing schedules.</w:t>
      </w:r>
    </w:p>
    <w:p w14:paraId="6300D0E3" w14:textId="20533997" w:rsidR="007325AA" w:rsidRDefault="00442D49" w:rsidP="00CB4A10">
      <w:pPr>
        <w:spacing w:line="480" w:lineRule="auto"/>
      </w:pPr>
      <w:r>
        <w:t>All in all, the project was a success</w:t>
      </w:r>
      <w:r w:rsidR="0034467F">
        <w:t>,</w:t>
      </w:r>
      <w:r>
        <w:t xml:space="preserve"> and a final product</w:t>
      </w:r>
      <w:r w:rsidR="0034467F">
        <w:t xml:space="preserve"> </w:t>
      </w:r>
      <w:r w:rsidR="007325AA">
        <w:t xml:space="preserve">based on </w:t>
      </w:r>
      <w:r w:rsidR="0034467F">
        <w:t>suggestions for</w:t>
      </w:r>
      <w:r>
        <w:t xml:space="preserve"> the final design would most likely do well in </w:t>
      </w:r>
      <w:r w:rsidR="0034467F">
        <w:t>consumer markets.</w:t>
      </w:r>
    </w:p>
    <w:p w14:paraId="0121A46F" w14:textId="231C8310" w:rsidR="00DC2BEA" w:rsidRDefault="007325AA" w:rsidP="00ED68D1">
      <w:pPr>
        <w:pStyle w:val="Heading1"/>
        <w:spacing w:line="480" w:lineRule="auto"/>
      </w:pPr>
      <w:bookmarkStart w:id="31" w:name="_Toc196680616"/>
      <w:r>
        <w:lastRenderedPageBreak/>
        <w:t>Element L: Presentation of the Designer’s Recommendations</w:t>
      </w:r>
      <w:bookmarkEnd w:id="31"/>
    </w:p>
    <w:p w14:paraId="0D90FCF0" w14:textId="426C3FF7" w:rsidR="007325AA" w:rsidRDefault="00C85BDA" w:rsidP="00ED68D1">
      <w:pPr>
        <w:spacing w:line="480" w:lineRule="auto"/>
      </w:pPr>
      <w:r>
        <w:t>Based on testing and various evaluations, a revised prototype would remove many of the wires present on the final design</w:t>
      </w:r>
      <w:r w:rsidR="00271D1C">
        <w:t xml:space="preserve"> and </w:t>
      </w:r>
      <w:r w:rsidR="009B07D1">
        <w:t xml:space="preserve">have a dedicated graphical user interface for </w:t>
      </w:r>
      <w:r w:rsidR="006D30ED">
        <w:t>changing daily schedules with ease.</w:t>
      </w:r>
    </w:p>
    <w:p w14:paraId="391F9724" w14:textId="1B80DEA3" w:rsidR="006D30ED" w:rsidRDefault="006D30ED" w:rsidP="00ED68D1">
      <w:pPr>
        <w:spacing w:line="480" w:lineRule="auto"/>
      </w:pPr>
      <w:r>
        <w:t xml:space="preserve">Regarding the design process, </w:t>
      </w:r>
      <w:r w:rsidR="007906C2">
        <w:t>while each step was well-documented</w:t>
      </w:r>
      <w:r w:rsidR="009A3672">
        <w:t xml:space="preserve">, I believe working in a group would have </w:t>
      </w:r>
      <w:r w:rsidR="0042771A">
        <w:t>had more benefits than I anticipated at the beginning of the project. It would have been helpful to have additional perspectives on the product</w:t>
      </w:r>
      <w:r w:rsidR="007A5C9F">
        <w:t>,</w:t>
      </w:r>
      <w:r w:rsidR="00D22540">
        <w:t xml:space="preserve"> and the process would have been less st</w:t>
      </w:r>
      <w:r w:rsidR="007A5C9F">
        <w:t>ressful if the workload’s burden had been shared among various groupmates.</w:t>
      </w:r>
    </w:p>
    <w:p w14:paraId="7675B4DB" w14:textId="43006678" w:rsidR="006A4D16" w:rsidRPr="007325AA" w:rsidRDefault="006A4D16" w:rsidP="00ED68D1">
      <w:pPr>
        <w:spacing w:line="480" w:lineRule="auto"/>
      </w:pPr>
      <w:r>
        <w:t xml:space="preserve">For </w:t>
      </w:r>
      <w:r w:rsidR="000E42EA">
        <w:t xml:space="preserve">a similar project, I would warn against underestimating the value of </w:t>
      </w:r>
      <w:r w:rsidR="00E71157">
        <w:t xml:space="preserve">groupmates. While it is possible to complete a Capstone project alone, the collective skills and advice of a group </w:t>
      </w:r>
      <w:r w:rsidR="0009000D">
        <w:t>can make the final prototype exponentially better.</w:t>
      </w:r>
      <w:r w:rsidR="00D80B0D">
        <w:t xml:space="preserve"> I am satisfied with my final prototype, but I am still curious about the improvements that would have been possible with the help of groupmates.</w:t>
      </w:r>
    </w:p>
    <w:p w14:paraId="6AE99071" w14:textId="3B80B93F" w:rsidR="00301109" w:rsidRPr="00AE6837" w:rsidRDefault="00301109" w:rsidP="00ED68D1">
      <w:pPr>
        <w:spacing w:line="480" w:lineRule="auto"/>
        <w:rPr>
          <w:rFonts w:cs="Times New Roman"/>
          <w:szCs w:val="24"/>
        </w:rPr>
      </w:pPr>
      <w:r w:rsidRPr="00AE6837">
        <w:rPr>
          <w:rFonts w:cs="Times New Roman"/>
          <w:szCs w:val="24"/>
        </w:rPr>
        <w:br w:type="page"/>
      </w:r>
    </w:p>
    <w:p w14:paraId="44EFC91F" w14:textId="016C4E71" w:rsidR="00301109" w:rsidRPr="00AE6837" w:rsidRDefault="002C5CB1" w:rsidP="00ED68D1">
      <w:pPr>
        <w:pStyle w:val="Heading1"/>
        <w:spacing w:line="480" w:lineRule="auto"/>
      </w:pPr>
      <w:bookmarkStart w:id="32" w:name="_Toc196680617"/>
      <w:r w:rsidRPr="00AE6837">
        <w:lastRenderedPageBreak/>
        <w:t>Works Cited</w:t>
      </w:r>
      <w:bookmarkEnd w:id="32"/>
    </w:p>
    <w:p w14:paraId="1D79A848" w14:textId="4343814D" w:rsidR="002C5CB1" w:rsidRDefault="00C047E9" w:rsidP="00ED68D1">
      <w:pPr>
        <w:spacing w:line="480" w:lineRule="auto"/>
        <w:ind w:left="567" w:hanging="567"/>
        <w:jc w:val="left"/>
      </w:pPr>
      <w:r w:rsidRPr="00AE6837">
        <w:t>Maenner M</w:t>
      </w:r>
      <w:r w:rsidR="00CD3597" w:rsidRPr="00AE6837">
        <w:t>.</w:t>
      </w:r>
      <w:r w:rsidRPr="00AE6837">
        <w:t>J</w:t>
      </w:r>
      <w:r w:rsidR="00CD3597" w:rsidRPr="00AE6837">
        <w:t>.</w:t>
      </w:r>
      <w:r w:rsidRPr="00AE6837">
        <w:t>, Warren Z</w:t>
      </w:r>
      <w:r w:rsidR="00CD3597" w:rsidRPr="00AE6837">
        <w:t>.</w:t>
      </w:r>
      <w:r w:rsidRPr="00AE6837">
        <w:t>, Williams A</w:t>
      </w:r>
      <w:r w:rsidR="00CD3597" w:rsidRPr="00AE6837">
        <w:t>.</w:t>
      </w:r>
      <w:r w:rsidRPr="00AE6837">
        <w:t>R</w:t>
      </w:r>
      <w:r w:rsidR="00CD3597" w:rsidRPr="00AE6837">
        <w:t>.</w:t>
      </w:r>
      <w:r w:rsidRPr="00AE6837">
        <w:t>, et al.</w:t>
      </w:r>
      <w:r w:rsidR="00FF411D" w:rsidRPr="00AE6837">
        <w:t xml:space="preserve"> (</w:t>
      </w:r>
      <w:r w:rsidR="00333EC9" w:rsidRPr="00AE6837">
        <w:t>2023, March</w:t>
      </w:r>
      <w:r w:rsidR="00FF411D" w:rsidRPr="00AE6837">
        <w:t xml:space="preserve"> 24)</w:t>
      </w:r>
      <w:r w:rsidR="00707504" w:rsidRPr="00AE6837">
        <w:t>.</w:t>
      </w:r>
      <w:r w:rsidRPr="00AE6837">
        <w:t xml:space="preserve"> </w:t>
      </w:r>
      <w:r w:rsidRPr="00AE6837">
        <w:rPr>
          <w:i/>
          <w:iCs/>
        </w:rPr>
        <w:t>Prevalence and Characteristics of Autism Spectrum</w:t>
      </w:r>
      <w:r w:rsidR="00707504" w:rsidRPr="00AE6837">
        <w:rPr>
          <w:i/>
          <w:iCs/>
        </w:rPr>
        <w:t xml:space="preserve"> Disorde</w:t>
      </w:r>
      <w:r w:rsidR="00EE27EF" w:rsidRPr="00AE6837">
        <w:rPr>
          <w:i/>
          <w:iCs/>
        </w:rPr>
        <w:t>r Among Children Aged 8 Years</w:t>
      </w:r>
      <w:r w:rsidR="003B7EC2" w:rsidRPr="00AE6837">
        <w:rPr>
          <w:i/>
          <w:iCs/>
        </w:rPr>
        <w:t>.</w:t>
      </w:r>
      <w:r w:rsidR="00EE27EF" w:rsidRPr="00AE6837">
        <w:rPr>
          <w:i/>
          <w:iCs/>
        </w:rPr>
        <w:t xml:space="preserve"> </w:t>
      </w:r>
      <w:r w:rsidR="00EE27EF" w:rsidRPr="00AE6837">
        <w:t>Autism and Developmental Disabilities Monitoring Network</w:t>
      </w:r>
      <w:r w:rsidR="004412E2" w:rsidRPr="00AE6837">
        <w:t xml:space="preserve">. </w:t>
      </w:r>
      <w:hyperlink r:id="rId26" w:anchor="suggestedcitation" w:history="1">
        <w:r w:rsidR="004412E2" w:rsidRPr="00AE6837">
          <w:rPr>
            <w:rStyle w:val="Hyperlink"/>
            <w:rFonts w:cs="Times New Roman"/>
            <w:szCs w:val="24"/>
          </w:rPr>
          <w:t>https://www.cdc.gov/mmwr/volumes/72/ss/ss7202a1.htm#suggestedcitation</w:t>
        </w:r>
      </w:hyperlink>
      <w:r w:rsidR="004412E2" w:rsidRPr="00AE6837">
        <w:t xml:space="preserve"> </w:t>
      </w:r>
    </w:p>
    <w:p w14:paraId="794D2255" w14:textId="1ECFD557" w:rsidR="00417257" w:rsidRPr="00667946" w:rsidRDefault="009550B0" w:rsidP="00ED68D1">
      <w:pPr>
        <w:spacing w:line="480" w:lineRule="auto"/>
        <w:ind w:left="567" w:hanging="567"/>
        <w:jc w:val="left"/>
      </w:pPr>
      <w:r>
        <w:t>Common Sense Media</w:t>
      </w:r>
      <w:r w:rsidR="00667946">
        <w:t>.</w:t>
      </w:r>
      <w:r>
        <w:t xml:space="preserve"> (</w:t>
      </w:r>
      <w:r w:rsidR="00667946">
        <w:t xml:space="preserve">2021). </w:t>
      </w:r>
      <w:r w:rsidR="00667946">
        <w:rPr>
          <w:i/>
          <w:iCs/>
        </w:rPr>
        <w:t>The Common Sense Census: Media Use by Tweens and Teens</w:t>
      </w:r>
      <w:r w:rsidR="00667946">
        <w:t xml:space="preserve">. </w:t>
      </w:r>
      <w:r w:rsidR="00AB1ACD">
        <w:t xml:space="preserve">Common Sense. </w:t>
      </w:r>
      <w:hyperlink r:id="rId27" w:history="1">
        <w:r w:rsidR="00AB1ACD" w:rsidRPr="00370508">
          <w:rPr>
            <w:rStyle w:val="Hyperlink"/>
          </w:rPr>
          <w:t>https://www.commonsensemedia.org/sites/default/files/research/report/8-18-census-integrated-report-final-web_0.pdf</w:t>
        </w:r>
      </w:hyperlink>
      <w:r w:rsidR="00AB1ACD">
        <w:t xml:space="preserve"> </w:t>
      </w:r>
    </w:p>
    <w:p w14:paraId="0AFFC422" w14:textId="5C6F2C6B" w:rsidR="004456EE" w:rsidRPr="00AE6837" w:rsidRDefault="0086371E" w:rsidP="00ED68D1">
      <w:pPr>
        <w:spacing w:line="480" w:lineRule="auto"/>
        <w:ind w:left="567" w:hanging="567"/>
        <w:jc w:val="left"/>
      </w:pPr>
      <w:r w:rsidRPr="00AE6837">
        <w:t>Alrahili</w:t>
      </w:r>
      <w:r w:rsidR="00653210" w:rsidRPr="00AE6837">
        <w:t>, N</w:t>
      </w:r>
      <w:r w:rsidR="00CD3597" w:rsidRPr="00AE6837">
        <w:t>.</w:t>
      </w:r>
      <w:r w:rsidR="00653210" w:rsidRPr="00AE6837">
        <w:t>, Almarshad NA</w:t>
      </w:r>
      <w:r w:rsidR="00CD3597" w:rsidRPr="00AE6837">
        <w:t>.</w:t>
      </w:r>
      <w:r w:rsidR="00653210" w:rsidRPr="00AE6837">
        <w:t>, Alturki R</w:t>
      </w:r>
      <w:r w:rsidR="00CD3597" w:rsidRPr="00AE6837">
        <w:t>.</w:t>
      </w:r>
      <w:r w:rsidR="00653210" w:rsidRPr="00AE6837">
        <w:t>Y</w:t>
      </w:r>
      <w:r w:rsidR="00CD3597" w:rsidRPr="00AE6837">
        <w:t>.</w:t>
      </w:r>
      <w:r w:rsidR="00653210" w:rsidRPr="00AE6837">
        <w:t>, et al. (2021</w:t>
      </w:r>
      <w:r w:rsidR="0098510C">
        <w:t>,</w:t>
      </w:r>
      <w:r w:rsidR="00653210" w:rsidRPr="00AE6837">
        <w:t xml:space="preserve"> </w:t>
      </w:r>
      <w:r w:rsidR="00E17D7D">
        <w:t>October</w:t>
      </w:r>
      <w:r w:rsidR="00653210" w:rsidRPr="00AE6837">
        <w:t xml:space="preserve"> 14). </w:t>
      </w:r>
      <w:r w:rsidR="0008031A" w:rsidRPr="00AE6837">
        <w:rPr>
          <w:i/>
          <w:iCs/>
        </w:rPr>
        <w:t>The Association Between Screen Time Exposure and Autism Spectrum Disorder-Like Symptoms in Children</w:t>
      </w:r>
      <w:r w:rsidR="004456EE" w:rsidRPr="00AE6837">
        <w:rPr>
          <w:i/>
          <w:iCs/>
        </w:rPr>
        <w:t xml:space="preserve">. </w:t>
      </w:r>
      <w:r w:rsidR="004456EE" w:rsidRPr="00AE6837">
        <w:t xml:space="preserve">National Library of Medicine. </w:t>
      </w:r>
      <w:hyperlink r:id="rId28" w:history="1">
        <w:r w:rsidR="004456EE" w:rsidRPr="00AE6837">
          <w:rPr>
            <w:rStyle w:val="Hyperlink"/>
            <w:rFonts w:cs="Times New Roman"/>
            <w:szCs w:val="24"/>
          </w:rPr>
          <w:t>https://pmc.ncbi.nlm.nih.gov/articles/PMC8592297/</w:t>
        </w:r>
      </w:hyperlink>
      <w:r w:rsidR="004456EE" w:rsidRPr="00AE6837">
        <w:t xml:space="preserve"> </w:t>
      </w:r>
    </w:p>
    <w:p w14:paraId="05D0CE4B" w14:textId="459C77E1" w:rsidR="004456EE" w:rsidRPr="00AE6837" w:rsidRDefault="009455A4" w:rsidP="00ED68D1">
      <w:pPr>
        <w:spacing w:line="480" w:lineRule="auto"/>
        <w:ind w:left="567" w:hanging="567"/>
        <w:jc w:val="left"/>
      </w:pPr>
      <w:r w:rsidRPr="00AE6837">
        <w:t>Lu M</w:t>
      </w:r>
      <w:r w:rsidR="00CD3597" w:rsidRPr="00AE6837">
        <w:t>.</w:t>
      </w:r>
      <w:r w:rsidRPr="00AE6837">
        <w:t>, Pang F</w:t>
      </w:r>
      <w:r w:rsidR="00CD3597" w:rsidRPr="00AE6837">
        <w:t>.</w:t>
      </w:r>
      <w:r w:rsidRPr="00AE6837">
        <w:t>, Wang R</w:t>
      </w:r>
      <w:r w:rsidR="00CD3597" w:rsidRPr="00AE6837">
        <w:t>.</w:t>
      </w:r>
      <w:r w:rsidRPr="00AE6837">
        <w:t xml:space="preserve">, et al (2022, December). </w:t>
      </w:r>
      <w:r w:rsidR="00812668" w:rsidRPr="00AE6837">
        <w:rPr>
          <w:i/>
          <w:iCs/>
        </w:rPr>
        <w:t xml:space="preserve">The association between autistic traits and excessive smartphone use in Chinese college students: The chain mediating roles of social interaction anxiety and loneliness. </w:t>
      </w:r>
      <w:r w:rsidR="00812668" w:rsidRPr="00AE6837">
        <w:t>Research in Developmental Disabilities</w:t>
      </w:r>
      <w:r w:rsidR="00DC5EDE" w:rsidRPr="00AE6837">
        <w:t xml:space="preserve"> – Science Direct</w:t>
      </w:r>
      <w:r w:rsidR="00812668" w:rsidRPr="00AE6837">
        <w:t xml:space="preserve">. </w:t>
      </w:r>
      <w:hyperlink r:id="rId29" w:history="1">
        <w:r w:rsidR="00E562D9" w:rsidRPr="00AE6837">
          <w:rPr>
            <w:rStyle w:val="Hyperlink"/>
            <w:rFonts w:cs="Times New Roman"/>
            <w:szCs w:val="24"/>
          </w:rPr>
          <w:t>https://www.sciencedirect.com/science/article/abs/pii/S0891422222001998</w:t>
        </w:r>
      </w:hyperlink>
      <w:r w:rsidR="00E562D9" w:rsidRPr="00AE6837">
        <w:t xml:space="preserve"> </w:t>
      </w:r>
    </w:p>
    <w:p w14:paraId="70B82FFE" w14:textId="78900D9B" w:rsidR="004412E2" w:rsidRPr="00AE6837" w:rsidRDefault="00C17C95" w:rsidP="00ED68D1">
      <w:pPr>
        <w:spacing w:line="480" w:lineRule="auto"/>
        <w:ind w:left="567" w:hanging="567"/>
        <w:jc w:val="left"/>
      </w:pPr>
      <w:r w:rsidRPr="00AE6837">
        <w:t>Davidovitch M</w:t>
      </w:r>
      <w:r w:rsidR="00CD3597" w:rsidRPr="00AE6837">
        <w:t>.</w:t>
      </w:r>
      <w:r w:rsidRPr="00AE6837">
        <w:t xml:space="preserve">, </w:t>
      </w:r>
      <w:r w:rsidR="007473D3" w:rsidRPr="00AE6837">
        <w:t>Shrem M</w:t>
      </w:r>
      <w:r w:rsidR="00CD3597" w:rsidRPr="00AE6837">
        <w:t>.</w:t>
      </w:r>
      <w:r w:rsidR="007473D3" w:rsidRPr="00AE6837">
        <w:t>, Golovaty N</w:t>
      </w:r>
      <w:r w:rsidR="00CD3597" w:rsidRPr="00AE6837">
        <w:t>.</w:t>
      </w:r>
      <w:r w:rsidR="007473D3" w:rsidRPr="00AE6837">
        <w:t xml:space="preserve">, et al. (2018, August) </w:t>
      </w:r>
      <w:r w:rsidR="00472DC1" w:rsidRPr="00AE6837">
        <w:rPr>
          <w:i/>
          <w:iCs/>
        </w:rPr>
        <w:t xml:space="preserve">The role of cellular phone usage by parents in the increase in ASD occurrence: A hypothetical framework. </w:t>
      </w:r>
      <w:r w:rsidR="00DC2477" w:rsidRPr="00AE6837">
        <w:t xml:space="preserve">Science Direct. </w:t>
      </w:r>
      <w:hyperlink r:id="rId30" w:history="1">
        <w:r w:rsidR="00DC2477" w:rsidRPr="00AE6837">
          <w:rPr>
            <w:rStyle w:val="Hyperlink"/>
            <w:rFonts w:cs="Times New Roman"/>
            <w:szCs w:val="24"/>
          </w:rPr>
          <w:t>https://www.sciencedirect.com/science/article/abs/pii/S0306987718301014?via%3Dihub</w:t>
        </w:r>
      </w:hyperlink>
      <w:r w:rsidR="00DC2477" w:rsidRPr="00AE6837">
        <w:t xml:space="preserve"> </w:t>
      </w:r>
    </w:p>
    <w:p w14:paraId="360BE15B" w14:textId="77777777" w:rsidR="00542A2D" w:rsidRPr="00AE6837" w:rsidRDefault="00753064" w:rsidP="00ED68D1">
      <w:pPr>
        <w:spacing w:line="480" w:lineRule="auto"/>
        <w:ind w:left="567" w:hanging="567"/>
        <w:jc w:val="left"/>
      </w:pPr>
      <w:r w:rsidRPr="00AE6837">
        <w:t xml:space="preserve">Fetta, A., Carati, E., Moneti, L., Pignataro, </w:t>
      </w:r>
      <w:r w:rsidR="00CD3597" w:rsidRPr="00AE6837">
        <w:t>et al.</w:t>
      </w:r>
      <w:r w:rsidRPr="00AE6837">
        <w:t xml:space="preserve"> (2021). </w:t>
      </w:r>
      <w:r w:rsidRPr="00AE6837">
        <w:rPr>
          <w:i/>
          <w:iCs/>
        </w:rPr>
        <w:t>Relationship between Sensory Alterations and Repetitive Behaviours in Children with Autism Spectrum Disorders: A Parents’ Questionnaire Based Study</w:t>
      </w:r>
      <w:r w:rsidRPr="00AE6837">
        <w:t xml:space="preserve">. Brain Sciences, 11(4), 484. </w:t>
      </w:r>
      <w:hyperlink r:id="rId31" w:history="1">
        <w:r w:rsidRPr="00AE6837">
          <w:rPr>
            <w:rStyle w:val="Hyperlink"/>
            <w:rFonts w:cs="Times New Roman"/>
            <w:szCs w:val="24"/>
          </w:rPr>
          <w:t>https://doi.org/10.3390/brainsci11040484</w:t>
        </w:r>
      </w:hyperlink>
      <w:r w:rsidRPr="00AE6837">
        <w:t xml:space="preserve"> </w:t>
      </w:r>
    </w:p>
    <w:p w14:paraId="04C1A581" w14:textId="28ED636C" w:rsidR="009D5661" w:rsidRPr="00AE6837" w:rsidRDefault="009D5661" w:rsidP="00ED68D1">
      <w:pPr>
        <w:spacing w:line="480" w:lineRule="auto"/>
        <w:ind w:left="567" w:hanging="567"/>
        <w:jc w:val="left"/>
      </w:pPr>
      <w:r w:rsidRPr="00AE6837">
        <w:lastRenderedPageBreak/>
        <w:t>Schaffler, M</w:t>
      </w:r>
      <w:r w:rsidR="00EC1CDD" w:rsidRPr="00AE6837">
        <w:t xml:space="preserve">. D., Middleton, L. J., </w:t>
      </w:r>
      <w:r w:rsidR="00E07833" w:rsidRPr="00AE6837">
        <w:t>Abdus-</w:t>
      </w:r>
      <w:r w:rsidR="00EC1CDD" w:rsidRPr="00AE6837">
        <w:t>Saboor</w:t>
      </w:r>
      <w:r w:rsidR="00E07833" w:rsidRPr="00AE6837">
        <w:t xml:space="preserve">, I. (2021, December 5). </w:t>
      </w:r>
      <w:r w:rsidR="00EF4AFD" w:rsidRPr="00AE6837">
        <w:rPr>
          <w:i/>
          <w:iCs/>
        </w:rPr>
        <w:t>Mechanisms of Tactile Sensory Phenotypes in Autism: Current Understanding and Future Directions for Research.</w:t>
      </w:r>
      <w:r w:rsidR="00EF4AFD" w:rsidRPr="00AE6837">
        <w:t xml:space="preserve"> National Library of Medicine</w:t>
      </w:r>
      <w:r w:rsidR="00644AC3" w:rsidRPr="00AE6837">
        <w:t>.</w:t>
      </w:r>
      <w:r w:rsidR="00542A2D" w:rsidRPr="00AE6837">
        <w:t xml:space="preserve"> </w:t>
      </w:r>
      <w:hyperlink r:id="rId32" w:history="1">
        <w:r w:rsidR="00542A2D" w:rsidRPr="00AE6837">
          <w:rPr>
            <w:rStyle w:val="Hyperlink"/>
            <w:rFonts w:cs="Times New Roman"/>
            <w:szCs w:val="24"/>
          </w:rPr>
          <w:t>https://pmc.ncbi.nlm.nih.gov/articles/PMC6900204/</w:t>
        </w:r>
      </w:hyperlink>
      <w:r w:rsidR="00644AC3" w:rsidRPr="00AE6837">
        <w:t xml:space="preserve"> </w:t>
      </w:r>
    </w:p>
    <w:p w14:paraId="235F4AED" w14:textId="5AC5B048" w:rsidR="004222EA" w:rsidRPr="00AE6837" w:rsidRDefault="008502FB" w:rsidP="00ED68D1">
      <w:pPr>
        <w:spacing w:line="480" w:lineRule="auto"/>
        <w:ind w:left="567" w:hanging="567"/>
        <w:jc w:val="left"/>
      </w:pPr>
      <w:r w:rsidRPr="00AE6837">
        <w:rPr>
          <w:i/>
          <w:iCs/>
        </w:rPr>
        <w:t>Attention spans</w:t>
      </w:r>
      <w:r w:rsidRPr="00AE6837">
        <w:t xml:space="preserve">. </w:t>
      </w:r>
      <w:r w:rsidR="00B65DA2" w:rsidRPr="00AE6837">
        <w:t xml:space="preserve">(2015) </w:t>
      </w:r>
      <w:r w:rsidRPr="00AE6837">
        <w:t xml:space="preserve">Microsoft Canada. </w:t>
      </w:r>
      <w:hyperlink r:id="rId33" w:history="1">
        <w:r w:rsidR="00DC33A6" w:rsidRPr="00AE6837">
          <w:rPr>
            <w:rStyle w:val="Hyperlink"/>
            <w:rFonts w:cs="Times New Roman"/>
            <w:szCs w:val="24"/>
          </w:rPr>
          <w:t>https://sherpapg.com/wp-content/uploads/2017/12/MAS.pdf</w:t>
        </w:r>
      </w:hyperlink>
      <w:r w:rsidR="004222EA" w:rsidRPr="00AE6837">
        <w:t xml:space="preserve"> </w:t>
      </w:r>
    </w:p>
    <w:p w14:paraId="1AD4F45A" w14:textId="085C2DD5" w:rsidR="006E1441" w:rsidRPr="00AE6837" w:rsidRDefault="00CA6AF3" w:rsidP="00ED68D1">
      <w:pPr>
        <w:spacing w:line="480" w:lineRule="auto"/>
        <w:ind w:left="567" w:hanging="567"/>
        <w:jc w:val="left"/>
      </w:pPr>
      <w:r w:rsidRPr="00AE6837">
        <w:t xml:space="preserve">Hall, R. et al. (2023, June 7). </w:t>
      </w:r>
      <w:r w:rsidR="00BB159B" w:rsidRPr="00AE6837">
        <w:rPr>
          <w:i/>
          <w:iCs/>
        </w:rPr>
        <w:t xml:space="preserve">Children’s attention span ‘shorter than ever’ since Covid crisis, say teachers in England. </w:t>
      </w:r>
      <w:r w:rsidR="00820260" w:rsidRPr="00AE6837">
        <w:t xml:space="preserve">The Guardian. </w:t>
      </w:r>
      <w:hyperlink r:id="rId34" w:history="1">
        <w:r w:rsidR="00820260" w:rsidRPr="00AE6837">
          <w:rPr>
            <w:rStyle w:val="Hyperlink"/>
            <w:rFonts w:cs="Times New Roman"/>
            <w:szCs w:val="24"/>
          </w:rPr>
          <w:t>https://www.theguardian.com/education/2023/jun/07/children-attention-span-shorter-covid-crisis-teachers-england-primary</w:t>
        </w:r>
      </w:hyperlink>
      <w:r w:rsidR="006E1441" w:rsidRPr="00AE6837">
        <w:t xml:space="preserve"> </w:t>
      </w:r>
    </w:p>
    <w:p w14:paraId="19BB563F" w14:textId="38335656" w:rsidR="00D215C8" w:rsidRPr="00AE6837" w:rsidRDefault="00EE5499" w:rsidP="00ED68D1">
      <w:pPr>
        <w:spacing w:line="480" w:lineRule="auto"/>
        <w:ind w:left="567" w:hanging="567"/>
        <w:jc w:val="left"/>
      </w:pPr>
      <w:r w:rsidRPr="00AE6837">
        <w:t>Hatfield, J. (2024, June 12)</w:t>
      </w:r>
      <w:r w:rsidR="00B65DA2">
        <w:t>.</w:t>
      </w:r>
      <w:r w:rsidRPr="00AE6837">
        <w:t xml:space="preserve"> </w:t>
      </w:r>
      <w:r w:rsidRPr="00AE6837">
        <w:rPr>
          <w:i/>
          <w:iCs/>
        </w:rPr>
        <w:t>72% of U.S. high school teachers say cellphone distraction is a major problem in the classroom</w:t>
      </w:r>
      <w:r w:rsidR="00542A2D" w:rsidRPr="00AE6837">
        <w:t xml:space="preserve">. Pew Research Center. </w:t>
      </w:r>
      <w:hyperlink r:id="rId35" w:history="1">
        <w:r w:rsidR="00542A2D" w:rsidRPr="00AE6837">
          <w:rPr>
            <w:rStyle w:val="Hyperlink"/>
            <w:rFonts w:cs="Times New Roman"/>
            <w:szCs w:val="24"/>
          </w:rPr>
          <w:t>https://www.pewresearch.org/short-reads/2024/06/12/72-percent-of-us-high-school-teachers-say-cellphone-distraction-is-a-major-problem-in-the-classroom/</w:t>
        </w:r>
      </w:hyperlink>
      <w:r w:rsidR="00D215C8" w:rsidRPr="00AE6837">
        <w:t xml:space="preserve"> </w:t>
      </w:r>
    </w:p>
    <w:p w14:paraId="43E02390" w14:textId="5B466F94" w:rsidR="00415F09" w:rsidRPr="00AE6837" w:rsidRDefault="00DC33A6" w:rsidP="00ED68D1">
      <w:pPr>
        <w:spacing w:line="480" w:lineRule="auto"/>
        <w:ind w:left="567" w:hanging="567"/>
        <w:jc w:val="left"/>
      </w:pPr>
      <w:r w:rsidRPr="00AE6837">
        <w:rPr>
          <w:i/>
          <w:iCs/>
        </w:rPr>
        <w:t>Reduce Screen Time.</w:t>
      </w:r>
      <w:r w:rsidRPr="00AE6837">
        <w:t xml:space="preserve"> </w:t>
      </w:r>
      <w:r w:rsidR="00884181" w:rsidRPr="00AE6837">
        <w:t>(2013, February 13)</w:t>
      </w:r>
      <w:r w:rsidR="00B65DA2">
        <w:t>.</w:t>
      </w:r>
      <w:r w:rsidR="00884181" w:rsidRPr="00AE6837">
        <w:t xml:space="preserve"> </w:t>
      </w:r>
      <w:r w:rsidRPr="00AE6837">
        <w:t xml:space="preserve">National Heart, Lung, and Blood Institute </w:t>
      </w:r>
      <w:hyperlink r:id="rId36" w:history="1">
        <w:r w:rsidRPr="00AE6837">
          <w:rPr>
            <w:rStyle w:val="Hyperlink"/>
            <w:rFonts w:cs="Times New Roman"/>
            <w:szCs w:val="24"/>
          </w:rPr>
          <w:t>https://www.nhlbi.nih.gov/health/educational/wecan/reduce-screen-time/index.htm</w:t>
        </w:r>
      </w:hyperlink>
      <w:r w:rsidR="00415F09" w:rsidRPr="00AE6837">
        <w:t xml:space="preserve"> </w:t>
      </w:r>
    </w:p>
    <w:p w14:paraId="764BEC8D" w14:textId="47F4CAD5" w:rsidR="00327E33" w:rsidRDefault="002F799D" w:rsidP="00ED68D1">
      <w:pPr>
        <w:spacing w:line="480" w:lineRule="auto"/>
        <w:ind w:left="567" w:hanging="567"/>
        <w:jc w:val="left"/>
      </w:pPr>
      <w:r w:rsidRPr="00AE6837">
        <w:t xml:space="preserve">Kushima et al. (2022 April 1) </w:t>
      </w:r>
      <w:r w:rsidR="00911591" w:rsidRPr="00AE6837">
        <w:rPr>
          <w:i/>
          <w:iCs/>
        </w:rPr>
        <w:t>Association Between Screen Time Exposure in Children at 1 Year of Age and Autism Spectrum Disorder at 3 Years of Age: The Japan Environment and Children's Study</w:t>
      </w:r>
      <w:r w:rsidR="00911591" w:rsidRPr="00AE6837">
        <w:t xml:space="preserve">. National Library of Medicine. </w:t>
      </w:r>
      <w:hyperlink r:id="rId37" w:history="1">
        <w:r w:rsidR="00B55E26" w:rsidRPr="00AE6837">
          <w:rPr>
            <w:rStyle w:val="Hyperlink"/>
            <w:rFonts w:cs="Times New Roman"/>
            <w:szCs w:val="24"/>
          </w:rPr>
          <w:t>https://pubmed.ncbi.nlm.nih.gov/35099540/</w:t>
        </w:r>
      </w:hyperlink>
      <w:r w:rsidR="005459F3" w:rsidRPr="00AE6837">
        <w:t xml:space="preserve"> </w:t>
      </w:r>
    </w:p>
    <w:p w14:paraId="1803217E" w14:textId="235A09F7" w:rsidR="00710C6B" w:rsidRPr="00C4384D" w:rsidRDefault="00710C6B" w:rsidP="00ED68D1">
      <w:pPr>
        <w:spacing w:line="480" w:lineRule="auto"/>
        <w:ind w:left="567" w:hanging="567"/>
        <w:jc w:val="left"/>
      </w:pPr>
      <w:r>
        <w:t>Lehman, C</w:t>
      </w:r>
      <w:r w:rsidR="001B185A">
        <w:t xml:space="preserve">. (n.d.) </w:t>
      </w:r>
      <w:r w:rsidR="00AC47E2" w:rsidRPr="005249C1">
        <w:rPr>
          <w:i/>
          <w:iCs/>
        </w:rPr>
        <w:t>Autism and Time Management</w:t>
      </w:r>
      <w:r w:rsidR="00AC47E2">
        <w:t xml:space="preserve">. </w:t>
      </w:r>
      <w:r w:rsidR="00AC47E2" w:rsidRPr="005249C1">
        <w:t>Autism Speaks</w:t>
      </w:r>
      <w:r w:rsidR="00820095">
        <w:rPr>
          <w:i/>
          <w:iCs/>
        </w:rPr>
        <w:t xml:space="preserve">. </w:t>
      </w:r>
      <w:hyperlink r:id="rId38" w:history="1">
        <w:r w:rsidR="00820095" w:rsidRPr="00C4384D">
          <w:rPr>
            <w:rStyle w:val="Hyperlink"/>
          </w:rPr>
          <w:t>https://www.autismspeaks.org/expert-opinion/autism-time-management</w:t>
        </w:r>
      </w:hyperlink>
      <w:r w:rsidR="00820095" w:rsidRPr="00C4384D">
        <w:t xml:space="preserve"> </w:t>
      </w:r>
    </w:p>
    <w:p w14:paraId="2D13CEF9" w14:textId="1DAF3796" w:rsidR="0077009A" w:rsidRDefault="007523E6" w:rsidP="00ED68D1">
      <w:pPr>
        <w:spacing w:line="480" w:lineRule="auto"/>
        <w:ind w:left="567" w:hanging="567"/>
        <w:jc w:val="left"/>
      </w:pPr>
      <w:r>
        <w:rPr>
          <w:i/>
          <w:iCs/>
        </w:rPr>
        <w:lastRenderedPageBreak/>
        <w:t>Goally</w:t>
      </w:r>
      <w:r w:rsidR="0066264C">
        <w:rPr>
          <w:i/>
          <w:iCs/>
        </w:rPr>
        <w:t xml:space="preserve">. </w:t>
      </w:r>
      <w:r w:rsidR="0066264C">
        <w:t>(n.d.) Goally. Retrieved April 1, 2025, from</w:t>
      </w:r>
      <w:r>
        <w:rPr>
          <w:i/>
          <w:iCs/>
        </w:rPr>
        <w:t xml:space="preserve"> </w:t>
      </w:r>
      <w:hyperlink r:id="rId39" w:history="1">
        <w:r w:rsidR="0066264C" w:rsidRPr="00370508">
          <w:rPr>
            <w:rStyle w:val="Hyperlink"/>
          </w:rPr>
          <w:t>https://getgoally.com/</w:t>
        </w:r>
      </w:hyperlink>
      <w:r w:rsidR="0077009A">
        <w:t xml:space="preserve"> </w:t>
      </w:r>
    </w:p>
    <w:p w14:paraId="2028D9A5" w14:textId="682F2B8C" w:rsidR="00616F48" w:rsidRDefault="007C74B9" w:rsidP="00ED68D1">
      <w:pPr>
        <w:spacing w:line="480" w:lineRule="auto"/>
        <w:ind w:left="567" w:hanging="567"/>
        <w:jc w:val="left"/>
      </w:pPr>
      <w:r w:rsidRPr="007C74B9">
        <w:rPr>
          <w:i/>
          <w:iCs/>
        </w:rPr>
        <w:t>Skylight</w:t>
      </w:r>
      <w:r w:rsidR="003B6646">
        <w:rPr>
          <w:i/>
          <w:iCs/>
        </w:rPr>
        <w:t>.</w:t>
      </w:r>
      <w:r w:rsidR="00F94C53">
        <w:t xml:space="preserve"> (n.d.)</w:t>
      </w:r>
      <w:r w:rsidR="003B6646">
        <w:rPr>
          <w:i/>
          <w:iCs/>
        </w:rPr>
        <w:t xml:space="preserve"> </w:t>
      </w:r>
      <w:r w:rsidR="003B6646">
        <w:t>Skylight</w:t>
      </w:r>
      <w:r w:rsidR="00447820">
        <w:t>. Retrieved April 27, 2025</w:t>
      </w:r>
      <w:r w:rsidR="007523E6">
        <w:t>,</w:t>
      </w:r>
      <w:r w:rsidR="00447820">
        <w:t xml:space="preserve"> from </w:t>
      </w:r>
      <w:hyperlink r:id="rId40" w:history="1">
        <w:r w:rsidR="00447820" w:rsidRPr="00370508">
          <w:rPr>
            <w:rStyle w:val="Hyperlink"/>
          </w:rPr>
          <w:t>https://www.skylightframe.com/products/skylight-calendar/</w:t>
        </w:r>
      </w:hyperlink>
      <w:r w:rsidR="00616F48">
        <w:t xml:space="preserve"> </w:t>
      </w:r>
    </w:p>
    <w:p w14:paraId="42BA8F84" w14:textId="29AC4C52" w:rsidR="00E65617" w:rsidRPr="00820095" w:rsidRDefault="00DF2034" w:rsidP="00ED68D1">
      <w:pPr>
        <w:spacing w:line="480" w:lineRule="auto"/>
        <w:jc w:val="left"/>
      </w:pPr>
      <w:r>
        <w:rPr>
          <w:i/>
          <w:iCs/>
        </w:rPr>
        <w:t>Notion</w:t>
      </w:r>
      <w:r>
        <w:t xml:space="preserve">. (n.d.) Notion. Retrieved February 10, 2025, from </w:t>
      </w:r>
      <w:hyperlink r:id="rId41" w:history="1">
        <w:r w:rsidRPr="00370508">
          <w:rPr>
            <w:rStyle w:val="Hyperlink"/>
          </w:rPr>
          <w:t>https://www.notion.com/</w:t>
        </w:r>
      </w:hyperlink>
      <w:r w:rsidR="00E65617">
        <w:t xml:space="preserve"> </w:t>
      </w:r>
    </w:p>
    <w:sectPr w:rsidR="00E65617" w:rsidRPr="00820095" w:rsidSect="004B47AD">
      <w:headerReference w:type="default" r:id="rId42"/>
      <w:headerReference w:type="first" r:id="rId43"/>
      <w:type w:val="continuous"/>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DAC659" w14:textId="77777777" w:rsidR="00FE29E1" w:rsidRPr="00AE6837" w:rsidRDefault="00FE29E1" w:rsidP="00670899">
      <w:pPr>
        <w:spacing w:after="0" w:line="240" w:lineRule="auto"/>
      </w:pPr>
      <w:r w:rsidRPr="00AE6837">
        <w:separator/>
      </w:r>
    </w:p>
  </w:endnote>
  <w:endnote w:type="continuationSeparator" w:id="0">
    <w:p w14:paraId="22FA1E12" w14:textId="77777777" w:rsidR="00FE29E1" w:rsidRPr="00AE6837" w:rsidRDefault="00FE29E1" w:rsidP="00670899">
      <w:pPr>
        <w:spacing w:after="0" w:line="240" w:lineRule="auto"/>
      </w:pPr>
      <w:r w:rsidRPr="00AE683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2A9C81" w14:textId="77777777" w:rsidR="00FE29E1" w:rsidRPr="00AE6837" w:rsidRDefault="00FE29E1" w:rsidP="00670899">
      <w:pPr>
        <w:spacing w:after="0" w:line="240" w:lineRule="auto"/>
      </w:pPr>
      <w:r w:rsidRPr="00AE6837">
        <w:separator/>
      </w:r>
    </w:p>
  </w:footnote>
  <w:footnote w:type="continuationSeparator" w:id="0">
    <w:p w14:paraId="4FD18E22" w14:textId="77777777" w:rsidR="00FE29E1" w:rsidRPr="00AE6837" w:rsidRDefault="00FE29E1" w:rsidP="00670899">
      <w:pPr>
        <w:spacing w:after="0" w:line="240" w:lineRule="auto"/>
      </w:pPr>
      <w:r w:rsidRPr="00AE683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18930345"/>
      <w:docPartObj>
        <w:docPartGallery w:val="Page Numbers (Top of Page)"/>
        <w:docPartUnique/>
      </w:docPartObj>
    </w:sdtPr>
    <w:sdtEndPr>
      <w:rPr>
        <w:noProof/>
      </w:rPr>
    </w:sdtEndPr>
    <w:sdtContent>
      <w:p w14:paraId="55AA4999" w14:textId="4D797025" w:rsidR="00B51C53" w:rsidRDefault="00B51C5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1101DEC" w14:textId="18E2F3A9" w:rsidR="00303E31" w:rsidRDefault="00303E31">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142148107"/>
      <w:docPartObj>
        <w:docPartGallery w:val="Page Numbers (Top of Page)"/>
        <w:docPartUnique/>
      </w:docPartObj>
    </w:sdtPr>
    <w:sdtEndPr>
      <w:rPr>
        <w:noProof/>
      </w:rPr>
    </w:sdtEndPr>
    <w:sdtContent>
      <w:p w14:paraId="2468CAB6" w14:textId="29EB6364" w:rsidR="00542865" w:rsidRDefault="00542865" w:rsidP="00542865">
        <w:pPr>
          <w:pStyle w:val="Header"/>
          <w:jc w:val="right"/>
        </w:pPr>
        <w:r>
          <w:t>1</w:t>
        </w:r>
      </w:p>
    </w:sdtContent>
  </w:sdt>
  <w:p w14:paraId="66312057" w14:textId="77777777" w:rsidR="00542865" w:rsidRDefault="0054286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E8211F"/>
    <w:multiLevelType w:val="hybridMultilevel"/>
    <w:tmpl w:val="BC467608"/>
    <w:lvl w:ilvl="0" w:tplc="E480A4B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461701"/>
    <w:multiLevelType w:val="hybridMultilevel"/>
    <w:tmpl w:val="CA082E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90553F2"/>
    <w:multiLevelType w:val="hybridMultilevel"/>
    <w:tmpl w:val="0A9EB144"/>
    <w:lvl w:ilvl="0" w:tplc="04090013">
      <w:start w:val="1"/>
      <w:numFmt w:val="upperRoman"/>
      <w:lvlText w:val="%1."/>
      <w:lvlJc w:val="right"/>
      <w:pPr>
        <w:ind w:left="720" w:hanging="360"/>
      </w:pPr>
    </w:lvl>
    <w:lvl w:ilvl="1" w:tplc="2DC2C92A">
      <w:start w:val="1"/>
      <w:numFmt w:val="lowerLetter"/>
      <w:lvlText w:val="%2."/>
      <w:lvlJc w:val="left"/>
      <w:pPr>
        <w:ind w:left="1440" w:hanging="360"/>
      </w:pPr>
    </w:lvl>
    <w:lvl w:ilvl="2" w:tplc="D97AC678">
      <w:start w:val="1"/>
      <w:numFmt w:val="lowerRoman"/>
      <w:lvlText w:val="%3."/>
      <w:lvlJc w:val="right"/>
      <w:pPr>
        <w:ind w:left="2160" w:hanging="180"/>
      </w:pPr>
    </w:lvl>
    <w:lvl w:ilvl="3" w:tplc="9F168780">
      <w:start w:val="1"/>
      <w:numFmt w:val="decimal"/>
      <w:lvlText w:val="%4."/>
      <w:lvlJc w:val="left"/>
      <w:pPr>
        <w:ind w:left="2880" w:hanging="360"/>
      </w:pPr>
    </w:lvl>
    <w:lvl w:ilvl="4" w:tplc="BF54A178">
      <w:start w:val="1"/>
      <w:numFmt w:val="lowerLetter"/>
      <w:lvlText w:val="%5."/>
      <w:lvlJc w:val="left"/>
      <w:pPr>
        <w:ind w:left="3600" w:hanging="360"/>
      </w:pPr>
    </w:lvl>
    <w:lvl w:ilvl="5" w:tplc="FCE69D4C">
      <w:start w:val="1"/>
      <w:numFmt w:val="lowerRoman"/>
      <w:lvlText w:val="%6."/>
      <w:lvlJc w:val="right"/>
      <w:pPr>
        <w:ind w:left="4320" w:hanging="180"/>
      </w:pPr>
    </w:lvl>
    <w:lvl w:ilvl="6" w:tplc="D534C284">
      <w:start w:val="1"/>
      <w:numFmt w:val="decimal"/>
      <w:lvlText w:val="%7."/>
      <w:lvlJc w:val="left"/>
      <w:pPr>
        <w:ind w:left="5040" w:hanging="360"/>
      </w:pPr>
    </w:lvl>
    <w:lvl w:ilvl="7" w:tplc="DE5E533A">
      <w:start w:val="1"/>
      <w:numFmt w:val="lowerLetter"/>
      <w:lvlText w:val="%8."/>
      <w:lvlJc w:val="left"/>
      <w:pPr>
        <w:ind w:left="5760" w:hanging="360"/>
      </w:pPr>
    </w:lvl>
    <w:lvl w:ilvl="8" w:tplc="381CD490">
      <w:start w:val="1"/>
      <w:numFmt w:val="lowerRoman"/>
      <w:lvlText w:val="%9."/>
      <w:lvlJc w:val="right"/>
      <w:pPr>
        <w:ind w:left="6480" w:hanging="180"/>
      </w:pPr>
    </w:lvl>
  </w:abstractNum>
  <w:abstractNum w:abstractNumId="3" w15:restartNumberingAfterBreak="0">
    <w:nsid w:val="31BC4223"/>
    <w:multiLevelType w:val="hybridMultilevel"/>
    <w:tmpl w:val="C4267208"/>
    <w:lvl w:ilvl="0" w:tplc="F5B0E47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C04D19"/>
    <w:multiLevelType w:val="hybridMultilevel"/>
    <w:tmpl w:val="24EE4A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2D66845"/>
    <w:multiLevelType w:val="hybridMultilevel"/>
    <w:tmpl w:val="3E188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6E9539E"/>
    <w:multiLevelType w:val="hybridMultilevel"/>
    <w:tmpl w:val="A850AE92"/>
    <w:lvl w:ilvl="0" w:tplc="4E4ABD1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CD3D41"/>
    <w:multiLevelType w:val="hybridMultilevel"/>
    <w:tmpl w:val="2CFE7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D6330FC"/>
    <w:multiLevelType w:val="hybridMultilevel"/>
    <w:tmpl w:val="7F288D34"/>
    <w:lvl w:ilvl="0" w:tplc="ADC2622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1A50DDB"/>
    <w:multiLevelType w:val="hybridMultilevel"/>
    <w:tmpl w:val="F84AC68E"/>
    <w:lvl w:ilvl="0" w:tplc="10C84B1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3F96F66"/>
    <w:multiLevelType w:val="hybridMultilevel"/>
    <w:tmpl w:val="5680DCAC"/>
    <w:lvl w:ilvl="0" w:tplc="268E8F7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88D4B1E"/>
    <w:multiLevelType w:val="hybridMultilevel"/>
    <w:tmpl w:val="DB169522"/>
    <w:lvl w:ilvl="0" w:tplc="A0AC8C84">
      <w:start w:val="1"/>
      <w:numFmt w:val="bullet"/>
      <w:lvlText w:val=""/>
      <w:lvlJc w:val="left"/>
      <w:pPr>
        <w:ind w:left="720" w:hanging="360"/>
      </w:pPr>
      <w:rPr>
        <w:rFonts w:ascii="Symbol" w:hAnsi="Symbol" w:hint="default"/>
      </w:rPr>
    </w:lvl>
    <w:lvl w:ilvl="1" w:tplc="194CF9E8">
      <w:start w:val="1"/>
      <w:numFmt w:val="bullet"/>
      <w:lvlText w:val="o"/>
      <w:lvlJc w:val="left"/>
      <w:pPr>
        <w:ind w:left="1440" w:hanging="360"/>
      </w:pPr>
      <w:rPr>
        <w:rFonts w:ascii="Courier New" w:hAnsi="Courier New" w:hint="default"/>
      </w:rPr>
    </w:lvl>
    <w:lvl w:ilvl="2" w:tplc="CE7052F4">
      <w:start w:val="1"/>
      <w:numFmt w:val="bullet"/>
      <w:lvlText w:val=""/>
      <w:lvlJc w:val="left"/>
      <w:pPr>
        <w:ind w:left="2160" w:hanging="360"/>
      </w:pPr>
      <w:rPr>
        <w:rFonts w:ascii="Wingdings" w:hAnsi="Wingdings" w:hint="default"/>
      </w:rPr>
    </w:lvl>
    <w:lvl w:ilvl="3" w:tplc="BE008888">
      <w:start w:val="1"/>
      <w:numFmt w:val="bullet"/>
      <w:lvlText w:val=""/>
      <w:lvlJc w:val="left"/>
      <w:pPr>
        <w:ind w:left="2880" w:hanging="360"/>
      </w:pPr>
      <w:rPr>
        <w:rFonts w:ascii="Symbol" w:hAnsi="Symbol" w:hint="default"/>
      </w:rPr>
    </w:lvl>
    <w:lvl w:ilvl="4" w:tplc="655ABCC0">
      <w:start w:val="1"/>
      <w:numFmt w:val="bullet"/>
      <w:lvlText w:val="o"/>
      <w:lvlJc w:val="left"/>
      <w:pPr>
        <w:ind w:left="3600" w:hanging="360"/>
      </w:pPr>
      <w:rPr>
        <w:rFonts w:ascii="Courier New" w:hAnsi="Courier New" w:hint="default"/>
      </w:rPr>
    </w:lvl>
    <w:lvl w:ilvl="5" w:tplc="B428E4DE">
      <w:start w:val="1"/>
      <w:numFmt w:val="bullet"/>
      <w:lvlText w:val=""/>
      <w:lvlJc w:val="left"/>
      <w:pPr>
        <w:ind w:left="4320" w:hanging="360"/>
      </w:pPr>
      <w:rPr>
        <w:rFonts w:ascii="Wingdings" w:hAnsi="Wingdings" w:hint="default"/>
      </w:rPr>
    </w:lvl>
    <w:lvl w:ilvl="6" w:tplc="9F482624">
      <w:start w:val="1"/>
      <w:numFmt w:val="bullet"/>
      <w:lvlText w:val=""/>
      <w:lvlJc w:val="left"/>
      <w:pPr>
        <w:ind w:left="5040" w:hanging="360"/>
      </w:pPr>
      <w:rPr>
        <w:rFonts w:ascii="Symbol" w:hAnsi="Symbol" w:hint="default"/>
      </w:rPr>
    </w:lvl>
    <w:lvl w:ilvl="7" w:tplc="78CEED44">
      <w:start w:val="1"/>
      <w:numFmt w:val="bullet"/>
      <w:lvlText w:val="o"/>
      <w:lvlJc w:val="left"/>
      <w:pPr>
        <w:ind w:left="5760" w:hanging="360"/>
      </w:pPr>
      <w:rPr>
        <w:rFonts w:ascii="Courier New" w:hAnsi="Courier New" w:hint="default"/>
      </w:rPr>
    </w:lvl>
    <w:lvl w:ilvl="8" w:tplc="E3889698">
      <w:start w:val="1"/>
      <w:numFmt w:val="bullet"/>
      <w:lvlText w:val=""/>
      <w:lvlJc w:val="left"/>
      <w:pPr>
        <w:ind w:left="6480" w:hanging="360"/>
      </w:pPr>
      <w:rPr>
        <w:rFonts w:ascii="Wingdings" w:hAnsi="Wingdings" w:hint="default"/>
      </w:rPr>
    </w:lvl>
  </w:abstractNum>
  <w:num w:numId="1" w16cid:durableId="1536112375">
    <w:abstractNumId w:val="11"/>
  </w:num>
  <w:num w:numId="2" w16cid:durableId="370502411">
    <w:abstractNumId w:val="2"/>
  </w:num>
  <w:num w:numId="3" w16cid:durableId="1086268902">
    <w:abstractNumId w:val="6"/>
  </w:num>
  <w:num w:numId="4" w16cid:durableId="1332371996">
    <w:abstractNumId w:val="9"/>
  </w:num>
  <w:num w:numId="5" w16cid:durableId="1761950443">
    <w:abstractNumId w:val="10"/>
  </w:num>
  <w:num w:numId="6" w16cid:durableId="345133237">
    <w:abstractNumId w:val="1"/>
  </w:num>
  <w:num w:numId="7" w16cid:durableId="1751657836">
    <w:abstractNumId w:val="8"/>
  </w:num>
  <w:num w:numId="8" w16cid:durableId="2117285213">
    <w:abstractNumId w:val="0"/>
  </w:num>
  <w:num w:numId="9" w16cid:durableId="392318740">
    <w:abstractNumId w:val="3"/>
  </w:num>
  <w:num w:numId="10" w16cid:durableId="1833787611">
    <w:abstractNumId w:val="4"/>
  </w:num>
  <w:num w:numId="11" w16cid:durableId="143275912">
    <w:abstractNumId w:val="5"/>
  </w:num>
  <w:num w:numId="12" w16cid:durableId="7702437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775"/>
    <w:rsid w:val="00001588"/>
    <w:rsid w:val="0000203A"/>
    <w:rsid w:val="000038AA"/>
    <w:rsid w:val="00003B27"/>
    <w:rsid w:val="00003D67"/>
    <w:rsid w:val="00005F86"/>
    <w:rsid w:val="000068FA"/>
    <w:rsid w:val="0000691E"/>
    <w:rsid w:val="0000752F"/>
    <w:rsid w:val="000139DC"/>
    <w:rsid w:val="00022201"/>
    <w:rsid w:val="00025E06"/>
    <w:rsid w:val="000267FA"/>
    <w:rsid w:val="00027D08"/>
    <w:rsid w:val="000302FF"/>
    <w:rsid w:val="00030E63"/>
    <w:rsid w:val="0003356E"/>
    <w:rsid w:val="00035EB1"/>
    <w:rsid w:val="00036133"/>
    <w:rsid w:val="0004065C"/>
    <w:rsid w:val="000407A1"/>
    <w:rsid w:val="00040E03"/>
    <w:rsid w:val="0004126A"/>
    <w:rsid w:val="00043C78"/>
    <w:rsid w:val="0004468E"/>
    <w:rsid w:val="000446E5"/>
    <w:rsid w:val="00050635"/>
    <w:rsid w:val="0005265D"/>
    <w:rsid w:val="00052B06"/>
    <w:rsid w:val="00056217"/>
    <w:rsid w:val="00056EE1"/>
    <w:rsid w:val="000577DC"/>
    <w:rsid w:val="00061C1D"/>
    <w:rsid w:val="00066F26"/>
    <w:rsid w:val="00071E9B"/>
    <w:rsid w:val="000734BF"/>
    <w:rsid w:val="00074ECA"/>
    <w:rsid w:val="00077581"/>
    <w:rsid w:val="0008031A"/>
    <w:rsid w:val="000821DF"/>
    <w:rsid w:val="00082A05"/>
    <w:rsid w:val="00083D32"/>
    <w:rsid w:val="00087B2F"/>
    <w:rsid w:val="0009000D"/>
    <w:rsid w:val="000912B8"/>
    <w:rsid w:val="00091DC5"/>
    <w:rsid w:val="00091DE6"/>
    <w:rsid w:val="000933EA"/>
    <w:rsid w:val="00095DE3"/>
    <w:rsid w:val="00096E95"/>
    <w:rsid w:val="000A0C40"/>
    <w:rsid w:val="000A0FBF"/>
    <w:rsid w:val="000A2F29"/>
    <w:rsid w:val="000A371D"/>
    <w:rsid w:val="000A6284"/>
    <w:rsid w:val="000B0654"/>
    <w:rsid w:val="000B1C7F"/>
    <w:rsid w:val="000B223B"/>
    <w:rsid w:val="000B3953"/>
    <w:rsid w:val="000B45B8"/>
    <w:rsid w:val="000C1C28"/>
    <w:rsid w:val="000C49F5"/>
    <w:rsid w:val="000C5918"/>
    <w:rsid w:val="000C6C4F"/>
    <w:rsid w:val="000D10E4"/>
    <w:rsid w:val="000D208E"/>
    <w:rsid w:val="000D4E31"/>
    <w:rsid w:val="000D5D82"/>
    <w:rsid w:val="000D6F4C"/>
    <w:rsid w:val="000E42EA"/>
    <w:rsid w:val="000E52A1"/>
    <w:rsid w:val="000E7184"/>
    <w:rsid w:val="000F00C9"/>
    <w:rsid w:val="000F0BD3"/>
    <w:rsid w:val="000F140B"/>
    <w:rsid w:val="000F4ECC"/>
    <w:rsid w:val="000F69EC"/>
    <w:rsid w:val="00110DC0"/>
    <w:rsid w:val="00111328"/>
    <w:rsid w:val="00112105"/>
    <w:rsid w:val="0011240F"/>
    <w:rsid w:val="00115AF7"/>
    <w:rsid w:val="00116DEA"/>
    <w:rsid w:val="00117A71"/>
    <w:rsid w:val="00122575"/>
    <w:rsid w:val="00135334"/>
    <w:rsid w:val="00137BCB"/>
    <w:rsid w:val="00142A71"/>
    <w:rsid w:val="00150D45"/>
    <w:rsid w:val="0015355B"/>
    <w:rsid w:val="001568D7"/>
    <w:rsid w:val="0015710C"/>
    <w:rsid w:val="0015782A"/>
    <w:rsid w:val="00157C82"/>
    <w:rsid w:val="001607C4"/>
    <w:rsid w:val="00163138"/>
    <w:rsid w:val="00165E09"/>
    <w:rsid w:val="00166BA0"/>
    <w:rsid w:val="001673E1"/>
    <w:rsid w:val="0016783C"/>
    <w:rsid w:val="001719A1"/>
    <w:rsid w:val="001745EC"/>
    <w:rsid w:val="00186DB8"/>
    <w:rsid w:val="001910F8"/>
    <w:rsid w:val="00195945"/>
    <w:rsid w:val="001967C6"/>
    <w:rsid w:val="001A1EF9"/>
    <w:rsid w:val="001A3CB0"/>
    <w:rsid w:val="001A6150"/>
    <w:rsid w:val="001B185A"/>
    <w:rsid w:val="001B1A90"/>
    <w:rsid w:val="001B38F2"/>
    <w:rsid w:val="001B39E0"/>
    <w:rsid w:val="001B3C64"/>
    <w:rsid w:val="001C1BF6"/>
    <w:rsid w:val="001C23BF"/>
    <w:rsid w:val="001C3D9A"/>
    <w:rsid w:val="001C5166"/>
    <w:rsid w:val="001C5970"/>
    <w:rsid w:val="001D417C"/>
    <w:rsid w:val="001D6B8F"/>
    <w:rsid w:val="001E20BE"/>
    <w:rsid w:val="001E24A4"/>
    <w:rsid w:val="001E6F09"/>
    <w:rsid w:val="001F062A"/>
    <w:rsid w:val="001F1920"/>
    <w:rsid w:val="001F23C2"/>
    <w:rsid w:val="001F26CC"/>
    <w:rsid w:val="001F3065"/>
    <w:rsid w:val="001F54CC"/>
    <w:rsid w:val="00200807"/>
    <w:rsid w:val="00201F08"/>
    <w:rsid w:val="0020242C"/>
    <w:rsid w:val="0020447A"/>
    <w:rsid w:val="00207296"/>
    <w:rsid w:val="00212934"/>
    <w:rsid w:val="00215B8E"/>
    <w:rsid w:val="002206E5"/>
    <w:rsid w:val="00222776"/>
    <w:rsid w:val="0022372F"/>
    <w:rsid w:val="00225831"/>
    <w:rsid w:val="00226B13"/>
    <w:rsid w:val="0023156F"/>
    <w:rsid w:val="00231DF0"/>
    <w:rsid w:val="002354F7"/>
    <w:rsid w:val="0023632B"/>
    <w:rsid w:val="00240939"/>
    <w:rsid w:val="0024135B"/>
    <w:rsid w:val="00245E11"/>
    <w:rsid w:val="00251D86"/>
    <w:rsid w:val="00254C88"/>
    <w:rsid w:val="00255FFE"/>
    <w:rsid w:val="00261AD2"/>
    <w:rsid w:val="00261EDB"/>
    <w:rsid w:val="00267708"/>
    <w:rsid w:val="002704AA"/>
    <w:rsid w:val="00271342"/>
    <w:rsid w:val="00271D1C"/>
    <w:rsid w:val="0028089C"/>
    <w:rsid w:val="00280A26"/>
    <w:rsid w:val="0028157D"/>
    <w:rsid w:val="00292063"/>
    <w:rsid w:val="0029360D"/>
    <w:rsid w:val="00294B12"/>
    <w:rsid w:val="002960A5"/>
    <w:rsid w:val="002A58C3"/>
    <w:rsid w:val="002A6FD8"/>
    <w:rsid w:val="002B1FD7"/>
    <w:rsid w:val="002B3829"/>
    <w:rsid w:val="002B7A3A"/>
    <w:rsid w:val="002B7E8C"/>
    <w:rsid w:val="002C01A3"/>
    <w:rsid w:val="002C07C5"/>
    <w:rsid w:val="002C5CB1"/>
    <w:rsid w:val="002C7BBF"/>
    <w:rsid w:val="002D36DB"/>
    <w:rsid w:val="002D41BD"/>
    <w:rsid w:val="002D5747"/>
    <w:rsid w:val="002E02B9"/>
    <w:rsid w:val="002E379A"/>
    <w:rsid w:val="002E7F14"/>
    <w:rsid w:val="002F054A"/>
    <w:rsid w:val="002F22B4"/>
    <w:rsid w:val="002F3871"/>
    <w:rsid w:val="002F665B"/>
    <w:rsid w:val="002F799D"/>
    <w:rsid w:val="003007C7"/>
    <w:rsid w:val="00301109"/>
    <w:rsid w:val="00301ED4"/>
    <w:rsid w:val="00303DE9"/>
    <w:rsid w:val="00303E31"/>
    <w:rsid w:val="003046FD"/>
    <w:rsid w:val="003050CA"/>
    <w:rsid w:val="00305966"/>
    <w:rsid w:val="00306BEC"/>
    <w:rsid w:val="00306E95"/>
    <w:rsid w:val="0030786B"/>
    <w:rsid w:val="00310187"/>
    <w:rsid w:val="003136A7"/>
    <w:rsid w:val="00314FA1"/>
    <w:rsid w:val="0031710D"/>
    <w:rsid w:val="00320618"/>
    <w:rsid w:val="00320660"/>
    <w:rsid w:val="00320AEF"/>
    <w:rsid w:val="00323324"/>
    <w:rsid w:val="00324DB2"/>
    <w:rsid w:val="00325F22"/>
    <w:rsid w:val="0032617A"/>
    <w:rsid w:val="00326E38"/>
    <w:rsid w:val="00327E33"/>
    <w:rsid w:val="0033221F"/>
    <w:rsid w:val="00333EC9"/>
    <w:rsid w:val="00340DDC"/>
    <w:rsid w:val="0034467F"/>
    <w:rsid w:val="00346927"/>
    <w:rsid w:val="00346CF4"/>
    <w:rsid w:val="00350AA0"/>
    <w:rsid w:val="00353DB9"/>
    <w:rsid w:val="00354041"/>
    <w:rsid w:val="00355639"/>
    <w:rsid w:val="003560DB"/>
    <w:rsid w:val="00360B68"/>
    <w:rsid w:val="00360C15"/>
    <w:rsid w:val="00362B29"/>
    <w:rsid w:val="00362B96"/>
    <w:rsid w:val="00363B55"/>
    <w:rsid w:val="0036500F"/>
    <w:rsid w:val="00365489"/>
    <w:rsid w:val="00365F5E"/>
    <w:rsid w:val="00366E03"/>
    <w:rsid w:val="00367F5F"/>
    <w:rsid w:val="00370861"/>
    <w:rsid w:val="00370BAB"/>
    <w:rsid w:val="003728C4"/>
    <w:rsid w:val="00373036"/>
    <w:rsid w:val="00376BA8"/>
    <w:rsid w:val="003779E2"/>
    <w:rsid w:val="00380757"/>
    <w:rsid w:val="003827F1"/>
    <w:rsid w:val="00382F02"/>
    <w:rsid w:val="003850F5"/>
    <w:rsid w:val="00393E2F"/>
    <w:rsid w:val="00393E30"/>
    <w:rsid w:val="003966EE"/>
    <w:rsid w:val="0039747C"/>
    <w:rsid w:val="00397FA1"/>
    <w:rsid w:val="003A17FC"/>
    <w:rsid w:val="003A4BCF"/>
    <w:rsid w:val="003A5DE3"/>
    <w:rsid w:val="003B5469"/>
    <w:rsid w:val="003B5669"/>
    <w:rsid w:val="003B6646"/>
    <w:rsid w:val="003B7EC2"/>
    <w:rsid w:val="003C144A"/>
    <w:rsid w:val="003C191A"/>
    <w:rsid w:val="003C3CE1"/>
    <w:rsid w:val="003D0557"/>
    <w:rsid w:val="003D0AF3"/>
    <w:rsid w:val="003E1815"/>
    <w:rsid w:val="003E2122"/>
    <w:rsid w:val="003F0FCE"/>
    <w:rsid w:val="003F11BC"/>
    <w:rsid w:val="003F30F6"/>
    <w:rsid w:val="003F3165"/>
    <w:rsid w:val="003F554E"/>
    <w:rsid w:val="003F71B7"/>
    <w:rsid w:val="00400971"/>
    <w:rsid w:val="00402920"/>
    <w:rsid w:val="00403495"/>
    <w:rsid w:val="00403537"/>
    <w:rsid w:val="00404481"/>
    <w:rsid w:val="004052F4"/>
    <w:rsid w:val="004078AE"/>
    <w:rsid w:val="004116C6"/>
    <w:rsid w:val="00411D15"/>
    <w:rsid w:val="00412003"/>
    <w:rsid w:val="00415F09"/>
    <w:rsid w:val="004166A1"/>
    <w:rsid w:val="00417257"/>
    <w:rsid w:val="004222EA"/>
    <w:rsid w:val="00422EEC"/>
    <w:rsid w:val="0042449E"/>
    <w:rsid w:val="00426118"/>
    <w:rsid w:val="0042771A"/>
    <w:rsid w:val="00427F9D"/>
    <w:rsid w:val="00436DC1"/>
    <w:rsid w:val="004412E2"/>
    <w:rsid w:val="004415CA"/>
    <w:rsid w:val="00441E8A"/>
    <w:rsid w:val="00442D49"/>
    <w:rsid w:val="00443C94"/>
    <w:rsid w:val="00444310"/>
    <w:rsid w:val="004456EE"/>
    <w:rsid w:val="004474CB"/>
    <w:rsid w:val="00447820"/>
    <w:rsid w:val="004520F7"/>
    <w:rsid w:val="00453FFD"/>
    <w:rsid w:val="0045402F"/>
    <w:rsid w:val="0045573B"/>
    <w:rsid w:val="00455E04"/>
    <w:rsid w:val="00456AD4"/>
    <w:rsid w:val="004573DC"/>
    <w:rsid w:val="00462CDA"/>
    <w:rsid w:val="004641BB"/>
    <w:rsid w:val="0046734C"/>
    <w:rsid w:val="004709D1"/>
    <w:rsid w:val="00472DC1"/>
    <w:rsid w:val="00473380"/>
    <w:rsid w:val="00477FBA"/>
    <w:rsid w:val="004825DB"/>
    <w:rsid w:val="004826F1"/>
    <w:rsid w:val="004863A0"/>
    <w:rsid w:val="0049013A"/>
    <w:rsid w:val="00491EFA"/>
    <w:rsid w:val="0049222D"/>
    <w:rsid w:val="004924F0"/>
    <w:rsid w:val="00493C90"/>
    <w:rsid w:val="00495347"/>
    <w:rsid w:val="00495F07"/>
    <w:rsid w:val="004A1CCA"/>
    <w:rsid w:val="004A2578"/>
    <w:rsid w:val="004A41A2"/>
    <w:rsid w:val="004A5385"/>
    <w:rsid w:val="004A5E72"/>
    <w:rsid w:val="004A6EC1"/>
    <w:rsid w:val="004A6F0C"/>
    <w:rsid w:val="004B09E8"/>
    <w:rsid w:val="004B2316"/>
    <w:rsid w:val="004B2CC0"/>
    <w:rsid w:val="004B4363"/>
    <w:rsid w:val="004B47AD"/>
    <w:rsid w:val="004B64F2"/>
    <w:rsid w:val="004B6582"/>
    <w:rsid w:val="004C2DC2"/>
    <w:rsid w:val="004C6F15"/>
    <w:rsid w:val="004C7006"/>
    <w:rsid w:val="004D0122"/>
    <w:rsid w:val="004D35ED"/>
    <w:rsid w:val="004D4451"/>
    <w:rsid w:val="004D45BF"/>
    <w:rsid w:val="004D540D"/>
    <w:rsid w:val="004D68F1"/>
    <w:rsid w:val="004E5752"/>
    <w:rsid w:val="004F3BF0"/>
    <w:rsid w:val="004F50F2"/>
    <w:rsid w:val="004F6C58"/>
    <w:rsid w:val="004F7F5C"/>
    <w:rsid w:val="00500C47"/>
    <w:rsid w:val="0050205E"/>
    <w:rsid w:val="0050349E"/>
    <w:rsid w:val="0050370E"/>
    <w:rsid w:val="00504147"/>
    <w:rsid w:val="005103FA"/>
    <w:rsid w:val="00510D64"/>
    <w:rsid w:val="00514430"/>
    <w:rsid w:val="00514869"/>
    <w:rsid w:val="005150CB"/>
    <w:rsid w:val="0051557E"/>
    <w:rsid w:val="0052114F"/>
    <w:rsid w:val="0052171D"/>
    <w:rsid w:val="00522480"/>
    <w:rsid w:val="005240A5"/>
    <w:rsid w:val="00524113"/>
    <w:rsid w:val="0052450F"/>
    <w:rsid w:val="005249C1"/>
    <w:rsid w:val="005279A9"/>
    <w:rsid w:val="00530472"/>
    <w:rsid w:val="005304CD"/>
    <w:rsid w:val="005305AF"/>
    <w:rsid w:val="00535BCA"/>
    <w:rsid w:val="00536C39"/>
    <w:rsid w:val="00537056"/>
    <w:rsid w:val="00542865"/>
    <w:rsid w:val="00542A2D"/>
    <w:rsid w:val="00542D7A"/>
    <w:rsid w:val="005459F3"/>
    <w:rsid w:val="00547B06"/>
    <w:rsid w:val="005503F2"/>
    <w:rsid w:val="00552A09"/>
    <w:rsid w:val="00554B16"/>
    <w:rsid w:val="00557EAC"/>
    <w:rsid w:val="00560D77"/>
    <w:rsid w:val="005632A6"/>
    <w:rsid w:val="00564AEC"/>
    <w:rsid w:val="00572FDC"/>
    <w:rsid w:val="005753E7"/>
    <w:rsid w:val="00575C1F"/>
    <w:rsid w:val="005775A0"/>
    <w:rsid w:val="00577D75"/>
    <w:rsid w:val="00580A4E"/>
    <w:rsid w:val="00581131"/>
    <w:rsid w:val="00585024"/>
    <w:rsid w:val="005855C6"/>
    <w:rsid w:val="00586996"/>
    <w:rsid w:val="005969FC"/>
    <w:rsid w:val="00596FE7"/>
    <w:rsid w:val="005973E9"/>
    <w:rsid w:val="00597785"/>
    <w:rsid w:val="005A17BF"/>
    <w:rsid w:val="005A2C7F"/>
    <w:rsid w:val="005A3FC7"/>
    <w:rsid w:val="005B245A"/>
    <w:rsid w:val="005B60BD"/>
    <w:rsid w:val="005C3289"/>
    <w:rsid w:val="005C4022"/>
    <w:rsid w:val="005C5066"/>
    <w:rsid w:val="005C6E89"/>
    <w:rsid w:val="005D230A"/>
    <w:rsid w:val="005D44AD"/>
    <w:rsid w:val="005E176F"/>
    <w:rsid w:val="005F1AC6"/>
    <w:rsid w:val="005F3649"/>
    <w:rsid w:val="005F37FA"/>
    <w:rsid w:val="005F4EC3"/>
    <w:rsid w:val="005F6DE7"/>
    <w:rsid w:val="00600D54"/>
    <w:rsid w:val="00604B8C"/>
    <w:rsid w:val="006057FF"/>
    <w:rsid w:val="006078AD"/>
    <w:rsid w:val="006129BB"/>
    <w:rsid w:val="006132FA"/>
    <w:rsid w:val="00613681"/>
    <w:rsid w:val="0061425B"/>
    <w:rsid w:val="00615781"/>
    <w:rsid w:val="00616F48"/>
    <w:rsid w:val="006170B1"/>
    <w:rsid w:val="006175ED"/>
    <w:rsid w:val="00623AB0"/>
    <w:rsid w:val="006246CE"/>
    <w:rsid w:val="00626009"/>
    <w:rsid w:val="00627476"/>
    <w:rsid w:val="006309B2"/>
    <w:rsid w:val="0063119C"/>
    <w:rsid w:val="00631A43"/>
    <w:rsid w:val="00631E6A"/>
    <w:rsid w:val="00634493"/>
    <w:rsid w:val="00635026"/>
    <w:rsid w:val="00637BBE"/>
    <w:rsid w:val="00644AC3"/>
    <w:rsid w:val="00653210"/>
    <w:rsid w:val="00653733"/>
    <w:rsid w:val="00656C5A"/>
    <w:rsid w:val="0066264C"/>
    <w:rsid w:val="00662BBD"/>
    <w:rsid w:val="006636D9"/>
    <w:rsid w:val="00666A7E"/>
    <w:rsid w:val="00667946"/>
    <w:rsid w:val="00670663"/>
    <w:rsid w:val="00670899"/>
    <w:rsid w:val="00672896"/>
    <w:rsid w:val="00674EE6"/>
    <w:rsid w:val="00676020"/>
    <w:rsid w:val="006767A1"/>
    <w:rsid w:val="00677E22"/>
    <w:rsid w:val="00680C52"/>
    <w:rsid w:val="00680DCB"/>
    <w:rsid w:val="00685702"/>
    <w:rsid w:val="00687149"/>
    <w:rsid w:val="006929CD"/>
    <w:rsid w:val="00692C90"/>
    <w:rsid w:val="006A365C"/>
    <w:rsid w:val="006A4D16"/>
    <w:rsid w:val="006A55A3"/>
    <w:rsid w:val="006B0AFD"/>
    <w:rsid w:val="006B3C98"/>
    <w:rsid w:val="006C0775"/>
    <w:rsid w:val="006C6BB5"/>
    <w:rsid w:val="006C7C5C"/>
    <w:rsid w:val="006D30ED"/>
    <w:rsid w:val="006D4ADE"/>
    <w:rsid w:val="006E1441"/>
    <w:rsid w:val="006E2391"/>
    <w:rsid w:val="006E52BF"/>
    <w:rsid w:val="006E680F"/>
    <w:rsid w:val="006F073E"/>
    <w:rsid w:val="006F1475"/>
    <w:rsid w:val="006F5069"/>
    <w:rsid w:val="006F5F1B"/>
    <w:rsid w:val="006F5F37"/>
    <w:rsid w:val="006F7EED"/>
    <w:rsid w:val="00707504"/>
    <w:rsid w:val="00710C6B"/>
    <w:rsid w:val="007120F5"/>
    <w:rsid w:val="00712FAC"/>
    <w:rsid w:val="00713E31"/>
    <w:rsid w:val="00717169"/>
    <w:rsid w:val="007267F9"/>
    <w:rsid w:val="00730BF2"/>
    <w:rsid w:val="00731C20"/>
    <w:rsid w:val="007325AA"/>
    <w:rsid w:val="00736842"/>
    <w:rsid w:val="00737769"/>
    <w:rsid w:val="0074323C"/>
    <w:rsid w:val="007473D3"/>
    <w:rsid w:val="007500B6"/>
    <w:rsid w:val="007523E6"/>
    <w:rsid w:val="00753064"/>
    <w:rsid w:val="00754575"/>
    <w:rsid w:val="007557FF"/>
    <w:rsid w:val="00756CB8"/>
    <w:rsid w:val="00757DE1"/>
    <w:rsid w:val="007600AE"/>
    <w:rsid w:val="00763104"/>
    <w:rsid w:val="0077009A"/>
    <w:rsid w:val="00772365"/>
    <w:rsid w:val="00773E54"/>
    <w:rsid w:val="0077628E"/>
    <w:rsid w:val="007769ED"/>
    <w:rsid w:val="00781A21"/>
    <w:rsid w:val="0078237A"/>
    <w:rsid w:val="00786CC6"/>
    <w:rsid w:val="00787D95"/>
    <w:rsid w:val="007906C2"/>
    <w:rsid w:val="00793A74"/>
    <w:rsid w:val="007A2280"/>
    <w:rsid w:val="007A5C9F"/>
    <w:rsid w:val="007B314E"/>
    <w:rsid w:val="007B415A"/>
    <w:rsid w:val="007B502C"/>
    <w:rsid w:val="007B5AAB"/>
    <w:rsid w:val="007B5ABC"/>
    <w:rsid w:val="007B7300"/>
    <w:rsid w:val="007C2689"/>
    <w:rsid w:val="007C5C0E"/>
    <w:rsid w:val="007C6093"/>
    <w:rsid w:val="007C74B9"/>
    <w:rsid w:val="007D0C59"/>
    <w:rsid w:val="007D46F0"/>
    <w:rsid w:val="007D4A10"/>
    <w:rsid w:val="007D607B"/>
    <w:rsid w:val="007D7CEB"/>
    <w:rsid w:val="007E04D7"/>
    <w:rsid w:val="007E1628"/>
    <w:rsid w:val="007E1ADD"/>
    <w:rsid w:val="007E1FE3"/>
    <w:rsid w:val="007E36BA"/>
    <w:rsid w:val="007E557D"/>
    <w:rsid w:val="007E6D0D"/>
    <w:rsid w:val="007E6F9E"/>
    <w:rsid w:val="007E71E8"/>
    <w:rsid w:val="007F0B01"/>
    <w:rsid w:val="007F100D"/>
    <w:rsid w:val="007F12DE"/>
    <w:rsid w:val="007F1E62"/>
    <w:rsid w:val="007F3E27"/>
    <w:rsid w:val="007F5B0A"/>
    <w:rsid w:val="007F5EA6"/>
    <w:rsid w:val="007F70A9"/>
    <w:rsid w:val="00801CEE"/>
    <w:rsid w:val="00804EC2"/>
    <w:rsid w:val="00805441"/>
    <w:rsid w:val="0081251F"/>
    <w:rsid w:val="00812668"/>
    <w:rsid w:val="008134BC"/>
    <w:rsid w:val="008141A0"/>
    <w:rsid w:val="00815F00"/>
    <w:rsid w:val="00820095"/>
    <w:rsid w:val="00820260"/>
    <w:rsid w:val="00820B20"/>
    <w:rsid w:val="00823C15"/>
    <w:rsid w:val="00825DB5"/>
    <w:rsid w:val="008269C0"/>
    <w:rsid w:val="0083035A"/>
    <w:rsid w:val="008373DE"/>
    <w:rsid w:val="00840556"/>
    <w:rsid w:val="008423F0"/>
    <w:rsid w:val="00847F37"/>
    <w:rsid w:val="00850128"/>
    <w:rsid w:val="0085027F"/>
    <w:rsid w:val="008502FB"/>
    <w:rsid w:val="00850912"/>
    <w:rsid w:val="00861F05"/>
    <w:rsid w:val="0086371E"/>
    <w:rsid w:val="00865582"/>
    <w:rsid w:val="008665E9"/>
    <w:rsid w:val="00871208"/>
    <w:rsid w:val="008729D5"/>
    <w:rsid w:val="0087311E"/>
    <w:rsid w:val="00873CF4"/>
    <w:rsid w:val="00873E5A"/>
    <w:rsid w:val="008750CB"/>
    <w:rsid w:val="008750F9"/>
    <w:rsid w:val="008770D5"/>
    <w:rsid w:val="00884181"/>
    <w:rsid w:val="008842F9"/>
    <w:rsid w:val="00887159"/>
    <w:rsid w:val="00893D3E"/>
    <w:rsid w:val="008961CB"/>
    <w:rsid w:val="008A13A3"/>
    <w:rsid w:val="008A3360"/>
    <w:rsid w:val="008B36F1"/>
    <w:rsid w:val="008B5BF6"/>
    <w:rsid w:val="008C4C26"/>
    <w:rsid w:val="008C7ED6"/>
    <w:rsid w:val="008D09A3"/>
    <w:rsid w:val="008D41D9"/>
    <w:rsid w:val="008D763D"/>
    <w:rsid w:val="008E086D"/>
    <w:rsid w:val="008E0F02"/>
    <w:rsid w:val="008E5809"/>
    <w:rsid w:val="008E6D67"/>
    <w:rsid w:val="008E6E1E"/>
    <w:rsid w:val="008F0F26"/>
    <w:rsid w:val="008F30FD"/>
    <w:rsid w:val="008F580C"/>
    <w:rsid w:val="008F61E1"/>
    <w:rsid w:val="008F74E5"/>
    <w:rsid w:val="009006A5"/>
    <w:rsid w:val="00901CF8"/>
    <w:rsid w:val="009032C2"/>
    <w:rsid w:val="00903AA7"/>
    <w:rsid w:val="00904F30"/>
    <w:rsid w:val="00905F60"/>
    <w:rsid w:val="00906432"/>
    <w:rsid w:val="00906697"/>
    <w:rsid w:val="00911591"/>
    <w:rsid w:val="00917F93"/>
    <w:rsid w:val="00922465"/>
    <w:rsid w:val="00930A27"/>
    <w:rsid w:val="00935AFA"/>
    <w:rsid w:val="00935E38"/>
    <w:rsid w:val="009455A4"/>
    <w:rsid w:val="009458E8"/>
    <w:rsid w:val="00953EEA"/>
    <w:rsid w:val="009550B0"/>
    <w:rsid w:val="009605F7"/>
    <w:rsid w:val="00962E29"/>
    <w:rsid w:val="009635F6"/>
    <w:rsid w:val="00964F40"/>
    <w:rsid w:val="009665BB"/>
    <w:rsid w:val="00967E24"/>
    <w:rsid w:val="00977983"/>
    <w:rsid w:val="009835B9"/>
    <w:rsid w:val="0098510C"/>
    <w:rsid w:val="009919B6"/>
    <w:rsid w:val="0099215E"/>
    <w:rsid w:val="00992199"/>
    <w:rsid w:val="009923F1"/>
    <w:rsid w:val="009938D0"/>
    <w:rsid w:val="009A0D93"/>
    <w:rsid w:val="009A3421"/>
    <w:rsid w:val="009A3672"/>
    <w:rsid w:val="009A368E"/>
    <w:rsid w:val="009A5D24"/>
    <w:rsid w:val="009B07D1"/>
    <w:rsid w:val="009B44D4"/>
    <w:rsid w:val="009C3C4A"/>
    <w:rsid w:val="009D38FA"/>
    <w:rsid w:val="009D5661"/>
    <w:rsid w:val="009D5E10"/>
    <w:rsid w:val="009D6F29"/>
    <w:rsid w:val="009E0918"/>
    <w:rsid w:val="009E413B"/>
    <w:rsid w:val="009F21D3"/>
    <w:rsid w:val="009F3C74"/>
    <w:rsid w:val="009F4A57"/>
    <w:rsid w:val="009F7A57"/>
    <w:rsid w:val="009F7DE5"/>
    <w:rsid w:val="00A07ECD"/>
    <w:rsid w:val="00A112DE"/>
    <w:rsid w:val="00A16CF2"/>
    <w:rsid w:val="00A16F78"/>
    <w:rsid w:val="00A219BE"/>
    <w:rsid w:val="00A27CEF"/>
    <w:rsid w:val="00A30BC0"/>
    <w:rsid w:val="00A40CD3"/>
    <w:rsid w:val="00A4317A"/>
    <w:rsid w:val="00A4330A"/>
    <w:rsid w:val="00A44B89"/>
    <w:rsid w:val="00A451F3"/>
    <w:rsid w:val="00A45B78"/>
    <w:rsid w:val="00A4712C"/>
    <w:rsid w:val="00A50206"/>
    <w:rsid w:val="00A530B2"/>
    <w:rsid w:val="00A608DB"/>
    <w:rsid w:val="00A6220E"/>
    <w:rsid w:val="00A64591"/>
    <w:rsid w:val="00A66A37"/>
    <w:rsid w:val="00A7106C"/>
    <w:rsid w:val="00A75D81"/>
    <w:rsid w:val="00A76200"/>
    <w:rsid w:val="00A772A5"/>
    <w:rsid w:val="00A80895"/>
    <w:rsid w:val="00A81A83"/>
    <w:rsid w:val="00A81DF4"/>
    <w:rsid w:val="00A8223A"/>
    <w:rsid w:val="00A85783"/>
    <w:rsid w:val="00A86221"/>
    <w:rsid w:val="00A935FB"/>
    <w:rsid w:val="00A95843"/>
    <w:rsid w:val="00A95A08"/>
    <w:rsid w:val="00AA18F3"/>
    <w:rsid w:val="00AA20E6"/>
    <w:rsid w:val="00AA23C0"/>
    <w:rsid w:val="00AA5BA6"/>
    <w:rsid w:val="00AA7E17"/>
    <w:rsid w:val="00AB1098"/>
    <w:rsid w:val="00AB1ACD"/>
    <w:rsid w:val="00AB2C54"/>
    <w:rsid w:val="00AB3F58"/>
    <w:rsid w:val="00AB41B4"/>
    <w:rsid w:val="00AB46A8"/>
    <w:rsid w:val="00AB5A03"/>
    <w:rsid w:val="00AC0058"/>
    <w:rsid w:val="00AC1C5B"/>
    <w:rsid w:val="00AC32C4"/>
    <w:rsid w:val="00AC34BE"/>
    <w:rsid w:val="00AC47E2"/>
    <w:rsid w:val="00AC5176"/>
    <w:rsid w:val="00AC59BA"/>
    <w:rsid w:val="00AD3D66"/>
    <w:rsid w:val="00AD4909"/>
    <w:rsid w:val="00AD56B7"/>
    <w:rsid w:val="00AE055C"/>
    <w:rsid w:val="00AE0883"/>
    <w:rsid w:val="00AE1AFD"/>
    <w:rsid w:val="00AE297A"/>
    <w:rsid w:val="00AE49DA"/>
    <w:rsid w:val="00AE6837"/>
    <w:rsid w:val="00AE713A"/>
    <w:rsid w:val="00AE7711"/>
    <w:rsid w:val="00AF21E4"/>
    <w:rsid w:val="00AF43BD"/>
    <w:rsid w:val="00AF59B2"/>
    <w:rsid w:val="00AF5EE2"/>
    <w:rsid w:val="00B10808"/>
    <w:rsid w:val="00B12A95"/>
    <w:rsid w:val="00B15127"/>
    <w:rsid w:val="00B157DC"/>
    <w:rsid w:val="00B2029B"/>
    <w:rsid w:val="00B26280"/>
    <w:rsid w:val="00B3173C"/>
    <w:rsid w:val="00B31D73"/>
    <w:rsid w:val="00B33495"/>
    <w:rsid w:val="00B35883"/>
    <w:rsid w:val="00B37AAA"/>
    <w:rsid w:val="00B42478"/>
    <w:rsid w:val="00B437D2"/>
    <w:rsid w:val="00B44FD2"/>
    <w:rsid w:val="00B45B7B"/>
    <w:rsid w:val="00B46C7D"/>
    <w:rsid w:val="00B47500"/>
    <w:rsid w:val="00B47757"/>
    <w:rsid w:val="00B51C53"/>
    <w:rsid w:val="00B51CF3"/>
    <w:rsid w:val="00B520A9"/>
    <w:rsid w:val="00B52C66"/>
    <w:rsid w:val="00B53A1A"/>
    <w:rsid w:val="00B557FB"/>
    <w:rsid w:val="00B55D95"/>
    <w:rsid w:val="00B55E26"/>
    <w:rsid w:val="00B60C8A"/>
    <w:rsid w:val="00B61B3E"/>
    <w:rsid w:val="00B627B7"/>
    <w:rsid w:val="00B641ED"/>
    <w:rsid w:val="00B65DA2"/>
    <w:rsid w:val="00B65FED"/>
    <w:rsid w:val="00B70DB1"/>
    <w:rsid w:val="00B7180A"/>
    <w:rsid w:val="00B74AA6"/>
    <w:rsid w:val="00B832B0"/>
    <w:rsid w:val="00B832CD"/>
    <w:rsid w:val="00B83937"/>
    <w:rsid w:val="00B84966"/>
    <w:rsid w:val="00B85A66"/>
    <w:rsid w:val="00B90AFD"/>
    <w:rsid w:val="00B9253B"/>
    <w:rsid w:val="00B945CC"/>
    <w:rsid w:val="00BA0480"/>
    <w:rsid w:val="00BA1A75"/>
    <w:rsid w:val="00BA2F7C"/>
    <w:rsid w:val="00BA4741"/>
    <w:rsid w:val="00BA4EF6"/>
    <w:rsid w:val="00BB0B02"/>
    <w:rsid w:val="00BB159B"/>
    <w:rsid w:val="00BB3824"/>
    <w:rsid w:val="00BB537F"/>
    <w:rsid w:val="00BC037F"/>
    <w:rsid w:val="00BC4688"/>
    <w:rsid w:val="00BC760C"/>
    <w:rsid w:val="00BD17C4"/>
    <w:rsid w:val="00BD23AA"/>
    <w:rsid w:val="00BD63A0"/>
    <w:rsid w:val="00BE06E0"/>
    <w:rsid w:val="00BE5ADE"/>
    <w:rsid w:val="00BE6FCE"/>
    <w:rsid w:val="00BF1F79"/>
    <w:rsid w:val="00BF7C15"/>
    <w:rsid w:val="00C0023A"/>
    <w:rsid w:val="00C00912"/>
    <w:rsid w:val="00C0210E"/>
    <w:rsid w:val="00C03281"/>
    <w:rsid w:val="00C0460B"/>
    <w:rsid w:val="00C047E9"/>
    <w:rsid w:val="00C07897"/>
    <w:rsid w:val="00C1175E"/>
    <w:rsid w:val="00C11FF1"/>
    <w:rsid w:val="00C16BF2"/>
    <w:rsid w:val="00C173CB"/>
    <w:rsid w:val="00C1768D"/>
    <w:rsid w:val="00C17C95"/>
    <w:rsid w:val="00C2166E"/>
    <w:rsid w:val="00C23539"/>
    <w:rsid w:val="00C25865"/>
    <w:rsid w:val="00C25869"/>
    <w:rsid w:val="00C25B21"/>
    <w:rsid w:val="00C26F09"/>
    <w:rsid w:val="00C31843"/>
    <w:rsid w:val="00C3422F"/>
    <w:rsid w:val="00C35B2C"/>
    <w:rsid w:val="00C374AD"/>
    <w:rsid w:val="00C41D4E"/>
    <w:rsid w:val="00C42CE0"/>
    <w:rsid w:val="00C4384D"/>
    <w:rsid w:val="00C44587"/>
    <w:rsid w:val="00C454AF"/>
    <w:rsid w:val="00C45B0C"/>
    <w:rsid w:val="00C4667F"/>
    <w:rsid w:val="00C467D8"/>
    <w:rsid w:val="00C47D86"/>
    <w:rsid w:val="00C50A39"/>
    <w:rsid w:val="00C50D38"/>
    <w:rsid w:val="00C52D90"/>
    <w:rsid w:val="00C5421E"/>
    <w:rsid w:val="00C55961"/>
    <w:rsid w:val="00C56A4A"/>
    <w:rsid w:val="00C572CF"/>
    <w:rsid w:val="00C578C7"/>
    <w:rsid w:val="00C61348"/>
    <w:rsid w:val="00C61C10"/>
    <w:rsid w:val="00C6276D"/>
    <w:rsid w:val="00C6566F"/>
    <w:rsid w:val="00C70204"/>
    <w:rsid w:val="00C73BB9"/>
    <w:rsid w:val="00C744E0"/>
    <w:rsid w:val="00C760CD"/>
    <w:rsid w:val="00C80100"/>
    <w:rsid w:val="00C82BC9"/>
    <w:rsid w:val="00C85BDA"/>
    <w:rsid w:val="00CA3B48"/>
    <w:rsid w:val="00CA3ECB"/>
    <w:rsid w:val="00CA42DF"/>
    <w:rsid w:val="00CA65D9"/>
    <w:rsid w:val="00CA6AF3"/>
    <w:rsid w:val="00CB0029"/>
    <w:rsid w:val="00CB4A10"/>
    <w:rsid w:val="00CC0D91"/>
    <w:rsid w:val="00CC1F85"/>
    <w:rsid w:val="00CD08E3"/>
    <w:rsid w:val="00CD0A67"/>
    <w:rsid w:val="00CD0AD7"/>
    <w:rsid w:val="00CD3597"/>
    <w:rsid w:val="00CD4EF1"/>
    <w:rsid w:val="00CE04AC"/>
    <w:rsid w:val="00CE1734"/>
    <w:rsid w:val="00CE174E"/>
    <w:rsid w:val="00CE50F3"/>
    <w:rsid w:val="00CF5748"/>
    <w:rsid w:val="00D01F12"/>
    <w:rsid w:val="00D0475A"/>
    <w:rsid w:val="00D05704"/>
    <w:rsid w:val="00D11083"/>
    <w:rsid w:val="00D11F29"/>
    <w:rsid w:val="00D12AE9"/>
    <w:rsid w:val="00D17002"/>
    <w:rsid w:val="00D17E09"/>
    <w:rsid w:val="00D215C8"/>
    <w:rsid w:val="00D22540"/>
    <w:rsid w:val="00D2403B"/>
    <w:rsid w:val="00D25C29"/>
    <w:rsid w:val="00D35AE9"/>
    <w:rsid w:val="00D37E89"/>
    <w:rsid w:val="00D40574"/>
    <w:rsid w:val="00D40A07"/>
    <w:rsid w:val="00D418EA"/>
    <w:rsid w:val="00D4292D"/>
    <w:rsid w:val="00D43891"/>
    <w:rsid w:val="00D45998"/>
    <w:rsid w:val="00D5212D"/>
    <w:rsid w:val="00D53378"/>
    <w:rsid w:val="00D549C8"/>
    <w:rsid w:val="00D55934"/>
    <w:rsid w:val="00D60433"/>
    <w:rsid w:val="00D61D5C"/>
    <w:rsid w:val="00D711CA"/>
    <w:rsid w:val="00D743F6"/>
    <w:rsid w:val="00D75F6E"/>
    <w:rsid w:val="00D765B1"/>
    <w:rsid w:val="00D80B0D"/>
    <w:rsid w:val="00D83BD3"/>
    <w:rsid w:val="00D919DA"/>
    <w:rsid w:val="00D9223B"/>
    <w:rsid w:val="00D9294E"/>
    <w:rsid w:val="00D94784"/>
    <w:rsid w:val="00D948C1"/>
    <w:rsid w:val="00DA16CF"/>
    <w:rsid w:val="00DA4EE7"/>
    <w:rsid w:val="00DA5FBE"/>
    <w:rsid w:val="00DB1B31"/>
    <w:rsid w:val="00DB4B0D"/>
    <w:rsid w:val="00DB6BE1"/>
    <w:rsid w:val="00DC23E8"/>
    <w:rsid w:val="00DC2477"/>
    <w:rsid w:val="00DC2BEA"/>
    <w:rsid w:val="00DC33A6"/>
    <w:rsid w:val="00DC5EDE"/>
    <w:rsid w:val="00DC5F70"/>
    <w:rsid w:val="00DC61C6"/>
    <w:rsid w:val="00DD0577"/>
    <w:rsid w:val="00DD472E"/>
    <w:rsid w:val="00DD613C"/>
    <w:rsid w:val="00DE0275"/>
    <w:rsid w:val="00DE447F"/>
    <w:rsid w:val="00DE5E68"/>
    <w:rsid w:val="00DE68F4"/>
    <w:rsid w:val="00DF2034"/>
    <w:rsid w:val="00DF5C97"/>
    <w:rsid w:val="00DF5D2C"/>
    <w:rsid w:val="00DF69BD"/>
    <w:rsid w:val="00E061A0"/>
    <w:rsid w:val="00E07833"/>
    <w:rsid w:val="00E102FE"/>
    <w:rsid w:val="00E10986"/>
    <w:rsid w:val="00E16C53"/>
    <w:rsid w:val="00E17D7D"/>
    <w:rsid w:val="00E2012A"/>
    <w:rsid w:val="00E2135B"/>
    <w:rsid w:val="00E23F95"/>
    <w:rsid w:val="00E24A6F"/>
    <w:rsid w:val="00E27234"/>
    <w:rsid w:val="00E305AD"/>
    <w:rsid w:val="00E30EE1"/>
    <w:rsid w:val="00E328E4"/>
    <w:rsid w:val="00E34A72"/>
    <w:rsid w:val="00E3519C"/>
    <w:rsid w:val="00E42D20"/>
    <w:rsid w:val="00E46611"/>
    <w:rsid w:val="00E54415"/>
    <w:rsid w:val="00E562D9"/>
    <w:rsid w:val="00E60ECA"/>
    <w:rsid w:val="00E616A1"/>
    <w:rsid w:val="00E620DD"/>
    <w:rsid w:val="00E63A72"/>
    <w:rsid w:val="00E65617"/>
    <w:rsid w:val="00E71157"/>
    <w:rsid w:val="00E733FA"/>
    <w:rsid w:val="00E73DD2"/>
    <w:rsid w:val="00E81401"/>
    <w:rsid w:val="00E828E6"/>
    <w:rsid w:val="00E87203"/>
    <w:rsid w:val="00E92526"/>
    <w:rsid w:val="00E946BE"/>
    <w:rsid w:val="00E96805"/>
    <w:rsid w:val="00E96935"/>
    <w:rsid w:val="00EA05FB"/>
    <w:rsid w:val="00EA1009"/>
    <w:rsid w:val="00EA2028"/>
    <w:rsid w:val="00EA27A6"/>
    <w:rsid w:val="00EA4CE9"/>
    <w:rsid w:val="00EA5EF3"/>
    <w:rsid w:val="00EA76A4"/>
    <w:rsid w:val="00EA7BF3"/>
    <w:rsid w:val="00EB217D"/>
    <w:rsid w:val="00EB2D67"/>
    <w:rsid w:val="00EB33F1"/>
    <w:rsid w:val="00EC1CDD"/>
    <w:rsid w:val="00ED02BB"/>
    <w:rsid w:val="00ED5C94"/>
    <w:rsid w:val="00ED68D1"/>
    <w:rsid w:val="00EE0832"/>
    <w:rsid w:val="00EE1DC6"/>
    <w:rsid w:val="00EE27EF"/>
    <w:rsid w:val="00EE3F22"/>
    <w:rsid w:val="00EE4399"/>
    <w:rsid w:val="00EE5499"/>
    <w:rsid w:val="00EE64C3"/>
    <w:rsid w:val="00EE76D9"/>
    <w:rsid w:val="00EE7CAD"/>
    <w:rsid w:val="00EF1A46"/>
    <w:rsid w:val="00EF48A4"/>
    <w:rsid w:val="00EF4AFD"/>
    <w:rsid w:val="00EF6214"/>
    <w:rsid w:val="00EF7212"/>
    <w:rsid w:val="00F01258"/>
    <w:rsid w:val="00F03A57"/>
    <w:rsid w:val="00F04008"/>
    <w:rsid w:val="00F05889"/>
    <w:rsid w:val="00F06927"/>
    <w:rsid w:val="00F06BAF"/>
    <w:rsid w:val="00F0DAB7"/>
    <w:rsid w:val="00F102AE"/>
    <w:rsid w:val="00F12810"/>
    <w:rsid w:val="00F1528B"/>
    <w:rsid w:val="00F15D9D"/>
    <w:rsid w:val="00F174DB"/>
    <w:rsid w:val="00F267AD"/>
    <w:rsid w:val="00F26A59"/>
    <w:rsid w:val="00F2747A"/>
    <w:rsid w:val="00F3087C"/>
    <w:rsid w:val="00F312B3"/>
    <w:rsid w:val="00F3251C"/>
    <w:rsid w:val="00F3362C"/>
    <w:rsid w:val="00F35C59"/>
    <w:rsid w:val="00F3701F"/>
    <w:rsid w:val="00F4098D"/>
    <w:rsid w:val="00F4414B"/>
    <w:rsid w:val="00F45EDB"/>
    <w:rsid w:val="00F52674"/>
    <w:rsid w:val="00F530CF"/>
    <w:rsid w:val="00F535A8"/>
    <w:rsid w:val="00F541DA"/>
    <w:rsid w:val="00F60DA2"/>
    <w:rsid w:val="00F63D8A"/>
    <w:rsid w:val="00F640F6"/>
    <w:rsid w:val="00F73221"/>
    <w:rsid w:val="00F74780"/>
    <w:rsid w:val="00F74FB2"/>
    <w:rsid w:val="00F82CCA"/>
    <w:rsid w:val="00F849F5"/>
    <w:rsid w:val="00F85460"/>
    <w:rsid w:val="00F869C3"/>
    <w:rsid w:val="00F9049A"/>
    <w:rsid w:val="00F93EEE"/>
    <w:rsid w:val="00F94C53"/>
    <w:rsid w:val="00FA124A"/>
    <w:rsid w:val="00FA1ADC"/>
    <w:rsid w:val="00FA37A0"/>
    <w:rsid w:val="00FA53E2"/>
    <w:rsid w:val="00FA589A"/>
    <w:rsid w:val="00FA6568"/>
    <w:rsid w:val="00FB00DC"/>
    <w:rsid w:val="00FB1044"/>
    <w:rsid w:val="00FB2A0A"/>
    <w:rsid w:val="00FB2A7C"/>
    <w:rsid w:val="00FB3780"/>
    <w:rsid w:val="00FB5464"/>
    <w:rsid w:val="00FB6199"/>
    <w:rsid w:val="00FC240E"/>
    <w:rsid w:val="00FC281A"/>
    <w:rsid w:val="00FC2F2B"/>
    <w:rsid w:val="00FC3188"/>
    <w:rsid w:val="00FC6520"/>
    <w:rsid w:val="00FD02C7"/>
    <w:rsid w:val="00FD2B61"/>
    <w:rsid w:val="00FD3E34"/>
    <w:rsid w:val="00FE0516"/>
    <w:rsid w:val="00FE0D1D"/>
    <w:rsid w:val="00FE0E6B"/>
    <w:rsid w:val="00FE29E1"/>
    <w:rsid w:val="00FE45E0"/>
    <w:rsid w:val="00FE4BBF"/>
    <w:rsid w:val="00FF411D"/>
    <w:rsid w:val="00FF4D02"/>
    <w:rsid w:val="00FF762C"/>
    <w:rsid w:val="02540FD4"/>
    <w:rsid w:val="03C2BCA1"/>
    <w:rsid w:val="03F70BCD"/>
    <w:rsid w:val="0854F3C9"/>
    <w:rsid w:val="09252FA9"/>
    <w:rsid w:val="094F8304"/>
    <w:rsid w:val="09A1B353"/>
    <w:rsid w:val="09F04D64"/>
    <w:rsid w:val="0A3B8C62"/>
    <w:rsid w:val="0A75C161"/>
    <w:rsid w:val="0BB379B7"/>
    <w:rsid w:val="0E77B568"/>
    <w:rsid w:val="0F128B75"/>
    <w:rsid w:val="0FA3FA78"/>
    <w:rsid w:val="10BD042C"/>
    <w:rsid w:val="12591A11"/>
    <w:rsid w:val="12F1EDFF"/>
    <w:rsid w:val="15B2AC82"/>
    <w:rsid w:val="16FFB1B8"/>
    <w:rsid w:val="186C4585"/>
    <w:rsid w:val="1AB9FABE"/>
    <w:rsid w:val="1AE4D93D"/>
    <w:rsid w:val="1BFD2462"/>
    <w:rsid w:val="1C645C3C"/>
    <w:rsid w:val="1ED4C4BD"/>
    <w:rsid w:val="2092FE8E"/>
    <w:rsid w:val="21C8DA6F"/>
    <w:rsid w:val="22674369"/>
    <w:rsid w:val="24CF3D29"/>
    <w:rsid w:val="24E3FFE6"/>
    <w:rsid w:val="254FC873"/>
    <w:rsid w:val="2566CD1F"/>
    <w:rsid w:val="256CE16A"/>
    <w:rsid w:val="264AA2AE"/>
    <w:rsid w:val="26AEA093"/>
    <w:rsid w:val="279D63A1"/>
    <w:rsid w:val="29683B19"/>
    <w:rsid w:val="2A1FAE2E"/>
    <w:rsid w:val="2ADBBCB2"/>
    <w:rsid w:val="2D099816"/>
    <w:rsid w:val="2EBB1B56"/>
    <w:rsid w:val="309F9C0F"/>
    <w:rsid w:val="30F4D3A3"/>
    <w:rsid w:val="31CE22A7"/>
    <w:rsid w:val="382D0A0A"/>
    <w:rsid w:val="38747137"/>
    <w:rsid w:val="38C52583"/>
    <w:rsid w:val="39F6F347"/>
    <w:rsid w:val="3A117144"/>
    <w:rsid w:val="3A89AFF4"/>
    <w:rsid w:val="3D513C53"/>
    <w:rsid w:val="3DB0B7F3"/>
    <w:rsid w:val="3E41ABB9"/>
    <w:rsid w:val="3E97DA2A"/>
    <w:rsid w:val="3EF01A1D"/>
    <w:rsid w:val="3F90FC89"/>
    <w:rsid w:val="3FEE390A"/>
    <w:rsid w:val="3FEF53B6"/>
    <w:rsid w:val="401D009E"/>
    <w:rsid w:val="409D91D9"/>
    <w:rsid w:val="4145FE5A"/>
    <w:rsid w:val="4189E515"/>
    <w:rsid w:val="418F83B0"/>
    <w:rsid w:val="43D32534"/>
    <w:rsid w:val="44182308"/>
    <w:rsid w:val="4461911A"/>
    <w:rsid w:val="4540A065"/>
    <w:rsid w:val="464DAF45"/>
    <w:rsid w:val="46AF0E4B"/>
    <w:rsid w:val="476A5413"/>
    <w:rsid w:val="478BD75F"/>
    <w:rsid w:val="47F9D121"/>
    <w:rsid w:val="480ACB1E"/>
    <w:rsid w:val="4DFCAA57"/>
    <w:rsid w:val="4E23579D"/>
    <w:rsid w:val="4E321474"/>
    <w:rsid w:val="4EFEF401"/>
    <w:rsid w:val="4F645406"/>
    <w:rsid w:val="5106FC41"/>
    <w:rsid w:val="513C51DD"/>
    <w:rsid w:val="55819D85"/>
    <w:rsid w:val="56DCC3F9"/>
    <w:rsid w:val="56E45C4F"/>
    <w:rsid w:val="572E4081"/>
    <w:rsid w:val="58AD4139"/>
    <w:rsid w:val="5A702D19"/>
    <w:rsid w:val="5AE5114A"/>
    <w:rsid w:val="5BE074A9"/>
    <w:rsid w:val="5DDFC9A2"/>
    <w:rsid w:val="5E694401"/>
    <w:rsid w:val="5EEB6A4B"/>
    <w:rsid w:val="5EFBF5A9"/>
    <w:rsid w:val="61E58400"/>
    <w:rsid w:val="621E3332"/>
    <w:rsid w:val="623B002A"/>
    <w:rsid w:val="62EFF08E"/>
    <w:rsid w:val="633404AC"/>
    <w:rsid w:val="63409C01"/>
    <w:rsid w:val="63753A7F"/>
    <w:rsid w:val="63A58548"/>
    <w:rsid w:val="645303DE"/>
    <w:rsid w:val="64D4E7AA"/>
    <w:rsid w:val="6516061E"/>
    <w:rsid w:val="65CA701B"/>
    <w:rsid w:val="664BFD2F"/>
    <w:rsid w:val="667FEB9A"/>
    <w:rsid w:val="68756B6C"/>
    <w:rsid w:val="68F95ACF"/>
    <w:rsid w:val="68FCDEE9"/>
    <w:rsid w:val="69FB77A7"/>
    <w:rsid w:val="6A1E3B14"/>
    <w:rsid w:val="6A716623"/>
    <w:rsid w:val="6B2B4E09"/>
    <w:rsid w:val="6C774988"/>
    <w:rsid w:val="6CFB66B3"/>
    <w:rsid w:val="6D18420E"/>
    <w:rsid w:val="6D2F4AD8"/>
    <w:rsid w:val="6E5817CA"/>
    <w:rsid w:val="6EB44BD2"/>
    <w:rsid w:val="6ECAFFB1"/>
    <w:rsid w:val="6FCA1DE9"/>
    <w:rsid w:val="70F6CDC4"/>
    <w:rsid w:val="715B0EFC"/>
    <w:rsid w:val="71B35377"/>
    <w:rsid w:val="71EB62F6"/>
    <w:rsid w:val="7215C3D0"/>
    <w:rsid w:val="72795B3D"/>
    <w:rsid w:val="72A551E7"/>
    <w:rsid w:val="73C521C3"/>
    <w:rsid w:val="742B18DC"/>
    <w:rsid w:val="746CD514"/>
    <w:rsid w:val="767FA885"/>
    <w:rsid w:val="76B38832"/>
    <w:rsid w:val="76CBDAF5"/>
    <w:rsid w:val="771E188D"/>
    <w:rsid w:val="7A199428"/>
    <w:rsid w:val="7A2CB8DC"/>
    <w:rsid w:val="7B113BAC"/>
    <w:rsid w:val="7D77B731"/>
    <w:rsid w:val="7D911A3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B8447C1"/>
  <w15:chartTrackingRefBased/>
  <w15:docId w15:val="{7E498C06-FB6E-4CE5-B5B4-464600F5D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528B"/>
    <w:pPr>
      <w:jc w:val="both"/>
    </w:pPr>
    <w:rPr>
      <w:rFonts w:ascii="Times New Roman" w:hAnsi="Times New Roman"/>
      <w:sz w:val="24"/>
    </w:rPr>
  </w:style>
  <w:style w:type="paragraph" w:styleId="Heading1">
    <w:name w:val="heading 1"/>
    <w:basedOn w:val="Normal"/>
    <w:next w:val="Normal"/>
    <w:link w:val="Heading1Char"/>
    <w:uiPriority w:val="9"/>
    <w:qFormat/>
    <w:rsid w:val="00A85783"/>
    <w:pPr>
      <w:keepNext/>
      <w:keepLines/>
      <w:spacing w:before="360" w:after="8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rsid w:val="006F5F1B"/>
    <w:pPr>
      <w:keepNext/>
      <w:keepLines/>
      <w:spacing w:before="160" w:after="80"/>
      <w:outlineLvl w:val="1"/>
    </w:pPr>
    <w:rPr>
      <w:rFonts w:eastAsiaTheme="majorEastAsia" w:cstheme="majorBidi"/>
      <w:b/>
      <w:szCs w:val="32"/>
    </w:rPr>
  </w:style>
  <w:style w:type="paragraph" w:styleId="Heading3">
    <w:name w:val="heading 3"/>
    <w:basedOn w:val="Normal"/>
    <w:next w:val="Normal"/>
    <w:link w:val="Heading3Char"/>
    <w:uiPriority w:val="9"/>
    <w:unhideWhenUsed/>
    <w:qFormat/>
    <w:rsid w:val="006F5F1B"/>
    <w:pPr>
      <w:keepNext/>
      <w:keepLines/>
      <w:spacing w:before="160" w:after="80"/>
      <w:outlineLvl w:val="2"/>
    </w:pPr>
    <w:rPr>
      <w:rFonts w:eastAsiaTheme="majorEastAsia" w:cstheme="majorBidi"/>
      <w:i/>
      <w:szCs w:val="28"/>
    </w:rPr>
  </w:style>
  <w:style w:type="paragraph" w:styleId="Heading4">
    <w:name w:val="heading 4"/>
    <w:basedOn w:val="Normal"/>
    <w:next w:val="Normal"/>
    <w:link w:val="Heading4Char"/>
    <w:uiPriority w:val="9"/>
    <w:semiHidden/>
    <w:unhideWhenUsed/>
    <w:qFormat/>
    <w:rsid w:val="006C07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07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07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07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07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07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783"/>
    <w:rPr>
      <w:rFonts w:ascii="Times New Roman" w:eastAsiaTheme="majorEastAsia" w:hAnsi="Times New Roman" w:cstheme="majorBidi"/>
      <w:b/>
      <w:sz w:val="24"/>
      <w:szCs w:val="40"/>
    </w:rPr>
  </w:style>
  <w:style w:type="character" w:customStyle="1" w:styleId="Heading2Char">
    <w:name w:val="Heading 2 Char"/>
    <w:basedOn w:val="DefaultParagraphFont"/>
    <w:link w:val="Heading2"/>
    <w:uiPriority w:val="9"/>
    <w:rsid w:val="006F5F1B"/>
    <w:rPr>
      <w:rFonts w:ascii="Times New Roman" w:eastAsiaTheme="majorEastAsia" w:hAnsi="Times New Roman" w:cstheme="majorBidi"/>
      <w:b/>
      <w:sz w:val="24"/>
      <w:szCs w:val="32"/>
    </w:rPr>
  </w:style>
  <w:style w:type="character" w:customStyle="1" w:styleId="Heading3Char">
    <w:name w:val="Heading 3 Char"/>
    <w:basedOn w:val="DefaultParagraphFont"/>
    <w:link w:val="Heading3"/>
    <w:uiPriority w:val="9"/>
    <w:rsid w:val="006F5F1B"/>
    <w:rPr>
      <w:rFonts w:ascii="Times New Roman" w:eastAsiaTheme="majorEastAsia" w:hAnsi="Times New Roman" w:cstheme="majorBidi"/>
      <w:i/>
      <w:sz w:val="24"/>
      <w:szCs w:val="28"/>
    </w:rPr>
  </w:style>
  <w:style w:type="character" w:customStyle="1" w:styleId="Heading4Char">
    <w:name w:val="Heading 4 Char"/>
    <w:basedOn w:val="DefaultParagraphFont"/>
    <w:link w:val="Heading4"/>
    <w:uiPriority w:val="9"/>
    <w:semiHidden/>
    <w:rsid w:val="006C0775"/>
    <w:rPr>
      <w:rFonts w:eastAsiaTheme="majorEastAsia" w:cstheme="majorBidi"/>
      <w:i/>
      <w:iCs/>
      <w:color w:val="0F4761" w:themeColor="accent1" w:themeShade="BF"/>
      <w:lang w:val="en-GB"/>
    </w:rPr>
  </w:style>
  <w:style w:type="character" w:customStyle="1" w:styleId="Heading5Char">
    <w:name w:val="Heading 5 Char"/>
    <w:basedOn w:val="DefaultParagraphFont"/>
    <w:link w:val="Heading5"/>
    <w:uiPriority w:val="9"/>
    <w:semiHidden/>
    <w:rsid w:val="006C0775"/>
    <w:rPr>
      <w:rFonts w:eastAsiaTheme="majorEastAsia" w:cstheme="majorBidi"/>
      <w:color w:val="0F4761" w:themeColor="accent1" w:themeShade="BF"/>
      <w:lang w:val="en-GB"/>
    </w:rPr>
  </w:style>
  <w:style w:type="character" w:customStyle="1" w:styleId="Heading6Char">
    <w:name w:val="Heading 6 Char"/>
    <w:basedOn w:val="DefaultParagraphFont"/>
    <w:link w:val="Heading6"/>
    <w:uiPriority w:val="9"/>
    <w:semiHidden/>
    <w:rsid w:val="006C0775"/>
    <w:rPr>
      <w:rFonts w:eastAsiaTheme="majorEastAsia" w:cstheme="majorBidi"/>
      <w:i/>
      <w:iCs/>
      <w:color w:val="595959" w:themeColor="text1" w:themeTint="A6"/>
      <w:lang w:val="en-GB"/>
    </w:rPr>
  </w:style>
  <w:style w:type="character" w:customStyle="1" w:styleId="Heading7Char">
    <w:name w:val="Heading 7 Char"/>
    <w:basedOn w:val="DefaultParagraphFont"/>
    <w:link w:val="Heading7"/>
    <w:uiPriority w:val="9"/>
    <w:semiHidden/>
    <w:rsid w:val="006C0775"/>
    <w:rPr>
      <w:rFonts w:eastAsiaTheme="majorEastAsia" w:cstheme="majorBidi"/>
      <w:color w:val="595959" w:themeColor="text1" w:themeTint="A6"/>
      <w:lang w:val="en-GB"/>
    </w:rPr>
  </w:style>
  <w:style w:type="character" w:customStyle="1" w:styleId="Heading8Char">
    <w:name w:val="Heading 8 Char"/>
    <w:basedOn w:val="DefaultParagraphFont"/>
    <w:link w:val="Heading8"/>
    <w:uiPriority w:val="9"/>
    <w:semiHidden/>
    <w:rsid w:val="006C0775"/>
    <w:rPr>
      <w:rFonts w:eastAsiaTheme="majorEastAsia" w:cstheme="majorBidi"/>
      <w:i/>
      <w:iCs/>
      <w:color w:val="272727" w:themeColor="text1" w:themeTint="D8"/>
      <w:lang w:val="en-GB"/>
    </w:rPr>
  </w:style>
  <w:style w:type="character" w:customStyle="1" w:styleId="Heading9Char">
    <w:name w:val="Heading 9 Char"/>
    <w:basedOn w:val="DefaultParagraphFont"/>
    <w:link w:val="Heading9"/>
    <w:uiPriority w:val="9"/>
    <w:semiHidden/>
    <w:rsid w:val="006C0775"/>
    <w:rPr>
      <w:rFonts w:eastAsiaTheme="majorEastAsia" w:cstheme="majorBidi"/>
      <w:color w:val="272727" w:themeColor="text1" w:themeTint="D8"/>
      <w:lang w:val="en-GB"/>
    </w:rPr>
  </w:style>
  <w:style w:type="paragraph" w:styleId="Title">
    <w:name w:val="Title"/>
    <w:basedOn w:val="Normal"/>
    <w:next w:val="Normal"/>
    <w:link w:val="TitleChar"/>
    <w:uiPriority w:val="10"/>
    <w:qFormat/>
    <w:rsid w:val="00EE1DC6"/>
    <w:pPr>
      <w:spacing w:after="80" w:line="240" w:lineRule="auto"/>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EE1DC6"/>
    <w:rPr>
      <w:rFonts w:ascii="Times New Roman" w:eastAsiaTheme="majorEastAsia" w:hAnsi="Times New Roman" w:cstheme="majorBidi"/>
      <w:spacing w:val="-10"/>
      <w:kern w:val="28"/>
      <w:sz w:val="48"/>
      <w:szCs w:val="56"/>
      <w:lang w:val="en-GB"/>
    </w:rPr>
  </w:style>
  <w:style w:type="paragraph" w:styleId="Subtitle">
    <w:name w:val="Subtitle"/>
    <w:basedOn w:val="Normal"/>
    <w:next w:val="Normal"/>
    <w:link w:val="SubtitleChar"/>
    <w:uiPriority w:val="11"/>
    <w:qFormat/>
    <w:rsid w:val="006C07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0775"/>
    <w:rPr>
      <w:rFonts w:eastAsiaTheme="majorEastAsia"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6C0775"/>
    <w:pPr>
      <w:spacing w:before="160"/>
      <w:jc w:val="center"/>
    </w:pPr>
    <w:rPr>
      <w:i/>
      <w:iCs/>
      <w:color w:val="404040" w:themeColor="text1" w:themeTint="BF"/>
    </w:rPr>
  </w:style>
  <w:style w:type="character" w:customStyle="1" w:styleId="QuoteChar">
    <w:name w:val="Quote Char"/>
    <w:basedOn w:val="DefaultParagraphFont"/>
    <w:link w:val="Quote"/>
    <w:uiPriority w:val="29"/>
    <w:rsid w:val="006C0775"/>
    <w:rPr>
      <w:i/>
      <w:iCs/>
      <w:color w:val="404040" w:themeColor="text1" w:themeTint="BF"/>
      <w:lang w:val="en-GB"/>
    </w:rPr>
  </w:style>
  <w:style w:type="paragraph" w:styleId="ListParagraph">
    <w:name w:val="List Paragraph"/>
    <w:basedOn w:val="Normal"/>
    <w:uiPriority w:val="34"/>
    <w:qFormat/>
    <w:rsid w:val="006C0775"/>
    <w:pPr>
      <w:ind w:left="720"/>
      <w:contextualSpacing/>
    </w:pPr>
  </w:style>
  <w:style w:type="character" w:styleId="IntenseEmphasis">
    <w:name w:val="Intense Emphasis"/>
    <w:basedOn w:val="DefaultParagraphFont"/>
    <w:uiPriority w:val="21"/>
    <w:qFormat/>
    <w:rsid w:val="006C0775"/>
    <w:rPr>
      <w:i/>
      <w:iCs/>
      <w:color w:val="0F4761" w:themeColor="accent1" w:themeShade="BF"/>
    </w:rPr>
  </w:style>
  <w:style w:type="paragraph" w:styleId="IntenseQuote">
    <w:name w:val="Intense Quote"/>
    <w:basedOn w:val="Normal"/>
    <w:next w:val="Normal"/>
    <w:link w:val="IntenseQuoteChar"/>
    <w:uiPriority w:val="30"/>
    <w:qFormat/>
    <w:rsid w:val="006C07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0775"/>
    <w:rPr>
      <w:i/>
      <w:iCs/>
      <w:color w:val="0F4761" w:themeColor="accent1" w:themeShade="BF"/>
      <w:lang w:val="en-GB"/>
    </w:rPr>
  </w:style>
  <w:style w:type="character" w:styleId="IntenseReference">
    <w:name w:val="Intense Reference"/>
    <w:basedOn w:val="DefaultParagraphFont"/>
    <w:uiPriority w:val="32"/>
    <w:qFormat/>
    <w:rsid w:val="006C0775"/>
    <w:rPr>
      <w:b/>
      <w:bCs/>
      <w:smallCaps/>
      <w:color w:val="0F4761" w:themeColor="accent1" w:themeShade="BF"/>
      <w:spacing w:val="5"/>
    </w:rPr>
  </w:style>
  <w:style w:type="paragraph" w:styleId="NoSpacing">
    <w:name w:val="No Spacing"/>
    <w:next w:val="Normal"/>
    <w:link w:val="NoSpacingChar"/>
    <w:uiPriority w:val="1"/>
    <w:qFormat/>
    <w:rsid w:val="00D12AE9"/>
    <w:pPr>
      <w:spacing w:after="0" w:line="240" w:lineRule="auto"/>
    </w:pPr>
    <w:rPr>
      <w:rFonts w:ascii="Times New Roman" w:eastAsiaTheme="minorEastAsia" w:hAnsi="Times New Roman"/>
      <w:kern w:val="0"/>
      <w:sz w:val="24"/>
    </w:rPr>
  </w:style>
  <w:style w:type="character" w:customStyle="1" w:styleId="NoSpacingChar">
    <w:name w:val="No Spacing Char"/>
    <w:basedOn w:val="DefaultParagraphFont"/>
    <w:link w:val="NoSpacing"/>
    <w:uiPriority w:val="1"/>
    <w:rsid w:val="00D12AE9"/>
    <w:rPr>
      <w:rFonts w:ascii="Times New Roman" w:eastAsiaTheme="minorEastAsia" w:hAnsi="Times New Roman"/>
      <w:kern w:val="0"/>
      <w:sz w:val="24"/>
    </w:rPr>
  </w:style>
  <w:style w:type="paragraph" w:styleId="Header">
    <w:name w:val="header"/>
    <w:basedOn w:val="Normal"/>
    <w:link w:val="HeaderChar"/>
    <w:uiPriority w:val="99"/>
    <w:unhideWhenUsed/>
    <w:rsid w:val="0067089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0899"/>
    <w:rPr>
      <w:lang w:val="en-GB"/>
    </w:rPr>
  </w:style>
  <w:style w:type="paragraph" w:styleId="Footer">
    <w:name w:val="footer"/>
    <w:basedOn w:val="Normal"/>
    <w:link w:val="FooterChar"/>
    <w:uiPriority w:val="99"/>
    <w:unhideWhenUsed/>
    <w:rsid w:val="00670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0899"/>
    <w:rPr>
      <w:lang w:val="en-GB"/>
    </w:rPr>
  </w:style>
  <w:style w:type="character" w:styleId="Hyperlink">
    <w:name w:val="Hyperlink"/>
    <w:basedOn w:val="DefaultParagraphFont"/>
    <w:uiPriority w:val="99"/>
    <w:unhideWhenUsed/>
    <w:rsid w:val="004412E2"/>
    <w:rPr>
      <w:color w:val="467886" w:themeColor="hyperlink"/>
      <w:u w:val="single"/>
    </w:rPr>
  </w:style>
  <w:style w:type="character" w:styleId="UnresolvedMention">
    <w:name w:val="Unresolved Mention"/>
    <w:basedOn w:val="DefaultParagraphFont"/>
    <w:uiPriority w:val="99"/>
    <w:semiHidden/>
    <w:unhideWhenUsed/>
    <w:rsid w:val="004412E2"/>
    <w:rPr>
      <w:color w:val="605E5C"/>
      <w:shd w:val="clear" w:color="auto" w:fill="E1DFDD"/>
    </w:rPr>
  </w:style>
  <w:style w:type="character" w:styleId="CommentReference">
    <w:name w:val="annotation reference"/>
    <w:basedOn w:val="DefaultParagraphFont"/>
    <w:uiPriority w:val="99"/>
    <w:semiHidden/>
    <w:unhideWhenUsed/>
    <w:rsid w:val="009A368E"/>
    <w:rPr>
      <w:sz w:val="16"/>
      <w:szCs w:val="16"/>
    </w:rPr>
  </w:style>
  <w:style w:type="paragraph" w:styleId="CommentText">
    <w:name w:val="annotation text"/>
    <w:basedOn w:val="Normal"/>
    <w:link w:val="CommentTextChar"/>
    <w:uiPriority w:val="99"/>
    <w:unhideWhenUsed/>
    <w:rsid w:val="009A368E"/>
    <w:pPr>
      <w:spacing w:line="240" w:lineRule="auto"/>
    </w:pPr>
    <w:rPr>
      <w:sz w:val="20"/>
      <w:szCs w:val="20"/>
    </w:rPr>
  </w:style>
  <w:style w:type="character" w:customStyle="1" w:styleId="CommentTextChar">
    <w:name w:val="Comment Text Char"/>
    <w:basedOn w:val="DefaultParagraphFont"/>
    <w:link w:val="CommentText"/>
    <w:uiPriority w:val="99"/>
    <w:rsid w:val="009A368E"/>
    <w:rPr>
      <w:sz w:val="20"/>
      <w:szCs w:val="20"/>
      <w:lang w:val="en-GB"/>
    </w:rPr>
  </w:style>
  <w:style w:type="paragraph" w:styleId="CommentSubject">
    <w:name w:val="annotation subject"/>
    <w:basedOn w:val="CommentText"/>
    <w:next w:val="CommentText"/>
    <w:link w:val="CommentSubjectChar"/>
    <w:uiPriority w:val="99"/>
    <w:semiHidden/>
    <w:unhideWhenUsed/>
    <w:rsid w:val="009A368E"/>
    <w:rPr>
      <w:b/>
      <w:bCs/>
    </w:rPr>
  </w:style>
  <w:style w:type="character" w:customStyle="1" w:styleId="CommentSubjectChar">
    <w:name w:val="Comment Subject Char"/>
    <w:basedOn w:val="CommentTextChar"/>
    <w:link w:val="CommentSubject"/>
    <w:uiPriority w:val="99"/>
    <w:semiHidden/>
    <w:rsid w:val="009A368E"/>
    <w:rPr>
      <w:b/>
      <w:bCs/>
      <w:sz w:val="20"/>
      <w:szCs w:val="20"/>
      <w:lang w:val="en-GB"/>
    </w:rPr>
  </w:style>
  <w:style w:type="character" w:styleId="FollowedHyperlink">
    <w:name w:val="FollowedHyperlink"/>
    <w:basedOn w:val="DefaultParagraphFont"/>
    <w:uiPriority w:val="99"/>
    <w:semiHidden/>
    <w:unhideWhenUsed/>
    <w:rsid w:val="00DC5EDE"/>
    <w:rPr>
      <w:color w:val="96607D" w:themeColor="followedHyperlink"/>
      <w:u w:val="single"/>
    </w:rPr>
  </w:style>
  <w:style w:type="paragraph" w:styleId="TOCHeading">
    <w:name w:val="TOC Heading"/>
    <w:basedOn w:val="Heading1"/>
    <w:next w:val="Normal"/>
    <w:uiPriority w:val="39"/>
    <w:unhideWhenUsed/>
    <w:qFormat/>
    <w:rsid w:val="008750CB"/>
    <w:pPr>
      <w:spacing w:before="240" w:after="0"/>
      <w:outlineLvl w:val="9"/>
    </w:pPr>
    <w:rPr>
      <w:kern w:val="0"/>
      <w:sz w:val="32"/>
      <w:szCs w:val="32"/>
    </w:rPr>
  </w:style>
  <w:style w:type="paragraph" w:styleId="TOC1">
    <w:name w:val="toc 1"/>
    <w:basedOn w:val="Normal"/>
    <w:next w:val="Normal"/>
    <w:autoRedefine/>
    <w:uiPriority w:val="39"/>
    <w:unhideWhenUsed/>
    <w:rsid w:val="0039747C"/>
    <w:pPr>
      <w:tabs>
        <w:tab w:val="right" w:leader="dot" w:pos="9350"/>
      </w:tabs>
      <w:spacing w:after="100" w:line="480" w:lineRule="auto"/>
    </w:pPr>
    <w:rPr>
      <w:rFonts w:ascii="Garamond" w:hAnsi="Garamond"/>
      <w:noProof/>
    </w:rPr>
  </w:style>
  <w:style w:type="paragraph" w:styleId="TOC2">
    <w:name w:val="toc 2"/>
    <w:basedOn w:val="Normal"/>
    <w:next w:val="Normal"/>
    <w:autoRedefine/>
    <w:uiPriority w:val="39"/>
    <w:unhideWhenUsed/>
    <w:rsid w:val="00930A27"/>
    <w:pPr>
      <w:spacing w:after="100"/>
      <w:ind w:left="220"/>
    </w:pPr>
  </w:style>
  <w:style w:type="paragraph" w:styleId="TOC3">
    <w:name w:val="toc 3"/>
    <w:basedOn w:val="Normal"/>
    <w:next w:val="Normal"/>
    <w:autoRedefine/>
    <w:uiPriority w:val="39"/>
    <w:unhideWhenUsed/>
    <w:rsid w:val="009D5E10"/>
    <w:pPr>
      <w:spacing w:after="100"/>
      <w:ind w:left="44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stTable2">
    <w:name w:val="List Table 2"/>
    <w:basedOn w:val="TableNormal"/>
    <w:uiPriority w:val="47"/>
    <w:rsid w:val="00DD472E"/>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552003">
      <w:bodyDiv w:val="1"/>
      <w:marLeft w:val="0"/>
      <w:marRight w:val="0"/>
      <w:marTop w:val="0"/>
      <w:marBottom w:val="0"/>
      <w:divBdr>
        <w:top w:val="none" w:sz="0" w:space="0" w:color="auto"/>
        <w:left w:val="none" w:sz="0" w:space="0" w:color="auto"/>
        <w:bottom w:val="none" w:sz="0" w:space="0" w:color="auto"/>
        <w:right w:val="none" w:sz="0" w:space="0" w:color="auto"/>
      </w:divBdr>
    </w:div>
    <w:div w:id="87166319">
      <w:bodyDiv w:val="1"/>
      <w:marLeft w:val="0"/>
      <w:marRight w:val="0"/>
      <w:marTop w:val="0"/>
      <w:marBottom w:val="0"/>
      <w:divBdr>
        <w:top w:val="none" w:sz="0" w:space="0" w:color="auto"/>
        <w:left w:val="none" w:sz="0" w:space="0" w:color="auto"/>
        <w:bottom w:val="none" w:sz="0" w:space="0" w:color="auto"/>
        <w:right w:val="none" w:sz="0" w:space="0" w:color="auto"/>
      </w:divBdr>
    </w:div>
    <w:div w:id="124929634">
      <w:bodyDiv w:val="1"/>
      <w:marLeft w:val="0"/>
      <w:marRight w:val="0"/>
      <w:marTop w:val="0"/>
      <w:marBottom w:val="0"/>
      <w:divBdr>
        <w:top w:val="none" w:sz="0" w:space="0" w:color="auto"/>
        <w:left w:val="none" w:sz="0" w:space="0" w:color="auto"/>
        <w:bottom w:val="none" w:sz="0" w:space="0" w:color="auto"/>
        <w:right w:val="none" w:sz="0" w:space="0" w:color="auto"/>
      </w:divBdr>
    </w:div>
    <w:div w:id="227888505">
      <w:bodyDiv w:val="1"/>
      <w:marLeft w:val="0"/>
      <w:marRight w:val="0"/>
      <w:marTop w:val="0"/>
      <w:marBottom w:val="0"/>
      <w:divBdr>
        <w:top w:val="none" w:sz="0" w:space="0" w:color="auto"/>
        <w:left w:val="none" w:sz="0" w:space="0" w:color="auto"/>
        <w:bottom w:val="none" w:sz="0" w:space="0" w:color="auto"/>
        <w:right w:val="none" w:sz="0" w:space="0" w:color="auto"/>
      </w:divBdr>
    </w:div>
    <w:div w:id="236594376">
      <w:bodyDiv w:val="1"/>
      <w:marLeft w:val="0"/>
      <w:marRight w:val="0"/>
      <w:marTop w:val="0"/>
      <w:marBottom w:val="0"/>
      <w:divBdr>
        <w:top w:val="none" w:sz="0" w:space="0" w:color="auto"/>
        <w:left w:val="none" w:sz="0" w:space="0" w:color="auto"/>
        <w:bottom w:val="none" w:sz="0" w:space="0" w:color="auto"/>
        <w:right w:val="none" w:sz="0" w:space="0" w:color="auto"/>
      </w:divBdr>
    </w:div>
    <w:div w:id="557087820">
      <w:bodyDiv w:val="1"/>
      <w:marLeft w:val="0"/>
      <w:marRight w:val="0"/>
      <w:marTop w:val="0"/>
      <w:marBottom w:val="0"/>
      <w:divBdr>
        <w:top w:val="none" w:sz="0" w:space="0" w:color="auto"/>
        <w:left w:val="none" w:sz="0" w:space="0" w:color="auto"/>
        <w:bottom w:val="none" w:sz="0" w:space="0" w:color="auto"/>
        <w:right w:val="none" w:sz="0" w:space="0" w:color="auto"/>
      </w:divBdr>
    </w:div>
    <w:div w:id="600141314">
      <w:bodyDiv w:val="1"/>
      <w:marLeft w:val="0"/>
      <w:marRight w:val="0"/>
      <w:marTop w:val="0"/>
      <w:marBottom w:val="0"/>
      <w:divBdr>
        <w:top w:val="none" w:sz="0" w:space="0" w:color="auto"/>
        <w:left w:val="none" w:sz="0" w:space="0" w:color="auto"/>
        <w:bottom w:val="none" w:sz="0" w:space="0" w:color="auto"/>
        <w:right w:val="none" w:sz="0" w:space="0" w:color="auto"/>
      </w:divBdr>
    </w:div>
    <w:div w:id="922494369">
      <w:bodyDiv w:val="1"/>
      <w:marLeft w:val="0"/>
      <w:marRight w:val="0"/>
      <w:marTop w:val="0"/>
      <w:marBottom w:val="0"/>
      <w:divBdr>
        <w:top w:val="none" w:sz="0" w:space="0" w:color="auto"/>
        <w:left w:val="none" w:sz="0" w:space="0" w:color="auto"/>
        <w:bottom w:val="none" w:sz="0" w:space="0" w:color="auto"/>
        <w:right w:val="none" w:sz="0" w:space="0" w:color="auto"/>
      </w:divBdr>
    </w:div>
    <w:div w:id="973213720">
      <w:bodyDiv w:val="1"/>
      <w:marLeft w:val="0"/>
      <w:marRight w:val="0"/>
      <w:marTop w:val="0"/>
      <w:marBottom w:val="0"/>
      <w:divBdr>
        <w:top w:val="none" w:sz="0" w:space="0" w:color="auto"/>
        <w:left w:val="none" w:sz="0" w:space="0" w:color="auto"/>
        <w:bottom w:val="none" w:sz="0" w:space="0" w:color="auto"/>
        <w:right w:val="none" w:sz="0" w:space="0" w:color="auto"/>
      </w:divBdr>
    </w:div>
    <w:div w:id="1061518781">
      <w:bodyDiv w:val="1"/>
      <w:marLeft w:val="0"/>
      <w:marRight w:val="0"/>
      <w:marTop w:val="0"/>
      <w:marBottom w:val="0"/>
      <w:divBdr>
        <w:top w:val="none" w:sz="0" w:space="0" w:color="auto"/>
        <w:left w:val="none" w:sz="0" w:space="0" w:color="auto"/>
        <w:bottom w:val="none" w:sz="0" w:space="0" w:color="auto"/>
        <w:right w:val="none" w:sz="0" w:space="0" w:color="auto"/>
      </w:divBdr>
    </w:div>
    <w:div w:id="1198471852">
      <w:bodyDiv w:val="1"/>
      <w:marLeft w:val="0"/>
      <w:marRight w:val="0"/>
      <w:marTop w:val="0"/>
      <w:marBottom w:val="0"/>
      <w:divBdr>
        <w:top w:val="none" w:sz="0" w:space="0" w:color="auto"/>
        <w:left w:val="none" w:sz="0" w:space="0" w:color="auto"/>
        <w:bottom w:val="none" w:sz="0" w:space="0" w:color="auto"/>
        <w:right w:val="none" w:sz="0" w:space="0" w:color="auto"/>
      </w:divBdr>
    </w:div>
    <w:div w:id="1379890215">
      <w:bodyDiv w:val="1"/>
      <w:marLeft w:val="0"/>
      <w:marRight w:val="0"/>
      <w:marTop w:val="0"/>
      <w:marBottom w:val="0"/>
      <w:divBdr>
        <w:top w:val="none" w:sz="0" w:space="0" w:color="auto"/>
        <w:left w:val="none" w:sz="0" w:space="0" w:color="auto"/>
        <w:bottom w:val="none" w:sz="0" w:space="0" w:color="auto"/>
        <w:right w:val="none" w:sz="0" w:space="0" w:color="auto"/>
      </w:divBdr>
    </w:div>
    <w:div w:id="1478836193">
      <w:bodyDiv w:val="1"/>
      <w:marLeft w:val="0"/>
      <w:marRight w:val="0"/>
      <w:marTop w:val="0"/>
      <w:marBottom w:val="0"/>
      <w:divBdr>
        <w:top w:val="none" w:sz="0" w:space="0" w:color="auto"/>
        <w:left w:val="none" w:sz="0" w:space="0" w:color="auto"/>
        <w:bottom w:val="none" w:sz="0" w:space="0" w:color="auto"/>
        <w:right w:val="none" w:sz="0" w:space="0" w:color="auto"/>
      </w:divBdr>
    </w:div>
    <w:div w:id="1583417006">
      <w:bodyDiv w:val="1"/>
      <w:marLeft w:val="0"/>
      <w:marRight w:val="0"/>
      <w:marTop w:val="0"/>
      <w:marBottom w:val="0"/>
      <w:divBdr>
        <w:top w:val="none" w:sz="0" w:space="0" w:color="auto"/>
        <w:left w:val="none" w:sz="0" w:space="0" w:color="auto"/>
        <w:bottom w:val="none" w:sz="0" w:space="0" w:color="auto"/>
        <w:right w:val="none" w:sz="0" w:space="0" w:color="auto"/>
      </w:divBdr>
    </w:div>
    <w:div w:id="1639412404">
      <w:bodyDiv w:val="1"/>
      <w:marLeft w:val="0"/>
      <w:marRight w:val="0"/>
      <w:marTop w:val="0"/>
      <w:marBottom w:val="0"/>
      <w:divBdr>
        <w:top w:val="none" w:sz="0" w:space="0" w:color="auto"/>
        <w:left w:val="none" w:sz="0" w:space="0" w:color="auto"/>
        <w:bottom w:val="none" w:sz="0" w:space="0" w:color="auto"/>
        <w:right w:val="none" w:sz="0" w:space="0" w:color="auto"/>
      </w:divBdr>
    </w:div>
    <w:div w:id="1705641130">
      <w:bodyDiv w:val="1"/>
      <w:marLeft w:val="0"/>
      <w:marRight w:val="0"/>
      <w:marTop w:val="0"/>
      <w:marBottom w:val="0"/>
      <w:divBdr>
        <w:top w:val="none" w:sz="0" w:space="0" w:color="auto"/>
        <w:left w:val="none" w:sz="0" w:space="0" w:color="auto"/>
        <w:bottom w:val="none" w:sz="0" w:space="0" w:color="auto"/>
        <w:right w:val="none" w:sz="0" w:space="0" w:color="auto"/>
      </w:divBdr>
    </w:div>
    <w:div w:id="1832912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hyperlink" Target="https://www.cdc.gov/mmwr/volumes/72/ss/ss7202a1.htm" TargetMode="External"/><Relationship Id="rId39" Type="http://schemas.openxmlformats.org/officeDocument/2006/relationships/hyperlink" Target="https://getgoally.com/" TargetMode="External"/><Relationship Id="rId21" Type="http://schemas.openxmlformats.org/officeDocument/2006/relationships/image" Target="media/image13.png"/><Relationship Id="rId34" Type="http://schemas.openxmlformats.org/officeDocument/2006/relationships/hyperlink" Target="https://www.theguardian.com/education/2023/jun/07/children-attention-span-shorter-covid-crisis-teachers-england-primary" TargetMode="External"/><Relationship Id="rId42" Type="http://schemas.openxmlformats.org/officeDocument/2006/relationships/header" Target="head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hyperlink" Target="https://www.sciencedirect.com/science/article/abs/pii/S08914222220019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s://pmc.ncbi.nlm.nih.gov/articles/PMC6900204/" TargetMode="External"/><Relationship Id="rId37" Type="http://schemas.openxmlformats.org/officeDocument/2006/relationships/hyperlink" Target="https://pubmed.ncbi.nlm.nih.gov/35099540/" TargetMode="External"/><Relationship Id="rId40" Type="http://schemas.openxmlformats.org/officeDocument/2006/relationships/hyperlink" Target="https://www.skylightframe.com/products/skylight-calendar/" TargetMode="External"/><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hyperlink" Target="https://pmc.ncbi.nlm.nih.gov/articles/PMC8592297/" TargetMode="External"/><Relationship Id="rId36" Type="http://schemas.openxmlformats.org/officeDocument/2006/relationships/hyperlink" Target="https://www.nhlbi.nih.gov/health/educational/wecan/reduce-screen-time/index.htm"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hyperlink" Target="https://doi.org/10.3390/brainsci11040484" TargetMode="External"/><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commonsensemedia.org/sites/default/files/research/report/8-18-census-integrated-report-final-web_0.pdf" TargetMode="External"/><Relationship Id="rId30" Type="http://schemas.openxmlformats.org/officeDocument/2006/relationships/hyperlink" Target="https://www.sciencedirect.com/science/article/abs/pii/S0306987718301014?via%3Dihub" TargetMode="External"/><Relationship Id="rId35" Type="http://schemas.openxmlformats.org/officeDocument/2006/relationships/hyperlink" Target="https://www.pewresearch.org/short-reads/2024/06/12/72-percent-of-us-high-school-teachers-say-cellphone-distraction-is-a-major-problem-in-the-classroom/" TargetMode="External"/><Relationship Id="rId43"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yperlink" Target="https://sherpapg.com/wp-content/uploads/2017/12/MAS.pdf" TargetMode="External"/><Relationship Id="rId38" Type="http://schemas.openxmlformats.org/officeDocument/2006/relationships/hyperlink" Target="https://www.autismspeaks.org/expert-opinion/autism-time-management" TargetMode="External"/><Relationship Id="rId20" Type="http://schemas.openxmlformats.org/officeDocument/2006/relationships/image" Target="media/image12.png"/><Relationship Id="rId41" Type="http://schemas.openxmlformats.org/officeDocument/2006/relationships/hyperlink" Target="https://www.noti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2025-04-10T00:00:00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7E49E1E-05EA-4B02-A1DD-285406FCF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1511</TotalTime>
  <Pages>50</Pages>
  <Words>7211</Words>
  <Characters>41108</Characters>
  <Application>Microsoft Office Word</Application>
  <DocSecurity>0</DocSecurity>
  <Lines>1174</Lines>
  <Paragraphs>671</Paragraphs>
  <ScaleCrop>false</ScaleCrop>
  <HeadingPairs>
    <vt:vector size="2" baseType="variant">
      <vt:variant>
        <vt:lpstr>Title</vt:lpstr>
      </vt:variant>
      <vt:variant>
        <vt:i4>1</vt:i4>
      </vt:variant>
    </vt:vector>
  </HeadingPairs>
  <TitlesOfParts>
    <vt:vector size="1" baseType="lpstr">
      <vt:lpstr>Curbing Distraction</vt:lpstr>
    </vt:vector>
  </TitlesOfParts>
  <Company>Herschel V. Jenkins High School</Company>
  <LinksUpToDate>false</LinksUpToDate>
  <CharactersWithSpaces>47648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Curbing Distraction</dc:title>
  <dc:subject>Course: PLTW Capstone | Instructor: Mrs. Theresa Luciano</dc:subject>
  <dc:creator>Xavier A. Henry</dc:creator>
  <cp:keywords/>
  <dc:description/>
  <cp:lastModifiedBy>Xavier Henry</cp:lastModifiedBy>
  <cp:revision>883</cp:revision>
  <dcterms:created xsi:type="dcterms:W3CDTF">2025-01-14T00:01:00Z</dcterms:created>
  <dcterms:modified xsi:type="dcterms:W3CDTF">2025-05-04T20:47:00Z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9002e50233208ec311fee2b63c22eaadc72e035c265b93a74ac3ea5f7a0c2eeb</vt:lpwstr>
  </property>
</Properties>
</file>