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cb95e05b4b4995" /><Relationship Type="http://schemas.openxmlformats.org/package/2006/relationships/metadata/core-properties" Target="/package/services/metadata/core-properties/59c489a9985b4a9b8df3b213e4340607.psmdcp" Id="R1fa979be99cb49f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f2f5b17508714182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2de405048e44843" /><Relationship Type="http://schemas.openxmlformats.org/officeDocument/2006/relationships/hyperlink" Target="https://example.com/releases/q2" TargetMode="External" Id="Rf2f5b17508714182" /></Relationships>
</file>