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7ac00e429a48a8" /><Relationship Type="http://schemas.openxmlformats.org/package/2006/relationships/metadata/core-properties" Target="/package/services/metadata/core-properties/40547c833c844795840f213abe230fd6.psmdcp" Id="R7e51f5b0b614465a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Recruiter-Optimized CV — Sam Leong</w:t>
      </w:r>
    </w:p>
    <w:p>
      <w:pPr>
        <w:pStyle w:val="heading1"/>
      </w:pPr>
      <w:bookmarkStart w:name="page_1_executive_profile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c4"/>
                    <pic:cNvPicPr/>
                  </pic:nvPicPr>
                  <pic:blipFill>
                    <a:blip xmlns:r="http://schemas.openxmlformats.org/officeDocument/2006/relationships" r:embed="R6f19314b7e6b4ac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Page 1 - Executive Profile</w:t>
      </w:r>
      <w:bookmarkEnd w:id="1"/>
    </w:p>
    <w:p>
      <w:r>
        <w:rPr>
          <w:b/>
        </w:rPr>
        <w:t>Sam Leong</w:t>
      </w:r>
      <w:r>
        <w:br/>
      </w:r>
      <w:r>
        <w:t xml:space="preserve">Digital Innovation &amp; Transformation Leader </w:t>
      </w:r>
      <w:r>
        <w:t>|</w:t>
      </w:r>
      <w:r>
        <w:t xml:space="preserve"> Product Management </w:t>
      </w:r>
      <w:r>
        <w:t>|</w:t>
      </w:r>
      <w:r>
        <w:t xml:space="preserve"> AI, GenAI &amp; Agentic AI Adoption </w:t>
      </w:r>
      <w:r>
        <w:t>|</w:t>
      </w:r>
      <w:r>
        <w:t xml:space="preserve"> Supply Chain &amp; Fleet Operations SME</w:t>
      </w:r>
    </w:p>
    <w:p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4cd"/>
                    <pic:cNvPicPr/>
                  </pic:nvPicPr>
                  <pic:blipFill>
                    <a:blip xmlns:r="http://schemas.openxmlformats.org/officeDocument/2006/relationships" r:embed="Ra20a65f7806747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Singapore </w:t>
      </w:r>
      <w:r>
        <w:t>|</w:t>
      </w:r>
      <w:r>
        <w:t xml:space="preserve"> </w:t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1f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de"/>
                    <pic:cNvPicPr/>
                  </pic:nvPicPr>
                  <pic:blipFill>
                    <a:blip xmlns:r="http://schemas.openxmlformats.org/officeDocument/2006/relationships" r:embed="R09c9a0d0c12544d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8917 2828 </w:t>
      </w:r>
      <w:r>
        <w:t>|</w:t>
      </w:r>
      <w:r>
        <w:t xml:space="preserve"> </w:t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2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2709"/>
                    <pic:cNvPicPr/>
                  </pic:nvPicPr>
                  <pic:blipFill>
                    <a:blip xmlns:r="http://schemas.openxmlformats.org/officeDocument/2006/relationships" r:embed="Re9f51b44953f4eeb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silentious@outlook.com </w:t>
      </w:r>
      <w:r>
        <w:t>|</w:t>
      </w:r>
      <w:r>
        <w:t xml:space="preserve"> </w:t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310"/>
                    <pic:cNvPicPr/>
                  </pic:nvPicPr>
                  <pic:blipFill>
                    <a:blip xmlns:r="http://schemas.openxmlformats.org/officeDocument/2006/relationships" r:embed="R142beacadbc8414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linkedin.com/in/samleong2828</w:t>
      </w:r>
      <w:r>
        <w:br/>
      </w:r>
      <w:r>
        <w:rPr>
          <w:b/>
        </w:rPr>
        <w:t>Languages:</w:t>
      </w:r>
      <w:r>
        <w:t xml:space="preserve"> English (Full Professional), Chinese (Native), Hainanese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executive_profile" w:id="2"/>
      <w:r>
        <w:t>Executive Profile</w:t>
      </w:r>
      <w:bookmarkEnd w:id="2"/>
    </w:p>
    <w:p>
      <w:r>
        <w:t>Leader with 30+ years spanning procurement, operations, fleet management, and global sales. Proven ability to embed governance frameworks, mentor successors, and drive AI-driven transformation across industries.</w:t>
      </w:r>
    </w:p>
    <w:p>
      <w:pPr>
        <w:pStyle w:val="heading3"/>
      </w:pPr>
      <w:bookmarkStart w:name="career_objective" w:id="3"/>
      <w:r>
        <w:t>Career Objective</w:t>
      </w:r>
      <w:bookmarkEnd w:id="3"/>
    </w:p>
    <w:p>
      <w:r>
        <w:t>To leverage expertise in AI-driven digital transformation, supply chain operations, and product management to deliver enterprise resilience, global scalability, and succession-ready leadership impact.</w:t>
      </w:r>
    </w:p>
    <w:p>
      <w:pPr>
        <w:pStyle w:val="heading3"/>
      </w:pPr>
      <w:bookmarkStart w:name="core_skills" w:id="4"/>
      <w:r>
        <w:t>Core Skills</w:t>
      </w:r>
      <w:bookmarkEnd w:id="4"/>
    </w:p>
    <w:p>
      <w:r>
        <w:rPr>
          <w:b/>
        </w:rPr>
        <w:t>Digital Transformation</w:t>
      </w:r>
    </w:p>
    <w:p>
      <w:pPr>
        <w:pStyle w:val="ListParagraph"/>
        <w:numPr>
          <w:ilvl w:val="0"/>
          <w:numId w:val="1"/>
        </w:numPr>
      </w:pPr>
      <w:r>
        <w:t>Procurement &amp; supply chain optimization</w:t>
      </w:r>
    </w:p>
    <w:p>
      <w:pPr>
        <w:pStyle w:val="ListParagraph"/>
        <w:numPr>
          <w:ilvl w:val="0"/>
          <w:numId w:val="1"/>
        </w:numPr>
      </w:pPr>
      <w:r>
        <w:t>ERP/Dynamics 365 integration (Oracle, Azure DevOps)</w:t>
      </w:r>
    </w:p>
    <w:p>
      <w:pPr>
        <w:pStyle w:val="ListParagraph"/>
        <w:numPr>
          <w:ilvl w:val="0"/>
          <w:numId w:val="1"/>
        </w:numPr>
      </w:pPr>
      <w:r>
        <w:t>Governance frameworks for resilience &amp; continuity</w:t>
      </w:r>
      <w:r>
        <w:br/>
      </w:r>
      <w:r>
        <w:rPr>
          <w:b/>
        </w:rPr>
        <w:t>Impact:</w:t>
      </w:r>
      <w:r>
        <w:t xml:space="preserve"> Delivered enterprise-wide digital change and procurement resilience.</w:t>
      </w:r>
    </w:p>
    <w:p>
      <w:r>
        <w:rPr>
          <w:b/>
        </w:rPr>
        <w:t>Leadership &amp; Agility</w:t>
      </w:r>
    </w:p>
    <w:p>
      <w:pPr>
        <w:pStyle w:val="ListParagraph"/>
        <w:numPr>
          <w:ilvl w:val="0"/>
          <w:numId w:val="2"/>
        </w:numPr>
      </w:pPr>
      <w:r>
        <w:t>Global sales &amp; business development leadership</w:t>
      </w:r>
    </w:p>
    <w:p>
      <w:pPr>
        <w:pStyle w:val="ListParagraph"/>
        <w:numPr>
          <w:ilvl w:val="0"/>
          <w:numId w:val="2"/>
        </w:numPr>
      </w:pPr>
      <w:r>
        <w:t>Agile transformation &amp; Scrum Master (PSM II)</w:t>
      </w:r>
    </w:p>
    <w:p>
      <w:pPr>
        <w:pStyle w:val="ListParagraph"/>
        <w:numPr>
          <w:ilvl w:val="0"/>
          <w:numId w:val="2"/>
        </w:numPr>
      </w:pPr>
      <w:r>
        <w:t>Change management &amp; succession mentoring</w:t>
      </w:r>
      <w:r>
        <w:br/>
      </w:r>
      <w:r>
        <w:rPr>
          <w:b/>
        </w:rPr>
        <w:t>Impact:</w:t>
      </w:r>
      <w:r>
        <w:t xml:space="preserve"> Scaled teams, drove transformation, and embedded governance.</w:t>
      </w:r>
    </w:p>
    <w:p>
      <w:r>
        <w:rPr>
          <w:b/>
        </w:rPr>
        <w:t>AI &amp; Anthropic</w:t>
      </w:r>
    </w:p>
    <w:p>
      <w:pPr>
        <w:pStyle w:val="ListParagraph"/>
        <w:numPr>
          <w:ilvl w:val="0"/>
          <w:numId w:val="3"/>
        </w:numPr>
      </w:pPr>
      <w:r>
        <w:t>AI/GenAI adoption &amp; product lifecycle management</w:t>
      </w:r>
    </w:p>
    <w:p>
      <w:pPr>
        <w:pStyle w:val="ListParagraph"/>
        <w:numPr>
          <w:ilvl w:val="0"/>
          <w:numId w:val="3"/>
        </w:numPr>
      </w:pPr>
      <w:r>
        <w:t>Agentic systems, Claude API, model context protocols</w:t>
      </w:r>
    </w:p>
    <w:p>
      <w:pPr>
        <w:pStyle w:val="ListParagraph"/>
        <w:numPr>
          <w:ilvl w:val="0"/>
          <w:numId w:val="3"/>
        </w:numPr>
      </w:pPr>
      <w:r>
        <w:t>KPI ownership &amp; analytics for operational excellence</w:t>
      </w:r>
      <w:r>
        <w:br/>
      </w:r>
      <w:r>
        <w:rPr>
          <w:b/>
        </w:rPr>
        <w:t>Impact:</w:t>
      </w:r>
      <w:r>
        <w:t xml:space="preserve"> Advanced fluency in AI adoption and next-generation digital frameworks.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page_2_professional_experience" w:id="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4"/>
                    <pic:cNvPicPr/>
                  </pic:nvPicPr>
                  <pic:blipFill>
                    <a:blip xmlns:r="http://schemas.openxmlformats.org/officeDocument/2006/relationships" r:embed="R6f19314b7e6b4ac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Page 2 - Professional Experience</w:t>
      </w:r>
      <w:bookmarkEnd w:id="5"/>
    </w:p>
    <w:p>
      <w:pPr>
        <w:pStyle w:val="heading3"/>
      </w:pPr>
      <w:bookmarkStart w:name="career_progression_summary" w:id="6"/>
      <w:r>
        <w:t>Career Progression Summary</w:t>
      </w:r>
      <w:bookmarkEnd w:id="6"/>
    </w:p>
    <w:p>
      <w:r>
        <w:t>Advanced from global leadership roles into AI-driven product management and QA, blending executive oversight with technical transformation. Proven ability to scale operations, embed governance, and deliver measurable innovation.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eadership_experience" w:id="7"/>
      <w:r>
        <w:t>Leadership Experience</w:t>
      </w:r>
      <w:bookmarkEnd w:id="7"/>
    </w:p>
    <w:p>
      <w:r>
        <w:rPr>
          <w:b/>
        </w:rPr>
        <w:t>Senior Business Development Director - Yu Luo Trading Co. Ltd (2018-2021)</w:t>
      </w:r>
    </w:p>
    <w:p>
      <w:pPr>
        <w:pStyle w:val="ListParagraph"/>
        <w:numPr>
          <w:ilvl w:val="0"/>
          <w:numId w:val="4"/>
        </w:numPr>
      </w:pPr>
      <w:r>
        <w:t>Secured multimillion-dollar contracts through regional pipeline expansion.</w:t>
      </w:r>
    </w:p>
    <w:p>
      <w:pPr>
        <w:pStyle w:val="ListParagraph"/>
        <w:numPr>
          <w:ilvl w:val="0"/>
          <w:numId w:val="4"/>
        </w:numPr>
      </w:pPr>
      <w:r>
        <w:t>Mentored teams, embedding governance and succession readiness.</w:t>
      </w:r>
    </w:p>
    <w:p>
      <w:r>
        <w:rPr>
          <w:b/>
        </w:rPr>
        <w:t>Director of Business Development - Helios Marine (2016-2018)</w:t>
      </w:r>
    </w:p>
    <w:p>
      <w:pPr>
        <w:pStyle w:val="ListParagraph"/>
        <w:numPr>
          <w:ilvl w:val="0"/>
          <w:numId w:val="5"/>
        </w:numPr>
      </w:pPr>
      <w:r>
        <w:t>Directed procurement and vendor strategies across marine operations.</w:t>
      </w:r>
    </w:p>
    <w:p>
      <w:pPr>
        <w:pStyle w:val="ListParagraph"/>
        <w:numPr>
          <w:ilvl w:val="0"/>
          <w:numId w:val="5"/>
        </w:numPr>
      </w:pPr>
      <w:r>
        <w:t>Delivered transformation initiatives improving resilience and efficiency.</w:t>
      </w:r>
    </w:p>
    <w:p>
      <w:r>
        <w:rPr>
          <w:b/>
        </w:rPr>
        <w:t>Head of Global Sales - Global Link Automobile (2006-2016)</w:t>
      </w:r>
    </w:p>
    <w:p>
      <w:pPr>
        <w:pStyle w:val="ListParagraph"/>
        <w:numPr>
          <w:ilvl w:val="0"/>
          <w:numId w:val="6"/>
        </w:numPr>
      </w:pPr>
      <w:r>
        <w:t>Grew strategic accounts across international markets.</w:t>
      </w:r>
    </w:p>
    <w:p>
      <w:pPr>
        <w:pStyle w:val="ListParagraph"/>
        <w:numPr>
          <w:ilvl w:val="0"/>
          <w:numId w:val="6"/>
        </w:numPr>
      </w:pPr>
      <w:r>
        <w:t>Built and led global sales teams, driving sustained revenue growth.</w:t>
      </w:r>
    </w:p>
    <w:p>
      <w:r>
        <w:rPr>
          <w:b/>
        </w:rPr>
        <w:t>General Manager / Managing Director - Hua Yang Investment Group (1995-2000)</w:t>
      </w:r>
    </w:p>
    <w:p>
      <w:pPr>
        <w:pStyle w:val="ListParagraph"/>
        <w:numPr>
          <w:ilvl w:val="0"/>
          <w:numId w:val="7"/>
        </w:numPr>
      </w:pPr>
      <w:r>
        <w:t>Oversaw enterprise operations and strategic investments.</w:t>
      </w:r>
    </w:p>
    <w:p>
      <w:pPr>
        <w:pStyle w:val="ListParagraph"/>
        <w:numPr>
          <w:ilvl w:val="0"/>
          <w:numId w:val="7"/>
        </w:numPr>
      </w:pPr>
      <w:r>
        <w:t>Established leadership continuity through mentoring successors.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ncs_group_career_block_sep_2021_present" w:id="8"/>
      <w:r>
        <w:t>NCS Group - Career Block (Sep 2021-Present)</w:t>
      </w:r>
      <w:bookmarkEnd w:id="8"/>
    </w:p>
    <w:p>
      <w:r>
        <w:rPr>
          <w:b/>
        </w:rPr>
        <w:t>AI Analyst, Product Management (Sep 2021-Present)</w:t>
      </w:r>
    </w:p>
    <w:p>
      <w:pPr>
        <w:pStyle w:val="ListParagraph"/>
        <w:numPr>
          <w:ilvl w:val="0"/>
          <w:numId w:val="8"/>
        </w:numPr>
      </w:pPr>
      <w:r>
        <w:t>Designed AI/ML models to optimize procurement and logistics.</w:t>
      </w:r>
    </w:p>
    <w:p>
      <w:pPr>
        <w:pStyle w:val="ListParagraph"/>
        <w:numPr>
          <w:ilvl w:val="0"/>
          <w:numId w:val="8"/>
        </w:numPr>
      </w:pPr>
      <w:r>
        <w:t>Owned KPIs and aligned product outcomes with strategic goals.</w:t>
      </w:r>
    </w:p>
    <w:p>
      <w:r>
        <w:rPr>
          <w:b/>
        </w:rPr>
        <w:t>Fleet Management Systems Specialist (SME &amp; QA Lead) - Digital Bridgestone/NCS (Jun 2022-Sep 2024)</w:t>
      </w:r>
    </w:p>
    <w:p>
      <w:pPr>
        <w:pStyle w:val="ListParagraph"/>
        <w:numPr>
          <w:ilvl w:val="0"/>
          <w:numId w:val="9"/>
        </w:numPr>
      </w:pPr>
      <w:r>
        <w:t>Directed fleet operations transformation with predictive analytics.</w:t>
      </w:r>
    </w:p>
    <w:p>
      <w:pPr>
        <w:pStyle w:val="ListParagraph"/>
        <w:numPr>
          <w:ilvl w:val="0"/>
          <w:numId w:val="9"/>
        </w:numPr>
      </w:pPr>
      <w:r>
        <w:t>Delivered measurable savings through AI-driven optimization.</w:t>
      </w:r>
    </w:p>
    <w:p>
      <w:r>
        <w:rPr>
          <w:b/>
        </w:rPr>
        <w:t>Quality Assurance Analyst (Oct 2024-Present)</w:t>
      </w:r>
    </w:p>
    <w:p>
      <w:pPr>
        <w:pStyle w:val="ListParagraph"/>
        <w:numPr>
          <w:ilvl w:val="0"/>
          <w:numId w:val="10"/>
        </w:numPr>
      </w:pPr>
      <w:r>
        <w:t>Led QA frameworks for AI adoption projects.</w:t>
      </w:r>
    </w:p>
    <w:p>
      <w:pPr>
        <w:pStyle w:val="ListParagraph"/>
        <w:numPr>
          <w:ilvl w:val="0"/>
          <w:numId w:val="10"/>
        </w:numPr>
      </w:pPr>
      <w:r>
        <w:t>Strengthened governance standards and resilience agents.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page_3_education_certifications" w:id="9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xmlns:r="http://schemas.openxmlformats.org/officeDocument/2006/relationships" r:embed="R6f19314b7e6b4ac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Page 3 - Education &amp; Certifications</w:t>
      </w:r>
      <w:bookmarkEnd w:id="9"/>
    </w:p>
    <w:p>
      <w:pPr>
        <w:pStyle w:val="heading3"/>
      </w:pPr>
      <w:bookmarkStart w:name="education" w:id="10"/>
      <w:r>
        <w:t>Education</w:t>
      </w:r>
      <w:bookmarkEnd w:id="10"/>
    </w:p>
    <w:p>
      <w:pPr>
        <w:pStyle w:val="ListParagraph"/>
        <w:numPr>
          <w:ilvl w:val="0"/>
          <w:numId w:val="11"/>
        </w:numPr>
      </w:pPr>
      <w:r>
        <w:t>Advanced Diploma, Business Analyst - NCS Group (2021-2023)</w:t>
      </w:r>
    </w:p>
    <w:p>
      <w:pPr>
        <w:pStyle w:val="ListParagraph"/>
        <w:numPr>
          <w:ilvl w:val="0"/>
          <w:numId w:val="11"/>
        </w:numPr>
      </w:pPr>
      <w:r>
        <w:t>Professional Diploma, Infocomm Technology (SAP MM Certification) - NICF (2020)</w:t>
      </w:r>
    </w:p>
    <w:p>
      <w:pPr>
        <w:pStyle w:val="ListParagraph"/>
        <w:numPr>
          <w:ilvl w:val="0"/>
          <w:numId w:val="11"/>
        </w:numPr>
      </w:pPr>
      <w:r>
        <w:t>Upcoming: Digital Supply Chain - Singapore Institute of Technology (Sep-Nov 2026)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digital_transformation" w:id="11"/>
      <w:r>
        <w:t>Digital Transformation</w:t>
      </w:r>
      <w:bookmarkEnd w:id="11"/>
    </w:p>
    <w:p>
      <w:pPr>
        <w:pStyle w:val="ListParagraph"/>
        <w:numPr>
          <w:ilvl w:val="0"/>
          <w:numId w:val="12"/>
        </w:numPr>
      </w:pPr>
      <w:r>
        <w:t>Digitally Transform with Dynamics 365 - Skillsoft, Jul 2026</w:t>
      </w:r>
    </w:p>
    <w:p>
      <w:pPr>
        <w:pStyle w:val="ListParagraph"/>
        <w:numPr>
          <w:ilvl w:val="0"/>
          <w:numId w:val="12"/>
        </w:numPr>
      </w:pPr>
      <w:r>
        <w:t>Enabling Digital Transformation - Skillsoft, Jul 2026</w:t>
      </w:r>
    </w:p>
    <w:p>
      <w:pPr>
        <w:pStyle w:val="ListParagraph"/>
        <w:numPr>
          <w:ilvl w:val="0"/>
          <w:numId w:val="12"/>
        </w:numPr>
      </w:pPr>
      <w:r>
        <w:t>NCS Responsible Procurement - Driving Change for the Future - Skillsoft, Jul 2026</w:t>
      </w:r>
      <w:r>
        <w:br/>
      </w:r>
      <w:r>
        <w:rPr>
          <w:b/>
        </w:rPr>
        <w:t>Value:</w:t>
      </w:r>
      <w:r>
        <w:t xml:space="preserve"> Proven ability to embed enterprise-wide digital change and procurement resilience.</w:t>
      </w:r>
    </w:p>
    <w:p>
      <w:pPr>
        <w:pStyle w:val="heading3"/>
      </w:pPr>
      <w:bookmarkStart w:name="leadership_agility" w:id="12"/>
      <w:r>
        <w:t>Leadership &amp; Agility</w:t>
      </w:r>
      <w:bookmarkEnd w:id="12"/>
    </w:p>
    <w:p>
      <w:pPr>
        <w:pStyle w:val="ListParagraph"/>
        <w:numPr>
          <w:ilvl w:val="0"/>
          <w:numId w:val="13"/>
        </w:numPr>
      </w:pPr>
      <w:r>
        <w:t>Professional Scrum MasterTM II (PSM II) - Skillsoft, Jul 2026</w:t>
      </w:r>
    </w:p>
    <w:p>
      <w:pPr>
        <w:pStyle w:val="ListParagraph"/>
        <w:numPr>
          <w:ilvl w:val="0"/>
          <w:numId w:val="13"/>
        </w:numPr>
      </w:pPr>
      <w:r>
        <w:t>Leadercamp On-Demand Agile and Agility - Skillsoft, Jul 2026</w:t>
      </w:r>
    </w:p>
    <w:p>
      <w:pPr>
        <w:pStyle w:val="ListParagraph"/>
        <w:numPr>
          <w:ilvl w:val="0"/>
          <w:numId w:val="13"/>
        </w:numPr>
      </w:pPr>
      <w:r>
        <w:t>SGLF 2021 - Managing Change in the Digital World - Skillsoft, Jul 2026</w:t>
      </w:r>
      <w:r>
        <w:br/>
      </w:r>
      <w:r>
        <w:rPr>
          <w:b/>
        </w:rPr>
        <w:t>Value:</w:t>
      </w:r>
      <w:r>
        <w:t xml:space="preserve"> Demonstrated leadership in agile transformation, change management, and team resilience.</w:t>
      </w:r>
    </w:p>
    <w:p>
      <w:pPr>
        <w:pStyle w:val="heading3"/>
      </w:pPr>
      <w:bookmarkStart w:name="ai_anthropic_credentials" w:id="13"/>
      <w:r>
        <w:t>AI &amp; Anthropic Credentials</w:t>
      </w:r>
      <w:bookmarkEnd w:id="13"/>
    </w:p>
    <w:p>
      <w:pPr>
        <w:pStyle w:val="ListParagraph"/>
        <w:numPr>
          <w:ilvl w:val="0"/>
          <w:numId w:val="14"/>
        </w:numPr>
      </w:pPr>
      <w:r>
        <w:t>Building with the Claude API - Anthropic, Apr 2026</w:t>
      </w:r>
    </w:p>
    <w:p>
      <w:pPr>
        <w:pStyle w:val="ListParagraph"/>
        <w:numPr>
          <w:ilvl w:val="0"/>
          <w:numId w:val="14"/>
        </w:numPr>
      </w:pPr>
      <w:r>
        <w:t>AI Fluency Framework &amp; Foundations - Anthropic, Apr 2026</w:t>
      </w:r>
    </w:p>
    <w:p>
      <w:pPr>
        <w:pStyle w:val="ListParagraph"/>
        <w:numPr>
          <w:ilvl w:val="0"/>
          <w:numId w:val="14"/>
        </w:numPr>
      </w:pPr>
      <w:r>
        <w:t>Model Context Protocol: Advanced Topics - Anthropic, Apr 2026</w:t>
      </w:r>
      <w:r>
        <w:br/>
      </w:r>
      <w:r>
        <w:rPr>
          <w:b/>
        </w:rPr>
        <w:t>Value:</w:t>
      </w:r>
      <w:r>
        <w:t xml:space="preserve"> Advanced fluency in AI adoption, agentic systems, and next-generation digital frameworks.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7f9472cf90d647cb" /><Relationship Type="http://schemas.openxmlformats.org/officeDocument/2006/relationships/settings" Target="/word/settings.xml" Id="Ra88747d60a654878" /><Relationship Type="http://schemas.openxmlformats.org/officeDocument/2006/relationships/styles" Target="/word/styles.xml" Id="R1e4544c7d1d44028" /><Relationship Type="http://schemas.openxmlformats.org/officeDocument/2006/relationships/image" Target="/media/image2.png" Id="R6f19314b7e6b4acd" /><Relationship Type="http://schemas.openxmlformats.org/officeDocument/2006/relationships/image" Target="/media/image3.png" Id="Ra20a65f780674722" /><Relationship Type="http://schemas.openxmlformats.org/officeDocument/2006/relationships/image" Target="/media/image4.png" Id="R09c9a0d0c12544df" /><Relationship Type="http://schemas.openxmlformats.org/officeDocument/2006/relationships/image" Target="/media/image5.png" Id="Re9f51b44953f4eeb" /><Relationship Type="http://schemas.openxmlformats.org/officeDocument/2006/relationships/image" Target="/media/image6.png" Id="R142beacadbc8414d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