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86F" w:rsidRPr="00EE1608" w:rsidRDefault="00EE1608">
      <w:pPr>
        <w:rPr>
          <w:sz w:val="24"/>
        </w:rPr>
      </w:pPr>
      <w:r>
        <w:rPr>
          <w:sz w:val="24"/>
        </w:rPr>
        <w:t xml:space="preserve">Шаблон </w:t>
      </w:r>
      <w:r w:rsidRPr="00EE1608">
        <w:rPr>
          <w:sz w:val="24"/>
        </w:rPr>
        <w:t xml:space="preserve">– </w:t>
      </w:r>
      <w:r w:rsidRPr="00EE1608">
        <w:rPr>
          <w:sz w:val="24"/>
          <w:lang w:val="en-US"/>
        </w:rPr>
        <w:t>Template</w:t>
      </w:r>
    </w:p>
    <w:p w:rsidR="00EE1608" w:rsidRDefault="00EE1608">
      <w:r>
        <w:t xml:space="preserve">После изучения «перегрузки», мы можем создавать функции, но мы сильно зависим от типа данных. Также при написании библ. будет правильнее сделать шаблонные функции, не привязанные к какому-либо типу данных. Шаблонные функции подхватывают «тип» на ходу и дальше уже сама решает, что с ним делать. </w:t>
      </w:r>
    </w:p>
    <w:p w:rsidR="00EE1608" w:rsidRPr="00EE1608" w:rsidRDefault="00EE1608"/>
    <w:p w:rsidR="00EE1608" w:rsidRPr="000F19A3" w:rsidRDefault="00EE1608">
      <w:r>
        <w:rPr>
          <w:lang w:val="en-US"/>
        </w:rPr>
        <w:t>Template</w:t>
      </w:r>
      <w:r w:rsidRPr="00D515D7">
        <w:rPr>
          <w:lang w:val="en-US"/>
        </w:rPr>
        <w:t xml:space="preserve"> &lt;</w:t>
      </w:r>
      <w:proofErr w:type="spellStart"/>
      <w:r w:rsidRPr="00EE1608">
        <w:rPr>
          <w:color w:val="FF0000"/>
          <w:lang w:val="en-US"/>
        </w:rPr>
        <w:t>typename</w:t>
      </w:r>
      <w:proofErr w:type="spellEnd"/>
      <w:r w:rsidRPr="00D515D7">
        <w:rPr>
          <w:lang w:val="en-US"/>
        </w:rPr>
        <w:t xml:space="preserve"> </w:t>
      </w:r>
      <w:r w:rsidRPr="00EE1608">
        <w:rPr>
          <w:color w:val="70AD47" w:themeColor="accent6"/>
          <w:lang w:val="en-US"/>
        </w:rPr>
        <w:t>T</w:t>
      </w:r>
      <w:r w:rsidRPr="00D515D7">
        <w:rPr>
          <w:lang w:val="en-US"/>
        </w:rPr>
        <w:t>&gt;</w:t>
      </w:r>
      <w:r w:rsidR="00D515D7" w:rsidRPr="00D515D7">
        <w:rPr>
          <w:lang w:val="en-US"/>
        </w:rPr>
        <w:t xml:space="preserve"> /</w:t>
      </w:r>
      <w:r w:rsidR="00D515D7">
        <w:rPr>
          <w:lang w:val="en-US"/>
        </w:rPr>
        <w:t xml:space="preserve"> </w:t>
      </w:r>
      <w:r w:rsidR="00D515D7">
        <w:rPr>
          <w:lang w:val="en-US"/>
        </w:rPr>
        <w:t>Template</w:t>
      </w:r>
      <w:r w:rsidR="00D515D7" w:rsidRPr="00D515D7">
        <w:rPr>
          <w:lang w:val="en-US"/>
        </w:rPr>
        <w:t xml:space="preserve"> &lt;</w:t>
      </w:r>
      <w:proofErr w:type="spellStart"/>
      <w:r w:rsidR="00D515D7" w:rsidRPr="00EE1608">
        <w:rPr>
          <w:color w:val="FF0000"/>
          <w:lang w:val="en-US"/>
        </w:rPr>
        <w:t>typename</w:t>
      </w:r>
      <w:proofErr w:type="spellEnd"/>
      <w:r w:rsidR="00D515D7" w:rsidRPr="00D515D7">
        <w:rPr>
          <w:lang w:val="en-US"/>
        </w:rPr>
        <w:t xml:space="preserve"> </w:t>
      </w:r>
      <w:r w:rsidR="00D515D7" w:rsidRPr="00EE1608">
        <w:rPr>
          <w:color w:val="70AD47" w:themeColor="accent6"/>
          <w:lang w:val="en-US"/>
        </w:rPr>
        <w:t>T</w:t>
      </w:r>
      <w:r w:rsidR="00D515D7">
        <w:rPr>
          <w:color w:val="70AD47" w:themeColor="accent6"/>
          <w:lang w:val="en-US"/>
        </w:rPr>
        <w:t xml:space="preserve">1, </w:t>
      </w:r>
      <w:proofErr w:type="spellStart"/>
      <w:r w:rsidR="00D515D7" w:rsidRPr="00EE1608">
        <w:rPr>
          <w:color w:val="FF0000"/>
          <w:lang w:val="en-US"/>
        </w:rPr>
        <w:t>typename</w:t>
      </w:r>
      <w:proofErr w:type="spellEnd"/>
      <w:r w:rsidR="00D515D7" w:rsidRPr="00D515D7">
        <w:rPr>
          <w:lang w:val="en-US"/>
        </w:rPr>
        <w:t xml:space="preserve"> </w:t>
      </w:r>
      <w:r w:rsidR="00D515D7" w:rsidRPr="00EE1608">
        <w:rPr>
          <w:color w:val="70AD47" w:themeColor="accent6"/>
          <w:lang w:val="en-US"/>
        </w:rPr>
        <w:t>T</w:t>
      </w:r>
      <w:r w:rsidR="00D515D7">
        <w:rPr>
          <w:color w:val="70AD47" w:themeColor="accent6"/>
          <w:lang w:val="en-US"/>
        </w:rPr>
        <w:t>2</w:t>
      </w:r>
      <w:r w:rsidR="00D515D7" w:rsidRPr="00D515D7">
        <w:rPr>
          <w:lang w:val="en-US"/>
        </w:rPr>
        <w:t>&gt;</w:t>
      </w:r>
    </w:p>
    <w:p w:rsidR="00EE1608" w:rsidRDefault="00EE1608">
      <w:r w:rsidRPr="00EE1608">
        <w:t>(</w:t>
      </w:r>
      <w:proofErr w:type="spellStart"/>
      <w:r w:rsidRPr="00EE1608">
        <w:rPr>
          <w:color w:val="FF0000"/>
          <w:lang w:val="en-US"/>
        </w:rPr>
        <w:t>typename</w:t>
      </w:r>
      <w:proofErr w:type="spellEnd"/>
      <w:r>
        <w:t xml:space="preserve"> – это ключевое слово, который указывает один из вариантов, в котором может работать наша функция</w:t>
      </w:r>
      <w:r w:rsidRPr="00EE1608">
        <w:t>)</w:t>
      </w:r>
    </w:p>
    <w:p w:rsidR="00EE1608" w:rsidRDefault="00EE1608">
      <w:r w:rsidRPr="00EE1608">
        <w:t>(</w:t>
      </w:r>
      <w:r w:rsidRPr="00D515D7">
        <w:rPr>
          <w:color w:val="70AD47" w:themeColor="accent6"/>
          <w:lang w:val="en-US"/>
        </w:rPr>
        <w:t>T</w:t>
      </w:r>
      <w:r w:rsidRPr="00EE1608">
        <w:t xml:space="preserve"> – </w:t>
      </w:r>
      <w:r>
        <w:t>условное название того типа, которого мы будем принимать. Можно написать все что угодно.</w:t>
      </w:r>
      <w:r w:rsidRPr="00EE1608">
        <w:t>)</w:t>
      </w:r>
    </w:p>
    <w:p w:rsidR="00EE1608" w:rsidRDefault="00EE1608">
      <w:r>
        <w:t>Саму функцию можно написать сразу после, в той же строке, либо в следующей, разницы не будет.</w:t>
      </w:r>
      <w:r w:rsidR="00D515D7">
        <w:t xml:space="preserve"> Теперь за место </w:t>
      </w:r>
      <w:r w:rsidR="00D515D7" w:rsidRPr="00D515D7">
        <w:t>(</w:t>
      </w:r>
      <w:proofErr w:type="spellStart"/>
      <w:r w:rsidR="00D515D7">
        <w:rPr>
          <w:lang w:val="en-US"/>
        </w:rPr>
        <w:t>int</w:t>
      </w:r>
      <w:proofErr w:type="spellEnd"/>
      <w:r w:rsidR="00D515D7" w:rsidRPr="00D515D7">
        <w:t xml:space="preserve">, </w:t>
      </w:r>
      <w:r w:rsidR="00D515D7">
        <w:rPr>
          <w:lang w:val="en-US"/>
        </w:rPr>
        <w:t>char</w:t>
      </w:r>
      <w:r w:rsidR="00D515D7" w:rsidRPr="00D515D7">
        <w:t xml:space="preserve">, </w:t>
      </w:r>
      <w:r w:rsidR="00D515D7">
        <w:rPr>
          <w:lang w:val="en-US"/>
        </w:rPr>
        <w:t>string</w:t>
      </w:r>
      <w:r w:rsidR="00D515D7" w:rsidRPr="00D515D7">
        <w:t>)</w:t>
      </w:r>
      <w:r w:rsidR="00D515D7">
        <w:t xml:space="preserve"> мы используем </w:t>
      </w:r>
      <w:r w:rsidR="00D515D7" w:rsidRPr="00D515D7">
        <w:rPr>
          <w:color w:val="70AD47" w:themeColor="accent6"/>
          <w:lang w:val="en-US"/>
        </w:rPr>
        <w:t>T</w:t>
      </w:r>
      <w:r w:rsidR="00D515D7" w:rsidRPr="00D515D7">
        <w:t>.</w:t>
      </w:r>
    </w:p>
    <w:p w:rsidR="000F19A3" w:rsidRDefault="000F19A3"/>
    <w:p w:rsidR="000F19A3" w:rsidRDefault="000F19A3">
      <w:pPr>
        <w:rPr>
          <w:lang w:val="en-US"/>
        </w:rPr>
      </w:pPr>
      <w:r>
        <w:rPr>
          <w:lang w:val="en-US"/>
        </w:rPr>
        <w:t>Template &lt;</w:t>
      </w:r>
      <w:r w:rsidRPr="000F19A3">
        <w:rPr>
          <w:color w:val="FF0000"/>
          <w:lang w:val="en-US"/>
        </w:rPr>
        <w:t>class</w:t>
      </w:r>
      <w:r>
        <w:rPr>
          <w:lang w:val="en-US"/>
        </w:rPr>
        <w:t xml:space="preserve"> T&gt; </w:t>
      </w:r>
    </w:p>
    <w:p w:rsidR="000F19A3" w:rsidRPr="000F19A3" w:rsidRDefault="000F19A3">
      <w:r>
        <w:t xml:space="preserve">Различия </w:t>
      </w:r>
      <w:proofErr w:type="spellStart"/>
      <w:r>
        <w:t>хз</w:t>
      </w:r>
      <w:proofErr w:type="spellEnd"/>
      <w:r>
        <w:t xml:space="preserve">, единственное, что </w:t>
      </w:r>
      <w:proofErr w:type="spellStart"/>
      <w:r>
        <w:rPr>
          <w:lang w:val="en-US"/>
        </w:rPr>
        <w:t>typename</w:t>
      </w:r>
      <w:proofErr w:type="spellEnd"/>
      <w:r>
        <w:t xml:space="preserve"> –</w:t>
      </w:r>
      <w:r w:rsidRPr="000F19A3">
        <w:t xml:space="preserve"> </w:t>
      </w:r>
      <w:r>
        <w:t xml:space="preserve">в си, </w:t>
      </w:r>
      <w:r>
        <w:rPr>
          <w:lang w:val="en-US"/>
        </w:rPr>
        <w:t>class</w:t>
      </w:r>
      <w:r w:rsidRPr="000F19A3">
        <w:t xml:space="preserve"> </w:t>
      </w:r>
      <w:r>
        <w:t>с++.</w:t>
      </w:r>
      <w:bookmarkStart w:id="0" w:name="_GoBack"/>
      <w:bookmarkEnd w:id="0"/>
    </w:p>
    <w:p w:rsidR="00D515D7" w:rsidRPr="00D515D7" w:rsidRDefault="00D515D7"/>
    <w:p w:rsidR="00EE1608" w:rsidRDefault="00EE1608"/>
    <w:p w:rsidR="00EE1608" w:rsidRPr="00EE1608" w:rsidRDefault="00EE1608"/>
    <w:sectPr w:rsidR="00EE1608" w:rsidRPr="00EE1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43"/>
    <w:rsid w:val="000F19A3"/>
    <w:rsid w:val="00410F99"/>
    <w:rsid w:val="00AC5843"/>
    <w:rsid w:val="00CA086F"/>
    <w:rsid w:val="00D515D7"/>
    <w:rsid w:val="00EE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1A79A"/>
  <w15:chartTrackingRefBased/>
  <w15:docId w15:val="{D0FA8B90-6B90-421E-8F0C-F4EE91C8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2025-05-15T20:37:00Z</dcterms:created>
  <dcterms:modified xsi:type="dcterms:W3CDTF">2025-05-15T23:31:00Z</dcterms:modified>
</cp:coreProperties>
</file>