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5A8DE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Vulnerability Proof of Concept Report</w:t>
      </w:r>
    </w:p>
    <w:p w14:paraId="12CC5266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1. Cover Page</w:t>
      </w:r>
    </w:p>
    <w:p w14:paraId="4381CF5F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Report title</w:t>
      </w:r>
    </w:p>
    <w:p w14:paraId="65FD51D1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Author(s) or team responsible</w:t>
      </w:r>
    </w:p>
    <w:p w14:paraId="4238A4C1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Date of report</w:t>
      </w:r>
    </w:p>
    <w:p w14:paraId="12155430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Classification (Confidential / Internal Use)</w:t>
      </w:r>
    </w:p>
    <w:p w14:paraId="574B6145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Client or area to which it is addressed</w:t>
      </w:r>
    </w:p>
    <w:p w14:paraId="01DF77E0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2. Executive Summary</w:t>
      </w:r>
    </w:p>
    <w:p w14:paraId="75067DC0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Brief description of the main findings</w:t>
      </w:r>
    </w:p>
    <w:p w14:paraId="1513237E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Scope of the proof of concept</w:t>
      </w:r>
    </w:p>
    <w:p w14:paraId="1A456308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Overall risk level detected</w:t>
      </w:r>
    </w:p>
    <w:p w14:paraId="72F4DD9B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Key high-level recommendations</w:t>
      </w:r>
    </w:p>
    <w:p w14:paraId="36E669E3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3. Objectives</w:t>
      </w:r>
    </w:p>
    <w:p w14:paraId="4078F691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What was sought to be demonstrated</w:t>
      </w:r>
    </w:p>
    <w:p w14:paraId="7B97EEFD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Limited scope</w:t>
      </w:r>
    </w:p>
    <w:p w14:paraId="0EB869B5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4. Methodology</w:t>
      </w:r>
    </w:p>
    <w:p w14:paraId="53BBF9BA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Reference framework used</w:t>
      </w:r>
    </w:p>
    <w:p w14:paraId="6D683E84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Phases executed</w:t>
      </w:r>
    </w:p>
    <w:p w14:paraId="53334803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Tools used</w:t>
      </w:r>
    </w:p>
    <w:p w14:paraId="715E70E1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5. Vulnerability Details</w:t>
      </w:r>
    </w:p>
    <w:p w14:paraId="4F1D671E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1. Identifier</w:t>
      </w:r>
    </w:p>
    <w:p w14:paraId="3609BBA5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2. Description</w:t>
      </w:r>
    </w:p>
    <w:p w14:paraId="2E70894D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3. Classification</w:t>
      </w:r>
    </w:p>
    <w:p w14:paraId="2E501914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4. Severity / Risk</w:t>
      </w:r>
    </w:p>
    <w:p w14:paraId="51DEE064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5. Potential impact</w:t>
      </w:r>
    </w:p>
    <w:p w14:paraId="6E534B25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lastRenderedPageBreak/>
        <w:t>6. Proof of concept (PoC)</w:t>
      </w:r>
    </w:p>
    <w:p w14:paraId="0C76BD16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 xml:space="preserve">   - Test environment and conditions</w:t>
      </w:r>
    </w:p>
    <w:p w14:paraId="4240A505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 xml:space="preserve">   - Detailed steps to reproduce</w:t>
      </w:r>
    </w:p>
    <w:p w14:paraId="45079B37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 xml:space="preserve">   - Payloads or commands (sanitized)</w:t>
      </w:r>
    </w:p>
    <w:p w14:paraId="4FDA641F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 xml:space="preserve">   - Evidence</w:t>
      </w:r>
    </w:p>
    <w:p w14:paraId="083FDC9F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7. Limitations</w:t>
      </w:r>
    </w:p>
    <w:p w14:paraId="14FF6DB2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6. Evidence</w:t>
      </w:r>
    </w:p>
    <w:p w14:paraId="26200667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Screenshots</w:t>
      </w:r>
    </w:p>
    <w:p w14:paraId="35A274DC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Logs or tool outputs</w:t>
      </w:r>
    </w:p>
    <w:p w14:paraId="3469F4CA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Comparative results</w:t>
      </w:r>
    </w:p>
    <w:p w14:paraId="5FE0AD31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7. Risk Analysis</w:t>
      </w:r>
    </w:p>
    <w:p w14:paraId="49611967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Technical and business impact</w:t>
      </w:r>
    </w:p>
    <w:p w14:paraId="2D184DC6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Probability of exploitation</w:t>
      </w:r>
    </w:p>
    <w:p w14:paraId="186C781A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Consequences</w:t>
      </w:r>
    </w:p>
    <w:p w14:paraId="144848C0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8. Recommendations</w:t>
      </w:r>
    </w:p>
    <w:p w14:paraId="341BB648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Immediate measures</w:t>
      </w:r>
    </w:p>
    <w:p w14:paraId="262CBB67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Permanent solutions</w:t>
      </w:r>
    </w:p>
    <w:p w14:paraId="1D1E30B1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Best practices</w:t>
      </w:r>
    </w:p>
    <w:p w14:paraId="2A3EBAB6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9. Conclusions</w:t>
      </w:r>
    </w:p>
    <w:p w14:paraId="438DABBD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Summary of security status</w:t>
      </w:r>
    </w:p>
    <w:p w14:paraId="2D024069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Relevance of addressing vulnerabilities</w:t>
      </w:r>
    </w:p>
    <w:p w14:paraId="4A6DD250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Reminder about the scope of the PoC</w:t>
      </w:r>
    </w:p>
    <w:p w14:paraId="722A1C8E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10. Appendices (Optional)</w:t>
      </w:r>
    </w:p>
    <w:p w14:paraId="54965717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Glossary of terms</w:t>
      </w:r>
    </w:p>
    <w:p w14:paraId="2697EF97" w14:textId="77777777" w:rsidR="00E641AA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t>- References</w:t>
      </w:r>
    </w:p>
    <w:p w14:paraId="708FA654" w14:textId="2DCF2C5A" w:rsidR="00631218" w:rsidRPr="002D7074" w:rsidRDefault="00E641AA" w:rsidP="00E641AA">
      <w:pPr>
        <w:rPr>
          <w:rFonts w:ascii="Times New Roman" w:hAnsi="Times New Roman" w:cs="Times New Roman"/>
          <w:sz w:val="24"/>
          <w:szCs w:val="24"/>
        </w:rPr>
      </w:pPr>
      <w:r w:rsidRPr="002D7074">
        <w:rPr>
          <w:rFonts w:ascii="Times New Roman" w:hAnsi="Times New Roman" w:cs="Times New Roman"/>
          <w:sz w:val="24"/>
          <w:szCs w:val="24"/>
        </w:rPr>
        <w:lastRenderedPageBreak/>
        <w:t>- Payloads or complete scripts (if applicable)</w:t>
      </w:r>
    </w:p>
    <w:sectPr w:rsidR="00631218" w:rsidRPr="002D70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BA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692000">
    <w:abstractNumId w:val="8"/>
  </w:num>
  <w:num w:numId="2" w16cid:durableId="754594749">
    <w:abstractNumId w:val="6"/>
  </w:num>
  <w:num w:numId="3" w16cid:durableId="676735408">
    <w:abstractNumId w:val="5"/>
  </w:num>
  <w:num w:numId="4" w16cid:durableId="89934311">
    <w:abstractNumId w:val="4"/>
  </w:num>
  <w:num w:numId="5" w16cid:durableId="730268794">
    <w:abstractNumId w:val="7"/>
  </w:num>
  <w:num w:numId="6" w16cid:durableId="1815102720">
    <w:abstractNumId w:val="3"/>
  </w:num>
  <w:num w:numId="7" w16cid:durableId="647704517">
    <w:abstractNumId w:val="2"/>
  </w:num>
  <w:num w:numId="8" w16cid:durableId="1164780643">
    <w:abstractNumId w:val="1"/>
  </w:num>
  <w:num w:numId="9" w16cid:durableId="200481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7074"/>
    <w:rsid w:val="00326F90"/>
    <w:rsid w:val="003A0FBE"/>
    <w:rsid w:val="00631218"/>
    <w:rsid w:val="00AA1D8D"/>
    <w:rsid w:val="00B47730"/>
    <w:rsid w:val="00CB0664"/>
    <w:rsid w:val="00E641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6F1CAF"/>
  <w14:defaultImageDpi w14:val="300"/>
  <w15:docId w15:val="{394BBB1B-F571-FB46-9F7B-B0942198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S1LeR AmAd0R D0NaD0</cp:lastModifiedBy>
  <cp:revision>3</cp:revision>
  <dcterms:created xsi:type="dcterms:W3CDTF">2025-08-28T22:10:00Z</dcterms:created>
  <dcterms:modified xsi:type="dcterms:W3CDTF">2025-08-28T22:11:00Z</dcterms:modified>
  <cp:category/>
</cp:coreProperties>
</file>