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252F"/>
          <w:sz w:val="48"/>
          <w:szCs w:val="48"/>
        </w:rPr>
        <w:t xml:space="preserve">AUDITOR IPS</w:t>
      </w:r>
    </w:p>
    <w:p>
      <w:pPr>
        <w:spacing w:after="200" w:before="0"/>
        <w:jc w:val="center"/>
      </w:pPr>
      <w:r>
        <w:rPr>
          <w:rFonts w:ascii="Arial" w:cs="Arial" w:eastAsia="Arial" w:hAnsi="Arial"/>
          <w:color w:val="2C3E50"/>
          <w:sz w:val="28"/>
          <w:szCs w:val="28"/>
        </w:rPr>
        <w:t xml:space="preserve">Informe de Bugs y Correcciones — Sesión Config</w:t>
      </w:r>
    </w:p>
    <w:p>
      <w:pPr>
        <w:spacing w:after="800" w:before="0"/>
        <w:jc w:val="center"/>
      </w:pPr>
      <w:r>
        <w:rPr>
          <w:rFonts w:ascii="Arial" w:cs="Arial" w:eastAsia="Arial" w:hAnsi="Arial"/>
          <w:i/>
          <w:iCs/>
          <w:color w:val="888888"/>
          <w:sz w:val="20"/>
          <w:szCs w:val="20"/>
        </w:rPr>
        <w:t xml:space="preserve">Marzo 2026 · Versión 1.0</w:t>
      </w:r>
    </w:p>
    <w:p>
      <w:pPr>
        <w:pBdr>
          <w:bottom w:val="single" w:color="BDC3C7" w:sz="4" w:space="1"/>
        </w:pBdr>
        <w:spacing w:after="200" w:before="200"/>
      </w:pPr>
    </w:p>
    <w:p>
      <w:pPr>
        <w:pStyle w:val="Heading1"/>
      </w:pPr>
      <w:r>
        <w:rPr>
          <w:rFonts w:ascii="Arial" w:cs="Arial" w:eastAsia="Arial" w:hAnsi="Arial"/>
          <w:b/>
          <w:bCs/>
          <w:color w:val="1A252F"/>
          <w:sz w:val="32"/>
          <w:szCs w:val="32"/>
        </w:rPr>
        <w:t xml:space="preserve">1. Resumen de estado</w:t>
      </w:r>
    </w:p>
    <w:p>
      <w:pPr>
        <w:spacing w:after="80" w:before="80"/>
      </w:pPr>
      <w:r>
        <w:rPr>
          <w:rFonts w:ascii="Arial" w:cs="Arial" w:eastAsia="Arial" w:hAnsi="Arial"/>
          <w:b w:val="false"/>
          <w:bCs w:val="false"/>
          <w:i w:val="false"/>
          <w:iCs w:val="false"/>
          <w:color w:val="333333"/>
          <w:sz w:val="20"/>
          <w:szCs w:val="20"/>
        </w:rPr>
        <w:t xml:space="preserve">Esta sesión identificó y resolvió 11 bugs en la sección Config de Auditor IPs. La causa raíz común fue un SyntaxError en config.js (handler roto en el panel Redes) que impedía la ejecución de todo el fichero, causando un efecto dominó que hacía aparecer todos los campos vacíos.</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Estado final:</w:t>
      </w:r>
    </w:p>
    <w:p>
      <w:pPr>
        <w:pStyle w:val="ListParagraph"/>
        <w:numPr>
          <w:ilvl w:val="0"/>
          <w:numId w:val="2"/>
        </w:numPr>
        <w:spacing w:after="40" w:before="40"/>
      </w:pPr>
      <w:r>
        <w:rPr>
          <w:rFonts w:ascii="Arial" w:cs="Arial" w:eastAsia="Arial" w:hAnsi="Arial"/>
          <w:color w:val="333333"/>
          <w:sz w:val="20"/>
          <w:szCs w:val="20"/>
        </w:rPr>
        <w:t xml:space="preserve">11 bugs identificados</w:t>
      </w:r>
    </w:p>
    <w:p>
      <w:pPr>
        <w:pStyle w:val="ListParagraph"/>
        <w:numPr>
          <w:ilvl w:val="0"/>
          <w:numId w:val="2"/>
        </w:numPr>
        <w:spacing w:after="40" w:before="40"/>
      </w:pPr>
      <w:r>
        <w:rPr>
          <w:rFonts w:ascii="Arial" w:cs="Arial" w:eastAsia="Arial" w:hAnsi="Arial"/>
          <w:color w:val="333333"/>
          <w:sz w:val="20"/>
          <w:szCs w:val="20"/>
        </w:rPr>
        <w:t xml:space="preserve">11 bugs resueltos</w:t>
      </w:r>
    </w:p>
    <w:p>
      <w:pPr>
        <w:pStyle w:val="ListParagraph"/>
        <w:numPr>
          <w:ilvl w:val="0"/>
          <w:numId w:val="2"/>
        </w:numPr>
        <w:spacing w:after="40" w:before="40"/>
      </w:pPr>
      <w:r>
        <w:rPr>
          <w:rFonts w:ascii="Arial" w:cs="Arial" w:eastAsia="Arial" w:hAnsi="Arial"/>
          <w:color w:val="333333"/>
          <w:sz w:val="20"/>
          <w:szCs w:val="20"/>
        </w:rPr>
        <w:t xml:space="preserve">0 bugs pendientes de esta sesión</w:t>
      </w:r>
    </w:p>
    <w:p>
      <w:pPr>
        <w:pStyle w:val="ListParagraph"/>
        <w:numPr>
          <w:ilvl w:val="0"/>
          <w:numId w:val="2"/>
        </w:numPr>
        <w:spacing w:after="40" w:before="40"/>
      </w:pPr>
      <w:r>
        <w:rPr>
          <w:rFonts w:ascii="Arial" w:cs="Arial" w:eastAsia="Arial" w:hAnsi="Arial"/>
          <w:color w:val="333333"/>
          <w:sz w:val="20"/>
          <w:szCs w:val="20"/>
        </w:rPr>
        <w:t xml:space="preserve">Ficheros modificados: index.html, config.js, auth.js, hosts.js, login.html</w:t>
      </w:r>
    </w:p>
    <w:p>
      <w:pPr>
        <w:spacing w:after="80" w:before="80"/>
      </w:pPr>
      <w:r>
        <w:rPr>
          <w:rFonts w:ascii="Arial" w:cs="Arial" w:eastAsia="Arial" w:hAnsi="Arial"/>
          <w:b w:val="false"/>
          <w:bCs w:val="false"/>
          <w:i w:val="false"/>
          <w:iCs w:val="false"/>
          <w:color w:val="333333"/>
          <w:sz w:val="20"/>
          <w:szCs w:val="20"/>
        </w:rPr>
        <w:t xml:space="preserve"/>
      </w:r>
    </w:p>
    <w:p>
      <w:pPr>
        <w:pStyle w:val="Heading1"/>
      </w:pPr>
      <w:r>
        <w:rPr>
          <w:rFonts w:ascii="Arial" w:cs="Arial" w:eastAsia="Arial" w:hAnsi="Arial"/>
          <w:b/>
          <w:bCs/>
          <w:color w:val="1A252F"/>
          <w:sz w:val="32"/>
          <w:szCs w:val="32"/>
        </w:rPr>
        <w:t xml:space="preserve">2. Tabla resumen de bugs</w:t>
      </w:r>
    </w:p>
    <w:p>
      <w:pPr>
        <w:spacing w:after="80" w:before="8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200"/>
        <w:gridCol w:w="1400"/>
        <w:gridCol w:w="1660"/>
      </w:tblGrid>
      <w:tr>
        <w:tc>
          <w:tcPr>
            <w:tcW w:type="dxa" w:w="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Bug</w:t>
            </w:r>
          </w:p>
        </w:tc>
        <w:tc>
          <w:tcPr>
            <w:tcW w:type="dxa" w:w="4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Descripción</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Severidad</w:t>
            </w:r>
          </w:p>
        </w:tc>
        <w:tc>
          <w:tcPr>
            <w:tcW w:type="dxa" w:w="1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Estado</w:t>
            </w:r>
          </w:p>
        </w:tc>
        <w:tc>
          <w:tcPr>
            <w:tcW w:type="dxa" w:w="16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Ficheros afectados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Escáner: redes secundarias no aparecen en Config → Escáner</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index.html, config.js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Redes: Interfaz no detecta, Añadir no funciona (handler roto)</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config.js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Backup/BD: loadBackupList is not defined (error al entrar)</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CRÍTICO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auth.js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Exportar: 'Exportar ahora' no hace nada</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config.js, index.html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Scripts monitorizados aparece dentro del panel Exportar</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index.html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Config &gt; Procesos: scripts configurados no aparecen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index.html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Config &gt; Procesos: 'Importar hosts' aparece donde no debe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index.html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Login: foco desaparece del campo usuario al instante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MENOR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login.html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Hosts: clic en host → renderTagWrap is not defined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CRÍTICO</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hosts.js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WoL: ninguna opción da feedback visible al usuario</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hosts.js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20"/>
                <w:szCs w:val="20"/>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Notificaciones: checkboxes aparecen vacíos (defaults no aplicados)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784212"/>
                <w:sz w:val="18"/>
                <w:szCs w:val="18"/>
              </w:rPr>
              <w:t xml:space="preserve">MAYOR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RESUELTO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config.js</w:t>
            </w:r>
          </w:p>
        </w:tc>
      </w:tr>
    </w:tbl>
    <w:p>
      <w:pPr>
        <w:spacing w:after="80" w:before="80"/>
      </w:pPr>
      <w:r>
        <w:rPr>
          <w:rFonts w:ascii="Arial" w:cs="Arial" w:eastAsia="Arial" w:hAnsi="Arial"/>
          <w:b w:val="false"/>
          <w:bCs w:val="false"/>
          <w:i w:val="false"/>
          <w:iCs w:val="false"/>
          <w:color w:val="333333"/>
          <w:sz w:val="20"/>
          <w:szCs w:val="20"/>
        </w:rPr>
        <w:t xml:space="preserve"/>
      </w:r>
    </w:p>
    <w:p>
      <w:pPr>
        <w:pBdr>
          <w:bottom w:val="single" w:color="BDC3C7" w:sz="4" w:space="1"/>
        </w:pBdr>
        <w:spacing w:after="200" w:before="200"/>
      </w:pPr>
    </w:p>
    <w:p>
      <w:pPr>
        <w:pStyle w:val="Heading1"/>
      </w:pPr>
      <w:r>
        <w:rPr>
          <w:rFonts w:ascii="Arial" w:cs="Arial" w:eastAsia="Arial" w:hAnsi="Arial"/>
          <w:b/>
          <w:bCs/>
          <w:color w:val="1A252F"/>
          <w:sz w:val="32"/>
          <w:szCs w:val="32"/>
        </w:rPr>
        <w:t xml:space="preserve">3. Detalle técnico por bug</w:t>
      </w:r>
    </w:p>
    <w:p>
      <w:pPr>
        <w:spacing w:after="80" w:before="80"/>
      </w:pPr>
      <w:r>
        <w:rPr>
          <w:rFonts w:ascii="Arial" w:cs="Arial" w:eastAsia="Arial" w:hAnsi="Arial"/>
          <w:b w:val="false"/>
          <w:bCs w:val="false"/>
          <w:i w:val="false"/>
          <w:iCs w:val="false"/>
          <w:color w:val="333333"/>
          <w:sz w:val="20"/>
          <w:szCs w:val="20"/>
        </w:rPr>
        <w:t xml:space="preserve"/>
      </w:r>
    </w:p>
    <w:p>
      <w:pPr>
        <w:pStyle w:val="Heading2"/>
      </w:pPr>
      <w:r>
        <w:rPr>
          <w:rFonts w:ascii="Arial" w:cs="Arial" w:eastAsia="Arial" w:hAnsi="Arial"/>
          <w:b/>
          <w:bCs/>
          <w:color w:val="2C3E50"/>
          <w:sz w:val="26"/>
          <w:szCs w:val="26"/>
        </w:rPr>
        <w:t xml:space="preserve">#1 — Escáner: redes secundarias no aparecen</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index.html</w:t>
      </w:r>
    </w:p>
    <w:p>
      <w:pPr>
        <w:pStyle w:val="ListParagraph"/>
        <w:numPr>
          <w:ilvl w:val="0"/>
          <w:numId w:val="2"/>
        </w:numPr>
        <w:spacing w:after="40" w:before="40"/>
      </w:pPr>
      <w:r>
        <w:rPr>
          <w:rFonts w:ascii="Arial" w:cs="Arial" w:eastAsia="Arial" w:hAnsi="Arial"/>
          <w:color w:val="333333"/>
          <w:sz w:val="20"/>
          <w:szCs w:val="20"/>
        </w:rPr>
        <w:t xml:space="preserve">config.js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config.js buscaba los IDs scannerSecNetsRow y scannerSecNetsList que no existían en el HTML. El JS estaba correcto; faltaba el HTML receptor.</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index.html — Se añadió dentro del panel scanner:</w:t>
      </w:r>
    </w:p>
    <w:p>
      <w:pPr>
        <w:spacing w:after="60" w:before="60"/>
        <w:ind w:left="720"/>
      </w:pPr>
      <w:r>
        <w:rPr>
          <w:rFonts w:ascii="Courier New" w:cs="Courier New" w:eastAsia="Courier New" w:hAnsi="Courier New"/>
          <w:color w:val="C0392B"/>
          <w:sz w:val="18"/>
          <w:szCs w:val="18"/>
        </w:rPr>
        <w:t xml:space="preserve">&lt;div class="cfg-section" id="scannerSecNetsRow" style="display:none"&gt;</w:t>
      </w:r>
    </w:p>
    <w:p>
      <w:pPr>
        <w:pStyle w:val="ListParagraph"/>
        <w:numPr>
          <w:ilvl w:val="0"/>
          <w:numId w:val="2"/>
        </w:numPr>
        <w:spacing w:after="40" w:before="40"/>
      </w:pPr>
      <w:r>
        <w:rPr>
          <w:rFonts w:ascii="Arial" w:cs="Arial" w:eastAsia="Arial" w:hAnsi="Arial"/>
          <w:color w:val="333333"/>
          <w:sz w:val="20"/>
          <w:szCs w:val="20"/>
        </w:rPr>
        <w:t xml:space="preserve">  &lt;div id="scannerSecNetsList" class="d-flex flex-wrap gap-2 mt-1"&gt;&lt;/div&gt;</w:t>
      </w:r>
    </w:p>
    <w:p>
      <w:pPr>
        <w:spacing w:after="60" w:before="60"/>
        <w:ind w:left="720"/>
      </w:pPr>
      <w:r>
        <w:rPr>
          <w:rFonts w:ascii="Courier New" w:cs="Courier New" w:eastAsia="Courier New" w:hAnsi="Courier New"/>
          <w:color w:val="C0392B"/>
          <w:sz w:val="18"/>
          <w:szCs w:val="18"/>
        </w:rPr>
        <w:t xml:space="preserve">&lt;/div&gt;</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Los elementos se añaden dentro del panel scanner existente, como una sección colapsable que solo se muestra cuando hay redes secundarias configuradas.</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El panel Config → Escáner ahora muestra las redes secundarias activas como chips visuales, poblados por loadCfg() vía /api/config/networks.</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#2 — Redes: Interfaz no detecta, Añadir no funciona</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config.js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El handler del botón #cfgNetAdd (Añadir red secundaria) tenía su línea de apertura $('...').on('click', async function() { borrada. El cuerpo del handler quedó suelto a nivel de módulo jQuery, donde await no es válido. Esto causaba un SyntaxError que impedía que todo config.js se ejecutara.</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config.js — Se restauró la línea de apertura del handler:</w:t>
      </w:r>
    </w:p>
    <w:p>
      <w:pPr>
        <w:spacing w:after="60" w:before="60"/>
        <w:ind w:left="720"/>
      </w:pPr>
      <w:r>
        <w:rPr>
          <w:rFonts w:ascii="Courier New" w:cs="Courier New" w:eastAsia="Courier New" w:hAnsi="Courier New"/>
          <w:color w:val="C0392B"/>
          <w:sz w:val="18"/>
          <w:szCs w:val="18"/>
        </w:rPr>
        <w:t xml:space="preserve">$(document).on('click', '#cfgNetAdd', async function() {</w:t>
      </w:r>
    </w:p>
    <w:p>
      <w:pPr>
        <w:pStyle w:val="ListParagraph"/>
        <w:numPr>
          <w:ilvl w:val="0"/>
          <w:numId w:val="2"/>
        </w:numPr>
        <w:spacing w:after="40" w:before="40"/>
      </w:pPr>
      <w:r>
        <w:rPr>
          <w:rFonts w:ascii="Arial" w:cs="Arial" w:eastAsia="Arial" w:hAnsi="Arial"/>
          <w:color w:val="333333"/>
          <w:sz w:val="20"/>
          <w:szCs w:val="20"/>
        </w:rPr>
        <w:t xml:space="preserve">  // ... cuerpo del handler existente ...</w:t>
      </w:r>
    </w:p>
    <w:p>
      <w:pPr>
        <w:pStyle w:val="ListParagraph"/>
        <w:numPr>
          <w:ilvl w:val="0"/>
          <w:numId w:val="2"/>
        </w:numPr>
        <w:spacing w:after="40" w:before="40"/>
      </w:pPr>
      <w:r>
        <w:rPr>
          <w:rFonts w:ascii="Arial" w:cs="Arial" w:eastAsia="Arial" w:hAnsi="Arial"/>
          <w:color w:val="333333"/>
          <w:sz w:val="20"/>
          <w:szCs w:val="20"/>
        </w:rPr>
        <w:t xml:space="preserve">});</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Se usa event delegation ($(document).on) en lugar de enlace directo, siguiendo la regla de arquitectura del proyecto para elementos dinámicos.</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Config → Redes: el botón 'Añadir red' y el botón 'Detectar interfaces' funcionan correctamente. El handler usa event delegation para compatibilidad con contenido dinámico.</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#3 — Backup/BD: loadBackupList is not defined</w:t>
      </w:r>
    </w:p>
    <w:p>
      <w:pPr>
        <w:spacing w:after="120" w:before="80"/>
      </w:pPr>
      <w:r>
        <w:rPr>
          <w:rFonts w:ascii="Arial" w:cs="Arial" w:eastAsia="Arial" w:hAnsi="Arial"/>
          <w:b/>
          <w:bCs/>
          <w:sz w:val="20"/>
          <w:szCs w:val="20"/>
        </w:rPr>
        <w:t xml:space="preserve">Severidad: </w:t>
      </w:r>
      <w:r>
        <w:rPr>
          <w:rFonts w:ascii="Arial" w:cs="Arial" w:eastAsia="Arial" w:hAnsi="Arial"/>
          <w:b/>
          <w:bCs/>
          <w:color w:val="922B21"/>
          <w:sz w:val="20"/>
          <w:szCs w:val="20"/>
        </w:rPr>
        <w:t xml:space="preserve">CRÍTICO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auth.js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auth.js se carga DESPUÉS de config.js en el orden de scripts de index.html, pero dentro de su $(function(){}) llama loadBackupList() directamente (líneas 29 y 307). Si config.js falla por cualquier motivo (como el SyntaxError del Bug #2), loadBackupList nunca queda registrada en window y auth.js lanza ReferenceError.</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auth.js línea 29 y 307 — Guardas defensivas:</w:t>
      </w:r>
    </w:p>
    <w:p>
      <w:pPr>
        <w:spacing w:after="60" w:before="60"/>
        <w:ind w:left="720"/>
      </w:pPr>
      <w:r>
        <w:rPr>
          <w:rFonts w:ascii="Courier New" w:cs="Courier New" w:eastAsia="Courier New" w:hAnsi="Courier New"/>
          <w:color w:val="C0392B"/>
          <w:sz w:val="18"/>
          <w:szCs w:val="18"/>
        </w:rPr>
        <w:t xml:space="preserve">// Antes:</w:t>
      </w:r>
    </w:p>
    <w:p>
      <w:pPr>
        <w:spacing w:after="60" w:before="60"/>
        <w:ind w:left="720"/>
      </w:pPr>
      <w:r>
        <w:rPr>
          <w:rFonts w:ascii="Courier New" w:cs="Courier New" w:eastAsia="Courier New" w:hAnsi="Courier New"/>
          <w:color w:val="C0392B"/>
          <w:sz w:val="18"/>
          <w:szCs w:val="18"/>
        </w:rPr>
        <w:t xml:space="preserve">if (section === 'backup') loadBackupList();</w:t>
      </w:r>
    </w:p>
    <w:p>
      <w:pPr>
        <w:spacing w:after="60" w:before="60"/>
        <w:ind w:left="720"/>
      </w:pPr>
      <w:r>
        <w:rPr>
          <w:rFonts w:ascii="Courier New" w:cs="Courier New" w:eastAsia="Courier New" w:hAnsi="Courier New"/>
          <w:color w:val="C0392B"/>
          <w:sz w:val="18"/>
          <w:szCs w:val="18"/>
        </w:rPr>
        <w:t xml:space="preserve">// Después:</w:t>
      </w:r>
    </w:p>
    <w:p>
      <w:pPr>
        <w:spacing w:after="60" w:before="60"/>
        <w:ind w:left="720"/>
      </w:pPr>
      <w:r>
        <w:rPr>
          <w:rFonts w:ascii="Courier New" w:cs="Courier New" w:eastAsia="Courier New" w:hAnsi="Courier New"/>
          <w:color w:val="C0392B"/>
          <w:sz w:val="18"/>
          <w:szCs w:val="18"/>
        </w:rPr>
        <w:t xml:space="preserve">if (section === 'backup') { if (typeof loadBackupList === 'function') loadBackupList(); }</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Guardia defensiva con typeof en lugar de restructurar el orden de carga de scripts. Solución minimal que no rompe la arquitectura existente.</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auth.js comprueba la existencia de loadBackupList antes de llamarla, evitando errores en cascada si config.js no ha cargado correctamente.</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#4 — Exportar: 'Exportar ahora' no hace nada</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config.js</w:t>
      </w:r>
    </w:p>
    <w:p>
      <w:pPr>
        <w:pStyle w:val="ListParagraph"/>
        <w:numPr>
          <w:ilvl w:val="0"/>
          <w:numId w:val="2"/>
        </w:numPr>
        <w:spacing w:after="40" w:before="40"/>
      </w:pPr>
      <w:r>
        <w:rPr>
          <w:rFonts w:ascii="Arial" w:cs="Arial" w:eastAsia="Arial" w:hAnsi="Arial"/>
          <w:color w:val="333333"/>
          <w:sz w:val="20"/>
          <w:szCs w:val="20"/>
        </w:rPr>
        <w:t xml:space="preserve">index.html</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El fichero export_config_ui.js existía en el servidor pero NO estaba incluido como &lt;script&gt; en index.html. Sus handlers (#exportNowBtn, #exportSaveBtn) nunca se registraban. El código correcto ya estaba fusionado en config.js con $(document).on() delegation.</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No se modificó código — el fix fue confirmar que config.js ya tiene los handlers correctos:</w:t>
      </w:r>
    </w:p>
    <w:p>
      <w:pPr>
        <w:spacing w:after="60" w:before="60"/>
        <w:ind w:left="720"/>
      </w:pPr>
      <w:r>
        <w:rPr>
          <w:rFonts w:ascii="Courier New" w:cs="Courier New" w:eastAsia="Courier New" w:hAnsi="Courier New"/>
          <w:color w:val="C0392B"/>
          <w:sz w:val="18"/>
          <w:szCs w:val="18"/>
        </w:rPr>
        <w:t xml:space="preserve">$(document).on('click', '#exportNowBtn', exportNow);</w:t>
      </w:r>
    </w:p>
    <w:p>
      <w:pPr>
        <w:spacing w:after="60" w:before="60"/>
        <w:ind w:left="720"/>
      </w:pPr>
      <w:r>
        <w:rPr>
          <w:rFonts w:ascii="Courier New" w:cs="Courier New" w:eastAsia="Courier New" w:hAnsi="Courier New"/>
          <w:color w:val="C0392B"/>
          <w:sz w:val="18"/>
          <w:szCs w:val="18"/>
        </w:rPr>
        <w:t xml:space="preserve">$(document).on('click', '#exportSaveBtn', saveExportConfig);</w:t>
      </w:r>
    </w:p>
    <w:p>
      <w:pPr>
        <w:pStyle w:val="ListParagraph"/>
        <w:numPr>
          <w:ilvl w:val="0"/>
          <w:numId w:val="2"/>
        </w:numPr>
        <w:spacing w:after="40" w:before="40"/>
      </w:pPr>
      <w:r>
        <w:rPr>
          <w:rFonts w:ascii="Arial" w:cs="Arial" w:eastAsia="Arial" w:hAnsi="Arial"/>
          <w:color w:val="333333"/>
          <w:sz w:val="20"/>
          <w:szCs w:val="20"/>
        </w:rPr>
        <w:t xml:space="preserve">export_config_ui.js debe ignorarse/eliminarse del servidor para evitar confusión.</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El código de exportación vive en config.js, no en un fichero separado. export_config_ui.js es un artefacto obsoleto que debe eliminarse del servidor.</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Config → Exportar / Importar: 'Exportar ahora' llama a POST /api/export/xlsx/now. El código reside en config.js. El fichero export_config_ui.js es obsoleto y no debe desplegarse.</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#5+#6+#7 — Paneles Procesos y CSV mal ubicados</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index.html</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Tres problemas de estructura HTML en Config: (1) El bloque 'Scripts monitorizados' no tenía su &lt;div data-panel='scripts'&gt; contenedor — flotaba suelto y aparecía dentro del panel Exportar. (2) El bloque 'Importar hosts CSV' estaba fuera de cualquier panel. (3) El panel exports no cerraba correctamente su &lt;/div&gt;.</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index.html — Tres cambios estructurales:</w:t>
      </w:r>
    </w:p>
    <w:p>
      <w:pPr>
        <w:pStyle w:val="ListParagraph"/>
        <w:numPr>
          <w:ilvl w:val="0"/>
          <w:numId w:val="2"/>
        </w:numPr>
        <w:spacing w:after="40" w:before="40"/>
      </w:pPr>
      <w:r>
        <w:rPr>
          <w:rFonts w:ascii="Arial" w:cs="Arial" w:eastAsia="Arial" w:hAnsi="Arial"/>
          <w:color w:val="333333"/>
          <w:sz w:val="20"/>
          <w:szCs w:val="20"/>
        </w:rPr>
        <w:t xml:space="preserve">1. Envolver el bloque scripts con:</w:t>
      </w:r>
    </w:p>
    <w:p>
      <w:pPr>
        <w:pStyle w:val="ListParagraph"/>
        <w:numPr>
          <w:ilvl w:val="0"/>
          <w:numId w:val="2"/>
        </w:numPr>
        <w:spacing w:after="40" w:before="40"/>
      </w:pPr>
      <w:r>
        <w:rPr>
          <w:rFonts w:ascii="Arial" w:cs="Arial" w:eastAsia="Arial" w:hAnsi="Arial"/>
          <w:color w:val="333333"/>
          <w:sz w:val="20"/>
          <w:szCs w:val="20"/>
        </w:rPr>
        <w:t xml:space="preserve">   &lt;div class='cfg-panel' data-panel='scripts' style='display:none'&gt;</w:t>
      </w:r>
    </w:p>
    <w:p>
      <w:pPr>
        <w:pStyle w:val="ListParagraph"/>
        <w:numPr>
          <w:ilvl w:val="0"/>
          <w:numId w:val="2"/>
        </w:numPr>
        <w:spacing w:after="40" w:before="40"/>
      </w:pPr>
      <w:r>
        <w:rPr>
          <w:rFonts w:ascii="Arial" w:cs="Arial" w:eastAsia="Arial" w:hAnsi="Arial"/>
          <w:color w:val="333333"/>
          <w:sz w:val="20"/>
          <w:szCs w:val="20"/>
        </w:rPr>
        <w:t xml:space="preserve">2. Mover el bloque CSV dentro del panel exports (antes de su cierre)</w:t>
      </w:r>
    </w:p>
    <w:p>
      <w:pPr>
        <w:pStyle w:val="ListParagraph"/>
        <w:numPr>
          <w:ilvl w:val="0"/>
          <w:numId w:val="2"/>
        </w:numPr>
        <w:spacing w:after="40" w:before="40"/>
      </w:pPr>
      <w:r>
        <w:rPr>
          <w:rFonts w:ascii="Arial" w:cs="Arial" w:eastAsia="Arial" w:hAnsi="Arial"/>
          <w:color w:val="333333"/>
          <w:sz w:val="20"/>
          <w:szCs w:val="20"/>
        </w:rPr>
        <w:t xml:space="preserve">3. Añadir &lt;/div&gt;&lt;!-- /exports --&gt; en el lugar correcto</w:t>
      </w:r>
    </w:p>
    <w:p>
      <w:pPr>
        <w:pStyle w:val="ListParagraph"/>
        <w:numPr>
          <w:ilvl w:val="0"/>
          <w:numId w:val="2"/>
        </w:numPr>
        <w:spacing w:after="40" w:before="40"/>
      </w:pPr>
      <w:r>
        <w:rPr>
          <w:rFonts w:ascii="Arial" w:cs="Arial" w:eastAsia="Arial" w:hAnsi="Arial"/>
          <w:color w:val="333333"/>
          <w:sz w:val="20"/>
          <w:szCs w:val="20"/>
        </w:rPr>
        <w:t xml:space="preserve">4. Sidebar: 'Exportar' renombrado a 'Exportar / Importar'</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Importar hosts CSV se incluye en el panel 'Exportar / Importar' (renombrado). La funcionalidad de exportación e importación son complementarias y comparten panel.</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Config tiene 11 paneles: Escáner, Notificaciones, Apariencia, Router SSH, IA, Procesos, Redes, Backup/BD, Exportar/Importar, Seguridad, Audit log. 'Importar hosts CSV' vive en el panel Exportar/Importar.</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#8 — Login: foco desaparece del campo usuario</w:t>
      </w:r>
    </w:p>
    <w:p>
      <w:pPr>
        <w:spacing w:after="120" w:before="80"/>
      </w:pPr>
      <w:r>
        <w:rPr>
          <w:rFonts w:ascii="Arial" w:cs="Arial" w:eastAsia="Arial" w:hAnsi="Arial"/>
          <w:b/>
          <w:bCs/>
          <w:sz w:val="20"/>
          <w:szCs w:val="20"/>
        </w:rPr>
        <w:t xml:space="preserve">Severidad: </w:t>
      </w:r>
      <w:r>
        <w:rPr>
          <w:rFonts w:ascii="Arial" w:cs="Arial" w:eastAsia="Arial" w:hAnsi="Arial"/>
          <w:b/>
          <w:bCs/>
          <w:color w:val="1A5276"/>
          <w:sz w:val="20"/>
          <w:szCs w:val="20"/>
        </w:rPr>
        <w:t xml:space="preserve">MENOR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login.html</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login.html tenía autofocus en el input + DOMContentLoaded hacía focus()+select() sin delay. Bootstrap o el Service Worker robaban el foco en los primeros ~100ms.</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login.html — setTimeout de 150ms:</w:t>
      </w:r>
    </w:p>
    <w:p>
      <w:pPr>
        <w:pStyle w:val="ListParagraph"/>
        <w:numPr>
          <w:ilvl w:val="0"/>
          <w:numId w:val="2"/>
        </w:numPr>
        <w:spacing w:after="40" w:before="40"/>
      </w:pPr>
      <w:r>
        <w:rPr>
          <w:rFonts w:ascii="Arial" w:cs="Arial" w:eastAsia="Arial" w:hAnsi="Arial"/>
          <w:color w:val="333333"/>
          <w:sz w:val="20"/>
          <w:szCs w:val="20"/>
        </w:rPr>
        <w:t xml:space="preserve">document.addEventListener('DOMContentLoaded', () =&gt; {</w:t>
      </w:r>
    </w:p>
    <w:p>
      <w:pPr>
        <w:pStyle w:val="ListParagraph"/>
        <w:numPr>
          <w:ilvl w:val="0"/>
          <w:numId w:val="2"/>
        </w:numPr>
        <w:spacing w:after="40" w:before="40"/>
      </w:pPr>
      <w:r>
        <w:rPr>
          <w:rFonts w:ascii="Arial" w:cs="Arial" w:eastAsia="Arial" w:hAnsi="Arial"/>
          <w:color w:val="333333"/>
          <w:sz w:val="20"/>
          <w:szCs w:val="20"/>
        </w:rPr>
        <w:t xml:space="preserve">  setTimeout(() =&gt; {</w:t>
      </w:r>
    </w:p>
    <w:p>
      <w:pPr>
        <w:pStyle w:val="ListParagraph"/>
        <w:numPr>
          <w:ilvl w:val="0"/>
          <w:numId w:val="2"/>
        </w:numPr>
        <w:spacing w:after="40" w:before="40"/>
      </w:pPr>
      <w:r>
        <w:rPr>
          <w:rFonts w:ascii="Arial" w:cs="Arial" w:eastAsia="Arial" w:hAnsi="Arial"/>
          <w:color w:val="333333"/>
          <w:sz w:val="20"/>
          <w:szCs w:val="20"/>
        </w:rPr>
        <w:t xml:space="preserve">    const u = document.getElementById('loginUsername');</w:t>
      </w:r>
    </w:p>
    <w:p>
      <w:pPr>
        <w:pStyle w:val="ListParagraph"/>
        <w:numPr>
          <w:ilvl w:val="0"/>
          <w:numId w:val="2"/>
        </w:numPr>
        <w:spacing w:after="40" w:before="40"/>
      </w:pPr>
      <w:r>
        <w:rPr>
          <w:rFonts w:ascii="Arial" w:cs="Arial" w:eastAsia="Arial" w:hAnsi="Arial"/>
          <w:color w:val="333333"/>
          <w:sz w:val="20"/>
          <w:szCs w:val="20"/>
        </w:rPr>
        <w:t xml:space="preserve">    if (u) { u.focus(); u.select(); }</w:t>
      </w:r>
    </w:p>
    <w:p>
      <w:pPr>
        <w:pStyle w:val="ListParagraph"/>
        <w:numPr>
          <w:ilvl w:val="0"/>
          <w:numId w:val="2"/>
        </w:numPr>
        <w:spacing w:after="40" w:before="40"/>
      </w:pPr>
      <w:r>
        <w:rPr>
          <w:rFonts w:ascii="Arial" w:cs="Arial" w:eastAsia="Arial" w:hAnsi="Arial"/>
          <w:color w:val="333333"/>
          <w:sz w:val="20"/>
          <w:szCs w:val="20"/>
        </w:rPr>
        <w:t xml:space="preserve">  }, 150);</w:t>
      </w:r>
    </w:p>
    <w:p>
      <w:pPr>
        <w:pStyle w:val="ListParagraph"/>
        <w:numPr>
          <w:ilvl w:val="0"/>
          <w:numId w:val="2"/>
        </w:numPr>
        <w:spacing w:after="40" w:before="40"/>
      </w:pPr>
      <w:r>
        <w:rPr>
          <w:rFonts w:ascii="Arial" w:cs="Arial" w:eastAsia="Arial" w:hAnsi="Arial"/>
          <w:color w:val="333333"/>
          <w:sz w:val="20"/>
          <w:szCs w:val="20"/>
        </w:rPr>
        <w:t xml:space="preserve">});</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150ms es suficiente para que Bootstrap y el SW completen su inicialización, sin ser perceptible para el usuario.</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El campo usuario en login.html obtiene el foco automáticamente tras 150ms de delay para garantizar compatibilidad con la inicialización de Bootstrap y Service Worker.</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#9 — Hosts: renderTagWrap is not defined</w:t>
      </w:r>
    </w:p>
    <w:p>
      <w:pPr>
        <w:spacing w:after="120" w:before="80"/>
      </w:pPr>
      <w:r>
        <w:rPr>
          <w:rFonts w:ascii="Arial" w:cs="Arial" w:eastAsia="Arial" w:hAnsi="Arial"/>
          <w:b/>
          <w:bCs/>
          <w:sz w:val="20"/>
          <w:szCs w:val="20"/>
        </w:rPr>
        <w:t xml:space="preserve">Severidad: </w:t>
      </w:r>
      <w:r>
        <w:rPr>
          <w:rFonts w:ascii="Arial" w:cs="Arial" w:eastAsia="Arial" w:hAnsi="Arial"/>
          <w:b/>
          <w:bCs/>
          <w:color w:val="922B21"/>
          <w:sz w:val="20"/>
          <w:szCs w:val="20"/>
        </w:rPr>
        <w:t xml:space="preserve">CRÍTICO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hosts.js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renderTagWrap se define como window.renderTagWrap en config.js dentro de $(function(){}). hosts.js la llama directamente como renderTagWrap() (línea 331). Si config.js falla antes de registrar la función (por cualquier SyntaxError como el Bug #2), hosts.js lanza ReferenceError al abrir cualquier host.</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hosts.js línea 331 — Guardia defensiva:</w:t>
      </w:r>
    </w:p>
    <w:p>
      <w:pPr>
        <w:spacing w:after="60" w:before="60"/>
        <w:ind w:left="720"/>
      </w:pPr>
      <w:r>
        <w:rPr>
          <w:rFonts w:ascii="Courier New" w:cs="Courier New" w:eastAsia="Courier New" w:hAnsi="Courier New"/>
          <w:color w:val="C0392B"/>
          <w:sz w:val="18"/>
          <w:szCs w:val="18"/>
        </w:rPr>
        <w:t xml:space="preserve">// Antes:</w:t>
      </w:r>
    </w:p>
    <w:p>
      <w:pPr>
        <w:pStyle w:val="ListParagraph"/>
        <w:numPr>
          <w:ilvl w:val="0"/>
          <w:numId w:val="2"/>
        </w:numPr>
        <w:spacing w:after="40" w:before="40"/>
      </w:pPr>
      <w:r>
        <w:rPr>
          <w:rFonts w:ascii="Arial" w:cs="Arial" w:eastAsia="Arial" w:hAnsi="Arial"/>
          <w:color w:val="333333"/>
          <w:sz w:val="20"/>
          <w:szCs w:val="20"/>
        </w:rPr>
        <w:t xml:space="preserve">renderTagWrap();</w:t>
      </w:r>
    </w:p>
    <w:p>
      <w:pPr>
        <w:spacing w:after="60" w:before="60"/>
        <w:ind w:left="720"/>
      </w:pPr>
      <w:r>
        <w:rPr>
          <w:rFonts w:ascii="Courier New" w:cs="Courier New" w:eastAsia="Courier New" w:hAnsi="Courier New"/>
          <w:color w:val="C0392B"/>
          <w:sz w:val="18"/>
          <w:szCs w:val="18"/>
        </w:rPr>
        <w:t xml:space="preserve">// Después:</w:t>
      </w:r>
    </w:p>
    <w:p>
      <w:pPr>
        <w:spacing w:after="60" w:before="60"/>
        <w:ind w:left="720"/>
      </w:pPr>
      <w:r>
        <w:rPr>
          <w:rFonts w:ascii="Courier New" w:cs="Courier New" w:eastAsia="Courier New" w:hAnsi="Courier New"/>
          <w:color w:val="C0392B"/>
          <w:sz w:val="18"/>
          <w:szCs w:val="18"/>
        </w:rPr>
        <w:t xml:space="preserve">if (typeof window.renderTagWrap === 'function') window.renderTagWrap();</w:t>
      </w:r>
    </w:p>
    <w:p>
      <w:pPr>
        <w:pStyle w:val="ListParagraph"/>
        <w:numPr>
          <w:ilvl w:val="0"/>
          <w:numId w:val="2"/>
        </w:numPr>
        <w:spacing w:after="40" w:before="40"/>
      </w:pPr>
      <w:r>
        <w:rPr>
          <w:rFonts w:ascii="Arial" w:cs="Arial" w:eastAsia="Arial" w:hAnsi="Arial"/>
          <w:color w:val="333333"/>
          <w:sz w:val="20"/>
          <w:szCs w:val="20"/>
        </w:rPr>
        <w:t xml:space="preserve">else console.warn('[hosts] renderTagWrap no disponible aún');</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Guardia defensiva + warning en consola para debugging. Misma estrategia que Bug #3.</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hosts.js verifica la existencia de window.renderTagWrap antes de llamarla. Si config.js no ha cargado, el modal de host se abre igualmente (sin la sección de tags).</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#10 — WoL: ninguna opción da feedback visible</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hosts.js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El flujo de WoL buscaba la MAC del host via /api/hosts/{ip}/detail. Si el host no tenía MAC en BD (caso habitual con IPs hardcodeadas), el error aparecía solo en #scanStatus — un elemento pequeño en el topbar que el usuario raramente ve. El mensaje era silencioso.</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hosts.js — Sustituir mensajes en #scanStatus por showToast() visible:</w:t>
      </w:r>
    </w:p>
    <w:p>
      <w:pPr>
        <w:spacing w:after="60" w:before="60"/>
        <w:ind w:left="720"/>
      </w:pPr>
      <w:r>
        <w:rPr>
          <w:rFonts w:ascii="Courier New" w:cs="Courier New" w:eastAsia="Courier New" w:hAnsi="Courier New"/>
          <w:color w:val="C0392B"/>
          <w:sz w:val="18"/>
          <w:szCs w:val="18"/>
        </w:rPr>
        <w:t xml:space="preserve">// Error de MAC no disponible:</w:t>
      </w:r>
    </w:p>
    <w:p>
      <w:pPr>
        <w:pStyle w:val="ListParagraph"/>
        <w:numPr>
          <w:ilvl w:val="0"/>
          <w:numId w:val="2"/>
        </w:numPr>
        <w:spacing w:after="40" w:before="40"/>
      </w:pPr>
      <w:r>
        <w:rPr>
          <w:rFonts w:ascii="Arial" w:cs="Arial" w:eastAsia="Arial" w:hAnsi="Arial"/>
          <w:color w:val="333333"/>
          <w:sz w:val="20"/>
          <w:szCs w:val="20"/>
        </w:rPr>
        <w:t xml:space="preserve">showToast('⚠️ WOL {label}: MAC no disponible. Lanza un scan primero...', 'warning');</w:t>
      </w:r>
    </w:p>
    <w:p>
      <w:pPr>
        <w:spacing w:after="60" w:before="60"/>
        <w:ind w:left="720"/>
      </w:pPr>
      <w:r>
        <w:rPr>
          <w:rFonts w:ascii="Courier New" w:cs="Courier New" w:eastAsia="Courier New" w:hAnsi="Courier New"/>
          <w:color w:val="C0392B"/>
          <w:sz w:val="18"/>
          <w:szCs w:val="18"/>
        </w:rPr>
        <w:t xml:space="preserve">// Éxito:</w:t>
      </w:r>
    </w:p>
    <w:p>
      <w:pPr>
        <w:pStyle w:val="ListParagraph"/>
        <w:numPr>
          <w:ilvl w:val="0"/>
          <w:numId w:val="2"/>
        </w:numPr>
        <w:spacing w:after="40" w:before="40"/>
      </w:pPr>
      <w:r>
        <w:rPr>
          <w:rFonts w:ascii="Arial" w:cs="Arial" w:eastAsia="Arial" w:hAnsi="Arial"/>
          <w:color w:val="333333"/>
          <w:sz w:val="20"/>
          <w:szCs w:val="20"/>
        </w:rPr>
        <w:t xml:space="preserve">showToast('⚡ Wake-on-LAN enviado a {label} ({mac}) → {broadcast}:{port}', 'success');</w:t>
      </w:r>
    </w:p>
    <w:p>
      <w:pPr>
        <w:spacing w:after="60" w:before="60"/>
        <w:ind w:left="720"/>
      </w:pPr>
      <w:r>
        <w:rPr>
          <w:rFonts w:ascii="Courier New" w:cs="Courier New" w:eastAsia="Courier New" w:hAnsi="Courier New"/>
          <w:color w:val="C0392B"/>
          <w:sz w:val="18"/>
          <w:szCs w:val="18"/>
        </w:rPr>
        <w:t xml:space="preserve">// Error genérico:</w:t>
      </w:r>
    </w:p>
    <w:p>
      <w:pPr>
        <w:pStyle w:val="ListParagraph"/>
        <w:numPr>
          <w:ilvl w:val="0"/>
          <w:numId w:val="2"/>
        </w:numPr>
        <w:spacing w:after="40" w:before="40"/>
      </w:pPr>
      <w:r>
        <w:rPr>
          <w:rFonts w:ascii="Arial" w:cs="Arial" w:eastAsia="Arial" w:hAnsi="Arial"/>
          <w:color w:val="333333"/>
          <w:sz w:val="20"/>
          <w:szCs w:val="20"/>
        </w:rPr>
        <w:t xml:space="preserve">showToast('❌ WOL ERROR · {label}: {msg}', 'danger');</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showToast() es el mecanismo de feedback estándar del proyecto para operaciones asíncronas. Los mensajes en #scanStatus se mantienen como secundarios.</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WoL muestra toasts de éxito/error/warning visibles. Si el host no tiene MAC en BD, se muestra un warning indicando que hay que lanzar un scan primero.</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#11 — Notificaciones: checkboxes vacíos tras bug de sintaxis</w:t>
      </w:r>
    </w:p>
    <w:p>
      <w:pPr>
        <w:spacing w:after="120" w:before="80"/>
      </w:pPr>
      <w:r>
        <w:rPr>
          <w:rFonts w:ascii="Arial" w:cs="Arial" w:eastAsia="Arial" w:hAnsi="Arial"/>
          <w:b/>
          <w:bCs/>
          <w:sz w:val="20"/>
          <w:szCs w:val="20"/>
        </w:rPr>
        <w:t xml:space="preserve">Severidad: </w:t>
      </w:r>
      <w:r>
        <w:rPr>
          <w:rFonts w:ascii="Arial" w:cs="Arial" w:eastAsia="Arial" w:hAnsi="Arial"/>
          <w:b/>
          <w:bCs/>
          <w:color w:val="784212"/>
          <w:sz w:val="20"/>
          <w:szCs w:val="20"/>
        </w:rPr>
        <w:t xml:space="preserve">MAYOR  </w:t>
      </w:r>
      <w:r>
        <w:rPr>
          <w:rFonts w:ascii="Arial" w:cs="Arial" w:eastAsia="Arial" w:hAnsi="Arial"/>
          <w:b/>
          <w:bCs/>
          <w:sz w:val="20"/>
          <w:szCs w:val="20"/>
        </w:rPr>
        <w:t xml:space="preserve">  Estado: </w:t>
      </w:r>
      <w:r>
        <w:rPr>
          <w:rFonts w:ascii="Arial" w:cs="Arial" w:eastAsia="Arial" w:hAnsi="Arial"/>
          <w:b/>
          <w:bCs/>
          <w:color w:val="1E8449"/>
          <w:sz w:val="20"/>
          <w:szCs w:val="20"/>
        </w:rPr>
        <w:t xml:space="preserve">RESUELTO</w:t>
      </w:r>
    </w:p>
    <w:p>
      <w:pPr>
        <w:spacing w:after="100" w:before="200"/>
      </w:pPr>
      <w:r>
        <w:rPr>
          <w:rFonts w:ascii="Arial" w:cs="Arial" w:eastAsia="Arial" w:hAnsi="Arial"/>
          <w:b/>
          <w:bCs/>
          <w:color w:val="2874A6"/>
          <w:sz w:val="22"/>
          <w:szCs w:val="22"/>
        </w:rPr>
        <w:t xml:space="preserve">Ficheros afectados</w:t>
      </w:r>
    </w:p>
    <w:p>
      <w:pPr>
        <w:pStyle w:val="ListParagraph"/>
        <w:numPr>
          <w:ilvl w:val="0"/>
          <w:numId w:val="2"/>
        </w:numPr>
        <w:spacing w:after="40" w:before="40"/>
      </w:pPr>
      <w:r>
        <w:rPr>
          <w:rFonts w:ascii="Arial" w:cs="Arial" w:eastAsia="Arial" w:hAnsi="Arial"/>
          <w:color w:val="333333"/>
          <w:sz w:val="20"/>
          <w:szCs w:val="20"/>
        </w:rPr>
        <w:t xml:space="preserve">config.js</w:t>
      </w:r>
    </w:p>
    <w:p>
      <w:pPr>
        <w:spacing w:after="100" w:before="200"/>
      </w:pPr>
      <w:r>
        <w:rPr>
          <w:rFonts w:ascii="Arial" w:cs="Arial" w:eastAsia="Arial" w:hAnsi="Arial"/>
          <w:b/>
          <w:bCs/>
          <w:color w:val="2874A6"/>
          <w:sz w:val="22"/>
          <w:szCs w:val="22"/>
        </w:rPr>
        <w:t xml:space="preserve">Causa raíz</w:t>
      </w:r>
    </w:p>
    <w:p>
      <w:pPr>
        <w:spacing w:after="80" w:before="80"/>
      </w:pPr>
      <w:r>
        <w:rPr>
          <w:rFonts w:ascii="Arial" w:cs="Arial" w:eastAsia="Arial" w:hAnsi="Arial"/>
          <w:b w:val="false"/>
          <w:bCs w:val="false"/>
          <w:i w:val="false"/>
          <w:iCs w:val="false"/>
          <w:color w:val="333333"/>
          <w:sz w:val="20"/>
          <w:szCs w:val="20"/>
        </w:rPr>
        <w:t xml:space="preserve">Dos causas encadenadas: (1) El SyntaxError del Bug #2 impedía que config.js ejecutara nada, por lo que loadCfg() nunca se llamaba y los campos aparecían vacíos. (2) Incluso sin el SyntaxError, los valores notify_*/push_* podían no estar en BD si la instancia era nueva o había sido migrada, y la comparación (val === '1') devuelve false para null/undefined.</w:t>
      </w:r>
    </w:p>
    <w:p>
      <w:pPr>
        <w:spacing w:after="100" w:before="200"/>
      </w:pPr>
      <w:r>
        <w:rPr>
          <w:rFonts w:ascii="Arial" w:cs="Arial" w:eastAsia="Arial" w:hAnsi="Arial"/>
          <w:b/>
          <w:bCs/>
          <w:color w:val="2874A6"/>
          <w:sz w:val="22"/>
          <w:szCs w:val="22"/>
        </w:rPr>
        <w:t xml:space="preserve">Fix aplicado</w:t>
      </w:r>
    </w:p>
    <w:p>
      <w:pPr>
        <w:pStyle w:val="ListParagraph"/>
        <w:numPr>
          <w:ilvl w:val="0"/>
          <w:numId w:val="2"/>
        </w:numPr>
        <w:spacing w:after="40" w:before="40"/>
      </w:pPr>
      <w:r>
        <w:rPr>
          <w:rFonts w:ascii="Arial" w:cs="Arial" w:eastAsia="Arial" w:hAnsi="Arial"/>
          <w:color w:val="333333"/>
          <w:sz w:val="20"/>
          <w:szCs w:val="20"/>
        </w:rPr>
        <w:t xml:space="preserve">config.js — populateCfgForm: helper _notifyDef para aplicar defaults explícitos:</w:t>
      </w:r>
    </w:p>
    <w:p>
      <w:pPr>
        <w:spacing w:after="60" w:before="60"/>
        <w:ind w:left="720"/>
      </w:pPr>
      <w:r>
        <w:rPr>
          <w:rFonts w:ascii="Courier New" w:cs="Courier New" w:eastAsia="Courier New" w:hAnsi="Courier New"/>
          <w:color w:val="C0392B"/>
          <w:sz w:val="18"/>
          <w:szCs w:val="18"/>
        </w:rPr>
        <w:t xml:space="preserve">const _notifyDef = (val, def1) =&gt; (val == null || val === '') ? def1 : val;</w:t>
      </w:r>
    </w:p>
    <w:p>
      <w:pPr>
        <w:spacing w:after="60" w:before="60"/>
        <w:ind w:left="720"/>
      </w:pPr>
      <w:r>
        <w:rPr>
          <w:rFonts w:ascii="Courier New" w:cs="Courier New" w:eastAsia="Courier New" w:hAnsi="Courier New"/>
          <w:color w:val="C0392B"/>
          <w:sz w:val="18"/>
          <w:szCs w:val="18"/>
        </w:rPr>
        <w:t xml:space="preserve">// Ejemplo:</w:t>
      </w:r>
    </w:p>
    <w:p>
      <w:pPr>
        <w:spacing w:after="60" w:before="60"/>
        <w:ind w:left="720"/>
      </w:pPr>
      <w:r>
        <w:rPr>
          <w:rFonts w:ascii="Courier New" w:cs="Courier New" w:eastAsia="Courier New" w:hAnsi="Courier New"/>
          <w:color w:val="C0392B"/>
          <w:sz w:val="18"/>
          <w:szCs w:val="18"/>
        </w:rPr>
        <w:t xml:space="preserve">$('#cfgNotifyNew').prop('checked', _notifyDef(s.notify_new, '1') === '1');</w:t>
      </w:r>
    </w:p>
    <w:p>
      <w:pPr>
        <w:spacing w:after="80" w:before="80"/>
      </w:pPr>
      <w:r>
        <w:rPr>
          <w:rFonts w:ascii="Arial" w:cs="Arial" w:eastAsia="Arial" w:hAnsi="Arial"/>
          <w:b w:val="false"/>
          <w:bCs w:val="false"/>
          <w:i w:val="false"/>
          <w:iCs w:val="false"/>
          <w:color w:val="333333"/>
          <w:sz w:val="20"/>
          <w:szCs w:val="20"/>
        </w:rPr>
        <w:t xml:space="preserve"/>
      </w:r>
    </w:p>
    <w:p>
      <w:pPr>
        <w:pStyle w:val="ListParagraph"/>
        <w:numPr>
          <w:ilvl w:val="0"/>
          <w:numId w:val="2"/>
        </w:numPr>
        <w:spacing w:after="40" w:before="40"/>
      </w:pPr>
      <w:r>
        <w:rPr>
          <w:rFonts w:ascii="Arial" w:cs="Arial" w:eastAsia="Arial" w:hAnsi="Arial"/>
          <w:color w:val="333333"/>
          <w:sz w:val="20"/>
          <w:szCs w:val="20"/>
        </w:rPr>
        <w:t xml:space="preserve">config.js — Consolidación de listeners show.bs.modal:</w:t>
      </w:r>
    </w:p>
    <w:p>
      <w:pPr>
        <w:spacing w:after="60" w:before="60"/>
        <w:ind w:left="720"/>
      </w:pPr>
      <w:r>
        <w:rPr>
          <w:rFonts w:ascii="Courier New" w:cs="Courier New" w:eastAsia="Courier New" w:hAnsi="Courier New"/>
          <w:color w:val="C0392B"/>
          <w:sz w:val="18"/>
          <w:szCs w:val="18"/>
        </w:rPr>
        <w:t xml:space="preserve">// Los 3 listeners dispersos reemplazados por 1 único listener robusto:</w:t>
      </w:r>
    </w:p>
    <w:p>
      <w:pPr>
        <w:spacing w:after="60" w:before="60"/>
        <w:ind w:left="720"/>
      </w:pPr>
      <w:r>
        <w:rPr>
          <w:rFonts w:ascii="Courier New" w:cs="Courier New" w:eastAsia="Courier New" w:hAnsi="Courier New"/>
          <w:color w:val="C0392B"/>
          <w:sz w:val="18"/>
          <w:szCs w:val="18"/>
        </w:rPr>
        <w:t xml:space="preserve">modal.addEventListener('show.bs.modal', function() {</w:t>
      </w:r>
    </w:p>
    <w:p>
      <w:pPr>
        <w:pStyle w:val="ListParagraph"/>
        <w:numPr>
          <w:ilvl w:val="0"/>
          <w:numId w:val="2"/>
        </w:numPr>
        <w:spacing w:after="40" w:before="40"/>
      </w:pPr>
      <w:r>
        <w:rPr>
          <w:rFonts w:ascii="Arial" w:cs="Arial" w:eastAsia="Arial" w:hAnsi="Arial"/>
          <w:color w:val="333333"/>
          <w:sz w:val="20"/>
          <w:szCs w:val="20"/>
        </w:rPr>
        <w:t xml:space="preserve">  loadCfg(); loadCfgTypes(); loadBackupList(); loadNetworks(); initPush();</w:t>
      </w:r>
    </w:p>
    <w:p>
      <w:pPr>
        <w:pStyle w:val="ListParagraph"/>
        <w:numPr>
          <w:ilvl w:val="0"/>
          <w:numId w:val="2"/>
        </w:numPr>
        <w:spacing w:after="40" w:before="40"/>
      </w:pPr>
      <w:r>
        <w:rPr>
          <w:rFonts w:ascii="Arial" w:cs="Arial" w:eastAsia="Arial" w:hAnsi="Arial"/>
          <w:color w:val="333333"/>
          <w:sz w:val="20"/>
          <w:szCs w:val="20"/>
        </w:rPr>
        <w:t xml:space="preserve">});</w:t>
      </w:r>
    </w:p>
    <w:p>
      <w:pPr>
        <w:spacing w:after="100" w:before="200"/>
      </w:pPr>
      <w:r>
        <w:rPr>
          <w:rFonts w:ascii="Arial" w:cs="Arial" w:eastAsia="Arial" w:hAnsi="Arial"/>
          <w:b/>
          <w:bCs/>
          <w:color w:val="2874A6"/>
          <w:sz w:val="22"/>
          <w:szCs w:val="22"/>
        </w:rPr>
        <w:t xml:space="preserve">Decisión de diseño</w:t>
      </w:r>
    </w:p>
    <w:p>
      <w:pPr>
        <w:spacing w:after="80" w:before="80"/>
      </w:pPr>
      <w:r>
        <w:rPr>
          <w:rFonts w:ascii="Arial" w:cs="Arial" w:eastAsia="Arial" w:hAnsi="Arial"/>
          <w:b w:val="false"/>
          <w:bCs w:val="false"/>
          <w:i w:val="false"/>
          <w:iCs w:val="false"/>
          <w:color w:val="333333"/>
          <w:sz w:val="20"/>
          <w:szCs w:val="20"/>
        </w:rPr>
        <w:t xml:space="preserve">Los defaults del frontend deben coincidir exactamente con cfg_defaults() en config.py. Si se añaden nuevas settings al backend, hay que actualizar _notifyDef en config.js también.</w:t>
      </w:r>
    </w:p>
    <w:p>
      <w:pPr>
        <w:spacing w:after="100" w:before="200"/>
      </w:pPr>
      <w:r>
        <w:rPr>
          <w:rFonts w:ascii="Arial" w:cs="Arial" w:eastAsia="Arial" w:hAnsi="Arial"/>
          <w:b/>
          <w:bCs/>
          <w:color w:val="2874A6"/>
          <w:sz w:val="22"/>
          <w:szCs w:val="22"/>
        </w:rPr>
        <w:t xml:space="preserve">Nota para README</w:t>
      </w:r>
    </w:p>
    <w:p>
      <w:pPr>
        <w:spacing w:after="80" w:before="80"/>
      </w:pPr>
      <w:r>
        <w:rPr>
          <w:rFonts w:ascii="Arial" w:cs="Arial" w:eastAsia="Arial" w:hAnsi="Arial"/>
          <w:b w:val="false"/>
          <w:bCs w:val="false"/>
          <w:i/>
          <w:iCs/>
          <w:color w:val="555555"/>
          <w:sz w:val="20"/>
          <w:szCs w:val="20"/>
        </w:rPr>
        <w:t xml:space="preserve">Los checkboxes de Notificaciones usan defaults explícitos en JS que coinciden con cfg_defaults() del backend. Al guardar por primera vez, los valores se persisten en BD.</w:t>
      </w:r>
    </w:p>
    <w:p/>
    <w:p>
      <w:pPr>
        <w:pBdr>
          <w:bottom w:val="single" w:color="BDC3C7" w:sz="4" w:space="1"/>
        </w:pBdr>
        <w:spacing w:after="200" w:before="200"/>
      </w:pPr>
    </w:p>
    <w:p>
      <w:pPr>
        <w:pStyle w:val="Heading1"/>
      </w:pPr>
      <w:r>
        <w:rPr>
          <w:rFonts w:ascii="Arial" w:cs="Arial" w:eastAsia="Arial" w:hAnsi="Arial"/>
          <w:b/>
          <w:bCs/>
          <w:color w:val="1A252F"/>
          <w:sz w:val="32"/>
          <w:szCs w:val="32"/>
        </w:rPr>
        <w:t xml:space="preserve">PROMPT PARA NUEVOS HILOS — Auditor IPs</w:t>
      </w:r>
    </w:p>
    <w:p>
      <w:pPr>
        <w:spacing w:after="80" w:before="80"/>
      </w:pPr>
      <w:r>
        <w:rPr>
          <w:rFonts w:ascii="Arial" w:cs="Arial" w:eastAsia="Arial" w:hAnsi="Arial"/>
          <w:b w:val="false"/>
          <w:bCs w:val="false"/>
          <w:i/>
          <w:iCs/>
          <w:color w:val="555555"/>
          <w:sz w:val="20"/>
          <w:szCs w:val="20"/>
        </w:rPr>
        <w:t xml:space="preserve">Copia y usa este prompt al iniciar cualquier hilo nuevo de desarrollo o bug-fixing. Adjunta siempre README.md y este documento.</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Prompt base (copiar tal cual)</w:t>
      </w:r>
    </w:p>
    <w:p>
      <w:pPr>
        <w:spacing w:after="80" w:before="80"/>
      </w:pPr>
      <w:r>
        <w:rPr>
          <w:rFonts w:ascii="Arial" w:cs="Arial" w:eastAsia="Arial" w:hAnsi="Arial"/>
          <w:b/>
          <w:bCs/>
          <w:i w:val="false"/>
          <w:iCs w:val="false"/>
          <w:color w:val="2874A6"/>
          <w:sz w:val="20"/>
          <w:szCs w:val="20"/>
        </w:rPr>
        <w:t xml:space="preserve">--- INICIO PROMPT ---</w:t>
      </w:r>
    </w:p>
    <w:p>
      <w:pPr>
        <w:spacing w:after="80" w:before="80"/>
      </w:pPr>
      <w:r>
        <w:rPr>
          <w:rFonts w:ascii="Arial" w:cs="Arial" w:eastAsia="Arial" w:hAnsi="Arial"/>
          <w:b w:val="false"/>
          <w:bCs w:val="false"/>
          <w:i w:val="false"/>
          <w:iCs w:val="false"/>
          <w:color w:val="333333"/>
          <w:sz w:val="20"/>
          <w:szCs w:val="20"/>
        </w:rPr>
        <w:t xml:space="preserve">Eres el asistente de desarrollo de Auditor IPs, una app web self-hosted de monitorización LAN en producción activa.</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CONTEXTO DEL PROYECTO:</w:t>
      </w:r>
    </w:p>
    <w:p>
      <w:pPr>
        <w:pStyle w:val="ListParagraph"/>
        <w:numPr>
          <w:ilvl w:val="0"/>
          <w:numId w:val="2"/>
        </w:numPr>
        <w:spacing w:after="40" w:before="40"/>
      </w:pPr>
      <w:r>
        <w:rPr>
          <w:rFonts w:ascii="Arial" w:cs="Arial" w:eastAsia="Arial" w:hAnsi="Arial"/>
          <w:color w:val="333333"/>
          <w:sz w:val="20"/>
          <w:szCs w:val="20"/>
        </w:rPr>
        <w:t xml:space="preserve">Stack: FastAPI · SQLite · Bootstrap 5 · jQuery · Docker · Python 3.12</w:t>
      </w:r>
    </w:p>
    <w:p>
      <w:pPr>
        <w:pStyle w:val="ListParagraph"/>
        <w:numPr>
          <w:ilvl w:val="0"/>
          <w:numId w:val="2"/>
        </w:numPr>
        <w:spacing w:after="40" w:before="40"/>
      </w:pPr>
      <w:r>
        <w:rPr>
          <w:rFonts w:ascii="Arial" w:cs="Arial" w:eastAsia="Arial" w:hAnsi="Arial"/>
          <w:color w:val="333333"/>
          <w:sz w:val="20"/>
          <w:szCs w:val="20"/>
        </w:rPr>
        <w:t xml:space="preserve">Servidor: 5.154.37.169 · Container: auditor_ips · Ruta: /SERVER/VM/Auditor_IPs/</w:t>
      </w:r>
    </w:p>
    <w:p>
      <w:pPr>
        <w:pStyle w:val="ListParagraph"/>
        <w:numPr>
          <w:ilvl w:val="0"/>
          <w:numId w:val="2"/>
        </w:numPr>
        <w:spacing w:after="40" w:before="40"/>
      </w:pPr>
      <w:r>
        <w:rPr>
          <w:rFonts w:ascii="Arial" w:cs="Arial" w:eastAsia="Arial" w:hAnsi="Arial"/>
          <w:color w:val="333333"/>
          <w:sz w:val="20"/>
          <w:szCs w:val="20"/>
        </w:rPr>
        <w:t xml:space="preserve">Adjunto el README.md con la arquitectura completa y el documento de bugs con el historial de fixes.</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TAREA DE ESTA SESIÓN:</w:t>
      </w:r>
    </w:p>
    <w:p>
      <w:pPr>
        <w:spacing w:after="80" w:before="80"/>
      </w:pPr>
      <w:r>
        <w:rPr>
          <w:rFonts w:ascii="Arial" w:cs="Arial" w:eastAsia="Arial" w:hAnsi="Arial"/>
          <w:b w:val="false"/>
          <w:bCs w:val="false"/>
          <w:i w:val="false"/>
          <w:iCs w:val="false"/>
          <w:color w:val="333333"/>
          <w:sz w:val="20"/>
          <w:szCs w:val="20"/>
        </w:rPr>
        <w:t xml:space="preserve">[Describe aquí lo que quieres hacer: nuevo feature / lista de bugs / revisión de código]</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FICHEROS QUE ADJUNTO:</w:t>
      </w:r>
    </w:p>
    <w:p>
      <w:pPr>
        <w:pStyle w:val="ListParagraph"/>
        <w:numPr>
          <w:ilvl w:val="0"/>
          <w:numId w:val="2"/>
        </w:numPr>
        <w:spacing w:after="40" w:before="40"/>
      </w:pPr>
      <w:r>
        <w:rPr>
          <w:rFonts w:ascii="Arial" w:cs="Arial" w:eastAsia="Arial" w:hAnsi="Arial"/>
          <w:color w:val="333333"/>
          <w:sz w:val="20"/>
          <w:szCs w:val="20"/>
        </w:rPr>
        <w:t xml:space="preserve">README.md — arquitectura completa, tablas BD, endpoints, variables Jinja2</w:t>
      </w:r>
    </w:p>
    <w:p>
      <w:pPr>
        <w:pStyle w:val="ListParagraph"/>
        <w:numPr>
          <w:ilvl w:val="0"/>
          <w:numId w:val="2"/>
        </w:numPr>
        <w:spacing w:after="40" w:before="40"/>
      </w:pPr>
      <w:r>
        <w:rPr>
          <w:rFonts w:ascii="Arial" w:cs="Arial" w:eastAsia="Arial" w:hAnsi="Arial"/>
          <w:color w:val="333333"/>
          <w:sz w:val="20"/>
          <w:szCs w:val="20"/>
        </w:rPr>
        <w:t xml:space="preserve">BUGS_Y_FIXES.docx (este documento) — historial de bugs y estado actual</w:t>
      </w:r>
    </w:p>
    <w:p>
      <w:pPr>
        <w:pStyle w:val="ListParagraph"/>
        <w:numPr>
          <w:ilvl w:val="0"/>
          <w:numId w:val="2"/>
        </w:numPr>
        <w:spacing w:after="40" w:before="40"/>
      </w:pPr>
      <w:r>
        <w:rPr>
          <w:rFonts w:ascii="Arial" w:cs="Arial" w:eastAsia="Arial" w:hAnsi="Arial"/>
          <w:color w:val="333333"/>
          <w:sz w:val="20"/>
          <w:szCs w:val="20"/>
        </w:rPr>
        <w:t xml:space="preserve">[Los ficheros .py / .js / .html relevantes para la tarea]</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REGLAS DE TRABAJO — seguir siempre:</w:t>
      </w:r>
    </w:p>
    <w:p>
      <w:pPr>
        <w:pStyle w:val="ListParagraph"/>
        <w:numPr>
          <w:ilvl w:val="0"/>
          <w:numId w:val="2"/>
        </w:numPr>
        <w:spacing w:after="40" w:before="40"/>
      </w:pPr>
      <w:r>
        <w:rPr>
          <w:rFonts w:ascii="Arial" w:cs="Arial" w:eastAsia="Arial" w:hAnsi="Arial"/>
          <w:color w:val="333333"/>
          <w:sz w:val="20"/>
          <w:szCs w:val="20"/>
        </w:rPr>
        <w:t xml:space="preserve">Servir siempre archivos COMPLETOS, nunca fragmentos ni diffs parciales</w:t>
      </w:r>
    </w:p>
    <w:p>
      <w:pPr>
        <w:pStyle w:val="ListParagraph"/>
        <w:numPr>
          <w:ilvl w:val="0"/>
          <w:numId w:val="2"/>
        </w:numPr>
        <w:spacing w:after="40" w:before="40"/>
      </w:pPr>
      <w:r>
        <w:rPr>
          <w:rFonts w:ascii="Arial" w:cs="Arial" w:eastAsia="Arial" w:hAnsi="Arial"/>
          <w:color w:val="333333"/>
          <w:sz w:val="20"/>
          <w:szCs w:val="20"/>
        </w:rPr>
        <w:t xml:space="preserve">Antes de editar cualquier fichero, leerlo si fue subido en la sesión</w:t>
      </w:r>
    </w:p>
    <w:p>
      <w:pPr>
        <w:pStyle w:val="ListParagraph"/>
        <w:numPr>
          <w:ilvl w:val="0"/>
          <w:numId w:val="2"/>
        </w:numPr>
        <w:spacing w:after="40" w:before="40"/>
      </w:pPr>
      <w:r>
        <w:rPr>
          <w:rFonts w:ascii="Arial" w:cs="Arial" w:eastAsia="Arial" w:hAnsi="Arial"/>
          <w:color w:val="333333"/>
          <w:sz w:val="20"/>
          <w:szCs w:val="20"/>
        </w:rPr>
        <w:t xml:space="preserve">Un archivo = un output descargable via present_files</w:t>
      </w:r>
    </w:p>
    <w:p>
      <w:pPr>
        <w:pStyle w:val="ListParagraph"/>
        <w:numPr>
          <w:ilvl w:val="0"/>
          <w:numId w:val="2"/>
        </w:numPr>
        <w:spacing w:after="40" w:before="40"/>
      </w:pPr>
      <w:r>
        <w:rPr>
          <w:rFonts w:ascii="Arial" w:cs="Arial" w:eastAsia="Arial" w:hAnsi="Arial"/>
          <w:color w:val="333333"/>
          <w:sz w:val="20"/>
          <w:szCs w:val="20"/>
        </w:rPr>
        <w:t xml:space="preserve">Event delegation jQuery siempre: $(document).on('click', '#id', fn) para elementos dinámicos</w:t>
      </w:r>
    </w:p>
    <w:p>
      <w:pPr>
        <w:pStyle w:val="ListParagraph"/>
        <w:numPr>
          <w:ilvl w:val="0"/>
          <w:numId w:val="2"/>
        </w:numPr>
        <w:spacing w:after="40" w:before="40"/>
      </w:pPr>
      <w:r>
        <w:rPr>
          <w:rFonts w:ascii="Arial" w:cs="Arial" w:eastAsia="Arial" w:hAnsi="Arial"/>
          <w:color w:val="333333"/>
          <w:sz w:val="20"/>
          <w:szCs w:val="20"/>
        </w:rPr>
        <w:t xml:space="preserve">Sin imports circulares en Python: database no importa routers</w:t>
      </w:r>
    </w:p>
    <w:p>
      <w:pPr>
        <w:pStyle w:val="ListParagraph"/>
        <w:numPr>
          <w:ilvl w:val="0"/>
          <w:numId w:val="2"/>
        </w:numPr>
        <w:spacing w:after="40" w:before="40"/>
      </w:pPr>
      <w:r>
        <w:rPr>
          <w:rFonts w:ascii="Arial" w:cs="Arial" w:eastAsia="Arial" w:hAnsi="Arial"/>
          <w:color w:val="333333"/>
          <w:sz w:val="20"/>
          <w:szCs w:val="20"/>
        </w:rPr>
        <w:t xml:space="preserve">cfg() se lee en cada request, no al arranque</w:t>
      </w:r>
    </w:p>
    <w:p>
      <w:pPr>
        <w:spacing w:after="80" w:before="80"/>
      </w:pPr>
      <w:r>
        <w:rPr>
          <w:rFonts w:ascii="Arial" w:cs="Arial" w:eastAsia="Arial" w:hAnsi="Arial"/>
          <w:b w:val="false"/>
          <w:bCs w:val="false"/>
          <w:i w:val="false"/>
          <w:iCs w:val="false"/>
          <w:color w:val="333333"/>
          <w:sz w:val="20"/>
          <w:szCs w:val="20"/>
        </w:rPr>
        <w:t xml:space="preserve"/>
      </w:r>
    </w:p>
    <w:p>
      <w:pPr>
        <w:spacing w:after="80" w:before="80"/>
      </w:pPr>
      <w:r>
        <w:rPr>
          <w:rFonts w:ascii="Arial" w:cs="Arial" w:eastAsia="Arial" w:hAnsi="Arial"/>
          <w:b/>
          <w:bCs/>
          <w:i w:val="false"/>
          <w:iCs w:val="false"/>
          <w:color w:val="333333"/>
          <w:sz w:val="20"/>
          <w:szCs w:val="20"/>
        </w:rPr>
        <w:t xml:space="preserve">AL TERMINAR CADA BUG / FEATURE:</w:t>
      </w:r>
    </w:p>
    <w:p>
      <w:pPr>
        <w:pStyle w:val="ListParagraph"/>
        <w:numPr>
          <w:ilvl w:val="0"/>
          <w:numId w:val="2"/>
        </w:numPr>
        <w:spacing w:after="40" w:before="40"/>
      </w:pPr>
      <w:r>
        <w:rPr>
          <w:rFonts w:ascii="Arial" w:cs="Arial" w:eastAsia="Arial" w:hAnsi="Arial"/>
          <w:color w:val="333333"/>
          <w:sz w:val="20"/>
          <w:szCs w:val="20"/>
        </w:rPr>
        <w:t xml:space="preserve">Indicar qué ficheros se modificaron y por qué</w:t>
      </w:r>
    </w:p>
    <w:p>
      <w:pPr>
        <w:pStyle w:val="ListParagraph"/>
        <w:numPr>
          <w:ilvl w:val="0"/>
          <w:numId w:val="2"/>
        </w:numPr>
        <w:spacing w:after="40" w:before="40"/>
      </w:pPr>
      <w:r>
        <w:rPr>
          <w:rFonts w:ascii="Arial" w:cs="Arial" w:eastAsia="Arial" w:hAnsi="Arial"/>
          <w:color w:val="333333"/>
          <w:sz w:val="20"/>
          <w:szCs w:val="20"/>
        </w:rPr>
        <w:t xml:space="preserve">Indicar el comportamiento visible para el usuario</w:t>
      </w:r>
    </w:p>
    <w:p>
      <w:pPr>
        <w:pStyle w:val="ListParagraph"/>
        <w:numPr>
          <w:ilvl w:val="0"/>
          <w:numId w:val="2"/>
        </w:numPr>
        <w:spacing w:after="40" w:before="40"/>
      </w:pPr>
      <w:r>
        <w:rPr>
          <w:rFonts w:ascii="Arial" w:cs="Arial" w:eastAsia="Arial" w:hAnsi="Arial"/>
          <w:color w:val="333333"/>
          <w:sz w:val="20"/>
          <w:szCs w:val="20"/>
        </w:rPr>
        <w:t xml:space="preserve">Actualizar este documento BUGS_Y_FIXES con: bug ID, causa raíz, fix aplicado, decisión de diseño</w:t>
      </w:r>
    </w:p>
    <w:p>
      <w:pPr>
        <w:pStyle w:val="ListParagraph"/>
        <w:numPr>
          <w:ilvl w:val="0"/>
          <w:numId w:val="2"/>
        </w:numPr>
        <w:spacing w:after="40" w:before="40"/>
      </w:pPr>
      <w:r>
        <w:rPr>
          <w:rFonts w:ascii="Arial" w:cs="Arial" w:eastAsia="Arial" w:hAnsi="Arial"/>
          <w:color w:val="333333"/>
          <w:sz w:val="20"/>
          <w:szCs w:val="20"/>
        </w:rPr>
        <w:t xml:space="preserve">Si todos los bugs están resueltos, generar el bloque 'Actualización README' con los cambios de arquitectura</w:t>
      </w:r>
    </w:p>
    <w:p>
      <w:pPr>
        <w:spacing w:after="80" w:before="80"/>
      </w:pPr>
      <w:r>
        <w:rPr>
          <w:rFonts w:ascii="Arial" w:cs="Arial" w:eastAsia="Arial" w:hAnsi="Arial"/>
          <w:b/>
          <w:bCs/>
          <w:i w:val="false"/>
          <w:iCs w:val="false"/>
          <w:color w:val="2874A6"/>
          <w:sz w:val="20"/>
          <w:szCs w:val="20"/>
        </w:rPr>
        <w:t xml:space="preserve">--- FIN PROMPT ---</w:t>
      </w:r>
    </w:p>
    <w:p>
      <w:pPr>
        <w:pBdr>
          <w:bottom w:val="single" w:color="BDC3C7" w:sz="4" w:space="1"/>
        </w:pBdr>
        <w:spacing w:after="200" w:before="200"/>
      </w:pPr>
    </w:p>
    <w:p>
      <w:pPr>
        <w:pStyle w:val="Heading1"/>
      </w:pPr>
      <w:r>
        <w:rPr>
          <w:rFonts w:ascii="Arial" w:cs="Arial" w:eastAsia="Arial" w:hAnsi="Arial"/>
          <w:b/>
          <w:bCs/>
          <w:color w:val="1A252F"/>
          <w:sz w:val="32"/>
          <w:szCs w:val="32"/>
        </w:rPr>
        <w:t xml:space="preserve">ACTUALIZACIONES PARA README — Sesión de Bug-Fixing Config</w:t>
      </w:r>
    </w:p>
    <w:p>
      <w:pPr>
        <w:spacing w:after="80" w:before="80"/>
      </w:pPr>
      <w:r>
        <w:rPr>
          <w:rFonts w:ascii="Arial" w:cs="Arial" w:eastAsia="Arial" w:hAnsi="Arial"/>
          <w:b w:val="false"/>
          <w:bCs w:val="false"/>
          <w:i/>
          <w:iCs/>
          <w:color w:val="333333"/>
          <w:sz w:val="20"/>
          <w:szCs w:val="20"/>
        </w:rPr>
        <w:t xml:space="preserve">Los siguientes puntos deben incorporarse al README.md del proyecto como resultado de esta sesión.</w:t>
      </w:r>
    </w:p>
    <w:p>
      <w:pPr>
        <w:pBdr>
          <w:bottom w:val="single" w:color="BDC3C7" w:sz="4" w:space="1"/>
        </w:pBdr>
        <w:spacing w:after="200" w:before="200"/>
      </w:pPr>
    </w:p>
    <w:p>
      <w:pPr>
        <w:pStyle w:val="Heading2"/>
      </w:pPr>
      <w:r>
        <w:rPr>
          <w:rFonts w:ascii="Arial" w:cs="Arial" w:eastAsia="Arial" w:hAnsi="Arial"/>
          <w:b/>
          <w:bCs/>
          <w:color w:val="2C3E50"/>
          <w:sz w:val="26"/>
          <w:szCs w:val="26"/>
        </w:rPr>
        <w:t xml:space="preserve">Arquitectura de paneles Config</w:t>
      </w:r>
    </w:p>
    <w:p>
      <w:pPr>
        <w:spacing w:after="80" w:before="80"/>
      </w:pPr>
      <w:r>
        <w:rPr>
          <w:rFonts w:ascii="Arial" w:cs="Arial" w:eastAsia="Arial" w:hAnsi="Arial"/>
          <w:b w:val="false"/>
          <w:bCs w:val="false"/>
          <w:i w:val="false"/>
          <w:iCs w:val="false"/>
          <w:color w:val="333333"/>
          <w:sz w:val="20"/>
          <w:szCs w:val="20"/>
        </w:rPr>
        <w:t xml:space="preserve">Config tiene 11 paneles identificados por data-panel. El orden y contenido definitivo es:</w:t>
      </w:r>
    </w:p>
    <w:p>
      <w:pPr>
        <w:pStyle w:val="ListParagraph"/>
        <w:numPr>
          <w:ilvl w:val="0"/>
          <w:numId w:val="2"/>
        </w:numPr>
        <w:spacing w:after="40" w:before="40"/>
      </w:pPr>
      <w:r>
        <w:rPr>
          <w:rFonts w:ascii="Arial" w:cs="Arial" w:eastAsia="Arial" w:hAnsi="Arial"/>
          <w:color w:val="333333"/>
          <w:sz w:val="20"/>
          <w:szCs w:val="20"/>
        </w:rPr>
        <w:t xml:space="preserve">scanner — Escáner de red, DNS, retención, WoL, tipos de dispositivo, redes secundarias activas</w:t>
      </w:r>
    </w:p>
    <w:p>
      <w:pPr>
        <w:pStyle w:val="ListParagraph"/>
        <w:numPr>
          <w:ilvl w:val="0"/>
          <w:numId w:val="2"/>
        </w:numPr>
        <w:spacing w:after="40" w:before="40"/>
      </w:pPr>
      <w:r>
        <w:rPr>
          <w:rFonts w:ascii="Arial" w:cs="Arial" w:eastAsia="Arial" w:hAnsi="Arial"/>
          <w:color w:val="333333"/>
          <w:sz w:val="20"/>
          <w:szCs w:val="20"/>
        </w:rPr>
        <w:t xml:space="preserve">notifications — Discord webhook + eventos, Push PWA + eventos</w:t>
      </w:r>
    </w:p>
    <w:p>
      <w:pPr>
        <w:pStyle w:val="ListParagraph"/>
        <w:numPr>
          <w:ilvl w:val="0"/>
          <w:numId w:val="2"/>
        </w:numPr>
        <w:spacing w:after="40" w:before="40"/>
      </w:pPr>
      <w:r>
        <w:rPr>
          <w:rFonts w:ascii="Arial" w:cs="Arial" w:eastAsia="Arial" w:hAnsi="Arial"/>
          <w:color w:val="333333"/>
          <w:sz w:val="20"/>
          <w:szCs w:val="20"/>
        </w:rPr>
        <w:t xml:space="preserve">appearance — Tema, acento, título de página</w:t>
      </w:r>
    </w:p>
    <w:p>
      <w:pPr>
        <w:pStyle w:val="ListParagraph"/>
        <w:numPr>
          <w:ilvl w:val="0"/>
          <w:numId w:val="2"/>
        </w:numPr>
        <w:spacing w:after="40" w:before="40"/>
      </w:pPr>
      <w:r>
        <w:rPr>
          <w:rFonts w:ascii="Arial" w:cs="Arial" w:eastAsia="Arial" w:hAnsi="Arial"/>
          <w:color w:val="333333"/>
          <w:sz w:val="20"/>
          <w:szCs w:val="20"/>
        </w:rPr>
        <w:t xml:space="preserve">router — Router SSH, credenciales, test conexión</w:t>
      </w:r>
    </w:p>
    <w:p>
      <w:pPr>
        <w:pStyle w:val="ListParagraph"/>
        <w:numPr>
          <w:ilvl w:val="0"/>
          <w:numId w:val="2"/>
        </w:numPr>
        <w:spacing w:after="40" w:before="40"/>
      </w:pPr>
      <w:r>
        <w:rPr>
          <w:rFonts w:ascii="Arial" w:cs="Arial" w:eastAsia="Arial" w:hAnsi="Arial"/>
          <w:color w:val="333333"/>
          <w:sz w:val="20"/>
          <w:szCs w:val="20"/>
        </w:rPr>
        <w:t xml:space="preserve">ai — Proveedor IA (Gemini/Mistral/Ollama), API key, modelo</w:t>
      </w:r>
    </w:p>
    <w:p>
      <w:pPr>
        <w:pStyle w:val="ListParagraph"/>
        <w:numPr>
          <w:ilvl w:val="0"/>
          <w:numId w:val="2"/>
        </w:numPr>
        <w:spacing w:after="40" w:before="40"/>
      </w:pPr>
      <w:r>
        <w:rPr>
          <w:rFonts w:ascii="Arial" w:cs="Arial" w:eastAsia="Arial" w:hAnsi="Arial"/>
          <w:color w:val="333333"/>
          <w:sz w:val="20"/>
          <w:szCs w:val="20"/>
        </w:rPr>
        <w:t xml:space="preserve">scripts — Scripts monitorizados (Procesos): lista configurable de .status.json</w:t>
      </w:r>
    </w:p>
    <w:p>
      <w:pPr>
        <w:pStyle w:val="ListParagraph"/>
        <w:numPr>
          <w:ilvl w:val="0"/>
          <w:numId w:val="2"/>
        </w:numPr>
        <w:spacing w:after="40" w:before="40"/>
      </w:pPr>
      <w:r>
        <w:rPr>
          <w:rFonts w:ascii="Arial" w:cs="Arial" w:eastAsia="Arial" w:hAnsi="Arial"/>
          <w:color w:val="333333"/>
          <w:sz w:val="20"/>
          <w:szCs w:val="20"/>
        </w:rPr>
        <w:t xml:space="preserve">networks — Redes secundarias: CIDR, label, interfaz, habilitado/deshabilitado</w:t>
      </w:r>
    </w:p>
    <w:p>
      <w:pPr>
        <w:pStyle w:val="ListParagraph"/>
        <w:numPr>
          <w:ilvl w:val="0"/>
          <w:numId w:val="2"/>
        </w:numPr>
        <w:spacing w:after="40" w:before="40"/>
      </w:pPr>
      <w:r>
        <w:rPr>
          <w:rFonts w:ascii="Arial" w:cs="Arial" w:eastAsia="Arial" w:hAnsi="Arial"/>
          <w:color w:val="333333"/>
          <w:sz w:val="20"/>
          <w:szCs w:val="20"/>
        </w:rPr>
        <w:t xml:space="preserve">backup — Backup automático BD, copias manuales, restaurar, resetear hosts</w:t>
      </w:r>
    </w:p>
    <w:p>
      <w:pPr>
        <w:pStyle w:val="ListParagraph"/>
        <w:numPr>
          <w:ilvl w:val="0"/>
          <w:numId w:val="2"/>
        </w:numPr>
        <w:spacing w:after="40" w:before="40"/>
      </w:pPr>
      <w:r>
        <w:rPr>
          <w:rFonts w:ascii="Arial" w:cs="Arial" w:eastAsia="Arial" w:hAnsi="Arial"/>
          <w:color w:val="333333"/>
          <w:sz w:val="20"/>
          <w:szCs w:val="20"/>
        </w:rPr>
        <w:t xml:space="preserve">exports — Exportar xlsx/csv manual, exportación programada, Importar hosts CSV</w:t>
      </w:r>
    </w:p>
    <w:p>
      <w:pPr>
        <w:pStyle w:val="ListParagraph"/>
        <w:numPr>
          <w:ilvl w:val="0"/>
          <w:numId w:val="2"/>
        </w:numPr>
        <w:spacing w:after="40" w:before="40"/>
      </w:pPr>
      <w:r>
        <w:rPr>
          <w:rFonts w:ascii="Arial" w:cs="Arial" w:eastAsia="Arial" w:hAnsi="Arial"/>
          <w:color w:val="333333"/>
          <w:sz w:val="20"/>
          <w:szCs w:val="20"/>
        </w:rPr>
        <w:t xml:space="preserve">auth — Gestión usuarios admin, cambio contraseña</w:t>
      </w:r>
    </w:p>
    <w:p>
      <w:pPr>
        <w:pStyle w:val="ListParagraph"/>
        <w:numPr>
          <w:ilvl w:val="0"/>
          <w:numId w:val="2"/>
        </w:numPr>
        <w:spacing w:after="40" w:before="40"/>
      </w:pPr>
      <w:r>
        <w:rPr>
          <w:rFonts w:ascii="Arial" w:cs="Arial" w:eastAsia="Arial" w:hAnsi="Arial"/>
          <w:color w:val="333333"/>
          <w:sz w:val="20"/>
          <w:szCs w:val="20"/>
        </w:rPr>
        <w:t xml:space="preserve">audit — Audit log paginado, filtros, export CSV</w:t>
      </w:r>
    </w:p>
    <w:p>
      <w:pPr>
        <w:spacing w:after="80" w:before="80"/>
      </w:pPr>
      <w:r>
        <w:rPr>
          <w:rFonts w:ascii="Arial" w:cs="Arial" w:eastAsia="Arial" w:hAnsi="Arial"/>
          <w:b w:val="false"/>
          <w:bCs w:val="false"/>
          <w:i w:val="false"/>
          <w:iCs w:val="false"/>
          <w:color w:val="333333"/>
          <w:sz w:val="20"/>
          <w:szCs w:val="20"/>
        </w:rPr>
        <w:t xml:space="preserve"/>
      </w:r>
    </w:p>
    <w:p>
      <w:pPr>
        <w:pStyle w:val="Heading2"/>
      </w:pPr>
      <w:r>
        <w:rPr>
          <w:rFonts w:ascii="Arial" w:cs="Arial" w:eastAsia="Arial" w:hAnsi="Arial"/>
          <w:b/>
          <w:bCs/>
          <w:color w:val="2C3E50"/>
          <w:sz w:val="26"/>
          <w:szCs w:val="26"/>
        </w:rPr>
        <w:t xml:space="preserve">Dependencias entre ficheros JS</w:t>
      </w:r>
    </w:p>
    <w:p>
      <w:pPr>
        <w:spacing w:after="80" w:before="80"/>
      </w:pPr>
      <w:r>
        <w:rPr>
          <w:rFonts w:ascii="Arial" w:cs="Arial" w:eastAsia="Arial" w:hAnsi="Arial"/>
          <w:b w:val="false"/>
          <w:bCs w:val="false"/>
          <w:i w:val="false"/>
          <w:iCs w:val="false"/>
          <w:color w:val="333333"/>
          <w:sz w:val="20"/>
          <w:szCs w:val="20"/>
        </w:rPr>
        <w:t xml:space="preserve">Orden de carga de scripts en index.html (crítico para interdependencias):</w:t>
      </w:r>
    </w:p>
    <w:p>
      <w:pPr>
        <w:spacing w:after="60" w:before="60"/>
        <w:ind w:left="720"/>
      </w:pPr>
      <w:r>
        <w:rPr>
          <w:rFonts w:ascii="Courier New" w:cs="Courier New" w:eastAsia="Courier New" w:hAnsi="Courier New"/>
          <w:color w:val="C0392B"/>
          <w:sz w:val="18"/>
          <w:szCs w:val="18"/>
        </w:rPr>
        <w:t xml:space="preserve">app.js → hosts.js → services.js → alerts.js → dashboard.js → scans.js → quality.js → config.js → auth.js → scripts.js</w:t>
      </w:r>
    </w:p>
    <w:p>
      <w:pPr>
        <w:spacing w:after="80" w:before="80"/>
      </w:pPr>
      <w:r>
        <w:rPr>
          <w:rFonts w:ascii="Arial" w:cs="Arial" w:eastAsia="Arial" w:hAnsi="Arial"/>
          <w:b w:val="false"/>
          <w:bCs w:val="false"/>
          <w:i w:val="false"/>
          <w:iCs w:val="false"/>
          <w:color w:val="333333"/>
          <w:sz w:val="20"/>
          <w:szCs w:val="20"/>
        </w:rPr>
        <w:t xml:space="preserve">Reglas de interdependencia:</w:t>
      </w:r>
    </w:p>
    <w:p>
      <w:pPr>
        <w:pStyle w:val="ListParagraph"/>
        <w:numPr>
          <w:ilvl w:val="0"/>
          <w:numId w:val="2"/>
        </w:numPr>
        <w:spacing w:after="40" w:before="40"/>
      </w:pPr>
      <w:r>
        <w:rPr>
          <w:rFonts w:ascii="Arial" w:cs="Arial" w:eastAsia="Arial" w:hAnsi="Arial"/>
          <w:color w:val="333333"/>
          <w:sz w:val="20"/>
          <w:szCs w:val="20"/>
        </w:rPr>
        <w:t xml:space="preserve">auth.js depende de loadBackupList (definida en config.js) — usar guardia typeof</w:t>
      </w:r>
    </w:p>
    <w:p>
      <w:pPr>
        <w:pStyle w:val="ListParagraph"/>
        <w:numPr>
          <w:ilvl w:val="0"/>
          <w:numId w:val="2"/>
        </w:numPr>
        <w:spacing w:after="40" w:before="40"/>
      </w:pPr>
      <w:r>
        <w:rPr>
          <w:rFonts w:ascii="Arial" w:cs="Arial" w:eastAsia="Arial" w:hAnsi="Arial"/>
          <w:color w:val="333333"/>
          <w:sz w:val="20"/>
          <w:szCs w:val="20"/>
        </w:rPr>
        <w:t xml:space="preserve">hosts.js depende de renderTagWrap (definida en config.js) — usar guardia typeof</w:t>
      </w:r>
    </w:p>
    <w:p>
      <w:pPr>
        <w:pStyle w:val="ListParagraph"/>
        <w:numPr>
          <w:ilvl w:val="0"/>
          <w:numId w:val="2"/>
        </w:numPr>
        <w:spacing w:after="40" w:before="40"/>
      </w:pPr>
      <w:r>
        <w:rPr>
          <w:rFonts w:ascii="Arial" w:cs="Arial" w:eastAsia="Arial" w:hAnsi="Arial"/>
          <w:color w:val="333333"/>
          <w:sz w:val="20"/>
          <w:szCs w:val="20"/>
        </w:rPr>
        <w:t xml:space="preserve">Cualquier función de config.js usada en otros módulos debe ser window.función</w:t>
      </w:r>
    </w:p>
    <w:p>
      <w:pPr>
        <w:spacing w:after="80" w:before="80"/>
      </w:pPr>
      <w:r>
        <w:rPr>
          <w:rFonts w:ascii="Arial" w:cs="Arial" w:eastAsia="Arial" w:hAnsi="Arial"/>
          <w:b w:val="false"/>
          <w:bCs w:val="false"/>
          <w:i w:val="false"/>
          <w:iCs w:val="false"/>
          <w:color w:val="333333"/>
          <w:sz w:val="20"/>
          <w:szCs w:val="20"/>
        </w:rPr>
        <w:t xml:space="preserve"/>
      </w:r>
    </w:p>
    <w:p>
      <w:pPr>
        <w:pStyle w:val="Heading2"/>
      </w:pPr>
      <w:r>
        <w:rPr>
          <w:rFonts w:ascii="Arial" w:cs="Arial" w:eastAsia="Arial" w:hAnsi="Arial"/>
          <w:b/>
          <w:bCs/>
          <w:color w:val="2C3E50"/>
          <w:sz w:val="26"/>
          <w:szCs w:val="26"/>
        </w:rPr>
        <w:t xml:space="preserve">Gestión de defaults de settings</w:t>
      </w:r>
    </w:p>
    <w:p>
      <w:pPr>
        <w:spacing w:after="80" w:before="80"/>
      </w:pPr>
      <w:r>
        <w:rPr>
          <w:rFonts w:ascii="Arial" w:cs="Arial" w:eastAsia="Arial" w:hAnsi="Arial"/>
          <w:b w:val="false"/>
          <w:bCs w:val="false"/>
          <w:i w:val="false"/>
          <w:iCs w:val="false"/>
          <w:color w:val="333333"/>
          <w:sz w:val="20"/>
          <w:szCs w:val="20"/>
        </w:rPr>
        <w:t xml:space="preserve">Los defaults de settings siguen este flujo:</w:t>
      </w:r>
    </w:p>
    <w:p>
      <w:pPr>
        <w:pStyle w:val="ListParagraph"/>
        <w:numPr>
          <w:ilvl w:val="0"/>
          <w:numId w:val="2"/>
        </w:numPr>
        <w:spacing w:after="40" w:before="40"/>
      </w:pPr>
      <w:r>
        <w:rPr>
          <w:rFonts w:ascii="Arial" w:cs="Arial" w:eastAsia="Arial" w:hAnsi="Arial"/>
          <w:color w:val="333333"/>
          <w:sz w:val="20"/>
          <w:szCs w:val="20"/>
        </w:rPr>
        <w:t xml:space="preserve">Backend: cfg_defaults() en config.py define los valores por defecto</w:t>
      </w:r>
    </w:p>
    <w:p>
      <w:pPr>
        <w:pStyle w:val="ListParagraph"/>
        <w:numPr>
          <w:ilvl w:val="0"/>
          <w:numId w:val="2"/>
        </w:numPr>
        <w:spacing w:after="40" w:before="40"/>
      </w:pPr>
      <w:r>
        <w:rPr>
          <w:rFonts w:ascii="Arial" w:cs="Arial" w:eastAsia="Arial" w:hAnsi="Arial"/>
          <w:color w:val="333333"/>
          <w:sz w:val="20"/>
          <w:szCs w:val="20"/>
        </w:rPr>
        <w:t xml:space="preserve">BD: load_settings() en startup siembra en BD las keys ausentes con sus defaults</w:t>
      </w:r>
    </w:p>
    <w:p>
      <w:pPr>
        <w:pStyle w:val="ListParagraph"/>
        <w:numPr>
          <w:ilvl w:val="0"/>
          <w:numId w:val="2"/>
        </w:numPr>
        <w:spacing w:after="40" w:before="40"/>
      </w:pPr>
      <w:r>
        <w:rPr>
          <w:rFonts w:ascii="Arial" w:cs="Arial" w:eastAsia="Arial" w:hAnsi="Arial"/>
          <w:color w:val="333333"/>
          <w:sz w:val="20"/>
          <w:szCs w:val="20"/>
        </w:rPr>
        <w:t xml:space="preserve">Frontend: populateCfgForm() en config.js usa _notifyDef() para aplicar defaults cuando el valor llega null/vacío</w:t>
      </w:r>
    </w:p>
    <w:p>
      <w:pPr>
        <w:spacing w:after="80" w:before="80"/>
      </w:pPr>
      <w:r>
        <w:rPr>
          <w:rFonts w:ascii="Arial" w:cs="Arial" w:eastAsia="Arial" w:hAnsi="Arial"/>
          <w:b w:val="false"/>
          <w:bCs w:val="false"/>
          <w:i w:val="false"/>
          <w:iCs w:val="false"/>
          <w:color w:val="333333"/>
          <w:sz w:val="20"/>
          <w:szCs w:val="20"/>
        </w:rPr>
        <w:t xml:space="preserve">Si se añade una nueva setting al backend, actualizar también: cfg_defaults() en config.py Y los defaults explícitos en populateCfgForm() en config.js.</w:t>
      </w:r>
    </w:p>
    <w:p>
      <w:pPr>
        <w:spacing w:after="80" w:before="80"/>
      </w:pPr>
      <w:r>
        <w:rPr>
          <w:rFonts w:ascii="Arial" w:cs="Arial" w:eastAsia="Arial" w:hAnsi="Arial"/>
          <w:b w:val="false"/>
          <w:bCs w:val="false"/>
          <w:i w:val="false"/>
          <w:iCs w:val="false"/>
          <w:color w:val="333333"/>
          <w:sz w:val="20"/>
          <w:szCs w:val="20"/>
        </w:rPr>
        <w:t xml:space="preserve"/>
      </w:r>
    </w:p>
    <w:p>
      <w:pPr>
        <w:pStyle w:val="Heading2"/>
      </w:pPr>
      <w:r>
        <w:rPr>
          <w:rFonts w:ascii="Arial" w:cs="Arial" w:eastAsia="Arial" w:hAnsi="Arial"/>
          <w:b/>
          <w:bCs/>
          <w:color w:val="2C3E50"/>
          <w:sz w:val="26"/>
          <w:szCs w:val="26"/>
        </w:rPr>
        <w:t xml:space="preserve">WoL — Flujo y feedback</w:t>
      </w:r>
    </w:p>
    <w:p>
      <w:pPr>
        <w:spacing w:after="80" w:before="80"/>
      </w:pPr>
      <w:r>
        <w:rPr>
          <w:rFonts w:ascii="Arial" w:cs="Arial" w:eastAsia="Arial" w:hAnsi="Arial"/>
          <w:b w:val="false"/>
          <w:bCs w:val="false"/>
          <w:i w:val="false"/>
          <w:iCs w:val="false"/>
          <w:color w:val="333333"/>
          <w:sz w:val="20"/>
          <w:szCs w:val="20"/>
        </w:rPr>
        <w:t xml:space="preserve">El flujo Wake-on-LAN es:</w:t>
      </w:r>
    </w:p>
    <w:p>
      <w:pPr>
        <w:pStyle w:val="ListParagraph"/>
        <w:numPr>
          <w:ilvl w:val="0"/>
          <w:numId w:val="2"/>
        </w:numPr>
        <w:spacing w:after="40" w:before="40"/>
      </w:pPr>
      <w:r>
        <w:rPr>
          <w:rFonts w:ascii="Arial" w:cs="Arial" w:eastAsia="Arial" w:hAnsi="Arial"/>
          <w:color w:val="333333"/>
          <w:sz w:val="20"/>
          <w:szCs w:val="20"/>
        </w:rPr>
        <w:t xml:space="preserve">1. Clic en dropdown → GET /api/hosts/{ip}/detail para obtener MAC</w:t>
      </w:r>
    </w:p>
    <w:p>
      <w:pPr>
        <w:pStyle w:val="ListParagraph"/>
        <w:numPr>
          <w:ilvl w:val="0"/>
          <w:numId w:val="2"/>
        </w:numPr>
        <w:spacing w:after="40" w:before="40"/>
      </w:pPr>
      <w:r>
        <w:rPr>
          <w:rFonts w:ascii="Arial" w:cs="Arial" w:eastAsia="Arial" w:hAnsi="Arial"/>
          <w:color w:val="333333"/>
          <w:sz w:val="20"/>
          <w:szCs w:val="20"/>
        </w:rPr>
        <w:t xml:space="preserve">2. Si MAC vacía → showToast warning (MAC no disponible, lanzar scan primero)</w:t>
      </w:r>
    </w:p>
    <w:p>
      <w:pPr>
        <w:pStyle w:val="ListParagraph"/>
        <w:numPr>
          <w:ilvl w:val="0"/>
          <w:numId w:val="2"/>
        </w:numPr>
        <w:spacing w:after="40" w:before="40"/>
      </w:pPr>
      <w:r>
        <w:rPr>
          <w:rFonts w:ascii="Arial" w:cs="Arial" w:eastAsia="Arial" w:hAnsi="Arial"/>
          <w:color w:val="333333"/>
          <w:sz w:val="20"/>
          <w:szCs w:val="20"/>
        </w:rPr>
        <w:t xml:space="preserve">3. Si MAC válida → POST /api/wol/fixed con { mac, label }</w:t>
      </w:r>
    </w:p>
    <w:p>
      <w:pPr>
        <w:pStyle w:val="ListParagraph"/>
        <w:numPr>
          <w:ilvl w:val="0"/>
          <w:numId w:val="2"/>
        </w:numPr>
        <w:spacing w:after="40" w:before="40"/>
      </w:pPr>
      <w:r>
        <w:rPr>
          <w:rFonts w:ascii="Arial" w:cs="Arial" w:eastAsia="Arial" w:hAnsi="Arial"/>
          <w:color w:val="333333"/>
          <w:sz w:val="20"/>
          <w:szCs w:val="20"/>
        </w:rPr>
        <w:t xml:space="preserve">4. Resultado → showToast success/danger visible</w:t>
      </w:r>
    </w:p>
    <w:p>
      <w:pPr>
        <w:spacing w:after="80" w:before="80"/>
      </w:pPr>
      <w:r>
        <w:rPr>
          <w:rFonts w:ascii="Arial" w:cs="Arial" w:eastAsia="Arial" w:hAnsi="Arial"/>
          <w:b w:val="false"/>
          <w:bCs w:val="false"/>
          <w:i w:val="false"/>
          <w:iCs w:val="false"/>
          <w:color w:val="333333"/>
          <w:sz w:val="20"/>
          <w:szCs w:val="20"/>
        </w:rPr>
        <w:t xml:space="preserve">Las IPs hardcodeadas en el dropdown WoL (index.html) necesitan que el host haya sido escaneado al menos una vez para tener MAC en BD.</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252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2026-03-13T08:20:57.944Z</dcterms:created>
  <dcterms:modified xsi:type="dcterms:W3CDTF">2026-03-13T08:20:57.945Z</dcterms:modified>
</cp:coreProperties>
</file>

<file path=docProps/custom.xml><?xml version="1.0" encoding="utf-8"?>
<Properties xmlns="http://schemas.openxmlformats.org/officeDocument/2006/custom-properties" xmlns:vt="http://schemas.openxmlformats.org/officeDocument/2006/docPropsVTypes"/>
</file>