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9F3FD" w14:textId="77777777" w:rsidR="00643E8E" w:rsidRDefault="00643E8E" w:rsidP="00643E8E">
      <w:pPr>
        <w:jc w:val="center"/>
      </w:pPr>
    </w:p>
    <w:p w14:paraId="16322C52" w14:textId="77777777" w:rsidR="00643E8E" w:rsidRDefault="00643E8E" w:rsidP="00643E8E">
      <w:pPr>
        <w:jc w:val="center"/>
      </w:pPr>
      <w:r>
        <w:rPr>
          <w:noProof/>
        </w:rPr>
        <w:drawing>
          <wp:inline distT="0" distB="0" distL="0" distR="0" wp14:anchorId="06F3AE7F" wp14:editId="4D79EBEB">
            <wp:extent cx="5727700" cy="384937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3849370"/>
                    </a:xfrm>
                    <a:prstGeom prst="rect">
                      <a:avLst/>
                    </a:prstGeom>
                  </pic:spPr>
                </pic:pic>
              </a:graphicData>
            </a:graphic>
          </wp:inline>
        </w:drawing>
      </w:r>
    </w:p>
    <w:p w14:paraId="1DDAFF90" w14:textId="77777777" w:rsidR="00643E8E" w:rsidRDefault="00643E8E" w:rsidP="00643E8E">
      <w:pPr>
        <w:jc w:val="center"/>
      </w:pPr>
    </w:p>
    <w:p w14:paraId="758AEC82" w14:textId="77777777" w:rsidR="00643E8E" w:rsidRDefault="00643E8E" w:rsidP="00643E8E">
      <w:pPr>
        <w:jc w:val="center"/>
      </w:pPr>
    </w:p>
    <w:p w14:paraId="6DA03614" w14:textId="5D464999" w:rsidR="00643E8E" w:rsidRDefault="00643E8E" w:rsidP="00643E8E">
      <w:pPr>
        <w:jc w:val="center"/>
        <w:rPr>
          <w:b/>
          <w:bCs/>
          <w:sz w:val="36"/>
          <w:szCs w:val="36"/>
          <w:lang w:val="en-US"/>
        </w:rPr>
      </w:pPr>
      <w:r>
        <w:rPr>
          <w:b/>
          <w:bCs/>
          <w:sz w:val="36"/>
          <w:szCs w:val="36"/>
          <w:lang w:val="en-US"/>
        </w:rPr>
        <w:t>Risk Assessment</w:t>
      </w:r>
    </w:p>
    <w:p w14:paraId="36478B09" w14:textId="77777777" w:rsidR="00643E8E" w:rsidRDefault="00643E8E" w:rsidP="00643E8E">
      <w:pPr>
        <w:jc w:val="center"/>
        <w:rPr>
          <w:b/>
          <w:bCs/>
          <w:sz w:val="36"/>
          <w:szCs w:val="36"/>
          <w:lang w:val="en-US"/>
        </w:rPr>
      </w:pPr>
    </w:p>
    <w:p w14:paraId="71ADB627" w14:textId="4F908CD0" w:rsidR="00643E8E" w:rsidRDefault="00643E8E" w:rsidP="00643E8E">
      <w:pPr>
        <w:jc w:val="center"/>
        <w:rPr>
          <w:sz w:val="32"/>
          <w:szCs w:val="32"/>
          <w:lang w:val="en-US"/>
        </w:rPr>
      </w:pPr>
      <w:r>
        <w:rPr>
          <w:sz w:val="32"/>
          <w:szCs w:val="32"/>
          <w:lang w:val="en-US"/>
        </w:rPr>
        <w:t xml:space="preserve">Version </w:t>
      </w:r>
      <w:r w:rsidR="002C223E">
        <w:rPr>
          <w:sz w:val="32"/>
          <w:szCs w:val="32"/>
          <w:lang w:val="en-US"/>
        </w:rPr>
        <w:t>1.0</w:t>
      </w:r>
      <w:r>
        <w:rPr>
          <w:sz w:val="32"/>
          <w:szCs w:val="32"/>
          <w:lang w:val="en-US"/>
        </w:rPr>
        <w:t>v</w:t>
      </w:r>
    </w:p>
    <w:p w14:paraId="3031E6DD" w14:textId="77777777" w:rsidR="00643E8E" w:rsidRDefault="00643E8E" w:rsidP="00643E8E">
      <w:pPr>
        <w:jc w:val="center"/>
        <w:rPr>
          <w:sz w:val="32"/>
          <w:szCs w:val="32"/>
          <w:lang w:val="en-US"/>
        </w:rPr>
      </w:pPr>
    </w:p>
    <w:p w14:paraId="057266F5" w14:textId="77777777" w:rsidR="00643E8E" w:rsidRDefault="00643E8E" w:rsidP="00643E8E">
      <w:pPr>
        <w:jc w:val="center"/>
        <w:rPr>
          <w:sz w:val="32"/>
          <w:szCs w:val="32"/>
          <w:lang w:val="en-US"/>
        </w:rPr>
      </w:pPr>
    </w:p>
    <w:p w14:paraId="10E48119" w14:textId="77777777" w:rsidR="00643E8E" w:rsidRDefault="00643E8E" w:rsidP="00643E8E">
      <w:pPr>
        <w:jc w:val="center"/>
        <w:rPr>
          <w:sz w:val="32"/>
          <w:szCs w:val="32"/>
          <w:lang w:val="en-US"/>
        </w:rPr>
      </w:pPr>
    </w:p>
    <w:p w14:paraId="2939697C" w14:textId="77777777" w:rsidR="00643E8E" w:rsidRDefault="00643E8E" w:rsidP="00643E8E">
      <w:pPr>
        <w:jc w:val="center"/>
        <w:rPr>
          <w:sz w:val="32"/>
          <w:szCs w:val="32"/>
          <w:lang w:val="en-US"/>
        </w:rPr>
      </w:pPr>
    </w:p>
    <w:p w14:paraId="1A9085E0" w14:textId="77777777" w:rsidR="00643E8E" w:rsidRDefault="00643E8E" w:rsidP="00643E8E">
      <w:pPr>
        <w:jc w:val="center"/>
        <w:rPr>
          <w:sz w:val="32"/>
          <w:szCs w:val="32"/>
          <w:lang w:val="en-US"/>
        </w:rPr>
      </w:pPr>
    </w:p>
    <w:p w14:paraId="356CB552" w14:textId="77777777" w:rsidR="00643E8E" w:rsidRDefault="00643E8E" w:rsidP="00643E8E">
      <w:pPr>
        <w:jc w:val="center"/>
        <w:rPr>
          <w:sz w:val="32"/>
          <w:szCs w:val="32"/>
          <w:lang w:val="en-US"/>
        </w:rPr>
      </w:pPr>
    </w:p>
    <w:p w14:paraId="2674E78D" w14:textId="77777777" w:rsidR="00643E8E" w:rsidRDefault="00643E8E" w:rsidP="00643E8E">
      <w:pPr>
        <w:jc w:val="center"/>
        <w:rPr>
          <w:sz w:val="32"/>
          <w:szCs w:val="32"/>
          <w:lang w:val="en-US"/>
        </w:rPr>
      </w:pPr>
    </w:p>
    <w:p w14:paraId="6DE3E11D" w14:textId="77777777" w:rsidR="00643E8E" w:rsidRDefault="00643E8E" w:rsidP="00643E8E">
      <w:pPr>
        <w:jc w:val="center"/>
        <w:rPr>
          <w:sz w:val="32"/>
          <w:szCs w:val="32"/>
          <w:lang w:val="en-US"/>
        </w:rPr>
      </w:pPr>
    </w:p>
    <w:p w14:paraId="5A400E05" w14:textId="77777777" w:rsidR="00643E8E" w:rsidRDefault="00643E8E" w:rsidP="00643E8E">
      <w:pPr>
        <w:jc w:val="center"/>
        <w:rPr>
          <w:sz w:val="32"/>
          <w:szCs w:val="32"/>
          <w:lang w:val="en-US"/>
        </w:rPr>
      </w:pPr>
    </w:p>
    <w:p w14:paraId="6666B2A7" w14:textId="77777777" w:rsidR="00643E8E" w:rsidRDefault="00643E8E" w:rsidP="00643E8E">
      <w:pPr>
        <w:jc w:val="center"/>
        <w:rPr>
          <w:sz w:val="32"/>
          <w:szCs w:val="32"/>
          <w:lang w:val="en-US"/>
        </w:rPr>
      </w:pPr>
    </w:p>
    <w:p w14:paraId="3A1F179C" w14:textId="77777777" w:rsidR="00643E8E" w:rsidRDefault="00643E8E" w:rsidP="00643E8E">
      <w:pPr>
        <w:jc w:val="center"/>
        <w:rPr>
          <w:sz w:val="28"/>
          <w:szCs w:val="28"/>
          <w:lang w:val="en-US"/>
        </w:rPr>
      </w:pPr>
    </w:p>
    <w:p w14:paraId="157DA8F5" w14:textId="77777777" w:rsidR="00643E8E" w:rsidRDefault="00643E8E" w:rsidP="00643E8E">
      <w:pPr>
        <w:jc w:val="center"/>
        <w:rPr>
          <w:sz w:val="28"/>
          <w:szCs w:val="28"/>
          <w:lang w:val="en-US"/>
        </w:rPr>
      </w:pPr>
    </w:p>
    <w:p w14:paraId="4F825EB7" w14:textId="77777777" w:rsidR="00643E8E" w:rsidRDefault="00643E8E" w:rsidP="00643E8E">
      <w:pPr>
        <w:jc w:val="center"/>
        <w:rPr>
          <w:sz w:val="28"/>
          <w:szCs w:val="28"/>
          <w:lang w:val="en-US"/>
        </w:rPr>
      </w:pPr>
    </w:p>
    <w:p w14:paraId="0CE08C89" w14:textId="10C7793A" w:rsidR="00643E8E" w:rsidRPr="002C223E" w:rsidRDefault="00643E8E" w:rsidP="00643E8E">
      <w:pPr>
        <w:jc w:val="center"/>
        <w:rPr>
          <w:sz w:val="28"/>
          <w:szCs w:val="28"/>
          <w:lang w:val="el-GR"/>
        </w:rPr>
      </w:pPr>
      <w:r>
        <w:rPr>
          <w:sz w:val="28"/>
          <w:szCs w:val="28"/>
          <w:lang w:val="en-US"/>
        </w:rPr>
        <w:t>Last</w:t>
      </w:r>
      <w:r w:rsidRPr="002C223E">
        <w:rPr>
          <w:sz w:val="28"/>
          <w:szCs w:val="28"/>
          <w:lang w:val="el-GR"/>
        </w:rPr>
        <w:t xml:space="preserve"> </w:t>
      </w:r>
      <w:r>
        <w:rPr>
          <w:sz w:val="28"/>
          <w:szCs w:val="28"/>
          <w:lang w:val="en-US"/>
        </w:rPr>
        <w:t>modified</w:t>
      </w:r>
      <w:r w:rsidRPr="002C223E">
        <w:rPr>
          <w:sz w:val="28"/>
          <w:szCs w:val="28"/>
          <w:lang w:val="el-GR"/>
        </w:rPr>
        <w:t>:</w:t>
      </w:r>
    </w:p>
    <w:p w14:paraId="1D7C0B69" w14:textId="30A92A05" w:rsidR="00643E8E" w:rsidRPr="004753FD" w:rsidRDefault="002C223E" w:rsidP="00643E8E">
      <w:pPr>
        <w:jc w:val="center"/>
        <w:rPr>
          <w:sz w:val="28"/>
          <w:szCs w:val="28"/>
          <w:lang w:val="el-GR"/>
        </w:rPr>
      </w:pPr>
      <w:r>
        <w:rPr>
          <w:sz w:val="28"/>
          <w:szCs w:val="28"/>
          <w:lang w:val="en-US"/>
        </w:rPr>
        <w:t>June 11</w:t>
      </w:r>
      <w:r w:rsidR="00643E8E" w:rsidRPr="004753FD">
        <w:rPr>
          <w:sz w:val="28"/>
          <w:szCs w:val="28"/>
          <w:lang w:val="el-GR"/>
        </w:rPr>
        <w:t>, 2023</w:t>
      </w:r>
    </w:p>
    <w:p w14:paraId="3ACE71FE" w14:textId="5778789B" w:rsidR="00643E8E" w:rsidRPr="004753FD" w:rsidRDefault="00643E8E" w:rsidP="00643E8E">
      <w:pPr>
        <w:jc w:val="center"/>
        <w:rPr>
          <w:b/>
          <w:bCs/>
          <w:sz w:val="28"/>
          <w:szCs w:val="28"/>
          <w:lang w:val="el-GR"/>
        </w:rPr>
      </w:pPr>
      <w:r>
        <w:rPr>
          <w:b/>
          <w:bCs/>
          <w:sz w:val="28"/>
          <w:szCs w:val="28"/>
          <w:lang w:val="el-GR"/>
        </w:rPr>
        <w:lastRenderedPageBreak/>
        <w:t>Μέλη</w:t>
      </w:r>
      <w:r w:rsidRPr="004753FD">
        <w:rPr>
          <w:b/>
          <w:bCs/>
          <w:sz w:val="28"/>
          <w:szCs w:val="28"/>
          <w:lang w:val="el-GR"/>
        </w:rPr>
        <w:t xml:space="preserve"> </w:t>
      </w:r>
      <w:r>
        <w:rPr>
          <w:b/>
          <w:bCs/>
          <w:sz w:val="28"/>
          <w:szCs w:val="28"/>
          <w:lang w:val="el-GR"/>
        </w:rPr>
        <w:t>ομάδας</w:t>
      </w:r>
    </w:p>
    <w:p w14:paraId="1CF7F59E" w14:textId="77777777" w:rsidR="00643E8E" w:rsidRPr="004753FD" w:rsidRDefault="00643E8E" w:rsidP="00643E8E">
      <w:pPr>
        <w:rPr>
          <w:b/>
          <w:bCs/>
          <w:sz w:val="28"/>
          <w:szCs w:val="28"/>
          <w:lang w:val="el-GR"/>
        </w:rPr>
      </w:pPr>
    </w:p>
    <w:p w14:paraId="4A2FBA74" w14:textId="77777777" w:rsidR="00643E8E" w:rsidRPr="004753FD" w:rsidRDefault="00643E8E" w:rsidP="00643E8E">
      <w:pPr>
        <w:rPr>
          <w:sz w:val="28"/>
          <w:szCs w:val="28"/>
          <w:lang w:val="el-GR"/>
        </w:rPr>
      </w:pPr>
    </w:p>
    <w:p w14:paraId="6F9667CA" w14:textId="595C6F89" w:rsidR="00643E8E" w:rsidRDefault="00643E8E" w:rsidP="00643E8E">
      <w:pPr>
        <w:rPr>
          <w:sz w:val="28"/>
          <w:szCs w:val="28"/>
          <w:lang w:val="el-GR"/>
        </w:rPr>
      </w:pPr>
      <w:r>
        <w:rPr>
          <w:sz w:val="28"/>
          <w:szCs w:val="28"/>
          <w:lang w:val="el-GR"/>
        </w:rPr>
        <w:t xml:space="preserve">Κάρναβος Κωνσταντίνος   1072585   </w:t>
      </w:r>
      <w:hyperlink r:id="rId5" w:history="1">
        <w:r w:rsidRPr="00020E27">
          <w:rPr>
            <w:rStyle w:val="Hyperlink"/>
            <w:sz w:val="28"/>
            <w:szCs w:val="28"/>
            <w:lang w:val="en-US"/>
          </w:rPr>
          <w:t>up</w:t>
        </w:r>
        <w:r w:rsidRPr="00020E27">
          <w:rPr>
            <w:rStyle w:val="Hyperlink"/>
            <w:sz w:val="28"/>
            <w:szCs w:val="28"/>
            <w:lang w:val="el-GR"/>
          </w:rPr>
          <w:t>1072585@</w:t>
        </w:r>
        <w:r w:rsidRPr="00020E27">
          <w:rPr>
            <w:rStyle w:val="Hyperlink"/>
            <w:sz w:val="28"/>
            <w:szCs w:val="28"/>
            <w:lang w:val="en-US"/>
          </w:rPr>
          <w:t>upnet</w:t>
        </w:r>
        <w:r w:rsidRPr="00020E27">
          <w:rPr>
            <w:rStyle w:val="Hyperlink"/>
            <w:sz w:val="28"/>
            <w:szCs w:val="28"/>
            <w:lang w:val="el-GR"/>
          </w:rPr>
          <w:t>.</w:t>
        </w:r>
        <w:r w:rsidRPr="00020E27">
          <w:rPr>
            <w:rStyle w:val="Hyperlink"/>
            <w:sz w:val="28"/>
            <w:szCs w:val="28"/>
            <w:lang w:val="en-US"/>
          </w:rPr>
          <w:t>gr</w:t>
        </w:r>
      </w:hyperlink>
      <w:r w:rsidRPr="00145B3D">
        <w:rPr>
          <w:sz w:val="28"/>
          <w:szCs w:val="28"/>
          <w:lang w:val="el-GR"/>
        </w:rPr>
        <w:t xml:space="preserve">   </w:t>
      </w:r>
      <w:r>
        <w:rPr>
          <w:sz w:val="28"/>
          <w:szCs w:val="28"/>
          <w:lang w:val="el-GR"/>
        </w:rPr>
        <w:t>4</w:t>
      </w:r>
      <w:r w:rsidRPr="00145B3D">
        <w:rPr>
          <w:sz w:val="28"/>
          <w:szCs w:val="28"/>
          <w:vertAlign w:val="superscript"/>
          <w:lang w:val="el-GR"/>
        </w:rPr>
        <w:t>ο</w:t>
      </w:r>
      <w:r>
        <w:rPr>
          <w:sz w:val="28"/>
          <w:szCs w:val="28"/>
          <w:lang w:val="el-GR"/>
        </w:rPr>
        <w:t xml:space="preserve"> έτος</w:t>
      </w:r>
    </w:p>
    <w:p w14:paraId="7818B5D4" w14:textId="77777777" w:rsidR="00643E8E" w:rsidRDefault="00643E8E" w:rsidP="00643E8E">
      <w:pPr>
        <w:rPr>
          <w:sz w:val="28"/>
          <w:szCs w:val="28"/>
          <w:lang w:val="el-GR"/>
        </w:rPr>
      </w:pPr>
    </w:p>
    <w:p w14:paraId="6704732F" w14:textId="61759B27" w:rsidR="00643E8E" w:rsidRDefault="00643E8E" w:rsidP="00643E8E">
      <w:pPr>
        <w:rPr>
          <w:sz w:val="28"/>
          <w:szCs w:val="28"/>
          <w:lang w:val="el-GR"/>
        </w:rPr>
      </w:pPr>
      <w:r>
        <w:rPr>
          <w:sz w:val="28"/>
          <w:szCs w:val="28"/>
          <w:lang w:val="el-GR"/>
        </w:rPr>
        <w:t>Ισούφι Μι</w:t>
      </w:r>
      <w:r w:rsidR="002C223E">
        <w:rPr>
          <w:sz w:val="28"/>
          <w:szCs w:val="28"/>
          <w:lang w:val="el-GR"/>
        </w:rPr>
        <w:t>χ</w:t>
      </w:r>
      <w:r>
        <w:rPr>
          <w:sz w:val="28"/>
          <w:szCs w:val="28"/>
          <w:lang w:val="el-GR"/>
        </w:rPr>
        <w:t xml:space="preserve">αήλ                    1072465   </w:t>
      </w:r>
      <w:hyperlink r:id="rId6" w:history="1">
        <w:r w:rsidRPr="00020E27">
          <w:rPr>
            <w:rStyle w:val="Hyperlink"/>
            <w:sz w:val="28"/>
            <w:szCs w:val="28"/>
            <w:lang w:val="en-US"/>
          </w:rPr>
          <w:t>up</w:t>
        </w:r>
        <w:r w:rsidRPr="00020E27">
          <w:rPr>
            <w:rStyle w:val="Hyperlink"/>
            <w:sz w:val="28"/>
            <w:szCs w:val="28"/>
            <w:lang w:val="el-GR"/>
          </w:rPr>
          <w:t>1072465@</w:t>
        </w:r>
        <w:r w:rsidRPr="00020E27">
          <w:rPr>
            <w:rStyle w:val="Hyperlink"/>
            <w:sz w:val="28"/>
            <w:szCs w:val="28"/>
            <w:lang w:val="en-US"/>
          </w:rPr>
          <w:t>upnet</w:t>
        </w:r>
        <w:r w:rsidRPr="00020E27">
          <w:rPr>
            <w:rStyle w:val="Hyperlink"/>
            <w:sz w:val="28"/>
            <w:szCs w:val="28"/>
            <w:lang w:val="el-GR"/>
          </w:rPr>
          <w:t>.</w:t>
        </w:r>
        <w:r w:rsidRPr="00020E27">
          <w:rPr>
            <w:rStyle w:val="Hyperlink"/>
            <w:sz w:val="28"/>
            <w:szCs w:val="28"/>
            <w:lang w:val="en-US"/>
          </w:rPr>
          <w:t>gr</w:t>
        </w:r>
      </w:hyperlink>
      <w:r w:rsidRPr="00151562">
        <w:rPr>
          <w:sz w:val="28"/>
          <w:szCs w:val="28"/>
          <w:lang w:val="el-GR"/>
        </w:rPr>
        <w:t xml:space="preserve">  </w:t>
      </w:r>
      <w:r w:rsidRPr="00145B3D">
        <w:rPr>
          <w:sz w:val="28"/>
          <w:szCs w:val="28"/>
          <w:lang w:val="el-GR"/>
        </w:rPr>
        <w:t xml:space="preserve"> </w:t>
      </w:r>
      <w:r>
        <w:rPr>
          <w:sz w:val="28"/>
          <w:szCs w:val="28"/>
          <w:lang w:val="el-GR"/>
        </w:rPr>
        <w:t>4</w:t>
      </w:r>
      <w:r w:rsidRPr="00145B3D">
        <w:rPr>
          <w:sz w:val="28"/>
          <w:szCs w:val="28"/>
          <w:vertAlign w:val="superscript"/>
          <w:lang w:val="el-GR"/>
        </w:rPr>
        <w:t>ο</w:t>
      </w:r>
      <w:r>
        <w:rPr>
          <w:sz w:val="28"/>
          <w:szCs w:val="28"/>
          <w:lang w:val="el-GR"/>
        </w:rPr>
        <w:t xml:space="preserve"> έτος</w:t>
      </w:r>
    </w:p>
    <w:p w14:paraId="30C3C4F1" w14:textId="77777777" w:rsidR="00643E8E" w:rsidRDefault="00643E8E" w:rsidP="00643E8E">
      <w:pPr>
        <w:rPr>
          <w:sz w:val="28"/>
          <w:szCs w:val="28"/>
          <w:lang w:val="el-GR"/>
        </w:rPr>
      </w:pPr>
    </w:p>
    <w:p w14:paraId="6167167C" w14:textId="77777777" w:rsidR="00643E8E" w:rsidRPr="0009578C" w:rsidRDefault="00643E8E" w:rsidP="00643E8E">
      <w:pPr>
        <w:rPr>
          <w:rFonts w:ascii="Times New Roman" w:eastAsia="Times New Roman" w:hAnsi="Times New Roman" w:cs="Times New Roman"/>
          <w:lang w:eastAsia="en-GB"/>
        </w:rPr>
      </w:pPr>
      <w:r w:rsidRPr="00091085">
        <w:rPr>
          <w:rFonts w:eastAsia="Times New Roman" w:cstheme="minorHAnsi"/>
          <w:color w:val="000000" w:themeColor="text1"/>
          <w:sz w:val="28"/>
          <w:szCs w:val="28"/>
          <w:lang w:eastAsia="en-GB"/>
        </w:rPr>
        <w:t>Χρόνη Βασιλική Ηλιάνα</w:t>
      </w:r>
      <w:r w:rsidRPr="00091085">
        <w:rPr>
          <w:rFonts w:eastAsia="Times New Roman" w:cstheme="minorHAnsi"/>
          <w:color w:val="000000" w:themeColor="text1"/>
          <w:sz w:val="28"/>
          <w:szCs w:val="28"/>
          <w:lang w:val="el-GR" w:eastAsia="en-GB"/>
        </w:rPr>
        <w:t xml:space="preserve">    </w:t>
      </w:r>
      <w:r>
        <w:rPr>
          <w:rFonts w:eastAsia="Times New Roman" w:cstheme="minorHAnsi"/>
          <w:color w:val="000000" w:themeColor="text1"/>
          <w:sz w:val="28"/>
          <w:szCs w:val="28"/>
          <w:lang w:val="el-GR" w:eastAsia="en-GB"/>
        </w:rPr>
        <w:t xml:space="preserve"> </w:t>
      </w:r>
      <w:r w:rsidRPr="00091085">
        <w:rPr>
          <w:rFonts w:eastAsia="Times New Roman" w:cstheme="minorHAnsi"/>
          <w:color w:val="000000" w:themeColor="text1"/>
          <w:sz w:val="28"/>
          <w:szCs w:val="28"/>
          <w:lang w:val="el-GR" w:eastAsia="en-GB"/>
        </w:rPr>
        <w:t>10</w:t>
      </w:r>
      <w:r>
        <w:rPr>
          <w:rFonts w:eastAsia="Times New Roman" w:cstheme="minorHAnsi"/>
          <w:color w:val="000000" w:themeColor="text1"/>
          <w:sz w:val="28"/>
          <w:szCs w:val="28"/>
          <w:lang w:val="el-GR" w:eastAsia="en-GB"/>
        </w:rPr>
        <w:t xml:space="preserve">43844   </w:t>
      </w:r>
      <w:hyperlink r:id="rId7" w:history="1">
        <w:r w:rsidRPr="000830DD">
          <w:rPr>
            <w:rStyle w:val="Hyperlink"/>
            <w:rFonts w:ascii="Noto Sans" w:eastAsia="Times New Roman" w:hAnsi="Noto Sans" w:cs="Noto Sans"/>
            <w:lang w:val="en-US" w:eastAsia="en-GB"/>
          </w:rPr>
          <w:t>ceid</w:t>
        </w:r>
        <w:r w:rsidRPr="0009578C">
          <w:rPr>
            <w:rStyle w:val="Hyperlink"/>
            <w:rFonts w:ascii="Noto Sans" w:eastAsia="Times New Roman" w:hAnsi="Noto Sans" w:cs="Noto Sans"/>
            <w:lang w:val="el-GR" w:eastAsia="en-GB"/>
          </w:rPr>
          <w:t>6375@</w:t>
        </w:r>
        <w:r w:rsidRPr="000830DD">
          <w:rPr>
            <w:rStyle w:val="Hyperlink"/>
            <w:rFonts w:ascii="Noto Sans" w:eastAsia="Times New Roman" w:hAnsi="Noto Sans" w:cs="Noto Sans"/>
            <w:lang w:val="en-US" w:eastAsia="en-GB"/>
          </w:rPr>
          <w:t>upnet</w:t>
        </w:r>
        <w:r w:rsidRPr="0009578C">
          <w:rPr>
            <w:rStyle w:val="Hyperlink"/>
            <w:rFonts w:ascii="Noto Sans" w:eastAsia="Times New Roman" w:hAnsi="Noto Sans" w:cs="Noto Sans"/>
            <w:lang w:val="el-GR" w:eastAsia="en-GB"/>
          </w:rPr>
          <w:t>.</w:t>
        </w:r>
        <w:r w:rsidRPr="000830DD">
          <w:rPr>
            <w:rStyle w:val="Hyperlink"/>
            <w:rFonts w:ascii="Noto Sans" w:eastAsia="Times New Roman" w:hAnsi="Noto Sans" w:cs="Noto Sans"/>
            <w:lang w:val="en-US" w:eastAsia="en-GB"/>
          </w:rPr>
          <w:t>gr</w:t>
        </w:r>
      </w:hyperlink>
      <w:r w:rsidRPr="0009578C">
        <w:rPr>
          <w:rFonts w:ascii="Noto Sans" w:eastAsia="Times New Roman" w:hAnsi="Noto Sans" w:cs="Noto Sans"/>
          <w:color w:val="000000" w:themeColor="text1"/>
          <w:lang w:val="el-GR" w:eastAsia="en-GB"/>
        </w:rPr>
        <w:t xml:space="preserve">        </w:t>
      </w:r>
      <w:r w:rsidRPr="0009578C">
        <w:rPr>
          <w:rFonts w:eastAsia="Times New Roman" w:cstheme="minorHAnsi"/>
          <w:color w:val="000000" w:themeColor="text1"/>
          <w:sz w:val="28"/>
          <w:szCs w:val="28"/>
          <w:lang w:val="el-GR" w:eastAsia="en-GB"/>
        </w:rPr>
        <w:t>9</w:t>
      </w:r>
      <w:r w:rsidRPr="00091085">
        <w:rPr>
          <w:rFonts w:eastAsia="Times New Roman" w:cstheme="minorHAnsi"/>
          <w:color w:val="000000" w:themeColor="text1"/>
          <w:sz w:val="28"/>
          <w:szCs w:val="28"/>
          <w:vertAlign w:val="superscript"/>
          <w:lang w:val="el-GR" w:eastAsia="en-GB"/>
        </w:rPr>
        <w:t>ο</w:t>
      </w:r>
      <w:r>
        <w:rPr>
          <w:rFonts w:eastAsia="Times New Roman" w:cstheme="minorHAnsi"/>
          <w:color w:val="000000" w:themeColor="text1"/>
          <w:sz w:val="28"/>
          <w:szCs w:val="28"/>
          <w:lang w:val="el-GR" w:eastAsia="en-GB"/>
        </w:rPr>
        <w:t xml:space="preserve"> έτος</w:t>
      </w:r>
    </w:p>
    <w:p w14:paraId="4AD67115" w14:textId="77777777" w:rsidR="00643E8E" w:rsidRDefault="00643E8E" w:rsidP="00643E8E">
      <w:pPr>
        <w:rPr>
          <w:sz w:val="28"/>
          <w:szCs w:val="28"/>
          <w:lang w:val="el-GR"/>
        </w:rPr>
      </w:pPr>
    </w:p>
    <w:p w14:paraId="1FBD0AE6" w14:textId="77777777" w:rsidR="00643E8E" w:rsidRDefault="00643E8E" w:rsidP="00643E8E">
      <w:pPr>
        <w:rPr>
          <w:sz w:val="28"/>
          <w:szCs w:val="28"/>
          <w:lang w:val="el-GR"/>
        </w:rPr>
      </w:pPr>
    </w:p>
    <w:p w14:paraId="3257CBFC" w14:textId="77777777" w:rsidR="00643E8E" w:rsidRDefault="00643E8E" w:rsidP="00643E8E">
      <w:pPr>
        <w:rPr>
          <w:sz w:val="28"/>
          <w:szCs w:val="28"/>
          <w:lang w:val="el-GR"/>
        </w:rPr>
      </w:pPr>
    </w:p>
    <w:p w14:paraId="6D393F63" w14:textId="77777777" w:rsidR="00643E8E" w:rsidRDefault="00643E8E" w:rsidP="00643E8E">
      <w:pPr>
        <w:rPr>
          <w:sz w:val="28"/>
          <w:szCs w:val="28"/>
          <w:lang w:val="el-GR"/>
        </w:rPr>
      </w:pPr>
    </w:p>
    <w:p w14:paraId="4841A5B0" w14:textId="77777777" w:rsidR="00643E8E" w:rsidRDefault="00643E8E" w:rsidP="00643E8E">
      <w:pPr>
        <w:rPr>
          <w:sz w:val="28"/>
          <w:szCs w:val="28"/>
          <w:lang w:val="el-GR"/>
        </w:rPr>
      </w:pPr>
    </w:p>
    <w:p w14:paraId="197E19FF" w14:textId="77777777" w:rsidR="00643E8E" w:rsidRDefault="00643E8E" w:rsidP="00643E8E">
      <w:pPr>
        <w:jc w:val="center"/>
        <w:rPr>
          <w:b/>
          <w:bCs/>
          <w:sz w:val="28"/>
          <w:szCs w:val="28"/>
          <w:lang w:val="el-GR"/>
        </w:rPr>
      </w:pPr>
      <w:r>
        <w:rPr>
          <w:b/>
          <w:bCs/>
          <w:sz w:val="28"/>
          <w:szCs w:val="28"/>
          <w:lang w:val="el-GR"/>
        </w:rPr>
        <w:t>Υπεύθυνοι Παρόντος Τεχνικού Κειμένου</w:t>
      </w:r>
    </w:p>
    <w:p w14:paraId="15B802F0" w14:textId="77777777" w:rsidR="00643E8E" w:rsidRDefault="00643E8E" w:rsidP="00643E8E">
      <w:pPr>
        <w:jc w:val="center"/>
        <w:rPr>
          <w:b/>
          <w:bCs/>
          <w:sz w:val="28"/>
          <w:szCs w:val="28"/>
          <w:lang w:val="el-GR"/>
        </w:rPr>
      </w:pPr>
    </w:p>
    <w:p w14:paraId="4F55669C" w14:textId="77777777" w:rsidR="00643E8E" w:rsidRPr="007C38BA" w:rsidRDefault="00643E8E" w:rsidP="00643E8E">
      <w:pPr>
        <w:rPr>
          <w:sz w:val="28"/>
          <w:szCs w:val="28"/>
          <w:lang w:val="el-GR"/>
        </w:rPr>
      </w:pPr>
      <w:r>
        <w:rPr>
          <w:sz w:val="28"/>
          <w:szCs w:val="28"/>
          <w:lang w:val="el-GR"/>
        </w:rPr>
        <w:t xml:space="preserve">Κάρναβος Κωνσταντίνος   </w:t>
      </w:r>
      <w:r>
        <w:rPr>
          <w:sz w:val="28"/>
          <w:szCs w:val="28"/>
          <w:lang w:val="en-US"/>
        </w:rPr>
        <w:t>Contributor</w:t>
      </w:r>
    </w:p>
    <w:p w14:paraId="1A4E5C12" w14:textId="77777777" w:rsidR="00643E8E" w:rsidRPr="007C38BA" w:rsidRDefault="00643E8E" w:rsidP="00643E8E">
      <w:pPr>
        <w:rPr>
          <w:sz w:val="28"/>
          <w:szCs w:val="28"/>
          <w:lang w:val="el-GR"/>
        </w:rPr>
      </w:pPr>
    </w:p>
    <w:p w14:paraId="4B2ED982" w14:textId="35F530CB" w:rsidR="00643E8E" w:rsidRPr="008B7C1C" w:rsidRDefault="00643E8E" w:rsidP="00643E8E">
      <w:pPr>
        <w:rPr>
          <w:sz w:val="28"/>
          <w:szCs w:val="28"/>
          <w:lang w:val="el-GR"/>
        </w:rPr>
      </w:pPr>
      <w:r>
        <w:rPr>
          <w:sz w:val="28"/>
          <w:szCs w:val="28"/>
          <w:lang w:val="el-GR"/>
        </w:rPr>
        <w:t>Ισούφι Μι</w:t>
      </w:r>
      <w:r w:rsidR="002C223E">
        <w:rPr>
          <w:sz w:val="28"/>
          <w:szCs w:val="28"/>
          <w:lang w:val="el-GR"/>
        </w:rPr>
        <w:t>χ</w:t>
      </w:r>
      <w:r>
        <w:rPr>
          <w:sz w:val="28"/>
          <w:szCs w:val="28"/>
          <w:lang w:val="el-GR"/>
        </w:rPr>
        <w:t xml:space="preserve">αήλ                    </w:t>
      </w:r>
      <w:r>
        <w:rPr>
          <w:sz w:val="28"/>
          <w:szCs w:val="28"/>
          <w:lang w:val="en-US"/>
        </w:rPr>
        <w:t>Editor</w:t>
      </w:r>
    </w:p>
    <w:p w14:paraId="5F5B2831" w14:textId="77777777" w:rsidR="00643E8E" w:rsidRPr="008B7C1C" w:rsidRDefault="00643E8E" w:rsidP="00643E8E">
      <w:pPr>
        <w:rPr>
          <w:sz w:val="28"/>
          <w:szCs w:val="28"/>
          <w:lang w:val="el-GR"/>
        </w:rPr>
      </w:pPr>
    </w:p>
    <w:p w14:paraId="4721C315" w14:textId="77777777" w:rsidR="00643E8E" w:rsidRPr="008B7C1C" w:rsidRDefault="00643E8E" w:rsidP="00643E8E">
      <w:pPr>
        <w:rPr>
          <w:sz w:val="28"/>
          <w:szCs w:val="28"/>
          <w:lang w:val="el-GR"/>
        </w:rPr>
      </w:pPr>
      <w:r w:rsidRPr="00091085">
        <w:rPr>
          <w:rFonts w:eastAsia="Times New Roman" w:cstheme="minorHAnsi"/>
          <w:color w:val="000000" w:themeColor="text1"/>
          <w:sz w:val="28"/>
          <w:szCs w:val="28"/>
          <w:lang w:eastAsia="en-GB"/>
        </w:rPr>
        <w:t>Χρόνη Βασιλική Ηλιάνα</w:t>
      </w:r>
      <w:r>
        <w:rPr>
          <w:rFonts w:eastAsia="Times New Roman" w:cstheme="minorHAnsi"/>
          <w:color w:val="000000" w:themeColor="text1"/>
          <w:sz w:val="28"/>
          <w:szCs w:val="28"/>
          <w:lang w:val="el-GR" w:eastAsia="en-GB"/>
        </w:rPr>
        <w:t xml:space="preserve">     </w:t>
      </w:r>
      <w:r>
        <w:rPr>
          <w:rFonts w:eastAsia="Times New Roman" w:cstheme="minorHAnsi"/>
          <w:color w:val="000000" w:themeColor="text1"/>
          <w:sz w:val="28"/>
          <w:szCs w:val="28"/>
          <w:lang w:val="en-US" w:eastAsia="en-GB"/>
        </w:rPr>
        <w:t>Contributor</w:t>
      </w:r>
    </w:p>
    <w:p w14:paraId="7545C9F4" w14:textId="77777777" w:rsidR="00643E8E" w:rsidRPr="007C38BA" w:rsidRDefault="00643E8E" w:rsidP="00643E8E">
      <w:pPr>
        <w:rPr>
          <w:sz w:val="28"/>
          <w:szCs w:val="28"/>
          <w:lang w:val="el-GR"/>
        </w:rPr>
      </w:pPr>
    </w:p>
    <w:p w14:paraId="6E3AB9F3" w14:textId="77777777" w:rsidR="00643E8E" w:rsidRPr="007C38BA" w:rsidRDefault="00643E8E" w:rsidP="00643E8E">
      <w:pPr>
        <w:rPr>
          <w:sz w:val="28"/>
          <w:szCs w:val="28"/>
          <w:lang w:val="el-GR"/>
        </w:rPr>
      </w:pPr>
    </w:p>
    <w:p w14:paraId="5CA0CA74" w14:textId="77777777" w:rsidR="00643E8E" w:rsidRDefault="00643E8E" w:rsidP="00643E8E">
      <w:pPr>
        <w:jc w:val="center"/>
        <w:rPr>
          <w:b/>
          <w:bCs/>
          <w:sz w:val="28"/>
          <w:szCs w:val="28"/>
          <w:lang w:val="el-GR"/>
        </w:rPr>
      </w:pPr>
    </w:p>
    <w:p w14:paraId="1AA35194" w14:textId="77777777" w:rsidR="00643E8E" w:rsidRDefault="00643E8E" w:rsidP="00643E8E">
      <w:pPr>
        <w:jc w:val="center"/>
        <w:rPr>
          <w:b/>
          <w:bCs/>
          <w:sz w:val="28"/>
          <w:szCs w:val="28"/>
          <w:lang w:val="el-GR"/>
        </w:rPr>
      </w:pPr>
    </w:p>
    <w:p w14:paraId="11492586" w14:textId="77777777" w:rsidR="00643E8E" w:rsidRDefault="00643E8E" w:rsidP="00643E8E">
      <w:pPr>
        <w:jc w:val="center"/>
        <w:rPr>
          <w:b/>
          <w:bCs/>
          <w:sz w:val="28"/>
          <w:szCs w:val="28"/>
          <w:lang w:val="el-GR"/>
        </w:rPr>
      </w:pPr>
    </w:p>
    <w:p w14:paraId="5DFC99EF" w14:textId="49C99B70" w:rsidR="00643E8E" w:rsidRDefault="00643E8E" w:rsidP="004753FD">
      <w:pPr>
        <w:jc w:val="center"/>
        <w:rPr>
          <w:b/>
          <w:bCs/>
          <w:sz w:val="28"/>
          <w:szCs w:val="28"/>
          <w:lang w:val="el-GR"/>
        </w:rPr>
      </w:pPr>
      <w:r>
        <w:rPr>
          <w:b/>
          <w:bCs/>
          <w:sz w:val="28"/>
          <w:szCs w:val="28"/>
          <w:lang w:val="el-GR"/>
        </w:rPr>
        <w:t>Εργαλεία που χρησιμοποιήθηκαν</w:t>
      </w:r>
    </w:p>
    <w:p w14:paraId="3EAA4D00" w14:textId="77777777" w:rsidR="00643E8E" w:rsidRDefault="00643E8E" w:rsidP="00643E8E">
      <w:pPr>
        <w:jc w:val="center"/>
        <w:rPr>
          <w:b/>
          <w:bCs/>
          <w:sz w:val="28"/>
          <w:szCs w:val="28"/>
          <w:lang w:val="el-GR"/>
        </w:rPr>
      </w:pPr>
    </w:p>
    <w:p w14:paraId="2658D769" w14:textId="77777777" w:rsidR="00643E8E" w:rsidRDefault="00643E8E" w:rsidP="00643E8E">
      <w:pPr>
        <w:rPr>
          <w:sz w:val="28"/>
          <w:szCs w:val="28"/>
          <w:lang w:val="el-GR"/>
        </w:rPr>
      </w:pPr>
      <w:r>
        <w:rPr>
          <w:sz w:val="28"/>
          <w:szCs w:val="28"/>
          <w:lang w:val="el-GR"/>
        </w:rPr>
        <w:t xml:space="preserve">Για την εκπόνηση του συγκεκριμένου </w:t>
      </w:r>
      <w:r>
        <w:rPr>
          <w:sz w:val="28"/>
          <w:szCs w:val="28"/>
          <w:lang w:val="en-US"/>
        </w:rPr>
        <w:t>pdf</w:t>
      </w:r>
      <w:r w:rsidRPr="00145B3D">
        <w:rPr>
          <w:sz w:val="28"/>
          <w:szCs w:val="28"/>
          <w:lang w:val="el-GR"/>
        </w:rPr>
        <w:t xml:space="preserve"> </w:t>
      </w:r>
      <w:r>
        <w:rPr>
          <w:sz w:val="28"/>
          <w:szCs w:val="28"/>
          <w:lang w:val="el-GR"/>
        </w:rPr>
        <w:t xml:space="preserve">χρησιμοποιήθηκε το </w:t>
      </w:r>
      <w:r>
        <w:rPr>
          <w:sz w:val="28"/>
          <w:szCs w:val="28"/>
          <w:lang w:val="en-US"/>
        </w:rPr>
        <w:t>Microsoft</w:t>
      </w:r>
      <w:r w:rsidRPr="00145B3D">
        <w:rPr>
          <w:sz w:val="28"/>
          <w:szCs w:val="28"/>
          <w:lang w:val="el-GR"/>
        </w:rPr>
        <w:t xml:space="preserve"> </w:t>
      </w:r>
      <w:r>
        <w:rPr>
          <w:sz w:val="28"/>
          <w:szCs w:val="28"/>
          <w:lang w:val="en-US"/>
        </w:rPr>
        <w:t>word</w:t>
      </w:r>
      <w:r>
        <w:rPr>
          <w:sz w:val="28"/>
          <w:szCs w:val="28"/>
          <w:lang w:val="el-GR"/>
        </w:rPr>
        <w:t>.</w:t>
      </w:r>
    </w:p>
    <w:p w14:paraId="16B64E49" w14:textId="77777777" w:rsidR="004753FD" w:rsidRDefault="004753FD" w:rsidP="00643E8E">
      <w:pPr>
        <w:rPr>
          <w:sz w:val="28"/>
          <w:szCs w:val="28"/>
          <w:lang w:val="el-GR"/>
        </w:rPr>
      </w:pPr>
    </w:p>
    <w:p w14:paraId="7AF456FE" w14:textId="7CE991F9" w:rsidR="00643E8E" w:rsidRDefault="00643E8E" w:rsidP="00643E8E">
      <w:pPr>
        <w:rPr>
          <w:sz w:val="28"/>
          <w:szCs w:val="28"/>
          <w:lang w:val="el-GR"/>
        </w:rPr>
      </w:pPr>
      <w:r>
        <w:rPr>
          <w:sz w:val="28"/>
          <w:szCs w:val="28"/>
          <w:lang w:val="el-GR"/>
        </w:rPr>
        <w:t xml:space="preserve">Για το σχεδιασμό του </w:t>
      </w:r>
      <w:r>
        <w:rPr>
          <w:sz w:val="28"/>
          <w:szCs w:val="28"/>
          <w:lang w:val="en-US"/>
        </w:rPr>
        <w:t>logo</w:t>
      </w:r>
      <w:r w:rsidRPr="007C38BA">
        <w:rPr>
          <w:sz w:val="28"/>
          <w:szCs w:val="28"/>
          <w:lang w:val="el-GR"/>
        </w:rPr>
        <w:t xml:space="preserve"> </w:t>
      </w:r>
      <w:r>
        <w:rPr>
          <w:sz w:val="28"/>
          <w:szCs w:val="28"/>
          <w:lang w:val="el-GR"/>
        </w:rPr>
        <w:t xml:space="preserve">χρησιμοποιήθηκε το </w:t>
      </w:r>
      <w:hyperlink r:id="rId8" w:history="1">
        <w:r w:rsidRPr="007C38BA">
          <w:rPr>
            <w:rStyle w:val="Hyperlink"/>
            <w:sz w:val="28"/>
            <w:szCs w:val="28"/>
            <w:lang w:val="en-US"/>
          </w:rPr>
          <w:t>Looka</w:t>
        </w:r>
      </w:hyperlink>
      <w:r w:rsidRPr="007C38BA">
        <w:rPr>
          <w:sz w:val="28"/>
          <w:szCs w:val="28"/>
          <w:lang w:val="el-GR"/>
        </w:rPr>
        <w:t>.</w:t>
      </w:r>
    </w:p>
    <w:p w14:paraId="2791EB87" w14:textId="24056D71" w:rsidR="002C223E" w:rsidRDefault="002C223E" w:rsidP="00643E8E">
      <w:pPr>
        <w:rPr>
          <w:sz w:val="28"/>
          <w:szCs w:val="28"/>
          <w:lang w:val="el-GR"/>
        </w:rPr>
      </w:pPr>
    </w:p>
    <w:p w14:paraId="7F4441E4" w14:textId="78A0D0B8" w:rsidR="002C223E" w:rsidRDefault="002C223E" w:rsidP="00643E8E">
      <w:pPr>
        <w:rPr>
          <w:sz w:val="28"/>
          <w:szCs w:val="28"/>
          <w:lang w:val="el-GR"/>
        </w:rPr>
      </w:pPr>
    </w:p>
    <w:p w14:paraId="4C741DA7" w14:textId="1DA25E6C" w:rsidR="002C223E" w:rsidRDefault="002C223E" w:rsidP="00643E8E">
      <w:pPr>
        <w:rPr>
          <w:sz w:val="28"/>
          <w:szCs w:val="28"/>
          <w:lang w:val="el-GR"/>
        </w:rPr>
      </w:pPr>
    </w:p>
    <w:p w14:paraId="790D0509" w14:textId="03872621" w:rsidR="002C223E" w:rsidRDefault="002C223E" w:rsidP="00643E8E">
      <w:pPr>
        <w:rPr>
          <w:sz w:val="28"/>
          <w:szCs w:val="28"/>
          <w:lang w:val="el-GR"/>
        </w:rPr>
      </w:pPr>
    </w:p>
    <w:p w14:paraId="72CE7D34" w14:textId="76A61D16" w:rsidR="002C223E" w:rsidRDefault="002C223E" w:rsidP="00643E8E">
      <w:pPr>
        <w:rPr>
          <w:sz w:val="28"/>
          <w:szCs w:val="28"/>
          <w:lang w:val="el-GR"/>
        </w:rPr>
      </w:pPr>
    </w:p>
    <w:p w14:paraId="5DB6D618" w14:textId="4A402F5C" w:rsidR="002C223E" w:rsidRDefault="002C223E" w:rsidP="00643E8E">
      <w:pPr>
        <w:rPr>
          <w:sz w:val="28"/>
          <w:szCs w:val="28"/>
          <w:lang w:val="el-GR"/>
        </w:rPr>
      </w:pPr>
    </w:p>
    <w:p w14:paraId="1B65B1B1" w14:textId="275EA1E7" w:rsidR="002C223E" w:rsidRDefault="002C223E" w:rsidP="00643E8E">
      <w:pPr>
        <w:rPr>
          <w:sz w:val="28"/>
          <w:szCs w:val="28"/>
          <w:lang w:val="el-GR"/>
        </w:rPr>
      </w:pPr>
    </w:p>
    <w:p w14:paraId="7475E325" w14:textId="6998068A" w:rsidR="002C223E" w:rsidRDefault="002C223E" w:rsidP="00643E8E">
      <w:pPr>
        <w:rPr>
          <w:sz w:val="28"/>
          <w:szCs w:val="28"/>
          <w:lang w:val="el-GR"/>
        </w:rPr>
      </w:pPr>
    </w:p>
    <w:p w14:paraId="083FBEF8" w14:textId="108DD39D" w:rsidR="002C223E" w:rsidRDefault="002C223E" w:rsidP="00643E8E">
      <w:pPr>
        <w:rPr>
          <w:sz w:val="28"/>
          <w:szCs w:val="28"/>
          <w:lang w:val="el-GR"/>
        </w:rPr>
      </w:pPr>
    </w:p>
    <w:p w14:paraId="2BFBE542" w14:textId="77777777" w:rsidR="002C223E" w:rsidRPr="004753FD" w:rsidRDefault="002C223E" w:rsidP="00643E8E">
      <w:pPr>
        <w:rPr>
          <w:sz w:val="28"/>
          <w:szCs w:val="28"/>
          <w:lang w:val="el-GR"/>
        </w:rPr>
      </w:pPr>
    </w:p>
    <w:tbl>
      <w:tblPr>
        <w:tblStyle w:val="TableGrid"/>
        <w:tblW w:w="11624" w:type="dxa"/>
        <w:tblInd w:w="-1281" w:type="dxa"/>
        <w:tblLayout w:type="fixed"/>
        <w:tblLook w:val="04A0" w:firstRow="1" w:lastRow="0" w:firstColumn="1" w:lastColumn="0" w:noHBand="0" w:noVBand="1"/>
      </w:tblPr>
      <w:tblGrid>
        <w:gridCol w:w="2394"/>
        <w:gridCol w:w="2143"/>
        <w:gridCol w:w="1842"/>
        <w:gridCol w:w="1884"/>
        <w:gridCol w:w="1518"/>
        <w:gridCol w:w="1843"/>
      </w:tblGrid>
      <w:tr w:rsidR="00643E8E" w14:paraId="71FA7720" w14:textId="77777777" w:rsidTr="00BC2EA6">
        <w:tc>
          <w:tcPr>
            <w:tcW w:w="2394" w:type="dxa"/>
            <w:shd w:val="clear" w:color="auto" w:fill="BFBFBF" w:themeFill="background1" w:themeFillShade="BF"/>
          </w:tcPr>
          <w:p w14:paraId="0ABA415E" w14:textId="77777777" w:rsidR="00643E8E" w:rsidRPr="00C800ED" w:rsidRDefault="00643E8E" w:rsidP="00F17392">
            <w:pPr>
              <w:rPr>
                <w:b/>
                <w:bCs/>
                <w:color w:val="000000" w:themeColor="text1"/>
                <w:sz w:val="22"/>
                <w:szCs w:val="22"/>
                <w:lang w:val="el-GR"/>
              </w:rPr>
            </w:pPr>
            <w:r w:rsidRPr="00C84DF0">
              <w:rPr>
                <w:b/>
                <w:bCs/>
                <w:color w:val="000000" w:themeColor="text1"/>
                <w:sz w:val="22"/>
                <w:szCs w:val="22"/>
                <w:highlight w:val="red"/>
                <w:lang w:val="el-GR"/>
              </w:rPr>
              <w:lastRenderedPageBreak/>
              <w:t>Περιγραφή κινδύνου</w:t>
            </w:r>
          </w:p>
        </w:tc>
        <w:tc>
          <w:tcPr>
            <w:tcW w:w="2143" w:type="dxa"/>
            <w:shd w:val="clear" w:color="auto" w:fill="BFBFBF" w:themeFill="background1" w:themeFillShade="BF"/>
          </w:tcPr>
          <w:p w14:paraId="266A66A0" w14:textId="77777777" w:rsidR="00643E8E" w:rsidRPr="00C800ED" w:rsidRDefault="00643E8E" w:rsidP="00F17392">
            <w:pPr>
              <w:rPr>
                <w:b/>
                <w:bCs/>
                <w:sz w:val="22"/>
                <w:szCs w:val="22"/>
                <w:lang w:val="el-GR"/>
              </w:rPr>
            </w:pPr>
            <w:r w:rsidRPr="00C84DF0">
              <w:rPr>
                <w:b/>
                <w:bCs/>
                <w:sz w:val="22"/>
                <w:szCs w:val="22"/>
                <w:highlight w:val="red"/>
                <w:lang w:val="el-GR"/>
              </w:rPr>
              <w:t>Ευπάθεια</w:t>
            </w:r>
          </w:p>
        </w:tc>
        <w:tc>
          <w:tcPr>
            <w:tcW w:w="1842" w:type="dxa"/>
            <w:shd w:val="clear" w:color="auto" w:fill="BFBFBF" w:themeFill="background1" w:themeFillShade="BF"/>
          </w:tcPr>
          <w:p w14:paraId="5AEFD9CC" w14:textId="77777777" w:rsidR="00643E8E" w:rsidRPr="00C800ED" w:rsidRDefault="00643E8E" w:rsidP="00F17392">
            <w:pPr>
              <w:rPr>
                <w:b/>
                <w:bCs/>
                <w:sz w:val="22"/>
                <w:szCs w:val="22"/>
                <w:lang w:val="el-GR"/>
              </w:rPr>
            </w:pPr>
            <w:r w:rsidRPr="00C84DF0">
              <w:rPr>
                <w:b/>
                <w:bCs/>
                <w:sz w:val="22"/>
                <w:szCs w:val="22"/>
                <w:highlight w:val="red"/>
                <w:lang w:val="el-GR"/>
              </w:rPr>
              <w:t>Επίπτωση</w:t>
            </w:r>
          </w:p>
        </w:tc>
        <w:tc>
          <w:tcPr>
            <w:tcW w:w="1884" w:type="dxa"/>
            <w:shd w:val="clear" w:color="auto" w:fill="BFBFBF" w:themeFill="background1" w:themeFillShade="BF"/>
          </w:tcPr>
          <w:p w14:paraId="3E834080" w14:textId="77777777" w:rsidR="00643E8E" w:rsidRPr="00C800ED" w:rsidRDefault="00643E8E" w:rsidP="00F17392">
            <w:pPr>
              <w:rPr>
                <w:b/>
                <w:bCs/>
                <w:sz w:val="22"/>
                <w:szCs w:val="22"/>
                <w:lang w:val="el-GR"/>
              </w:rPr>
            </w:pPr>
            <w:r w:rsidRPr="00C84DF0">
              <w:rPr>
                <w:b/>
                <w:bCs/>
                <w:sz w:val="22"/>
                <w:szCs w:val="22"/>
                <w:highlight w:val="red"/>
                <w:lang w:val="el-GR"/>
              </w:rPr>
              <w:t>Επίπεδο επίπτωσης</w:t>
            </w:r>
          </w:p>
        </w:tc>
        <w:tc>
          <w:tcPr>
            <w:tcW w:w="1518" w:type="dxa"/>
            <w:shd w:val="clear" w:color="auto" w:fill="BFBFBF" w:themeFill="background1" w:themeFillShade="BF"/>
          </w:tcPr>
          <w:p w14:paraId="4C4E3CBA" w14:textId="77777777" w:rsidR="00643E8E" w:rsidRPr="00C800ED" w:rsidRDefault="00643E8E" w:rsidP="00F17392">
            <w:pPr>
              <w:rPr>
                <w:b/>
                <w:bCs/>
                <w:sz w:val="22"/>
                <w:szCs w:val="22"/>
                <w:lang w:val="el-GR"/>
              </w:rPr>
            </w:pPr>
            <w:r w:rsidRPr="00C84DF0">
              <w:rPr>
                <w:b/>
                <w:bCs/>
                <w:sz w:val="22"/>
                <w:szCs w:val="22"/>
                <w:highlight w:val="red"/>
                <w:lang w:val="el-GR"/>
              </w:rPr>
              <w:t>Πιθανότητα εμφάνισης</w:t>
            </w:r>
          </w:p>
        </w:tc>
        <w:tc>
          <w:tcPr>
            <w:tcW w:w="1843" w:type="dxa"/>
            <w:shd w:val="clear" w:color="auto" w:fill="BFBFBF" w:themeFill="background1" w:themeFillShade="BF"/>
          </w:tcPr>
          <w:p w14:paraId="707C7752" w14:textId="77777777" w:rsidR="00643E8E" w:rsidRPr="00C800ED" w:rsidRDefault="00643E8E" w:rsidP="00F17392">
            <w:pPr>
              <w:rPr>
                <w:b/>
                <w:bCs/>
                <w:sz w:val="22"/>
                <w:szCs w:val="22"/>
                <w:lang w:val="el-GR"/>
              </w:rPr>
            </w:pPr>
            <w:r w:rsidRPr="00C84DF0">
              <w:rPr>
                <w:b/>
                <w:bCs/>
                <w:sz w:val="22"/>
                <w:szCs w:val="22"/>
                <w:highlight w:val="red"/>
                <w:lang w:val="el-GR"/>
              </w:rPr>
              <w:t>Στρατηγική διαχείρισης</w:t>
            </w:r>
          </w:p>
        </w:tc>
      </w:tr>
      <w:tr w:rsidR="00643E8E" w14:paraId="2FC344C2" w14:textId="77777777" w:rsidTr="00BC2EA6">
        <w:tc>
          <w:tcPr>
            <w:tcW w:w="2394" w:type="dxa"/>
          </w:tcPr>
          <w:p w14:paraId="30B90E06" w14:textId="50C39ACB" w:rsidR="00643E8E" w:rsidRPr="00643E8E" w:rsidRDefault="00643E8E" w:rsidP="00F17392">
            <w:pPr>
              <w:rPr>
                <w:sz w:val="22"/>
                <w:szCs w:val="22"/>
                <w:lang w:val="el-GR"/>
              </w:rPr>
            </w:pPr>
            <w:r>
              <w:rPr>
                <w:sz w:val="22"/>
                <w:szCs w:val="22"/>
                <w:lang w:val="el-GR"/>
              </w:rPr>
              <w:t>Τεχνικά προβλήματα που μπορεί να εμφανιστούν, που θα έχουν επίπτωση στην λειτουργικότητα του έργου.</w:t>
            </w:r>
          </w:p>
        </w:tc>
        <w:tc>
          <w:tcPr>
            <w:tcW w:w="2143" w:type="dxa"/>
          </w:tcPr>
          <w:p w14:paraId="465BB859" w14:textId="3796F537" w:rsidR="00643E8E" w:rsidRPr="00994799" w:rsidRDefault="00994799" w:rsidP="00F17392">
            <w:pPr>
              <w:rPr>
                <w:sz w:val="22"/>
                <w:szCs w:val="22"/>
                <w:lang w:val="el-GR"/>
              </w:rPr>
            </w:pPr>
            <w:r>
              <w:rPr>
                <w:sz w:val="22"/>
                <w:szCs w:val="22"/>
                <w:lang w:val="el-GR"/>
              </w:rPr>
              <w:t>Τα μέλη της ομάδας δεν έχουν την απαραίτητη γνώση ώστε να μπορούν να ανταπεξέλθουν κατάλληλα στα τεχνικά προβλήματα που μπορεί να εμφανιστούν.</w:t>
            </w:r>
          </w:p>
        </w:tc>
        <w:tc>
          <w:tcPr>
            <w:tcW w:w="1842" w:type="dxa"/>
          </w:tcPr>
          <w:p w14:paraId="47BC02B3" w14:textId="23D3A43C" w:rsidR="00643E8E" w:rsidRPr="00C800ED" w:rsidRDefault="00643E8E" w:rsidP="00F17392">
            <w:pPr>
              <w:rPr>
                <w:sz w:val="22"/>
                <w:szCs w:val="22"/>
                <w:lang w:val="el-GR"/>
              </w:rPr>
            </w:pPr>
            <w:r>
              <w:rPr>
                <w:sz w:val="22"/>
                <w:szCs w:val="22"/>
                <w:lang w:val="el-GR"/>
              </w:rPr>
              <w:t>Η αδυναμία αυτή μπορεί να μειώσει σημαντικά την ποιότητα</w:t>
            </w:r>
            <w:r w:rsidR="00994799">
              <w:rPr>
                <w:sz w:val="22"/>
                <w:szCs w:val="22"/>
                <w:lang w:val="el-GR"/>
              </w:rPr>
              <w:t>, αλλά και την λειτουργικότητα</w:t>
            </w:r>
            <w:r>
              <w:rPr>
                <w:sz w:val="22"/>
                <w:szCs w:val="22"/>
                <w:lang w:val="el-GR"/>
              </w:rPr>
              <w:t xml:space="preserve"> του έργου.</w:t>
            </w:r>
          </w:p>
        </w:tc>
        <w:tc>
          <w:tcPr>
            <w:tcW w:w="1884" w:type="dxa"/>
          </w:tcPr>
          <w:p w14:paraId="12C07B1A" w14:textId="77777777" w:rsidR="00643E8E" w:rsidRPr="00C800ED" w:rsidRDefault="00643E8E" w:rsidP="00F17392">
            <w:pPr>
              <w:rPr>
                <w:color w:val="000000" w:themeColor="text1"/>
                <w:sz w:val="22"/>
                <w:szCs w:val="22"/>
                <w:lang w:val="el-GR"/>
              </w:rPr>
            </w:pPr>
            <w:r>
              <w:rPr>
                <w:color w:val="FFC000"/>
                <w:sz w:val="22"/>
                <w:szCs w:val="22"/>
                <w:lang w:val="el-GR"/>
              </w:rPr>
              <w:t>Μεσαίο</w:t>
            </w:r>
            <w:r>
              <w:rPr>
                <w:color w:val="000000" w:themeColor="text1"/>
                <w:sz w:val="22"/>
                <w:szCs w:val="22"/>
                <w:lang w:val="el-GR"/>
              </w:rPr>
              <w:t>: Η ομάδα θα μπορούσε να εκπαιδευτεί για την κατάλληλη υλοποίηση (ίσως απαιτήσει περισσότερους οικονομικούς πόρους).</w:t>
            </w:r>
          </w:p>
        </w:tc>
        <w:tc>
          <w:tcPr>
            <w:tcW w:w="1518" w:type="dxa"/>
          </w:tcPr>
          <w:p w14:paraId="7D3F4166" w14:textId="77777777" w:rsidR="00643E8E" w:rsidRPr="00C800ED" w:rsidRDefault="00643E8E" w:rsidP="00F17392">
            <w:pPr>
              <w:rPr>
                <w:color w:val="000000" w:themeColor="text1"/>
                <w:sz w:val="22"/>
                <w:szCs w:val="22"/>
                <w:lang w:val="el-GR"/>
              </w:rPr>
            </w:pPr>
            <w:r>
              <w:rPr>
                <w:color w:val="FFC000"/>
                <w:sz w:val="22"/>
                <w:szCs w:val="22"/>
                <w:lang w:val="el-GR"/>
              </w:rPr>
              <w:t>Μεσαία</w:t>
            </w:r>
            <w:r>
              <w:rPr>
                <w:color w:val="000000" w:themeColor="text1"/>
                <w:sz w:val="22"/>
                <w:szCs w:val="22"/>
                <w:lang w:val="el-GR"/>
              </w:rPr>
              <w:t>: Μια τέτοια σελίδα μπορεί να υλοποιηθεί και με πιο βασικές γνώσεις όμως η ποιότητα μπορεί να μειωθεί.</w:t>
            </w:r>
          </w:p>
        </w:tc>
        <w:tc>
          <w:tcPr>
            <w:tcW w:w="1843" w:type="dxa"/>
          </w:tcPr>
          <w:p w14:paraId="7EBCE5A7" w14:textId="77777777" w:rsidR="00643E8E" w:rsidRPr="00C800ED" w:rsidRDefault="00643E8E" w:rsidP="00F17392">
            <w:pPr>
              <w:rPr>
                <w:sz w:val="22"/>
                <w:szCs w:val="22"/>
                <w:lang w:val="el-GR"/>
              </w:rPr>
            </w:pPr>
            <w:r>
              <w:rPr>
                <w:sz w:val="22"/>
                <w:szCs w:val="22"/>
                <w:lang w:val="el-GR"/>
              </w:rPr>
              <w:t>Τα μέλη της ομάδας να μάθουν σε μεγαλύτερο βαθμό τις γλώσσες προγραμματισμού που απαιτούνται.</w:t>
            </w:r>
          </w:p>
        </w:tc>
      </w:tr>
      <w:tr w:rsidR="00643E8E" w14:paraId="7D1FE503" w14:textId="77777777" w:rsidTr="00BC2EA6">
        <w:tc>
          <w:tcPr>
            <w:tcW w:w="2394" w:type="dxa"/>
          </w:tcPr>
          <w:p w14:paraId="7131A183" w14:textId="0794A043" w:rsidR="00643E8E" w:rsidRPr="00643E8E" w:rsidRDefault="00643E8E" w:rsidP="00F17392">
            <w:pPr>
              <w:rPr>
                <w:sz w:val="22"/>
                <w:szCs w:val="22"/>
                <w:lang w:val="el-GR"/>
              </w:rPr>
            </w:pPr>
            <w:r>
              <w:rPr>
                <w:sz w:val="22"/>
                <w:szCs w:val="22"/>
                <w:lang w:val="el-GR"/>
              </w:rPr>
              <w:t xml:space="preserve">Υπάρχει το ρίσκο της ασφάλειας, όπου το σύστημα μπορεί να ευάλωτο σε επιθέσεις από </w:t>
            </w:r>
            <w:r>
              <w:rPr>
                <w:sz w:val="22"/>
                <w:szCs w:val="22"/>
                <w:lang w:val="en-US"/>
              </w:rPr>
              <w:t>hacking</w:t>
            </w:r>
            <w:r w:rsidRPr="00643E8E">
              <w:rPr>
                <w:sz w:val="22"/>
                <w:szCs w:val="22"/>
                <w:lang w:val="el-GR"/>
              </w:rPr>
              <w:t xml:space="preserve"> </w:t>
            </w:r>
            <w:r>
              <w:rPr>
                <w:sz w:val="22"/>
                <w:szCs w:val="22"/>
                <w:lang w:val="el-GR"/>
              </w:rPr>
              <w:t>ή και παραβίαση των δεδομένων.</w:t>
            </w:r>
          </w:p>
        </w:tc>
        <w:tc>
          <w:tcPr>
            <w:tcW w:w="2143" w:type="dxa"/>
          </w:tcPr>
          <w:p w14:paraId="180E1308" w14:textId="4FEB42C2" w:rsidR="00643E8E" w:rsidRPr="00D0442E" w:rsidRDefault="00994799" w:rsidP="00F17392">
            <w:pPr>
              <w:rPr>
                <w:sz w:val="22"/>
                <w:szCs w:val="22"/>
                <w:lang w:val="el-GR"/>
              </w:rPr>
            </w:pPr>
            <w:r>
              <w:rPr>
                <w:sz w:val="22"/>
                <w:szCs w:val="22"/>
                <w:lang w:val="el-GR"/>
              </w:rPr>
              <w:t xml:space="preserve">Καθώς είναι </w:t>
            </w:r>
            <w:r>
              <w:rPr>
                <w:sz w:val="22"/>
                <w:szCs w:val="22"/>
                <w:lang w:val="en-US"/>
              </w:rPr>
              <w:t>online</w:t>
            </w:r>
            <w:r w:rsidRPr="00994799">
              <w:rPr>
                <w:sz w:val="22"/>
                <w:szCs w:val="22"/>
                <w:lang w:val="el-GR"/>
              </w:rPr>
              <w:t xml:space="preserve"> </w:t>
            </w:r>
            <w:r>
              <w:rPr>
                <w:sz w:val="22"/>
                <w:szCs w:val="22"/>
                <w:lang w:val="el-GR"/>
              </w:rPr>
              <w:t xml:space="preserve">πλατφόρμα ο κίνδυνος </w:t>
            </w:r>
            <w:r w:rsidR="00D0442E">
              <w:rPr>
                <w:sz w:val="22"/>
                <w:szCs w:val="22"/>
                <w:lang w:val="el-GR"/>
              </w:rPr>
              <w:t xml:space="preserve">παραβίασης δεδομένων αλλά και πιθανού </w:t>
            </w:r>
            <w:r w:rsidR="00D0442E">
              <w:rPr>
                <w:sz w:val="22"/>
                <w:szCs w:val="22"/>
                <w:lang w:val="en-US"/>
              </w:rPr>
              <w:t>hacking</w:t>
            </w:r>
            <w:r w:rsidR="00D0442E" w:rsidRPr="00D0442E">
              <w:rPr>
                <w:sz w:val="22"/>
                <w:szCs w:val="22"/>
                <w:lang w:val="el-GR"/>
              </w:rPr>
              <w:t xml:space="preserve"> </w:t>
            </w:r>
            <w:r w:rsidR="00D0442E">
              <w:rPr>
                <w:sz w:val="22"/>
                <w:szCs w:val="22"/>
                <w:lang w:val="el-GR"/>
              </w:rPr>
              <w:t>εκθετικά μεγάλος.</w:t>
            </w:r>
          </w:p>
        </w:tc>
        <w:tc>
          <w:tcPr>
            <w:tcW w:w="1842" w:type="dxa"/>
          </w:tcPr>
          <w:p w14:paraId="6EFCD7DF" w14:textId="24598DDE" w:rsidR="00643E8E" w:rsidRPr="008C27FB" w:rsidRDefault="00D0442E" w:rsidP="00F17392">
            <w:pPr>
              <w:rPr>
                <w:sz w:val="22"/>
                <w:szCs w:val="22"/>
                <w:lang w:val="el-GR"/>
              </w:rPr>
            </w:pPr>
            <w:r>
              <w:rPr>
                <w:sz w:val="22"/>
                <w:szCs w:val="22"/>
                <w:lang w:val="el-GR"/>
              </w:rPr>
              <w:t>Η μείωση της εμπιστοσύνης από τους χρήστες της σελίδας αν συμβαίνει συχνά.</w:t>
            </w:r>
          </w:p>
        </w:tc>
        <w:tc>
          <w:tcPr>
            <w:tcW w:w="1884" w:type="dxa"/>
          </w:tcPr>
          <w:p w14:paraId="74F2682A" w14:textId="26E896AF" w:rsidR="00643E8E" w:rsidRPr="00D0442E" w:rsidRDefault="00D0442E" w:rsidP="00F17392">
            <w:pPr>
              <w:rPr>
                <w:color w:val="000000" w:themeColor="text1"/>
                <w:sz w:val="22"/>
                <w:szCs w:val="22"/>
                <w:lang w:val="el-GR"/>
              </w:rPr>
            </w:pPr>
            <w:r>
              <w:rPr>
                <w:color w:val="FF0000"/>
                <w:sz w:val="22"/>
                <w:szCs w:val="22"/>
                <w:lang w:val="el-GR"/>
              </w:rPr>
              <w:t>Μεγάλο</w:t>
            </w:r>
            <w:r w:rsidR="00643E8E">
              <w:rPr>
                <w:color w:val="000000" w:themeColor="text1"/>
                <w:sz w:val="22"/>
                <w:szCs w:val="22"/>
                <w:lang w:val="el-GR"/>
              </w:rPr>
              <w:t xml:space="preserve">: </w:t>
            </w:r>
            <w:r>
              <w:rPr>
                <w:color w:val="000000" w:themeColor="text1"/>
                <w:sz w:val="22"/>
                <w:szCs w:val="22"/>
                <w:lang w:val="el-GR"/>
              </w:rPr>
              <w:t xml:space="preserve">Το επίπεδο επίπτωσης θα είναι μεγάλο καθώς κάτι τέτοιο μπορεί να οδηγήσει και στο </w:t>
            </w:r>
            <w:r w:rsidRPr="00D0442E">
              <w:rPr>
                <w:color w:val="000000" w:themeColor="text1"/>
                <w:sz w:val="22"/>
                <w:szCs w:val="22"/>
                <w:lang w:val="el-GR"/>
              </w:rPr>
              <w:t>“</w:t>
            </w:r>
            <w:r>
              <w:rPr>
                <w:color w:val="000000" w:themeColor="text1"/>
                <w:sz w:val="22"/>
                <w:szCs w:val="22"/>
                <w:lang w:val="el-GR"/>
              </w:rPr>
              <w:t>κατέβασμα</w:t>
            </w:r>
            <w:r w:rsidRPr="00D0442E">
              <w:rPr>
                <w:color w:val="000000" w:themeColor="text1"/>
                <w:sz w:val="22"/>
                <w:szCs w:val="22"/>
                <w:lang w:val="el-GR"/>
              </w:rPr>
              <w:t>”</w:t>
            </w:r>
            <w:r>
              <w:rPr>
                <w:color w:val="000000" w:themeColor="text1"/>
                <w:sz w:val="22"/>
                <w:szCs w:val="22"/>
                <w:lang w:val="el-GR"/>
              </w:rPr>
              <w:t xml:space="preserve"> της σελίδας.</w:t>
            </w:r>
          </w:p>
        </w:tc>
        <w:tc>
          <w:tcPr>
            <w:tcW w:w="1518" w:type="dxa"/>
          </w:tcPr>
          <w:p w14:paraId="129311AA" w14:textId="3D5F4E28" w:rsidR="00643E8E" w:rsidRPr="00D0442E" w:rsidRDefault="00D0442E" w:rsidP="00F17392">
            <w:pPr>
              <w:rPr>
                <w:color w:val="000000" w:themeColor="text1"/>
                <w:sz w:val="22"/>
                <w:szCs w:val="22"/>
                <w:lang w:val="el-GR"/>
              </w:rPr>
            </w:pPr>
            <w:r>
              <w:rPr>
                <w:color w:val="FF0000"/>
                <w:sz w:val="22"/>
                <w:szCs w:val="22"/>
                <w:lang w:val="el-GR"/>
              </w:rPr>
              <w:t>Μεγάλο</w:t>
            </w:r>
            <w:r w:rsidR="00643E8E">
              <w:rPr>
                <w:color w:val="000000" w:themeColor="text1"/>
                <w:sz w:val="22"/>
                <w:szCs w:val="22"/>
                <w:lang w:val="el-GR"/>
              </w:rPr>
              <w:t xml:space="preserve">: </w:t>
            </w:r>
            <w:r>
              <w:rPr>
                <w:color w:val="000000" w:themeColor="text1"/>
                <w:sz w:val="22"/>
                <w:szCs w:val="22"/>
                <w:lang w:val="el-GR"/>
              </w:rPr>
              <w:t xml:space="preserve">Οι μικρότερες σελίδες είναι πιο ευάλωτες σε επιθέσεις καθώς δεν έχουν τους κατάλληλους πόρους προστασίας. </w:t>
            </w:r>
          </w:p>
        </w:tc>
        <w:tc>
          <w:tcPr>
            <w:tcW w:w="1843" w:type="dxa"/>
          </w:tcPr>
          <w:p w14:paraId="2F196AB8" w14:textId="24FE764F" w:rsidR="00643E8E" w:rsidRPr="008C27FB" w:rsidRDefault="00D0442E" w:rsidP="00F17392">
            <w:pPr>
              <w:rPr>
                <w:color w:val="000000" w:themeColor="text1"/>
                <w:sz w:val="22"/>
                <w:szCs w:val="22"/>
                <w:lang w:val="el-GR"/>
              </w:rPr>
            </w:pPr>
            <w:r>
              <w:rPr>
                <w:color w:val="000000" w:themeColor="text1"/>
                <w:sz w:val="22"/>
                <w:szCs w:val="22"/>
                <w:lang w:val="el-GR"/>
              </w:rPr>
              <w:t>Να παρθούν καταλληλότερα μέτρα κατά τέτοιων επιθέσεων, κάτι που θα χρειαστεί περισσότερους πόρους.</w:t>
            </w:r>
          </w:p>
        </w:tc>
      </w:tr>
      <w:tr w:rsidR="00643E8E" w14:paraId="3A7D4C7B" w14:textId="77777777" w:rsidTr="00BC2EA6">
        <w:tc>
          <w:tcPr>
            <w:tcW w:w="2394" w:type="dxa"/>
          </w:tcPr>
          <w:p w14:paraId="4BA1B1EE" w14:textId="222ADC90" w:rsidR="00643E8E" w:rsidRPr="00973CBB" w:rsidRDefault="00643E8E" w:rsidP="00F17392">
            <w:pPr>
              <w:rPr>
                <w:sz w:val="22"/>
                <w:szCs w:val="22"/>
                <w:lang w:val="el-GR"/>
              </w:rPr>
            </w:pPr>
            <w:r>
              <w:rPr>
                <w:sz w:val="22"/>
                <w:szCs w:val="22"/>
                <w:lang w:val="el-GR"/>
              </w:rPr>
              <w:t>Υπάρχει περίπτωση οι χρήστες να μην αποδεχτούν ή υιοθετήσουν το σύστημα όπως αναμέναμε.</w:t>
            </w:r>
          </w:p>
        </w:tc>
        <w:tc>
          <w:tcPr>
            <w:tcW w:w="2143" w:type="dxa"/>
          </w:tcPr>
          <w:p w14:paraId="1533CB75" w14:textId="5ED1BDE5" w:rsidR="00643E8E" w:rsidRPr="00973CBB" w:rsidRDefault="00D0442E" w:rsidP="00F17392">
            <w:pPr>
              <w:rPr>
                <w:sz w:val="22"/>
                <w:szCs w:val="22"/>
                <w:lang w:val="el-GR"/>
              </w:rPr>
            </w:pPr>
            <w:r>
              <w:rPr>
                <w:sz w:val="22"/>
                <w:szCs w:val="22"/>
                <w:lang w:val="el-GR"/>
              </w:rPr>
              <w:t xml:space="preserve">Οι μεγαλύτερες ηλικίες δεν έχουν την κατάλληλη τεχνολογική εξοικείωση. </w:t>
            </w:r>
          </w:p>
        </w:tc>
        <w:tc>
          <w:tcPr>
            <w:tcW w:w="1842" w:type="dxa"/>
          </w:tcPr>
          <w:p w14:paraId="7F1112BA" w14:textId="6660A2FC" w:rsidR="00643E8E" w:rsidRPr="00973CBB" w:rsidRDefault="00D0442E" w:rsidP="00F17392">
            <w:pPr>
              <w:rPr>
                <w:sz w:val="22"/>
                <w:szCs w:val="22"/>
                <w:lang w:val="el-GR"/>
              </w:rPr>
            </w:pPr>
            <w:r>
              <w:rPr>
                <w:sz w:val="22"/>
                <w:szCs w:val="22"/>
                <w:lang w:val="el-GR"/>
              </w:rPr>
              <w:t>Μπορεί να μειώσει την εμπειρία του χρήστη, άλλα να μειώσει και την απήχηση της σελίδας.</w:t>
            </w:r>
          </w:p>
        </w:tc>
        <w:tc>
          <w:tcPr>
            <w:tcW w:w="1884" w:type="dxa"/>
          </w:tcPr>
          <w:p w14:paraId="4D0877DC" w14:textId="78EC60DC" w:rsidR="00643E8E" w:rsidRPr="00973CBB" w:rsidRDefault="00643E8E" w:rsidP="00F17392">
            <w:pPr>
              <w:rPr>
                <w:color w:val="000000" w:themeColor="text1"/>
                <w:sz w:val="22"/>
                <w:szCs w:val="22"/>
                <w:lang w:val="el-GR"/>
              </w:rPr>
            </w:pPr>
            <w:r>
              <w:rPr>
                <w:color w:val="FFC000"/>
                <w:sz w:val="22"/>
                <w:szCs w:val="22"/>
                <w:lang w:val="el-GR"/>
              </w:rPr>
              <w:t>Μεσαίο</w:t>
            </w:r>
            <w:r>
              <w:rPr>
                <w:color w:val="000000" w:themeColor="text1"/>
                <w:sz w:val="22"/>
                <w:szCs w:val="22"/>
                <w:lang w:val="el-GR"/>
              </w:rPr>
              <w:t xml:space="preserve">: </w:t>
            </w:r>
            <w:r w:rsidR="00D0442E">
              <w:rPr>
                <w:color w:val="000000" w:themeColor="text1"/>
                <w:sz w:val="22"/>
                <w:szCs w:val="22"/>
                <w:lang w:val="el-GR"/>
              </w:rPr>
              <w:t xml:space="preserve">Όσο </w:t>
            </w:r>
            <w:r w:rsidR="00BC2EA6">
              <w:rPr>
                <w:color w:val="000000" w:themeColor="text1"/>
                <w:sz w:val="22"/>
                <w:szCs w:val="22"/>
                <w:lang w:val="el-GR"/>
              </w:rPr>
              <w:t>περνάει ο καιρός ακόμη και οι μεγαλύτερες ηλικίες γίνονται πιο εξοικειωμένες.</w:t>
            </w:r>
          </w:p>
        </w:tc>
        <w:tc>
          <w:tcPr>
            <w:tcW w:w="1518" w:type="dxa"/>
          </w:tcPr>
          <w:p w14:paraId="58EB0A5D" w14:textId="657EE9B6" w:rsidR="00643E8E" w:rsidRPr="00973CBB" w:rsidRDefault="00643E8E" w:rsidP="00F17392">
            <w:pPr>
              <w:rPr>
                <w:color w:val="000000" w:themeColor="text1"/>
                <w:sz w:val="22"/>
                <w:szCs w:val="22"/>
                <w:lang w:val="el-GR"/>
              </w:rPr>
            </w:pPr>
            <w:r>
              <w:rPr>
                <w:color w:val="FFC000"/>
                <w:sz w:val="22"/>
                <w:szCs w:val="22"/>
                <w:lang w:val="el-GR"/>
              </w:rPr>
              <w:t>Μεσαία</w:t>
            </w:r>
            <w:r>
              <w:rPr>
                <w:color w:val="000000" w:themeColor="text1"/>
                <w:sz w:val="22"/>
                <w:szCs w:val="22"/>
                <w:lang w:val="el-GR"/>
              </w:rPr>
              <w:t xml:space="preserve">: </w:t>
            </w:r>
            <w:r w:rsidR="00BC2EA6">
              <w:rPr>
                <w:color w:val="000000" w:themeColor="text1"/>
                <w:sz w:val="22"/>
                <w:szCs w:val="22"/>
                <w:lang w:val="el-GR"/>
              </w:rPr>
              <w:t>Η σελίδα δεν απευθύνεται μονάχα σε μεγαλύτερες ηλικίες.</w:t>
            </w:r>
          </w:p>
        </w:tc>
        <w:tc>
          <w:tcPr>
            <w:tcW w:w="1843" w:type="dxa"/>
          </w:tcPr>
          <w:p w14:paraId="4BF96AA6" w14:textId="2DCCFB6E" w:rsidR="00643E8E" w:rsidRPr="00973CBB" w:rsidRDefault="00BC2EA6" w:rsidP="00F17392">
            <w:pPr>
              <w:rPr>
                <w:sz w:val="22"/>
                <w:szCs w:val="22"/>
                <w:lang w:val="el-GR"/>
              </w:rPr>
            </w:pPr>
            <w:r>
              <w:rPr>
                <w:sz w:val="22"/>
                <w:szCs w:val="22"/>
                <w:lang w:val="el-GR"/>
              </w:rPr>
              <w:t xml:space="preserve">Θα μπορούσε να υπάρχει πιο </w:t>
            </w:r>
            <w:proofErr w:type="spellStart"/>
            <w:r>
              <w:rPr>
                <w:sz w:val="22"/>
                <w:szCs w:val="22"/>
                <w:lang w:val="el-GR"/>
              </w:rPr>
              <w:t>διαδραστικό</w:t>
            </w:r>
            <w:proofErr w:type="spellEnd"/>
            <w:r>
              <w:rPr>
                <w:sz w:val="22"/>
                <w:szCs w:val="22"/>
                <w:lang w:val="el-GR"/>
              </w:rPr>
              <w:t xml:space="preserve"> και </w:t>
            </w:r>
            <w:r>
              <w:rPr>
                <w:sz w:val="22"/>
                <w:szCs w:val="22"/>
                <w:lang w:val="en-US"/>
              </w:rPr>
              <w:t>user</w:t>
            </w:r>
            <w:r w:rsidRPr="00BC2EA6">
              <w:rPr>
                <w:sz w:val="22"/>
                <w:szCs w:val="22"/>
                <w:lang w:val="el-GR"/>
              </w:rPr>
              <w:t xml:space="preserve"> </w:t>
            </w:r>
            <w:r>
              <w:rPr>
                <w:sz w:val="22"/>
                <w:szCs w:val="22"/>
                <w:lang w:val="en-US"/>
              </w:rPr>
              <w:t>friendly</w:t>
            </w:r>
            <w:r w:rsidRPr="00BC2EA6">
              <w:rPr>
                <w:sz w:val="22"/>
                <w:szCs w:val="22"/>
                <w:lang w:val="el-GR"/>
              </w:rPr>
              <w:t xml:space="preserve"> </w:t>
            </w:r>
            <w:r>
              <w:rPr>
                <w:sz w:val="22"/>
                <w:szCs w:val="22"/>
                <w:lang w:val="el-GR"/>
              </w:rPr>
              <w:t>περιβάλλον στην σελίδα ώστε να μπορούν όλοι να την χρησιμοποιήσουν.</w:t>
            </w:r>
            <w:r w:rsidR="00643E8E">
              <w:rPr>
                <w:sz w:val="22"/>
                <w:szCs w:val="22"/>
                <w:lang w:val="el-GR"/>
              </w:rPr>
              <w:t xml:space="preserve"> </w:t>
            </w:r>
          </w:p>
        </w:tc>
      </w:tr>
      <w:tr w:rsidR="00643E8E" w14:paraId="19CF53B3" w14:textId="77777777" w:rsidTr="00BC2EA6">
        <w:tc>
          <w:tcPr>
            <w:tcW w:w="2394" w:type="dxa"/>
          </w:tcPr>
          <w:p w14:paraId="73EBCCEB" w14:textId="61F7EC60" w:rsidR="00643E8E" w:rsidRPr="00643E8E" w:rsidRDefault="00643E8E" w:rsidP="00F17392">
            <w:pPr>
              <w:rPr>
                <w:sz w:val="22"/>
                <w:szCs w:val="22"/>
                <w:lang w:val="el-GR"/>
              </w:rPr>
            </w:pPr>
            <w:r>
              <w:rPr>
                <w:sz w:val="22"/>
                <w:szCs w:val="22"/>
                <w:lang w:val="el-GR"/>
              </w:rPr>
              <w:t xml:space="preserve">Ρίσκο στο να υπάρξουν αρκετοί πόροι για το έργο, όπως χρηματικοί ή και προσωπικός χρόνος </w:t>
            </w:r>
            <w:r w:rsidR="00BC2EA6">
              <w:rPr>
                <w:sz w:val="22"/>
                <w:szCs w:val="22"/>
                <w:lang w:val="el-GR"/>
              </w:rPr>
              <w:t>που μπορεί να διαθέσει ο κάθε ένας.</w:t>
            </w:r>
          </w:p>
        </w:tc>
        <w:tc>
          <w:tcPr>
            <w:tcW w:w="2143" w:type="dxa"/>
          </w:tcPr>
          <w:p w14:paraId="38214317" w14:textId="417CCFC5" w:rsidR="00643E8E" w:rsidRPr="00973CBB" w:rsidRDefault="00BC2EA6" w:rsidP="00F17392">
            <w:pPr>
              <w:rPr>
                <w:sz w:val="22"/>
                <w:szCs w:val="22"/>
                <w:lang w:val="el-GR"/>
              </w:rPr>
            </w:pPr>
            <w:r>
              <w:rPr>
                <w:sz w:val="22"/>
                <w:szCs w:val="22"/>
                <w:lang w:val="el-GR"/>
              </w:rPr>
              <w:t>Μπορεί να μην υπάρξουν αρκετοί πόροι με αποτέλεσμα η σελίδα να μην σχεδιαστεί με την αρχική σκέψη.</w:t>
            </w:r>
          </w:p>
        </w:tc>
        <w:tc>
          <w:tcPr>
            <w:tcW w:w="1842" w:type="dxa"/>
          </w:tcPr>
          <w:p w14:paraId="6F179C99" w14:textId="4834A158" w:rsidR="00643E8E" w:rsidRPr="00BC2EA6" w:rsidRDefault="00BC2EA6" w:rsidP="00F17392">
            <w:pPr>
              <w:rPr>
                <w:sz w:val="22"/>
                <w:szCs w:val="22"/>
                <w:lang w:val="el-GR"/>
              </w:rPr>
            </w:pPr>
            <w:r>
              <w:rPr>
                <w:sz w:val="22"/>
                <w:szCs w:val="22"/>
                <w:lang w:val="el-GR"/>
              </w:rPr>
              <w:t>Καθυστερήσεις, μειωμένη λειτουργικότητα, και σε ακραία περίπτωση η ακύρωση του έργου.</w:t>
            </w:r>
          </w:p>
        </w:tc>
        <w:tc>
          <w:tcPr>
            <w:tcW w:w="1884" w:type="dxa"/>
          </w:tcPr>
          <w:p w14:paraId="77DF9237" w14:textId="16CB20FB" w:rsidR="00643E8E" w:rsidRPr="00BC2EA6" w:rsidRDefault="00BC2EA6" w:rsidP="00F17392">
            <w:pPr>
              <w:rPr>
                <w:color w:val="000000" w:themeColor="text1"/>
                <w:sz w:val="22"/>
                <w:szCs w:val="22"/>
                <w:lang w:val="el-GR"/>
              </w:rPr>
            </w:pPr>
            <w:r>
              <w:rPr>
                <w:color w:val="FF0000"/>
                <w:sz w:val="22"/>
                <w:szCs w:val="22"/>
                <w:lang w:val="el-GR"/>
              </w:rPr>
              <w:t>Μεγάλο</w:t>
            </w:r>
            <w:r>
              <w:rPr>
                <w:color w:val="000000" w:themeColor="text1"/>
                <w:sz w:val="22"/>
                <w:szCs w:val="22"/>
                <w:lang w:val="el-GR"/>
              </w:rPr>
              <w:t>: Θα είναι μεγάλο καθώς θα χαθούν πολλές ανθρωποώρες από κάθε μέλος της ομάδας.</w:t>
            </w:r>
          </w:p>
        </w:tc>
        <w:tc>
          <w:tcPr>
            <w:tcW w:w="1518" w:type="dxa"/>
          </w:tcPr>
          <w:p w14:paraId="56F932E7" w14:textId="6521EE2A" w:rsidR="00643E8E" w:rsidRPr="00C84DF0" w:rsidRDefault="00C84DF0" w:rsidP="00F17392">
            <w:pPr>
              <w:rPr>
                <w:color w:val="000000" w:themeColor="text1"/>
                <w:sz w:val="22"/>
                <w:szCs w:val="22"/>
                <w:lang w:val="el-GR"/>
              </w:rPr>
            </w:pPr>
            <w:r>
              <w:rPr>
                <w:color w:val="FF0000"/>
                <w:sz w:val="22"/>
                <w:szCs w:val="22"/>
                <w:lang w:val="el-GR"/>
              </w:rPr>
              <w:t>Μεγάλη</w:t>
            </w:r>
            <w:r w:rsidR="00643E8E">
              <w:rPr>
                <w:color w:val="000000" w:themeColor="text1"/>
                <w:sz w:val="22"/>
                <w:szCs w:val="22"/>
                <w:lang w:val="el-GR"/>
              </w:rPr>
              <w:t>:</w:t>
            </w:r>
            <w:r w:rsidRPr="00C84DF0">
              <w:rPr>
                <w:color w:val="000000" w:themeColor="text1"/>
                <w:sz w:val="22"/>
                <w:szCs w:val="22"/>
                <w:lang w:val="el-GR"/>
              </w:rPr>
              <w:t xml:space="preserve"> </w:t>
            </w:r>
            <w:r>
              <w:rPr>
                <w:color w:val="000000" w:themeColor="text1"/>
                <w:sz w:val="22"/>
                <w:szCs w:val="22"/>
                <w:lang w:val="el-GR"/>
              </w:rPr>
              <w:t>Δεν είναι απίθανο οι πόροι να μην επαρκούν για την εκπόνηση του έργου.</w:t>
            </w:r>
          </w:p>
        </w:tc>
        <w:tc>
          <w:tcPr>
            <w:tcW w:w="1843" w:type="dxa"/>
          </w:tcPr>
          <w:p w14:paraId="3122A98D" w14:textId="2CDC47CE" w:rsidR="00643E8E" w:rsidRPr="00973CBB" w:rsidRDefault="00C84DF0" w:rsidP="00F17392">
            <w:pPr>
              <w:rPr>
                <w:sz w:val="22"/>
                <w:szCs w:val="22"/>
                <w:lang w:val="el-GR"/>
              </w:rPr>
            </w:pPr>
            <w:r>
              <w:rPr>
                <w:sz w:val="22"/>
                <w:szCs w:val="22"/>
                <w:lang w:val="el-GR"/>
              </w:rPr>
              <w:t>Καλύτερη αρχική εκτίμηση όλου του έργου</w:t>
            </w:r>
            <w:r w:rsidR="00643E8E">
              <w:rPr>
                <w:sz w:val="22"/>
                <w:szCs w:val="22"/>
                <w:lang w:val="el-GR"/>
              </w:rPr>
              <w:t xml:space="preserve">. </w:t>
            </w:r>
          </w:p>
        </w:tc>
      </w:tr>
      <w:tr w:rsidR="00643E8E" w14:paraId="2D7D8A68" w14:textId="77777777" w:rsidTr="00BC2EA6">
        <w:tc>
          <w:tcPr>
            <w:tcW w:w="2394" w:type="dxa"/>
          </w:tcPr>
          <w:p w14:paraId="41CACCD3" w14:textId="69ECF88D" w:rsidR="00643E8E" w:rsidRPr="00643E8E" w:rsidRDefault="00643E8E" w:rsidP="00F17392">
            <w:pPr>
              <w:rPr>
                <w:sz w:val="22"/>
                <w:szCs w:val="22"/>
                <w:lang w:val="el-GR"/>
              </w:rPr>
            </w:pPr>
            <w:r>
              <w:rPr>
                <w:sz w:val="22"/>
                <w:szCs w:val="22"/>
                <w:lang w:val="el-GR"/>
              </w:rPr>
              <w:t>Το ρίσκο της επιχείρησης, όπου το έργο σαν σύνολο μην ανταπεξέλθει το επιθυμητό αποτέλεσμα και να αποτύχει</w:t>
            </w:r>
            <w:r w:rsidR="00994799">
              <w:rPr>
                <w:sz w:val="22"/>
                <w:szCs w:val="22"/>
                <w:lang w:val="el-GR"/>
              </w:rPr>
              <w:t xml:space="preserve"> φέρει σε πέρας το επιθυμητό </w:t>
            </w:r>
            <w:r w:rsidR="00994799">
              <w:rPr>
                <w:sz w:val="22"/>
                <w:szCs w:val="22"/>
                <w:lang w:val="en-US"/>
              </w:rPr>
              <w:t>ROI</w:t>
            </w:r>
            <w:r w:rsidR="00994799" w:rsidRPr="00994799">
              <w:rPr>
                <w:sz w:val="22"/>
                <w:szCs w:val="22"/>
                <w:lang w:val="el-GR"/>
              </w:rPr>
              <w:t>.</w:t>
            </w:r>
            <w:r>
              <w:rPr>
                <w:sz w:val="22"/>
                <w:szCs w:val="22"/>
                <w:lang w:val="el-GR"/>
              </w:rPr>
              <w:t xml:space="preserve"> </w:t>
            </w:r>
          </w:p>
        </w:tc>
        <w:tc>
          <w:tcPr>
            <w:tcW w:w="2143" w:type="dxa"/>
          </w:tcPr>
          <w:p w14:paraId="1C20897B" w14:textId="2EF99642" w:rsidR="00643E8E" w:rsidRPr="00973CBB" w:rsidRDefault="00C84DF0" w:rsidP="00F17392">
            <w:pPr>
              <w:rPr>
                <w:sz w:val="22"/>
                <w:szCs w:val="22"/>
                <w:lang w:val="el-GR"/>
              </w:rPr>
            </w:pPr>
            <w:r>
              <w:rPr>
                <w:sz w:val="22"/>
                <w:szCs w:val="22"/>
                <w:lang w:val="el-GR"/>
              </w:rPr>
              <w:t>Ως φοιτητές κανείς μας δεν είναι κατάλληλα ενημερωμένος για το πως μπορεί να δουλέψει ένα τέτοιο επιχειρηματικό μοντέλο</w:t>
            </w:r>
            <w:r w:rsidR="00643E8E">
              <w:rPr>
                <w:sz w:val="22"/>
                <w:szCs w:val="22"/>
                <w:lang w:val="el-GR"/>
              </w:rPr>
              <w:t>.</w:t>
            </w:r>
          </w:p>
        </w:tc>
        <w:tc>
          <w:tcPr>
            <w:tcW w:w="1842" w:type="dxa"/>
          </w:tcPr>
          <w:p w14:paraId="2746EA75" w14:textId="3DA7F405" w:rsidR="00643E8E" w:rsidRPr="00973CBB" w:rsidRDefault="00C84DF0" w:rsidP="00F17392">
            <w:pPr>
              <w:rPr>
                <w:sz w:val="22"/>
                <w:szCs w:val="22"/>
                <w:lang w:val="el-GR"/>
              </w:rPr>
            </w:pPr>
            <w:r>
              <w:rPr>
                <w:sz w:val="22"/>
                <w:szCs w:val="22"/>
                <w:lang w:val="el-GR"/>
              </w:rPr>
              <w:t>Θα έχει επίπτωση στα συνολικά έσοδα που θα είχε η σελίδα</w:t>
            </w:r>
            <w:r w:rsidR="00643E8E">
              <w:rPr>
                <w:sz w:val="22"/>
                <w:szCs w:val="22"/>
                <w:lang w:val="el-GR"/>
              </w:rPr>
              <w:t>.</w:t>
            </w:r>
          </w:p>
        </w:tc>
        <w:tc>
          <w:tcPr>
            <w:tcW w:w="1884" w:type="dxa"/>
          </w:tcPr>
          <w:p w14:paraId="669D5BE0" w14:textId="162A2CAD" w:rsidR="00643E8E" w:rsidRPr="000B3E71" w:rsidRDefault="00C84DF0" w:rsidP="00F17392">
            <w:pPr>
              <w:rPr>
                <w:color w:val="000000" w:themeColor="text1"/>
                <w:sz w:val="22"/>
                <w:szCs w:val="22"/>
                <w:lang w:val="el-GR"/>
              </w:rPr>
            </w:pPr>
            <w:r>
              <w:rPr>
                <w:color w:val="FFC000"/>
                <w:sz w:val="22"/>
                <w:szCs w:val="22"/>
                <w:lang w:val="el-GR"/>
              </w:rPr>
              <w:t>Μεσαίο</w:t>
            </w:r>
            <w:r w:rsidR="00643E8E">
              <w:rPr>
                <w:color w:val="000000" w:themeColor="text1"/>
                <w:sz w:val="22"/>
                <w:szCs w:val="22"/>
                <w:lang w:val="el-GR"/>
              </w:rPr>
              <w:t xml:space="preserve">: </w:t>
            </w:r>
            <w:r>
              <w:rPr>
                <w:color w:val="000000" w:themeColor="text1"/>
                <w:sz w:val="22"/>
                <w:szCs w:val="22"/>
                <w:lang w:val="el-GR"/>
              </w:rPr>
              <w:t>Ως πρώτο έργο η επίπτωση αυτή δεν θα είναι καταστροφική για την σελίδα.</w:t>
            </w:r>
          </w:p>
        </w:tc>
        <w:tc>
          <w:tcPr>
            <w:tcW w:w="1518" w:type="dxa"/>
          </w:tcPr>
          <w:p w14:paraId="3DDA8441" w14:textId="67145105" w:rsidR="00643E8E" w:rsidRPr="000B3E71" w:rsidRDefault="00C84DF0" w:rsidP="00F17392">
            <w:pPr>
              <w:rPr>
                <w:color w:val="000000" w:themeColor="text1"/>
                <w:sz w:val="22"/>
                <w:szCs w:val="22"/>
                <w:lang w:val="el-GR"/>
              </w:rPr>
            </w:pPr>
            <w:r>
              <w:rPr>
                <w:color w:val="FF0000"/>
                <w:sz w:val="22"/>
                <w:szCs w:val="22"/>
                <w:lang w:val="el-GR"/>
              </w:rPr>
              <w:t>Μεγάλη</w:t>
            </w:r>
            <w:r w:rsidR="00643E8E">
              <w:rPr>
                <w:color w:val="000000" w:themeColor="text1"/>
                <w:sz w:val="22"/>
                <w:szCs w:val="22"/>
                <w:lang w:val="el-GR"/>
              </w:rPr>
              <w:t xml:space="preserve">: </w:t>
            </w:r>
            <w:r>
              <w:rPr>
                <w:color w:val="000000" w:themeColor="text1"/>
                <w:sz w:val="22"/>
                <w:szCs w:val="22"/>
                <w:lang w:val="el-GR"/>
              </w:rPr>
              <w:t xml:space="preserve">Δεν είναι απίθανο </w:t>
            </w:r>
            <w:r w:rsidR="00884E21">
              <w:rPr>
                <w:color w:val="000000" w:themeColor="text1"/>
                <w:sz w:val="22"/>
                <w:szCs w:val="22"/>
                <w:lang w:val="el-GR"/>
              </w:rPr>
              <w:t>ο πρώτος καιρός από το ανέβασμα της σελίδας να μην τα πάει τόσο καλά.</w:t>
            </w:r>
          </w:p>
        </w:tc>
        <w:tc>
          <w:tcPr>
            <w:tcW w:w="1843" w:type="dxa"/>
          </w:tcPr>
          <w:p w14:paraId="03109054" w14:textId="2BAE366B" w:rsidR="00643E8E" w:rsidRPr="00DC2C3A" w:rsidRDefault="00884E21" w:rsidP="00F17392">
            <w:pPr>
              <w:rPr>
                <w:sz w:val="22"/>
                <w:szCs w:val="22"/>
                <w:lang w:val="el-GR"/>
              </w:rPr>
            </w:pPr>
            <w:r>
              <w:rPr>
                <w:sz w:val="22"/>
                <w:szCs w:val="22"/>
                <w:lang w:val="el-GR"/>
              </w:rPr>
              <w:t>Καλύτερο πλάνο για την σελίδα, καλύτερος σχεδίαση σε συνολικό βαθμό.</w:t>
            </w:r>
          </w:p>
        </w:tc>
      </w:tr>
    </w:tbl>
    <w:p w14:paraId="1DACBDA2" w14:textId="77777777" w:rsidR="00643E8E" w:rsidRPr="00145B3D" w:rsidRDefault="00643E8E" w:rsidP="00643E8E">
      <w:pPr>
        <w:jc w:val="center"/>
        <w:rPr>
          <w:sz w:val="28"/>
          <w:szCs w:val="28"/>
          <w:lang w:val="el-GR"/>
        </w:rPr>
      </w:pPr>
    </w:p>
    <w:p w14:paraId="7D05EC1A" w14:textId="556A7A1E" w:rsidR="007C4878" w:rsidRDefault="007C4878">
      <w:pPr>
        <w:rPr>
          <w:lang w:val="el-GR"/>
        </w:rPr>
      </w:pPr>
    </w:p>
    <w:p w14:paraId="70DBA32B" w14:textId="350F9365" w:rsidR="00884E21" w:rsidRDefault="00884E21">
      <w:pPr>
        <w:rPr>
          <w:lang w:val="el-GR"/>
        </w:rPr>
      </w:pPr>
    </w:p>
    <w:p w14:paraId="31965D63" w14:textId="708974AE" w:rsidR="00884E21" w:rsidRDefault="00884E21">
      <w:pPr>
        <w:rPr>
          <w:lang w:val="el-GR"/>
        </w:rPr>
      </w:pPr>
    </w:p>
    <w:p w14:paraId="644E2F9E" w14:textId="2E8DB9B2" w:rsidR="00884E21" w:rsidRPr="002C223E" w:rsidRDefault="00884E21">
      <w:pPr>
        <w:rPr>
          <w:color w:val="000000" w:themeColor="text1"/>
          <w:lang w:val="el-GR"/>
        </w:rPr>
      </w:pPr>
      <w:r w:rsidRPr="002C223E">
        <w:rPr>
          <w:color w:val="000000" w:themeColor="text1"/>
          <w:lang w:val="el-GR"/>
        </w:rPr>
        <w:lastRenderedPageBreak/>
        <w:t xml:space="preserve">Για την μετρίαση των ρίσκων που έχουν αναφερθεί στο πίνακα παραπάνω, θα πρέπει η ομάδα να διεξάγει συχνά </w:t>
      </w:r>
      <w:r w:rsidRPr="002C223E">
        <w:rPr>
          <w:color w:val="000000" w:themeColor="text1"/>
          <w:lang w:val="en-US"/>
        </w:rPr>
        <w:t>risk</w:t>
      </w:r>
      <w:r w:rsidRPr="002C223E">
        <w:rPr>
          <w:color w:val="000000" w:themeColor="text1"/>
          <w:lang w:val="el-GR"/>
        </w:rPr>
        <w:t xml:space="preserve"> </w:t>
      </w:r>
      <w:r w:rsidRPr="002C223E">
        <w:rPr>
          <w:color w:val="000000" w:themeColor="text1"/>
          <w:lang w:val="en-US"/>
        </w:rPr>
        <w:t>assessments</w:t>
      </w:r>
      <w:r w:rsidRPr="002C223E">
        <w:rPr>
          <w:color w:val="000000" w:themeColor="text1"/>
          <w:lang w:val="el-GR"/>
        </w:rPr>
        <w:t xml:space="preserve">, αν δημιουργήσει πλάνα για απρόοπτα περιστατικά, και να πάρει ενεργά βήματα για να αντιμετωπίσει οποιοδήποτε ρίσκο. Αυτό θα μπορούσε να εμπεριέχει την εφαρμογή πρωτοκόλλων ασφαλείας, να βοηθάει ενεργά τους χρήστες με σκοπό την εξοικείωση τους, να διεξάγει τεστ χρηστικότητας, και να εξασφαλίζει την επαρκή κατανομή πόρων. </w:t>
      </w:r>
    </w:p>
    <w:sectPr w:rsidR="00884E21" w:rsidRPr="002C223E" w:rsidSect="005E00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1"/>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8E"/>
    <w:rsid w:val="002765FF"/>
    <w:rsid w:val="002C223E"/>
    <w:rsid w:val="004753FD"/>
    <w:rsid w:val="005E003F"/>
    <w:rsid w:val="00643E8E"/>
    <w:rsid w:val="007C4878"/>
    <w:rsid w:val="00884E21"/>
    <w:rsid w:val="00994799"/>
    <w:rsid w:val="00BC2EA6"/>
    <w:rsid w:val="00C84DF0"/>
    <w:rsid w:val="00D0442E"/>
    <w:rsid w:val="00FB395A"/>
  </w:rsids>
  <m:mathPr>
    <m:mathFont m:val="Cambria Math"/>
    <m:brkBin m:val="before"/>
    <m:brkBinSub m:val="--"/>
    <m:smallFrac m:val="0"/>
    <m:dispDef/>
    <m:lMargin m:val="0"/>
    <m:rMargin m:val="0"/>
    <m:defJc m:val="centerGroup"/>
    <m:wrapIndent m:val="1440"/>
    <m:intLim m:val="subSup"/>
    <m:naryLim m:val="undOvr"/>
  </m:mathPr>
  <w:themeFontLang w:val="en-G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F825BE"/>
  <w15:chartTrackingRefBased/>
  <w15:docId w15:val="{5C147502-A82C-AC47-BE9D-3E06F3A0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8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E8E"/>
    <w:rPr>
      <w:color w:val="0563C1" w:themeColor="hyperlink"/>
      <w:u w:val="single"/>
    </w:rPr>
  </w:style>
  <w:style w:type="table" w:styleId="TableGrid">
    <w:name w:val="Table Grid"/>
    <w:basedOn w:val="TableNormal"/>
    <w:uiPriority w:val="39"/>
    <w:rsid w:val="00643E8E"/>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a.com/" TargetMode="External"/><Relationship Id="rId3" Type="http://schemas.openxmlformats.org/officeDocument/2006/relationships/webSettings" Target="webSettings.xml"/><Relationship Id="rId7" Type="http://schemas.openxmlformats.org/officeDocument/2006/relationships/hyperlink" Target="mailto:ceid6375@upnet.g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1072465@upnet.gr" TargetMode="External"/><Relationship Id="rId5" Type="http://schemas.openxmlformats.org/officeDocument/2006/relationships/hyperlink" Target="mailto:up1072585@upnet.g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ΙΣΟΥΦΙ ΜΙΚΑΗΛ</dc:creator>
  <cp:keywords/>
  <dc:description/>
  <cp:lastModifiedBy>ΙΣΟΥΦΙ ΜΙΚΑΗΛ</cp:lastModifiedBy>
  <cp:revision>2</cp:revision>
  <dcterms:created xsi:type="dcterms:W3CDTF">2023-06-11T14:59:00Z</dcterms:created>
  <dcterms:modified xsi:type="dcterms:W3CDTF">2023-06-11T14:59:00Z</dcterms:modified>
</cp:coreProperties>
</file>