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第3章-神经网络与词表示基础"/>
    <w:p>
      <w:pPr>
        <w:pStyle w:val="Heading1"/>
      </w:pPr>
      <w:r>
        <w:rPr>
          <w:rFonts w:hint="eastAsia"/>
        </w:rPr>
        <w:t xml:space="preserve">第3章</w:t>
      </w:r>
      <w:r>
        <w:t xml:space="preserve"> </w:t>
      </w:r>
      <w:r>
        <w:rPr>
          <w:rFonts w:hint="eastAsia"/>
        </w:rPr>
        <w:t xml:space="preserve">神经网络与词表示基础</w:t>
      </w:r>
    </w:p>
    <w:p>
      <w:pPr>
        <w:pStyle w:val="FirstParagraph"/>
      </w:pPr>
      <w:r>
        <w:rPr>
          <w:rFonts w:hint="eastAsia"/>
        </w:rPr>
        <w:t xml:space="preserve">本章我们将正式踏入深度学习的大门，从最基础的线性模型出发，逐步深入到多层感知机（MLP）的构建，并学习支撑现代大模型训练的基石——梯度下降与反向传播算法。随后，我们将视野转向自然语言处理（NLP）领域，探讨如何将离散的符号（如单词、Token）转化为连续的数学向量。通过经典的</w:t>
      </w:r>
      <w:r>
        <w:t xml:space="preserve"> Word2Vec </w:t>
      </w:r>
      <w:r>
        <w:rPr>
          <w:rFonts w:hint="eastAsia"/>
        </w:rPr>
        <w:t xml:space="preserve">模型，我们将理解分布式表示（Distributed</w:t>
      </w:r>
      <w:r>
        <w:t xml:space="preserve"> </w:t>
      </w:r>
      <w:r>
        <w:rPr>
          <w:rFonts w:hint="eastAsia"/>
        </w:rPr>
        <w:t xml:space="preserve">Representation）的核心思想，并认识到“语义存在于上下文之中”这一重要观点，为后续学习</w:t>
      </w:r>
      <w:r>
        <w:t xml:space="preserve"> Transformer </w:t>
      </w:r>
      <w:r>
        <w:rPr>
          <w:rFonts w:hint="eastAsia"/>
        </w:rPr>
        <w:t xml:space="preserve">和大规模预训练语言模型打下坚实的理论基础。</w:t>
      </w:r>
    </w:p>
    <w:bookmarkStart w:id="12" w:name="从线性模型到多层感知机"/>
    <w:p>
      <w:pPr>
        <w:pStyle w:val="Heading2"/>
      </w:pPr>
      <w:r>
        <w:t xml:space="preserve">3.1 </w:t>
      </w:r>
      <w:r>
        <w:rPr>
          <w:rFonts w:hint="eastAsia"/>
        </w:rPr>
        <w:t xml:space="preserve">从线性模型到多层感知机</w:t>
      </w:r>
    </w:p>
    <w:bookmarkStart w:id="9" w:name="线性模型简介"/>
    <w:p>
      <w:pPr>
        <w:pStyle w:val="Heading3"/>
      </w:pPr>
      <w:r>
        <w:t xml:space="preserve">3.1.1 </w:t>
      </w:r>
      <w:r>
        <w:rPr>
          <w:rFonts w:hint="eastAsia"/>
        </w:rPr>
        <w:t xml:space="preserve">线性模型简介</w:t>
      </w:r>
    </w:p>
    <w:p>
      <w:pPr>
        <w:pStyle w:val="FirstParagraph"/>
      </w:pPr>
      <w:r>
        <w:rPr>
          <w:rFonts w:hint="eastAsia"/>
        </w:rPr>
        <w:t xml:space="preserve">在机器学习中，最简单的模型便是线性模型（Linear</w:t>
      </w:r>
      <w:r>
        <w:t xml:space="preserve"> </w:t>
      </w:r>
      <w:r>
        <w:rPr>
          <w:rFonts w:hint="eastAsia"/>
        </w:rPr>
        <w:t xml:space="preserve">Model）。假设我们有一个输入特征向量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d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rFonts w:hint="eastAsia"/>
        </w:rPr>
        <w:t xml:space="preserve">，线性模型通过对特征进行加权求和，再加上一个偏置项（bias），得到输出预测值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w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+</m:t>
          </m:r>
          <m:r>
            <m:t>b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其中，</w:t>
      </w:r>
      <m:oMath>
        <m:r>
          <m:rPr>
            <m:sty m:val="bi"/>
          </m:rPr>
          <m:t>w</m:t>
        </m:r>
      </m:oMath>
      <w:r>
        <w:t xml:space="preserve"> </w:t>
      </w:r>
      <w:r>
        <w:rPr>
          <w:rFonts w:hint="eastAsia"/>
        </w:rPr>
        <w:t xml:space="preserve">是权重向量，决定了每个特征的重要程度；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是偏置。尽管线性模型具有极佳的可解释性，但其本质上只能描绘变量间的线性关系。现实世界中的自然语言处理任务往往包含极其复杂的非线性模式，这是线性模型无法胜任的。</w:t>
      </w:r>
    </w:p>
    <w:bookmarkEnd w:id="9"/>
    <w:bookmarkStart w:id="10" w:name="引入非线性激活函数"/>
    <w:p>
      <w:pPr>
        <w:pStyle w:val="Heading3"/>
      </w:pPr>
      <w:r>
        <w:t xml:space="preserve">3.1.2 </w:t>
      </w:r>
      <w:r>
        <w:rPr>
          <w:rFonts w:hint="eastAsia"/>
        </w:rPr>
        <w:t xml:space="preserve">引入非线性：激活函数</w:t>
      </w:r>
    </w:p>
    <w:p>
      <w:pPr>
        <w:pStyle w:val="FirstParagraph"/>
      </w:pPr>
      <w:r>
        <w:rPr>
          <w:rFonts w:hint="eastAsia"/>
        </w:rPr>
        <w:t xml:space="preserve">为了让模型具备拟合复杂函数的能力，我们需要引入“非线性变换”。在神经网络中，这种变换被称为</w:t>
      </w:r>
      <w:r>
        <w:rPr>
          <w:rFonts w:hint="eastAsia"/>
          <w:b/>
          <w:bCs/>
        </w:rPr>
        <w:t xml:space="preserve">激活函数（Activation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Function）</w:t>
      </w:r>
      <w:r>
        <w:rPr>
          <w:rFonts w:hint="eastAsia"/>
        </w:rPr>
        <w:t xml:space="preserve">。常见的激活函数包括：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Sigmoid</w:t>
      </w:r>
      <w:r>
        <w:rPr>
          <w:rFonts w:hint="eastAsia"/>
        </w:rPr>
        <w:t xml:space="preserve">：将实数映射到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区间，早期常用于二分类任务。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Tanh</w:t>
      </w:r>
      <w:r>
        <w:rPr>
          <w:rFonts w:hint="eastAsia"/>
        </w:rPr>
        <w:t xml:space="preserve">：将实数映射到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区间，以</w:t>
      </w:r>
      <w:r>
        <w:t xml:space="preserve"> </w:t>
      </w:r>
      <m:oMath>
        <m:r>
          <m:t>0</m:t>
        </m:r>
      </m:oMath>
      <w:r>
        <w:t xml:space="preserve"> </w:t>
      </w:r>
      <w:r>
        <w:rPr>
          <w:rFonts w:hint="eastAsia"/>
        </w:rPr>
        <w:t xml:space="preserve">为中心。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ReLU (Rectified Linear Unit)</w:t>
      </w:r>
      <w:r>
        <w:rPr>
          <w:rFonts w:hint="eastAsia"/>
        </w:rPr>
        <w:t xml:space="preserve">：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。ReLU </w:t>
      </w:r>
      <w:r>
        <w:rPr>
          <w:rFonts w:hint="eastAsia"/>
        </w:rPr>
        <w:t xml:space="preserve">计算极其简单，且在正半轴梯度恒为</w:t>
      </w:r>
      <w:r>
        <w:t xml:space="preserve"> </w:t>
      </w:r>
      <w:r>
        <w:rPr>
          <w:rFonts w:hint="eastAsia"/>
        </w:rPr>
        <w:t xml:space="preserve">1，有效缓解了深层网络的梯度消失问题，是深度学习中最常用的激活函数之一。</w:t>
      </w:r>
    </w:p>
    <w:p>
      <w:pPr>
        <w:pStyle w:val="BodyText"/>
      </w:pPr>
      <w:r>
        <w:rPr>
          <w:rFonts w:hint="eastAsia"/>
        </w:rPr>
        <w:t xml:space="preserve">在大模型（如</w:t>
      </w:r>
      <w:r>
        <w:t xml:space="preserve"> </w:t>
      </w:r>
      <w:r>
        <w:rPr>
          <w:rFonts w:hint="eastAsia"/>
        </w:rPr>
        <w:t xml:space="preserve">LLaMA）中，我们还会接触到如</w:t>
      </w:r>
      <w:r>
        <w:t xml:space="preserve"> </w:t>
      </w:r>
      <w:r>
        <w:rPr>
          <w:b/>
          <w:bCs/>
        </w:rPr>
        <w:t xml:space="preserve">SwiGLU</w:t>
      </w:r>
      <w:r>
        <w:t xml:space="preserve"> </w:t>
      </w:r>
      <w:r>
        <w:rPr>
          <w:rFonts w:hint="eastAsia"/>
        </w:rPr>
        <w:t xml:space="preserve">等更高级的门控激活函数，它们在保持计算效率的同时，提供了更强的非线性表达能力。</w:t>
      </w:r>
    </w:p>
    <w:bookmarkEnd w:id="10"/>
    <w:bookmarkStart w:id="11" w:name="多层感知机mlp"/>
    <w:p>
      <w:pPr>
        <w:pStyle w:val="Heading3"/>
      </w:pPr>
      <w:r>
        <w:t xml:space="preserve">3.1.3 </w:t>
      </w:r>
      <w:r>
        <w:rPr>
          <w:rFonts w:hint="eastAsia"/>
        </w:rPr>
        <w:t xml:space="preserve">多层感知机（MLP）</w:t>
      </w:r>
    </w:p>
    <w:p>
      <w:pPr>
        <w:pStyle w:val="FirstParagraph"/>
      </w:pPr>
      <w:r>
        <w:rPr>
          <w:rFonts w:hint="eastAsia"/>
        </w:rPr>
        <w:t xml:space="preserve">当我们把多个线性变换与非线性激活函数交替堆叠起来，就形成了一个</w:t>
      </w:r>
      <w:r>
        <w:rPr>
          <w:rFonts w:hint="eastAsia"/>
          <w:b/>
          <w:bCs/>
        </w:rPr>
        <w:t xml:space="preserve">多层感知机（Multilayer</w:t>
      </w:r>
      <w:r>
        <w:rPr>
          <w:b/>
          <w:bCs/>
        </w:rPr>
        <w:t xml:space="preserve"> Perceptron, </w:t>
      </w:r>
      <w:r>
        <w:rPr>
          <w:rFonts w:hint="eastAsia"/>
          <w:b/>
          <w:bCs/>
        </w:rPr>
        <w:t xml:space="preserve">MLP）</w:t>
      </w:r>
      <w:r>
        <w:rPr>
          <w:rFonts w:hint="eastAsia"/>
        </w:rPr>
        <w:t xml:space="preserve">，也称为前馈神经网络（Feedforward</w:t>
      </w:r>
      <w:r>
        <w:t xml:space="preserve"> Neural Network, </w:t>
      </w:r>
      <w:r>
        <w:rPr>
          <w:rFonts w:hint="eastAsia"/>
        </w:rPr>
        <w:t xml:space="preserve">FFN）。</w:t>
      </w:r>
      <w:r>
        <w:t xml:space="preserve"> </w:t>
      </w:r>
      <w:r>
        <w:rPr>
          <w:rFonts w:hint="eastAsia"/>
        </w:rPr>
        <w:t xml:space="preserve">一个包含一个隐藏层的</w:t>
      </w:r>
      <w:r>
        <w:t xml:space="preserve"> MLP </w:t>
      </w:r>
      <w:r>
        <w:rPr>
          <w:rFonts w:hint="eastAsia"/>
        </w:rPr>
        <w:t xml:space="preserve">可以表示为：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r>
            <m:t>σ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W</m:t>
              </m:r>
            </m:e>
            <m:sub>
              <m:r>
                <m:t>1</m:t>
              </m:r>
            </m:sub>
          </m:sSub>
          <m:r>
            <m:rPr>
              <m:sty m:val="bi"/>
            </m:rPr>
            <m:t>x</m:t>
          </m:r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b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bi"/>
                </m:rPr>
                <m:t>y</m:t>
              </m:r>
            </m:e>
          </m:acc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W</m:t>
              </m:r>
            </m:e>
            <m:sub>
              <m:r>
                <m:t>2</m:t>
              </m:r>
            </m:sub>
          </m:sSub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b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其中，</w:t>
      </w:r>
      <m:oMath>
        <m:r>
          <m:rPr>
            <m:sty m:val="bi"/>
          </m:rPr>
          <m:t>h</m:t>
        </m:r>
      </m:oMath>
      <w:r>
        <w:t xml:space="preserve"> </w:t>
      </w:r>
      <w:r>
        <w:rPr>
          <w:rFonts w:hint="eastAsia"/>
        </w:rPr>
        <w:t xml:space="preserve">是隐藏层状态（Hidden</w:t>
      </w:r>
      <w:r>
        <w:t xml:space="preserve"> </w:t>
      </w:r>
      <w:r>
        <w:rPr>
          <w:rFonts w:hint="eastAsia"/>
        </w:rPr>
        <w:t xml:space="preserve">State），</w:t>
      </w:r>
      <m:oMath>
        <m:r>
          <m:t>σ</m:t>
        </m:r>
      </m:oMath>
      <w:r>
        <w:t xml:space="preserve"> </w:t>
      </w:r>
      <w:r>
        <w:rPr>
          <w:rFonts w:hint="eastAsia"/>
        </w:rPr>
        <w:t xml:space="preserve">是激活函数。根据通用近似定理（Universal</w:t>
      </w:r>
      <w:r>
        <w:t xml:space="preserve"> Approximation </w:t>
      </w:r>
      <w:r>
        <w:rPr>
          <w:rFonts w:hint="eastAsia"/>
        </w:rPr>
        <w:t xml:space="preserve">Theorem），只要隐藏层足够宽，MLP</w:t>
      </w:r>
      <w:r>
        <w:t xml:space="preserve"> </w:t>
      </w:r>
      <w:r>
        <w:rPr>
          <w:rFonts w:hint="eastAsia"/>
        </w:rPr>
        <w:t xml:space="preserve">理论上可以逼近任何连续函数。在现代</w:t>
      </w:r>
      <w:r>
        <w:t xml:space="preserve"> Transformer </w:t>
      </w:r>
      <w:r>
        <w:rPr>
          <w:rFonts w:hint="eastAsia"/>
        </w:rPr>
        <w:t xml:space="preserve">架构中，MLP</w:t>
      </w:r>
      <w:r>
        <w:t xml:space="preserve"> </w:t>
      </w:r>
      <w:r>
        <w:rPr>
          <w:rFonts w:hint="eastAsia"/>
        </w:rPr>
        <w:t xml:space="preserve">层（通常称为</w:t>
      </w:r>
      <w:r>
        <w:t xml:space="preserve"> FFN </w:t>
      </w:r>
      <w:r>
        <w:rPr>
          <w:rFonts w:hint="eastAsia"/>
        </w:rPr>
        <w:t xml:space="preserve">层）扮演着至关重要的“键值记忆”角色，负责对注意力机制提取的特征进行深度的非线性变换。</w:t>
      </w:r>
    </w:p>
    <w:bookmarkEnd w:id="11"/>
    <w:bookmarkEnd w:id="12"/>
    <w:bookmarkStart w:id="16" w:name="梯度下降反向传播与优化基础"/>
    <w:p>
      <w:pPr>
        <w:pStyle w:val="Heading2"/>
      </w:pPr>
      <w:r>
        <w:t xml:space="preserve">3.2 </w:t>
      </w:r>
      <w:r>
        <w:rPr>
          <w:rFonts w:hint="eastAsia"/>
        </w:rPr>
        <w:t xml:space="preserve">梯度下降、反向传播与优化基础</w:t>
      </w:r>
    </w:p>
    <w:bookmarkStart w:id="13" w:name="损失函数与梯度下降"/>
    <w:p>
      <w:pPr>
        <w:pStyle w:val="Heading3"/>
      </w:pPr>
      <w:r>
        <w:t xml:space="preserve">3.2.1 </w:t>
      </w:r>
      <w:r>
        <w:rPr>
          <w:rFonts w:hint="eastAsia"/>
        </w:rPr>
        <w:t xml:space="preserve">损失函数与梯度下降</w:t>
      </w:r>
    </w:p>
    <w:p>
      <w:pPr>
        <w:pStyle w:val="FirstParagraph"/>
      </w:pPr>
      <w:r>
        <w:rPr>
          <w:rFonts w:hint="eastAsia"/>
        </w:rPr>
        <w:t xml:space="preserve">构建好网络结构后，如何让模型“学习”呢？我们需要定义一个</w:t>
      </w:r>
      <w:r>
        <w:rPr>
          <w:rFonts w:hint="eastAsia"/>
          <w:b/>
          <w:bCs/>
        </w:rPr>
        <w:t xml:space="preserve">损失函数（Loss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Function）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rPr>
            <m:sty m:val="bi"/>
          </m:rP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rPr>
                <m:sty m:val="bi"/>
              </m:rPr>
              <m:t>y</m:t>
            </m:r>
          </m:e>
        </m:acc>
        <m:r>
          <m:rPr>
            <m:sty m:val="p"/>
          </m:rPr>
          <m:t>)</m:t>
        </m:r>
      </m:oMath>
      <w:r>
        <w:rPr>
          <w:rFonts w:hint="eastAsia"/>
        </w:rPr>
        <w:t xml:space="preserve">，用来衡量模型预测值</w:t>
      </w:r>
      <w:r>
        <w:t xml:space="preserve"> </w:t>
      </w:r>
      <m:oMath>
        <m:acc>
          <m:accPr>
            <m:chr m:val="̂"/>
          </m:accPr>
          <m:e>
            <m:r>
              <m:rPr>
                <m:sty m:val="bi"/>
              </m:rPr>
              <m:t>y</m:t>
            </m:r>
          </m:e>
        </m:acc>
      </m:oMath>
      <w:r>
        <w:t xml:space="preserve"> </w:t>
      </w:r>
      <w:r>
        <w:rPr>
          <w:rFonts w:hint="eastAsia"/>
        </w:rPr>
        <w:t xml:space="preserve">与真实标签</w:t>
      </w:r>
      <w:r>
        <w:t xml:space="preserve"> </w:t>
      </w:r>
      <m:oMath>
        <m:r>
          <m:rPr>
            <m:sty m:val="bi"/>
          </m:rPr>
          <m:t>y</m:t>
        </m:r>
      </m:oMath>
      <w:r>
        <w:t xml:space="preserve"> </w:t>
      </w:r>
      <w:r>
        <w:rPr>
          <w:rFonts w:hint="eastAsia"/>
        </w:rPr>
        <w:t xml:space="preserve">之间的差距。</w:t>
      </w:r>
      <w:r>
        <w:t xml:space="preserve"> </w:t>
      </w:r>
      <w:r>
        <w:t xml:space="preserve">- </w:t>
      </w:r>
      <w:r>
        <w:rPr>
          <w:rFonts w:hint="eastAsia"/>
        </w:rPr>
        <w:t xml:space="preserve">对于回归问题，常用均方误差（MSE）。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对于大模型中典型的“预测下一个词”任务，常用</w:t>
      </w:r>
      <w:r>
        <w:rPr>
          <w:rFonts w:hint="eastAsia"/>
          <w:b/>
          <w:bCs/>
        </w:rPr>
        <w:t xml:space="preserve">交叉熵损失（Cross-Entropy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Loss）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模型的学习目标就是寻找一组参数</w:t>
      </w:r>
      <w:r>
        <w:t xml:space="preserve"> </w:t>
      </w:r>
      <m:oMath>
        <m:r>
          <m:t>θ</m:t>
        </m:r>
      </m:oMath>
      <w:r>
        <w:rPr>
          <w:rFonts w:hint="eastAsia"/>
        </w:rPr>
        <w:t xml:space="preserve">（包含所有的权重和偏置），使得损失函数最小化。在复杂的神经网络中，由于无法求出解析解，我们采用</w:t>
      </w:r>
      <w:r>
        <w:rPr>
          <w:rFonts w:hint="eastAsia"/>
          <w:b/>
          <w:bCs/>
        </w:rPr>
        <w:t xml:space="preserve">梯度下降（Gradient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Descent）</w:t>
      </w:r>
      <w:r>
        <w:rPr>
          <w:rFonts w:hint="eastAsia"/>
        </w:rPr>
        <w:t xml:space="preserve">的迭代优化算法：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←</m:t>
          </m:r>
          <m:r>
            <m:t>θ</m:t>
          </m:r>
          <m:r>
            <m:rPr>
              <m:sty m:val="p"/>
            </m:rPr>
            <m:t>−</m:t>
          </m:r>
          <m:r>
            <m:t>η</m:t>
          </m:r>
          <m:sSub>
            <m:e>
              <m:r>
                <m:rPr>
                  <m:sty m:val="p"/>
                </m:rPr>
                <m:t>∇</m:t>
              </m:r>
            </m:e>
            <m:sub>
              <m:r>
                <m:t>θ</m:t>
              </m:r>
            </m:sub>
          </m:sSub>
          <m:r>
            <m:rPr>
              <m:scr m:val="script"/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其中，</w:t>
      </w:r>
      <m:oMath>
        <m:r>
          <m:t>η</m:t>
        </m:r>
      </m:oMath>
      <w:r>
        <w:t xml:space="preserve"> </w:t>
      </w:r>
      <w:r>
        <w:rPr>
          <w:rFonts w:hint="eastAsia"/>
        </w:rPr>
        <w:t xml:space="preserve">是学习率（Learning</w:t>
      </w:r>
      <w:r>
        <w:t xml:space="preserve"> </w:t>
      </w:r>
      <w:r>
        <w:rPr>
          <w:rFonts w:hint="eastAsia"/>
        </w:rPr>
        <w:t xml:space="preserve">Rate），控制着我们每次参数更新的步长；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θ</m:t>
            </m:r>
          </m:sub>
        </m:sSub>
        <m:r>
          <m:rPr>
            <m:scr m:val="script"/>
            <m:sty m:val="p"/>
          </m:rPr>
          <m:t>L</m:t>
        </m:r>
      </m:oMath>
      <w:r>
        <w:t xml:space="preserve"> </w:t>
      </w:r>
      <w:r>
        <w:rPr>
          <w:rFonts w:hint="eastAsia"/>
        </w:rPr>
        <w:t xml:space="preserve">是损失函数对参数的梯度，指明了损失下降最快的方向。</w:t>
      </w:r>
    </w:p>
    <w:bookmarkEnd w:id="13"/>
    <w:bookmarkStart w:id="14" w:name="反向传播算法backpropagation"/>
    <w:p>
      <w:pPr>
        <w:pStyle w:val="Heading3"/>
      </w:pPr>
      <w:r>
        <w:t xml:space="preserve">3.2.2 </w:t>
      </w:r>
      <w:r>
        <w:rPr>
          <w:rFonts w:hint="eastAsia"/>
        </w:rPr>
        <w:t xml:space="preserve">反向传播算法（Backpropagation）</w:t>
      </w:r>
    </w:p>
    <w:p>
      <w:pPr>
        <w:pStyle w:val="FirstParagraph"/>
      </w:pPr>
      <w:r>
        <w:rPr>
          <w:rFonts w:hint="eastAsia"/>
        </w:rPr>
        <w:t xml:space="preserve">对于深层神经网络，由于参数之间存在嵌套关系，我们需要利用微积分中的</w:t>
      </w:r>
      <w:r>
        <w:rPr>
          <w:rFonts w:hint="eastAsia"/>
          <w:b/>
          <w:bCs/>
        </w:rPr>
        <w:t xml:space="preserve">链式法则（Chain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Rule）</w:t>
      </w:r>
      <w:r>
        <w:rPr>
          <w:rFonts w:hint="eastAsia"/>
        </w:rPr>
        <w:t xml:space="preserve">来高效地计算每一层参数的梯度。这一过程被称为</w:t>
      </w:r>
      <w:r>
        <w:rPr>
          <w:rFonts w:hint="eastAsia"/>
          <w:b/>
          <w:bCs/>
        </w:rPr>
        <w:t xml:space="preserve">反向传播（Backpropagation）</w:t>
      </w:r>
      <w:r>
        <w:t xml:space="preserve">。</w:t>
      </w:r>
      <w:r>
        <w:t xml:space="preserve"> </w:t>
      </w:r>
      <w:r>
        <w:rPr>
          <w:rFonts w:hint="eastAsia"/>
        </w:rPr>
        <w:t xml:space="preserve">简而言之，反向传播分为两步：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前向传播</w:t>
      </w:r>
      <w:r>
        <w:rPr>
          <w:rFonts w:hint="eastAsia"/>
        </w:rPr>
        <w:t xml:space="preserve">：输入数据，逐层计算并保存各层的激活值，最终得到损失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反向传播</w:t>
      </w:r>
      <w:r>
        <w:rPr>
          <w:rFonts w:hint="eastAsia"/>
        </w:rPr>
        <w:t xml:space="preserve">：从输出层开始，根据损失计算误差，并将误差逐层向后传递，利用链式法则计算出所有参数的梯度。</w:t>
      </w:r>
    </w:p>
    <w:p>
      <w:pPr>
        <w:pStyle w:val="BodyText"/>
      </w:pPr>
      <w:r>
        <w:rPr>
          <w:rFonts w:hint="eastAsia"/>
        </w:rPr>
        <w:t xml:space="preserve">现代深度学习框架（如</w:t>
      </w:r>
      <w:r>
        <w:t xml:space="preserve"> </w:t>
      </w:r>
      <w:r>
        <w:rPr>
          <w:rFonts w:hint="eastAsia"/>
        </w:rPr>
        <w:t xml:space="preserve">PyTorch）都内置了自动微分（Autograd）引擎，使得开发者只需定义前向计算图，反向传播的梯度计算便会自动完成。</w:t>
      </w:r>
    </w:p>
    <w:bookmarkEnd w:id="14"/>
    <w:bookmarkStart w:id="15" w:name="现代优化器简介"/>
    <w:p>
      <w:pPr>
        <w:pStyle w:val="Heading3"/>
      </w:pPr>
      <w:r>
        <w:t xml:space="preserve">3.2.3 </w:t>
      </w:r>
      <w:r>
        <w:rPr>
          <w:rFonts w:hint="eastAsia"/>
        </w:rPr>
        <w:t xml:space="preserve">现代优化器简介</w:t>
      </w:r>
    </w:p>
    <w:p>
      <w:pPr>
        <w:pStyle w:val="FirstParagraph"/>
      </w:pPr>
      <w:r>
        <w:rPr>
          <w:rFonts w:hint="eastAsia"/>
        </w:rPr>
        <w:t xml:space="preserve">基础的梯度下降（常指随机梯度下降</w:t>
      </w:r>
      <w:r>
        <w:t xml:space="preserve"> </w:t>
      </w:r>
      <w:r>
        <w:rPr>
          <w:rFonts w:hint="eastAsia"/>
        </w:rPr>
        <w:t xml:space="preserve">SGD）存在收敛慢、易陷入局部最优的问题。在大模型训练中，我们几乎总是使用带有动量（Momentum）和自适应学习率的优化器，最典型的是</w:t>
      </w:r>
      <w:r>
        <w:t xml:space="preserve"> </w:t>
      </w:r>
      <w:r>
        <w:rPr>
          <w:b/>
          <w:bCs/>
        </w:rPr>
        <w:t xml:space="preserve">Adam</w:t>
      </w:r>
      <w:r>
        <w:t xml:space="preserve"> </w:t>
      </w:r>
      <w:r>
        <w:rPr>
          <w:rFonts w:hint="eastAsia"/>
        </w:rPr>
        <w:t xml:space="preserve">优化器。Adam</w:t>
      </w:r>
      <w:r>
        <w:t xml:space="preserve"> </w:t>
      </w:r>
      <w:r>
        <w:rPr>
          <w:rFonts w:hint="eastAsia"/>
        </w:rPr>
        <w:t xml:space="preserve">通过一阶矩估计（均值）和二阶矩估计（未中心化的方差）动态调整每个参数的学习率，使得训练更加稳定和高效。</w:t>
      </w:r>
    </w:p>
    <w:bookmarkEnd w:id="15"/>
    <w:bookmarkEnd w:id="16"/>
    <w:bookmarkStart w:id="19" w:name="分布式表示与语义空间"/>
    <w:p>
      <w:pPr>
        <w:pStyle w:val="Heading2"/>
      </w:pPr>
      <w:r>
        <w:t xml:space="preserve">3.3 </w:t>
      </w:r>
      <w:r>
        <w:rPr>
          <w:rFonts w:hint="eastAsia"/>
        </w:rPr>
        <w:t xml:space="preserve">分布式表示与语义空间</w:t>
      </w:r>
    </w:p>
    <w:bookmarkStart w:id="17" w:name="离散表示的局限性独热编码one-hot"/>
    <w:p>
      <w:pPr>
        <w:pStyle w:val="Heading3"/>
      </w:pPr>
      <w:r>
        <w:t xml:space="preserve">3.3.1 </w:t>
      </w:r>
      <w:r>
        <w:rPr>
          <w:rFonts w:hint="eastAsia"/>
        </w:rPr>
        <w:t xml:space="preserve">离散表示的局限性：独热编码（One-Hot）</w:t>
      </w:r>
    </w:p>
    <w:p>
      <w:pPr>
        <w:pStyle w:val="FirstParagraph"/>
      </w:pPr>
      <w:r>
        <w:rPr>
          <w:rFonts w:hint="eastAsia"/>
        </w:rPr>
        <w:t xml:space="preserve">在让神经网络处理自然语言之前，我们必须将单词转换为计算机可计算的数值。传统的方法是</w:t>
      </w:r>
      <w:r>
        <w:rPr>
          <w:rFonts w:hint="eastAsia"/>
          <w:b/>
          <w:bCs/>
        </w:rPr>
        <w:t xml:space="preserve">独热编码（One-Hot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Encoding）</w:t>
      </w:r>
      <w:r>
        <w:rPr>
          <w:rFonts w:hint="eastAsia"/>
        </w:rPr>
        <w:t xml:space="preserve">：构建一个大小为</w:t>
      </w:r>
      <w:r>
        <w:t xml:space="preserve"> </w:t>
      </w:r>
      <m:oMath>
        <m:r>
          <m:rPr>
            <m:sty m:val="p"/>
          </m:rPr>
          <m:t>|</m:t>
        </m:r>
        <m:r>
          <m:t>V</m:t>
        </m:r>
        <m:r>
          <m:rPr>
            <m:sty m:val="p"/>
          </m:rPr>
          <m:t>|</m:t>
        </m:r>
      </m:oMath>
      <w:r>
        <w:rPr>
          <w:rFonts w:hint="eastAsia"/>
        </w:rPr>
        <w:t xml:space="preserve">（词表大小）的向量，若当前单词是词表中的第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个词，则向量的第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个维度为</w:t>
      </w:r>
      <w:r>
        <w:t xml:space="preserve"> </w:t>
      </w:r>
      <w:r>
        <w:rPr>
          <w:rFonts w:hint="eastAsia"/>
        </w:rPr>
        <w:t xml:space="preserve">1，其余全为</w:t>
      </w:r>
      <w:r>
        <w:t xml:space="preserve"> 0。</w:t>
      </w:r>
      <w:r>
        <w:t xml:space="preserve"> </w:t>
      </w:r>
      <w:r>
        <w:rPr>
          <w:rFonts w:hint="eastAsia"/>
        </w:rPr>
        <w:t xml:space="preserve">这种表示存在两个致命缺陷：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维度灾难</w:t>
      </w:r>
      <w:r>
        <w:rPr>
          <w:rFonts w:hint="eastAsia"/>
        </w:rPr>
        <w:t xml:space="preserve">：大模型的词表通常在几万到十几万级别，会导致向量极其稀疏，计算效率极低。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语义鸿沟</w:t>
      </w:r>
      <w:r>
        <w:rPr>
          <w:rFonts w:hint="eastAsia"/>
        </w:rPr>
        <w:t xml:space="preserve">：任意两个独热向量的内积都为</w:t>
      </w:r>
      <w:r>
        <w:t xml:space="preserve"> </w:t>
      </w:r>
      <w:r>
        <w:rPr>
          <w:rFonts w:hint="eastAsia"/>
        </w:rPr>
        <w:t xml:space="preserve">0（正交），模型无法从表示中得知“猫”和“狗”的相似度高于“猫”和“石头”。</w:t>
      </w:r>
    </w:p>
    <w:bookmarkEnd w:id="17"/>
    <w:bookmarkStart w:id="18" w:name="分布式表示假说"/>
    <w:p>
      <w:pPr>
        <w:pStyle w:val="Heading3"/>
      </w:pPr>
      <w:r>
        <w:t xml:space="preserve">3.3.2 </w:t>
      </w:r>
      <w:r>
        <w:rPr>
          <w:rFonts w:hint="eastAsia"/>
        </w:rPr>
        <w:t xml:space="preserve">分布式表示假说</w:t>
      </w:r>
    </w:p>
    <w:p>
      <w:pPr>
        <w:pStyle w:val="FirstParagraph"/>
      </w:pPr>
      <w:r>
        <w:t xml:space="preserve">1954 </w:t>
      </w:r>
      <w:r>
        <w:rPr>
          <w:rFonts w:hint="eastAsia"/>
        </w:rPr>
        <w:t xml:space="preserve">年，语言学家</w:t>
      </w:r>
      <w:r>
        <w:t xml:space="preserve"> J.R. Firth </w:t>
      </w:r>
      <w:r>
        <w:rPr>
          <w:rFonts w:hint="eastAsia"/>
        </w:rPr>
        <w:t xml:space="preserve">提出：“You</w:t>
      </w:r>
      <w:r>
        <w:t xml:space="preserve"> shall know a word by the company it </w:t>
      </w:r>
      <w:r>
        <w:rPr>
          <w:rFonts w:hint="eastAsia"/>
        </w:rPr>
        <w:t xml:space="preserve">keeps.”（通过一个词周围的词，即可知道该词的含义）。这就是</w:t>
      </w:r>
      <w:r>
        <w:rPr>
          <w:rFonts w:hint="eastAsia"/>
          <w:b/>
          <w:bCs/>
        </w:rPr>
        <w:t xml:space="preserve">分布假说（Distributional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Hypothesis）</w:t>
      </w:r>
      <w:r>
        <w:t xml:space="preserve">。</w:t>
      </w:r>
      <w:r>
        <w:t xml:space="preserve"> </w:t>
      </w:r>
      <w:r>
        <w:rPr>
          <w:rFonts w:hint="eastAsia"/>
        </w:rPr>
        <w:t xml:space="preserve">基于此，深度学习将单词映射为一个低维、稠密、连续的实数向量，称为</w:t>
      </w:r>
      <w:r>
        <w:rPr>
          <w:rFonts w:hint="eastAsia"/>
          <w:b/>
          <w:bCs/>
        </w:rPr>
        <w:t xml:space="preserve">词向量（Word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Embedding）</w:t>
      </w:r>
      <w:r>
        <w:rPr>
          <w:rFonts w:hint="eastAsia"/>
        </w:rPr>
        <w:t xml:space="preserve">或</w:t>
      </w:r>
      <w:r>
        <w:rPr>
          <w:rFonts w:hint="eastAsia"/>
          <w:b/>
          <w:bCs/>
        </w:rPr>
        <w:t xml:space="preserve">分布式表示（Distributed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Representation）</w:t>
      </w:r>
      <w:r>
        <w:rPr>
          <w:rFonts w:hint="eastAsia"/>
        </w:rPr>
        <w:t xml:space="preserve">。在这个连续的向量空间中，语义相似的词在几何空间上的距离更近。</w:t>
      </w:r>
    </w:p>
    <w:bookmarkEnd w:id="18"/>
    <w:bookmarkEnd w:id="19"/>
    <w:bookmarkStart w:id="22" w:name="word2veccbow与skip-gram"/>
    <w:p>
      <w:pPr>
        <w:pStyle w:val="Heading2"/>
      </w:pPr>
      <w:r>
        <w:t xml:space="preserve">3.4 </w:t>
      </w:r>
      <w:r>
        <w:rPr>
          <w:rFonts w:hint="eastAsia"/>
        </w:rPr>
        <w:t xml:space="preserve">Word2Vec：CBOW与Skip-gram</w:t>
      </w:r>
    </w:p>
    <w:p>
      <w:pPr>
        <w:pStyle w:val="FirstParagraph"/>
      </w:pPr>
      <w:r>
        <w:t xml:space="preserve">2013 </w:t>
      </w:r>
      <w:r>
        <w:rPr>
          <w:rFonts w:hint="eastAsia"/>
        </w:rPr>
        <w:t xml:space="preserve">年，Mikolov</w:t>
      </w:r>
      <w:r>
        <w:t xml:space="preserve"> </w:t>
      </w:r>
      <w:r>
        <w:rPr>
          <w:rFonts w:hint="eastAsia"/>
        </w:rPr>
        <w:t xml:space="preserve">等人提出了革命性的</w:t>
      </w:r>
      <w:r>
        <w:t xml:space="preserve"> Word2Vec </w:t>
      </w:r>
      <w:r>
        <w:rPr>
          <w:rFonts w:hint="eastAsia"/>
        </w:rPr>
        <w:t xml:space="preserve">模型，它通过极其简洁的神经网络架构，高效地在海量无标注文本上训练出高质量的词向量。Word2Vec</w:t>
      </w:r>
      <w:r>
        <w:t xml:space="preserve"> </w:t>
      </w:r>
      <w:r>
        <w:rPr>
          <w:rFonts w:hint="eastAsia"/>
        </w:rPr>
        <w:t xml:space="preserve">包含两种截然不同但互相补充的训练范式。</w:t>
      </w:r>
    </w:p>
    <w:bookmarkStart w:id="20" w:name="cbow连续词袋模型"/>
    <w:p>
      <w:pPr>
        <w:pStyle w:val="Heading3"/>
      </w:pPr>
      <w:r>
        <w:t xml:space="preserve">3.4.1 </w:t>
      </w:r>
      <w:r>
        <w:rPr>
          <w:rFonts w:hint="eastAsia"/>
        </w:rPr>
        <w:t xml:space="preserve">CBOW（连续词袋模型）</w:t>
      </w:r>
    </w:p>
    <w:p>
      <w:pPr>
        <w:pStyle w:val="FirstParagraph"/>
      </w:pPr>
      <w:r>
        <w:rPr>
          <w:rFonts w:hint="eastAsia"/>
        </w:rPr>
        <w:t xml:space="preserve">CBOW（Continuous</w:t>
      </w:r>
      <w:r>
        <w:t xml:space="preserve"> </w:t>
      </w:r>
      <w:r>
        <w:rPr>
          <w:rFonts w:hint="eastAsia"/>
        </w:rPr>
        <w:t xml:space="preserve">Bag-of-Words）的核心思想是：</w:t>
      </w:r>
      <w:r>
        <w:rPr>
          <w:rFonts w:hint="eastAsia"/>
          <w:b/>
          <w:bCs/>
        </w:rPr>
        <w:t xml:space="preserve">“根据上下文预测中心词”</w:t>
      </w:r>
      <w:r>
        <w:t xml:space="preserve">。</w:t>
      </w:r>
      <w:r>
        <w:t xml:space="preserve"> </w:t>
      </w:r>
      <w:r>
        <w:rPr>
          <w:rFonts w:hint="eastAsia"/>
        </w:rPr>
        <w:t xml:space="preserve">给定一个由上下文词构成的窗口，例如在句子“我</w:t>
      </w:r>
      <w:r>
        <w:t xml:space="preserve"> </w:t>
      </w:r>
      <w:r>
        <w:rPr>
          <w:rFonts w:hint="eastAsia"/>
        </w:rPr>
        <w:t xml:space="preserve">喜欢</w:t>
      </w:r>
      <w:r>
        <w:t xml:space="preserve"> </w:t>
      </w:r>
      <w:r>
        <w:rPr>
          <w:rFonts w:hint="eastAsia"/>
        </w:rPr>
        <w:t xml:space="preserve">学习</w:t>
      </w:r>
      <w:r>
        <w:t xml:space="preserve"> </w:t>
      </w:r>
      <w:r>
        <w:rPr>
          <w:rFonts w:hint="eastAsia"/>
        </w:rPr>
        <w:t xml:space="preserve">大</w:t>
      </w:r>
      <w:r>
        <w:t xml:space="preserve"> </w:t>
      </w:r>
      <w:r>
        <w:rPr>
          <w:rFonts w:hint="eastAsia"/>
        </w:rPr>
        <w:t xml:space="preserve">模型”中，假设窗口大小为</w:t>
      </w:r>
      <w:r>
        <w:t xml:space="preserve"> </w:t>
      </w:r>
      <w:r>
        <w:rPr>
          <w:rFonts w:hint="eastAsia"/>
        </w:rPr>
        <w:t xml:space="preserve">2，若中心词是“学习”，则上下文是“我”、“喜欢”、“大”、“模型”。</w:t>
      </w:r>
      <w:r>
        <w:t xml:space="preserve"> </w:t>
      </w:r>
      <w:r>
        <w:t xml:space="preserve">CBOW </w:t>
      </w:r>
      <w:r>
        <w:rPr>
          <w:rFonts w:hint="eastAsia"/>
        </w:rPr>
        <w:t xml:space="preserve">模型首先将上下文的词向量进行平均（或求和），然后利用一个线性层和</w:t>
      </w:r>
      <w:r>
        <w:t xml:space="preserve"> Softmax </w:t>
      </w:r>
      <w:r>
        <w:rPr>
          <w:rFonts w:hint="eastAsia"/>
        </w:rPr>
        <w:t xml:space="preserve">函数，预测在整个词表中哪个词最可能作为中心词出现。通过最小化预测误差，相关词的向量会在训练中被拉近。</w:t>
      </w:r>
    </w:p>
    <w:bookmarkEnd w:id="20"/>
    <w:bookmarkStart w:id="21" w:name="skip-gram跳字模型"/>
    <w:p>
      <w:pPr>
        <w:pStyle w:val="Heading3"/>
      </w:pPr>
      <w:r>
        <w:t xml:space="preserve">3.4.2 </w:t>
      </w:r>
      <w:r>
        <w:rPr>
          <w:rFonts w:hint="eastAsia"/>
        </w:rPr>
        <w:t xml:space="preserve">Skip-gram（跳字模型）</w:t>
      </w:r>
    </w:p>
    <w:p>
      <w:pPr>
        <w:pStyle w:val="FirstParagraph"/>
      </w:pPr>
      <w:r>
        <w:t xml:space="preserve">Skip-gram </w:t>
      </w:r>
      <w:r>
        <w:rPr>
          <w:rFonts w:hint="eastAsia"/>
        </w:rPr>
        <w:t xml:space="preserve">的思路与</w:t>
      </w:r>
      <w:r>
        <w:t xml:space="preserve"> CBOW </w:t>
      </w:r>
      <w:r>
        <w:rPr>
          <w:rFonts w:hint="eastAsia"/>
        </w:rPr>
        <w:t xml:space="preserve">恰好相反：</w:t>
      </w:r>
      <w:r>
        <w:rPr>
          <w:rFonts w:hint="eastAsia"/>
          <w:b/>
          <w:bCs/>
        </w:rPr>
        <w:t xml:space="preserve">“根据中心词预测上下文”</w:t>
      </w:r>
      <w:r>
        <w:t xml:space="preserve">。</w:t>
      </w:r>
      <w:r>
        <w:t xml:space="preserve"> </w:t>
      </w:r>
      <w:r>
        <w:rPr>
          <w:rFonts w:hint="eastAsia"/>
        </w:rPr>
        <w:t xml:space="preserve">输入是中心词“学习”，模型需要预测它的上下文中会出现哪些词（如“喜欢”、“大”等）。通常情况下，由于</w:t>
      </w:r>
      <w:r>
        <w:t xml:space="preserve"> Skip-gram </w:t>
      </w:r>
      <w:r>
        <w:rPr>
          <w:rFonts w:hint="eastAsia"/>
        </w:rPr>
        <w:t xml:space="preserve">将一个中心词拆分成了多个“中心词-上下文词”的数据对，它可以更细致地捕捉低频词的语义信息，因此在实际应用中，Skip-gram</w:t>
      </w:r>
      <w:r>
        <w:t xml:space="preserve"> </w:t>
      </w:r>
      <w:r>
        <w:rPr>
          <w:rFonts w:hint="eastAsia"/>
        </w:rPr>
        <w:t xml:space="preserve">往往能学习到质量更高的词向量。</w:t>
      </w:r>
    </w:p>
    <w:bookmarkEnd w:id="21"/>
    <w:bookmarkEnd w:id="22"/>
    <w:bookmarkStart w:id="26" w:name="负采样词向量评价与可视化"/>
    <w:p>
      <w:pPr>
        <w:pStyle w:val="Heading2"/>
      </w:pPr>
      <w:r>
        <w:t xml:space="preserve">3.5 </w:t>
      </w:r>
      <w:r>
        <w:rPr>
          <w:rFonts w:hint="eastAsia"/>
        </w:rPr>
        <w:t xml:space="preserve">负采样、词向量评价与可视化</w:t>
      </w:r>
    </w:p>
    <w:bookmarkStart w:id="23" w:name="训练加速负采样negative-sampling"/>
    <w:p>
      <w:pPr>
        <w:pStyle w:val="Heading3"/>
      </w:pPr>
      <w:r>
        <w:t xml:space="preserve">3.5.1 </w:t>
      </w:r>
      <w:r>
        <w:rPr>
          <w:rFonts w:hint="eastAsia"/>
        </w:rPr>
        <w:t xml:space="preserve">训练加速：负采样（Negative</w:t>
      </w:r>
      <w:r>
        <w:t xml:space="preserve"> </w:t>
      </w:r>
      <w:r>
        <w:rPr>
          <w:rFonts w:hint="eastAsia"/>
        </w:rPr>
        <w:t xml:space="preserve">Sampling）</w:t>
      </w:r>
    </w:p>
    <w:p>
      <w:pPr>
        <w:pStyle w:val="FirstParagraph"/>
      </w:pPr>
      <w:r>
        <w:rPr>
          <w:rFonts w:hint="eastAsia"/>
        </w:rPr>
        <w:t xml:space="preserve">无论是</w:t>
      </w:r>
      <w:r>
        <w:t xml:space="preserve"> CBOW </w:t>
      </w:r>
      <w:r>
        <w:rPr>
          <w:rFonts w:hint="eastAsia"/>
        </w:rPr>
        <w:t xml:space="preserve">还是</w:t>
      </w:r>
      <w:r>
        <w:t xml:space="preserve"> </w:t>
      </w:r>
      <w:r>
        <w:rPr>
          <w:rFonts w:hint="eastAsia"/>
        </w:rPr>
        <w:t xml:space="preserve">Skip-gram，在输出层预测词概率时，都需要计算针对整个词表（如</w:t>
      </w:r>
      <w:r>
        <w:t xml:space="preserve"> 10 </w:t>
      </w:r>
      <w:r>
        <w:rPr>
          <w:rFonts w:hint="eastAsia"/>
        </w:rPr>
        <w:t xml:space="preserve">万词）的</w:t>
      </w:r>
      <w:r>
        <w:t xml:space="preserve"> </w:t>
      </w:r>
      <w:r>
        <w:rPr>
          <w:rFonts w:hint="eastAsia"/>
        </w:rPr>
        <w:t xml:space="preserve">Softmax，这使得分母的求和计算量非常巨大。</w:t>
      </w:r>
      <w:r>
        <w:t xml:space="preserve"> </w:t>
      </w:r>
      <w:r>
        <w:rPr>
          <w:rFonts w:hint="eastAsia"/>
        </w:rPr>
        <w:t xml:space="preserve">为了加速训练，Word2Vec</w:t>
      </w:r>
      <w:r>
        <w:t xml:space="preserve"> </w:t>
      </w:r>
      <w:r>
        <w:rPr>
          <w:rFonts w:hint="eastAsia"/>
        </w:rPr>
        <w:t xml:space="preserve">采用了</w:t>
      </w:r>
      <w:r>
        <w:rPr>
          <w:rFonts w:hint="eastAsia"/>
          <w:b/>
          <w:bCs/>
        </w:rPr>
        <w:t xml:space="preserve">负采样（Negative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Sampling）</w:t>
      </w:r>
      <w:r>
        <w:rPr>
          <w:rFonts w:hint="eastAsia"/>
        </w:rPr>
        <w:t xml:space="preserve">技术。它的基本思路是将多分类问题转化为二分类问题：</w:t>
      </w:r>
      <w:r>
        <w:t xml:space="preserve"> </w:t>
      </w:r>
      <w:r>
        <w:rPr>
          <w:rFonts w:hint="eastAsia"/>
        </w:rPr>
        <w:t xml:space="preserve">对于一个真实的“中心词-上下文词”对（正样本），模型将其分类为</w:t>
      </w:r>
      <w:r>
        <w:t xml:space="preserve"> </w:t>
      </w:r>
      <w:r>
        <w:rPr>
          <w:rFonts w:hint="eastAsia"/>
        </w:rPr>
        <w:t xml:space="preserve">1；同时，从词表中随机抽取几个与中心词无关的词作为负样本，模型将其分类为</w:t>
      </w:r>
      <w:r>
        <w:t xml:space="preserve"> </w:t>
      </w:r>
      <w:r>
        <w:rPr>
          <w:rFonts w:hint="eastAsia"/>
        </w:rPr>
        <w:t xml:space="preserve">0。这样，每次参数更新只需计算少量样本的梯度，极大地提升了训练速度，这也成为了后来预训练技术（如对比学习）的重要思想来源。</w:t>
      </w:r>
    </w:p>
    <w:bookmarkEnd w:id="23"/>
    <w:bookmarkStart w:id="24" w:name="词向量的评测与奇妙的线性关系"/>
    <w:p>
      <w:pPr>
        <w:pStyle w:val="Heading3"/>
      </w:pPr>
      <w:r>
        <w:t xml:space="preserve">3.5.2 </w:t>
      </w:r>
      <w:r>
        <w:rPr>
          <w:rFonts w:hint="eastAsia"/>
        </w:rPr>
        <w:t xml:space="preserve">词向量的评测与奇妙的线性关系</w:t>
      </w:r>
    </w:p>
    <w:p>
      <w:pPr>
        <w:pStyle w:val="FirstParagraph"/>
      </w:pPr>
      <w:r>
        <w:rPr>
          <w:rFonts w:hint="eastAsia"/>
        </w:rPr>
        <w:t xml:space="preserve">如何评价训练出的词向量的好坏？通常分为内在评测（如计算词汇相似度、词汇类比）和外在评测（将其输入到下游任务中看准确率的提升）。</w:t>
      </w:r>
      <w:r>
        <w:t xml:space="preserve"> </w:t>
      </w:r>
      <w:r>
        <w:t xml:space="preserve">Word2Vec </w:t>
      </w:r>
      <w:r>
        <w:rPr>
          <w:rFonts w:hint="eastAsia"/>
        </w:rPr>
        <w:t xml:space="preserve">最令人惊叹的特性是它捕捉到了词汇间的</w:t>
      </w:r>
      <w:r>
        <w:rPr>
          <w:rFonts w:hint="eastAsia"/>
          <w:b/>
          <w:bCs/>
        </w:rPr>
        <w:t xml:space="preserve">线性类比关系（Analogies）</w:t>
      </w:r>
      <w:r>
        <w:rPr>
          <w:rFonts w:hint="eastAsia"/>
        </w:rPr>
        <w:t xml:space="preserve">。例如著名的等式：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v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King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bi"/>
            </m:rPr>
            <m:t>v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Man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v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Woman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bi"/>
            </m:rPr>
            <m:t>v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Queen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这表明，稠密词向量不仅包含了语义相似性，还编码了丰富的句法和语法方向关系。</w:t>
      </w:r>
    </w:p>
    <w:bookmarkEnd w:id="24"/>
    <w:bookmarkStart w:id="25" w:name="词空间的可视化t-sne与pca"/>
    <w:p>
      <w:pPr>
        <w:pStyle w:val="Heading3"/>
      </w:pPr>
      <w:r>
        <w:t xml:space="preserve">3.5.3 </w:t>
      </w:r>
      <w:r>
        <w:rPr>
          <w:rFonts w:hint="eastAsia"/>
        </w:rPr>
        <w:t xml:space="preserve">词空间的可视化：t-SNE与PCA</w:t>
      </w:r>
    </w:p>
    <w:p>
      <w:pPr>
        <w:pStyle w:val="FirstParagraph"/>
      </w:pPr>
      <w:r>
        <w:rPr>
          <w:rFonts w:hint="eastAsia"/>
        </w:rPr>
        <w:t xml:space="preserve">词向量的维度通常在</w:t>
      </w:r>
      <w:r>
        <w:t xml:space="preserve"> 100 </w:t>
      </w:r>
      <w:r>
        <w:rPr>
          <w:rFonts w:hint="eastAsia"/>
        </w:rPr>
        <w:t xml:space="preserve">到</w:t>
      </w:r>
      <w:r>
        <w:t xml:space="preserve"> 1024 </w:t>
      </w:r>
      <w:r>
        <w:rPr>
          <w:rFonts w:hint="eastAsia"/>
        </w:rPr>
        <w:t xml:space="preserve">之间，人类无法直观理解。我们可以使用</w:t>
      </w:r>
      <w:r>
        <w:t xml:space="preserve"> </w:t>
      </w:r>
      <w:r>
        <w:rPr>
          <w:rFonts w:hint="eastAsia"/>
        </w:rPr>
        <w:t xml:space="preserve">PCA（主成分分析）或</w:t>
      </w:r>
      <w:r>
        <w:t xml:space="preserve"> t-SNE、UMAP </w:t>
      </w:r>
      <w:r>
        <w:rPr>
          <w:rFonts w:hint="eastAsia"/>
        </w:rPr>
        <w:t xml:space="preserve">等非线性降维技术，将其降至二维或三维空间中进行可视化。在降维图中，我们会清晰地看到表示“国家”的词聚在一起，表示“水果”的词聚在一起，直观地印证了分布式表示的有效性。</w:t>
      </w:r>
    </w:p>
    <w:bookmarkEnd w:id="25"/>
    <w:bookmarkEnd w:id="26"/>
    <w:bookmarkStart w:id="29" w:name="从静态词向量到上下文表示"/>
    <w:p>
      <w:pPr>
        <w:pStyle w:val="Heading2"/>
      </w:pPr>
      <w:r>
        <w:t xml:space="preserve">3.6 </w:t>
      </w:r>
      <w:r>
        <w:rPr>
          <w:rFonts w:hint="eastAsia"/>
        </w:rPr>
        <w:t xml:space="preserve">从静态词向量到上下文表示</w:t>
      </w:r>
    </w:p>
    <w:bookmarkStart w:id="27" w:name="静态词嵌入的局限多义词问题"/>
    <w:p>
      <w:pPr>
        <w:pStyle w:val="Heading3"/>
      </w:pPr>
      <w:r>
        <w:t xml:space="preserve">3.6.1 </w:t>
      </w:r>
      <w:r>
        <w:rPr>
          <w:rFonts w:hint="eastAsia"/>
        </w:rPr>
        <w:t xml:space="preserve">静态词嵌入的局限：多义词问题</w:t>
      </w:r>
    </w:p>
    <w:p>
      <w:pPr>
        <w:pStyle w:val="FirstParagraph"/>
      </w:pPr>
      <w:r>
        <w:rPr>
          <w:rFonts w:hint="eastAsia"/>
        </w:rPr>
        <w:t xml:space="preserve">尽管</w:t>
      </w:r>
      <w:r>
        <w:t xml:space="preserve"> Word2Vec </w:t>
      </w:r>
      <w:r>
        <w:rPr>
          <w:rFonts w:hint="eastAsia"/>
        </w:rPr>
        <w:t xml:space="preserve">和后来的</w:t>
      </w:r>
      <w:r>
        <w:t xml:space="preserve"> GloVe </w:t>
      </w:r>
      <w:r>
        <w:rPr>
          <w:rFonts w:hint="eastAsia"/>
        </w:rPr>
        <w:t xml:space="preserve">取得了巨大成功，但它们有一个共同的根本性缺陷：</w:t>
      </w:r>
      <w:r>
        <w:rPr>
          <w:rFonts w:hint="eastAsia"/>
          <w:b/>
          <w:bCs/>
        </w:rPr>
        <w:t xml:space="preserve">每个单词在词表中只对应唯一一个向量</w:t>
      </w:r>
      <w:r>
        <w:rPr>
          <w:rFonts w:hint="eastAsia"/>
        </w:rPr>
        <w:t xml:space="preserve">。这就是所谓的</w:t>
      </w:r>
      <w:r>
        <w:rPr>
          <w:rFonts w:hint="eastAsia"/>
          <w:b/>
          <w:bCs/>
        </w:rPr>
        <w:t xml:space="preserve">静态词嵌入（Static</w:t>
      </w:r>
      <w:r>
        <w:rPr>
          <w:b/>
          <w:bCs/>
        </w:rPr>
        <w:t xml:space="preserve"> Word </w:t>
      </w:r>
      <w:r>
        <w:rPr>
          <w:rFonts w:hint="eastAsia"/>
          <w:b/>
          <w:bCs/>
        </w:rPr>
        <w:t xml:space="preserve">Embedding）</w:t>
      </w:r>
      <w:r>
        <w:t xml:space="preserve">。</w:t>
      </w:r>
      <w:r>
        <w:t xml:space="preserve"> </w:t>
      </w:r>
      <w:r>
        <w:rPr>
          <w:rFonts w:hint="eastAsia"/>
        </w:rPr>
        <w:t xml:space="preserve">然而，自然语言充满了多义词。例如，“苹果”既可以指一种水果（“我吃了一个苹果”），也可以指一家科技公司（“苹果发布了新款手机”）。如果在所有语境下都使用同一个词向量，这两种截然不同的语义就会被强行揉捏在一起，导致语义混淆。</w:t>
      </w:r>
    </w:p>
    <w:bookmarkEnd w:id="27"/>
    <w:bookmarkStart w:id="28" w:name="上下文表示的黎明"/>
    <w:p>
      <w:pPr>
        <w:pStyle w:val="Heading3"/>
      </w:pPr>
      <w:r>
        <w:t xml:space="preserve">3.6.2 </w:t>
      </w:r>
      <w:r>
        <w:rPr>
          <w:rFonts w:hint="eastAsia"/>
        </w:rPr>
        <w:t xml:space="preserve">上下文表示的黎明</w:t>
      </w:r>
    </w:p>
    <w:p>
      <w:pPr>
        <w:pStyle w:val="FirstParagraph"/>
      </w:pPr>
      <w:r>
        <w:rPr>
          <w:rFonts w:hint="eastAsia"/>
        </w:rPr>
        <w:t xml:space="preserve">为了解决这一问题，深度学习模型开始向</w:t>
      </w:r>
      <w:r>
        <w:rPr>
          <w:rFonts w:hint="eastAsia"/>
          <w:b/>
          <w:bCs/>
        </w:rPr>
        <w:t xml:space="preserve">动态的、上下文相关的词表示（Contextualized</w:t>
      </w:r>
      <w:r>
        <w:rPr>
          <w:b/>
          <w:bCs/>
        </w:rPr>
        <w:t xml:space="preserve"> Word </w:t>
      </w:r>
      <w:r>
        <w:rPr>
          <w:rFonts w:hint="eastAsia"/>
          <w:b/>
          <w:bCs/>
        </w:rPr>
        <w:t xml:space="preserve">Representation）</w:t>
      </w:r>
      <w:r>
        <w:rPr>
          <w:rFonts w:hint="eastAsia"/>
        </w:rPr>
        <w:t xml:space="preserve">演进。这意味着，同一个单词“苹果”在不同的句子中输入给网络后，网络应该根据其周围的上下文，动态计算出一个专属的、包含当下语境信息的隐状态向量（Hidden</w:t>
      </w:r>
      <w:r>
        <w:t xml:space="preserve"> </w:t>
      </w:r>
      <w:r>
        <w:rPr>
          <w:rFonts w:hint="eastAsia"/>
        </w:rPr>
        <w:t xml:space="preserve">State）。</w:t>
      </w:r>
      <w:r>
        <w:t xml:space="preserve"> </w:t>
      </w:r>
      <w:r>
        <w:rPr>
          <w:rFonts w:hint="eastAsia"/>
        </w:rPr>
        <w:t xml:space="preserve">这种需求推动了递归神经网络（RNN）、长短期记忆网络（LSTM）的发展，并最终催生了基于自注意力机制（Self-Attention）的</w:t>
      </w:r>
      <w:r>
        <w:t xml:space="preserve"> Transformer </w:t>
      </w:r>
      <w:r>
        <w:rPr>
          <w:rFonts w:hint="eastAsia"/>
        </w:rPr>
        <w:t xml:space="preserve">架构。现代大模型（如</w:t>
      </w:r>
      <w:r>
        <w:t xml:space="preserve"> </w:t>
      </w:r>
      <w:r>
        <w:rPr>
          <w:rFonts w:hint="eastAsia"/>
        </w:rPr>
        <w:t xml:space="preserve">GPT、BERT）正是通过这种方式，赋予了每一个</w:t>
      </w:r>
      <w:r>
        <w:t xml:space="preserve"> Token </w:t>
      </w:r>
      <w:r>
        <w:rPr>
          <w:rFonts w:hint="eastAsia"/>
        </w:rPr>
        <w:t xml:space="preserve">极度丰富且动态的上下文语义表示。</w:t>
      </w:r>
    </w:p>
    <w:p>
      <w:pPr>
        <w:pStyle w:val="BodyText"/>
      </w:pPr>
      <w:r>
        <w:rPr>
          <w:rFonts w:hint="eastAsia"/>
        </w:rPr>
        <w:t xml:space="preserve">在下一章中，我们将深入探讨传统序列模型是如何处理上下文信息的，并揭示为什么它们在处理长距离依赖时会遇到瓶颈，从而为</w:t>
      </w:r>
      <w:r>
        <w:t xml:space="preserve"> Transformer </w:t>
      </w:r>
      <w:r>
        <w:rPr>
          <w:rFonts w:hint="eastAsia"/>
        </w:rPr>
        <w:t xml:space="preserve">的登场拉开序幕。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2026-07-12T08:04:06Z</dcterms:created>
  <dcterms:modified xsi:type="dcterms:W3CDTF">2026-07-12T08:04:06Z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