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ascii="宋体" w:hAnsi="宋体" w:cs="宋体"/>
        </w:rPr>
      </w:pPr>
      <w:bookmarkStart w:id="0" w:name="_GoBack"/>
      <w:bookmarkEnd w:id="0"/>
      <w:r>
        <w:rPr>
          <w:rFonts w:hint="eastAsia" w:ascii="宋体" w:hAnsi="宋体" w:cs="宋体"/>
        </w:rPr>
        <w:t>《Java小测试》答案</w:t>
      </w:r>
    </w:p>
    <w:p>
      <w:pPr>
        <w:jc w:val="left"/>
        <w:rPr>
          <w:rFonts w:hint="eastAsia" w:ascii="楷体_GB2312" w:eastAsia="楷体_GB2312"/>
          <w:b/>
          <w:bCs/>
          <w:szCs w:val="21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198120</wp:posOffset>
                </wp:positionV>
                <wp:extent cx="5541645" cy="1461770"/>
                <wp:effectExtent l="0" t="0" r="20955" b="114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861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78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5.6pt;height:115.1pt;width:436.35pt;mso-position-horizontal:center;z-index:251658240;mso-width-relative:page;mso-height-relative:page;" fillcolor="#FFFFFF" filled="t" stroked="f" coordsize="21600,21600" o:gfxdata="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DhjL2G1wAAAAcBAAAPAAAAAAAAAAEAIAAAADgAAABk&#10;cnMvZG93bnJldi54bWxQSwECFAAUAAAACACHTuJA+teuW7gBAABBAwAADgAAAAAAAAABACAAAAA8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861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78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30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楷体_GB2312" w:eastAsia="楷体_GB2312"/>
        </w:rPr>
        <w:t>一、</w:t>
      </w:r>
      <w:r>
        <w:rPr>
          <w:rFonts w:hint="eastAsia" w:ascii="楷体_GB2312" w:eastAsia="楷体_GB2312"/>
          <w:b/>
          <w:bCs/>
          <w:szCs w:val="36"/>
        </w:rPr>
        <w:t>单项选择</w:t>
      </w:r>
      <w:r>
        <w:rPr>
          <w:rFonts w:hint="eastAsia" w:ascii="楷体_GB2312" w:eastAsia="楷体_GB2312"/>
          <w:b/>
          <w:szCs w:val="21"/>
        </w:rPr>
        <w:t>题</w:t>
      </w:r>
      <w:r>
        <w:rPr>
          <w:rFonts w:hint="eastAsia" w:ascii="楷体_GB2312" w:eastAsia="楷体_GB2312"/>
          <w:b/>
          <w:bCs/>
          <w:szCs w:val="21"/>
        </w:rPr>
        <w:t>(</w:t>
      </w:r>
      <w:r>
        <w:rPr>
          <w:rFonts w:hint="eastAsia" w:ascii="楷体_GB2312" w:hAnsi="楷体_GB2312" w:eastAsia="楷体_GB2312"/>
          <w:b/>
          <w:color w:val="FF0000"/>
          <w:szCs w:val="21"/>
        </w:rPr>
        <w:t>本大题共  30 小题，每小题 1 分，共 30 分</w:t>
      </w:r>
      <w:r>
        <w:rPr>
          <w:rFonts w:hint="eastAsia" w:ascii="楷体_GB2312" w:eastAsia="楷体_GB2312"/>
          <w:b/>
          <w:bCs/>
          <w:szCs w:val="21"/>
        </w:rPr>
        <w:t>)</w:t>
      </w: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  <w:r>
        <w:rPr>
          <w:rFonts w:hint="eastAsia" w:ascii="楷体_GB2312" w:hAnsi="楷体_GB2312" w:eastAsia="楷体_GB2312"/>
          <w:b/>
          <w:szCs w:val="21"/>
        </w:rPr>
        <w:t>二、简答题（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每题 </w:t>
      </w:r>
      <w:r>
        <w:rPr>
          <w:rFonts w:ascii="楷体_GB2312" w:hAnsi="楷体_GB2312" w:eastAsia="楷体_GB2312"/>
          <w:b/>
          <w:color w:val="FF0000"/>
          <w:szCs w:val="21"/>
        </w:rPr>
        <w:t xml:space="preserve">6 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分，共 </w:t>
      </w:r>
      <w:r>
        <w:rPr>
          <w:rFonts w:ascii="楷体_GB2312" w:hAnsi="楷体_GB2312" w:eastAsia="楷体_GB2312"/>
          <w:b/>
          <w:color w:val="FF0000"/>
          <w:szCs w:val="21"/>
        </w:rPr>
        <w:t>24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 分</w:t>
      </w:r>
      <w:r>
        <w:rPr>
          <w:rFonts w:hint="eastAsia" w:ascii="楷体_GB2312" w:hAnsi="楷体_GB2312" w:eastAsia="楷体_GB2312"/>
          <w:b/>
          <w:szCs w:val="21"/>
        </w:rPr>
        <w:t>）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>31</w:t>
      </w:r>
      <w:r>
        <w:rPr>
          <w:rFonts w:hint="eastAsia" w:ascii="楷体_GB2312" w:hAnsi="楷体_GB2312" w:eastAsia="楷体_GB2312"/>
          <w:szCs w:val="21"/>
        </w:rPr>
        <w:t>、（1）重写</w:t>
      </w:r>
      <w:r>
        <w:rPr>
          <w:rFonts w:ascii="楷体_GB2312" w:hAnsi="楷体_GB2312" w:eastAsia="楷体_GB2312"/>
          <w:szCs w:val="21"/>
        </w:rPr>
        <w:t>，子类</w:t>
      </w:r>
      <w:r>
        <w:rPr>
          <w:rFonts w:hint="eastAsia" w:ascii="楷体_GB2312" w:hAnsi="楷体_GB2312" w:eastAsia="楷体_GB2312"/>
          <w:szCs w:val="21"/>
        </w:rPr>
        <w:t>能</w:t>
      </w:r>
      <w:r>
        <w:rPr>
          <w:rFonts w:ascii="楷体_GB2312" w:hAnsi="楷体_GB2312" w:eastAsia="楷体_GB2312"/>
          <w:szCs w:val="21"/>
        </w:rPr>
        <w:t>创建一个与</w:t>
      </w:r>
      <w:r>
        <w:rPr>
          <w:rFonts w:hint="eastAsia" w:ascii="楷体_GB2312" w:hAnsi="楷体_GB2312" w:eastAsia="楷体_GB2312"/>
          <w:szCs w:val="21"/>
        </w:rPr>
        <w:t>父</w:t>
      </w:r>
      <w:r>
        <w:rPr>
          <w:rFonts w:ascii="楷体_GB2312" w:hAnsi="楷体_GB2312" w:eastAsia="楷体_GB2312"/>
          <w:szCs w:val="21"/>
        </w:rPr>
        <w:t>类方法功能不同，但具有相同名称，返回类型，</w:t>
      </w:r>
      <w:r>
        <w:rPr>
          <w:rFonts w:hint="eastAsia" w:ascii="楷体_GB2312" w:hAnsi="楷体_GB2312" w:eastAsia="楷体_GB2312"/>
          <w:szCs w:val="21"/>
        </w:rPr>
        <w:t>参数</w:t>
      </w:r>
      <w:r>
        <w:rPr>
          <w:rFonts w:ascii="楷体_GB2312" w:hAnsi="楷体_GB2312" w:eastAsia="楷体_GB2312"/>
          <w:szCs w:val="21"/>
        </w:rPr>
        <w:t>表的方法。</w:t>
      </w:r>
      <w:r>
        <w:rPr>
          <w:rFonts w:hint="eastAsia" w:ascii="楷体_GB2312" w:hAnsi="楷体_GB2312" w:eastAsia="楷体_GB2312"/>
          <w:color w:val="FF0000"/>
          <w:szCs w:val="21"/>
        </w:rPr>
        <w:t>（3分）</w:t>
      </w:r>
    </w:p>
    <w:p>
      <w:pPr>
        <w:jc w:val="left"/>
        <w:rPr>
          <w:rFonts w:hint="eastAsia" w:ascii="楷体_GB2312" w:hAnsi="楷体_GB2312" w:eastAsia="楷体_GB2312"/>
          <w:color w:val="FF0000"/>
          <w:szCs w:val="21"/>
        </w:rPr>
      </w:pPr>
      <w:r>
        <w:rPr>
          <w:rFonts w:hint="eastAsia" w:ascii="楷体_GB2312" w:hAnsi="楷体_GB2312" w:eastAsia="楷体_GB2312"/>
          <w:color w:val="FF0000"/>
          <w:szCs w:val="21"/>
        </w:rPr>
        <w:t>答题要点</w:t>
      </w:r>
      <w:r>
        <w:rPr>
          <w:rFonts w:ascii="楷体_GB2312" w:hAnsi="楷体_GB2312" w:eastAsia="楷体_GB2312"/>
          <w:color w:val="FF0000"/>
          <w:szCs w:val="21"/>
        </w:rPr>
        <w:t>：</w:t>
      </w:r>
      <w:r>
        <w:rPr>
          <w:rFonts w:hint="eastAsia" w:ascii="楷体_GB2312" w:hAnsi="楷体_GB2312" w:eastAsia="楷体_GB2312"/>
          <w:color w:val="FF0000"/>
          <w:szCs w:val="21"/>
        </w:rPr>
        <w:t>（1）子类</w:t>
      </w:r>
      <w:r>
        <w:rPr>
          <w:rFonts w:ascii="楷体_GB2312" w:hAnsi="楷体_GB2312" w:eastAsia="楷体_GB2312"/>
          <w:color w:val="FF0000"/>
          <w:szCs w:val="21"/>
        </w:rPr>
        <w:t>与父类的关系</w:t>
      </w:r>
      <w:r>
        <w:rPr>
          <w:rFonts w:hint="eastAsia" w:ascii="楷体_GB2312" w:hAnsi="楷体_GB2312" w:eastAsia="楷体_GB2312"/>
          <w:color w:val="FF0000"/>
          <w:szCs w:val="21"/>
        </w:rPr>
        <w:t>（1分）（2）相同</w:t>
      </w:r>
      <w:r>
        <w:rPr>
          <w:rFonts w:ascii="楷体_GB2312" w:hAnsi="楷体_GB2312" w:eastAsia="楷体_GB2312"/>
          <w:color w:val="FF0000"/>
          <w:szCs w:val="21"/>
        </w:rPr>
        <w:t>名称</w:t>
      </w:r>
      <w:r>
        <w:rPr>
          <w:rFonts w:hint="eastAsia" w:ascii="楷体_GB2312" w:hAnsi="楷体_GB2312" w:eastAsia="楷体_GB2312"/>
          <w:color w:val="FF0000"/>
          <w:szCs w:val="21"/>
        </w:rPr>
        <w:t>，相同</w:t>
      </w:r>
      <w:r>
        <w:rPr>
          <w:rFonts w:ascii="楷体_GB2312" w:hAnsi="楷体_GB2312" w:eastAsia="楷体_GB2312"/>
          <w:color w:val="FF0000"/>
          <w:szCs w:val="21"/>
        </w:rPr>
        <w:t>返回类型，参数列表（</w:t>
      </w:r>
      <w:r>
        <w:rPr>
          <w:rFonts w:hint="eastAsia" w:ascii="楷体_GB2312" w:hAnsi="楷体_GB2312" w:eastAsia="楷体_GB2312"/>
          <w:color w:val="FF0000"/>
          <w:szCs w:val="21"/>
        </w:rPr>
        <w:t>1分</w:t>
      </w:r>
      <w:r>
        <w:rPr>
          <w:rFonts w:ascii="楷体_GB2312" w:hAnsi="楷体_GB2312" w:eastAsia="楷体_GB2312"/>
          <w:color w:val="FF0000"/>
          <w:szCs w:val="21"/>
        </w:rPr>
        <w:t>）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（2）重载</w:t>
      </w:r>
      <w:r>
        <w:rPr>
          <w:rFonts w:ascii="楷体_GB2312" w:hAnsi="楷体_GB2312" w:eastAsia="楷体_GB2312"/>
          <w:szCs w:val="21"/>
        </w:rPr>
        <w:t>，一个类可以有多个方法，这些方法具有相同名字，完成相同功能</w:t>
      </w:r>
      <w:r>
        <w:rPr>
          <w:rFonts w:hint="eastAsia" w:ascii="楷体_GB2312" w:hAnsi="楷体_GB2312" w:eastAsia="楷体_GB2312"/>
          <w:szCs w:val="21"/>
        </w:rPr>
        <w:t>。这些</w:t>
      </w:r>
      <w:r>
        <w:rPr>
          <w:rFonts w:ascii="楷体_GB2312" w:hAnsi="楷体_GB2312" w:eastAsia="楷体_GB2312"/>
          <w:szCs w:val="21"/>
        </w:rPr>
        <w:t>方法具有不同的参数个数或</w:t>
      </w:r>
      <w:r>
        <w:rPr>
          <w:rFonts w:hint="eastAsia" w:ascii="楷体_GB2312" w:hAnsi="楷体_GB2312" w:eastAsia="楷体_GB2312"/>
          <w:szCs w:val="21"/>
        </w:rPr>
        <w:t>类型</w:t>
      </w:r>
      <w:r>
        <w:rPr>
          <w:rFonts w:ascii="楷体_GB2312" w:hAnsi="楷体_GB2312" w:eastAsia="楷体_GB2312"/>
          <w:szCs w:val="21"/>
        </w:rPr>
        <w:t>。</w:t>
      </w:r>
      <w:r>
        <w:rPr>
          <w:rFonts w:ascii="楷体_GB2312" w:hAnsi="楷体_GB2312" w:eastAsia="楷体_GB2312"/>
          <w:color w:val="FF0000"/>
          <w:szCs w:val="21"/>
        </w:rPr>
        <w:t>（</w:t>
      </w:r>
      <w:r>
        <w:rPr>
          <w:rFonts w:hint="eastAsia" w:ascii="楷体_GB2312" w:hAnsi="楷体_GB2312" w:eastAsia="楷体_GB2312"/>
          <w:color w:val="FF0000"/>
          <w:szCs w:val="21"/>
        </w:rPr>
        <w:t>3分</w:t>
      </w:r>
      <w:r>
        <w:rPr>
          <w:rFonts w:ascii="楷体_GB2312" w:hAnsi="楷体_GB2312" w:eastAsia="楷体_GB2312"/>
          <w:color w:val="FF0000"/>
          <w:szCs w:val="21"/>
        </w:rPr>
        <w:t>）</w:t>
      </w:r>
    </w:p>
    <w:p>
      <w:pPr>
        <w:jc w:val="left"/>
        <w:rPr>
          <w:rFonts w:hint="eastAsia" w:ascii="楷体_GB2312" w:hAnsi="楷体_GB2312" w:eastAsia="楷体_GB2312"/>
          <w:color w:val="FF0000"/>
          <w:szCs w:val="21"/>
        </w:rPr>
      </w:pPr>
      <w:r>
        <w:rPr>
          <w:rFonts w:hint="eastAsia" w:ascii="楷体_GB2312" w:hAnsi="楷体_GB2312" w:eastAsia="楷体_GB2312"/>
          <w:color w:val="FF0000"/>
          <w:szCs w:val="21"/>
        </w:rPr>
        <w:t>答题</w:t>
      </w:r>
      <w:r>
        <w:rPr>
          <w:rFonts w:ascii="楷体_GB2312" w:hAnsi="楷体_GB2312" w:eastAsia="楷体_GB2312"/>
          <w:color w:val="FF0000"/>
          <w:szCs w:val="21"/>
        </w:rPr>
        <w:t>要点：</w:t>
      </w:r>
      <w:r>
        <w:rPr>
          <w:rFonts w:hint="eastAsia" w:ascii="楷体_GB2312" w:hAnsi="楷体_GB2312" w:eastAsia="楷体_GB2312"/>
          <w:color w:val="FF0000"/>
          <w:szCs w:val="21"/>
        </w:rPr>
        <w:t>（1）一个类</w:t>
      </w:r>
      <w:r>
        <w:rPr>
          <w:rFonts w:ascii="楷体_GB2312" w:hAnsi="楷体_GB2312" w:eastAsia="楷体_GB2312"/>
          <w:color w:val="FF0000"/>
          <w:szCs w:val="21"/>
        </w:rPr>
        <w:t>中不同方法的关系</w:t>
      </w:r>
      <w:r>
        <w:rPr>
          <w:rFonts w:hint="eastAsia" w:ascii="楷体_GB2312" w:hAnsi="楷体_GB2312" w:eastAsia="楷体_GB2312"/>
          <w:color w:val="FF0000"/>
          <w:szCs w:val="21"/>
        </w:rPr>
        <w:t>（1分）（2）相同</w:t>
      </w:r>
      <w:r>
        <w:rPr>
          <w:rFonts w:ascii="楷体_GB2312" w:hAnsi="楷体_GB2312" w:eastAsia="楷体_GB2312"/>
          <w:color w:val="FF0000"/>
          <w:szCs w:val="21"/>
        </w:rPr>
        <w:t>名字</w:t>
      </w:r>
      <w:r>
        <w:rPr>
          <w:rFonts w:hint="eastAsia" w:ascii="楷体_GB2312" w:hAnsi="楷体_GB2312" w:eastAsia="楷体_GB2312"/>
          <w:color w:val="FF0000"/>
          <w:szCs w:val="21"/>
        </w:rPr>
        <w:t>（1分）</w:t>
      </w:r>
      <w:r>
        <w:rPr>
          <w:rFonts w:ascii="楷体_GB2312" w:hAnsi="楷体_GB2312" w:eastAsia="楷体_GB2312"/>
          <w:color w:val="FF0000"/>
          <w:szCs w:val="21"/>
        </w:rPr>
        <w:t>（</w:t>
      </w:r>
      <w:r>
        <w:rPr>
          <w:rFonts w:hint="eastAsia" w:ascii="楷体_GB2312" w:hAnsi="楷体_GB2312" w:eastAsia="楷体_GB2312"/>
          <w:color w:val="FF0000"/>
          <w:szCs w:val="21"/>
        </w:rPr>
        <w:t>3</w:t>
      </w:r>
      <w:r>
        <w:rPr>
          <w:rFonts w:ascii="楷体_GB2312" w:hAnsi="楷体_GB2312" w:eastAsia="楷体_GB2312"/>
          <w:color w:val="FF0000"/>
          <w:szCs w:val="21"/>
        </w:rPr>
        <w:t>）</w:t>
      </w:r>
      <w:r>
        <w:rPr>
          <w:rFonts w:hint="eastAsia" w:ascii="楷体_GB2312" w:hAnsi="楷体_GB2312" w:eastAsia="楷体_GB2312"/>
          <w:color w:val="FF0000"/>
          <w:szCs w:val="21"/>
        </w:rPr>
        <w:t>不同</w:t>
      </w:r>
      <w:r>
        <w:rPr>
          <w:rFonts w:ascii="楷体_GB2312" w:hAnsi="楷体_GB2312" w:eastAsia="楷体_GB2312"/>
          <w:color w:val="FF0000"/>
          <w:szCs w:val="21"/>
        </w:rPr>
        <w:t>参数列表</w:t>
      </w:r>
      <w:r>
        <w:rPr>
          <w:rFonts w:hint="eastAsia" w:ascii="楷体_GB2312" w:hAnsi="楷体_GB2312" w:eastAsia="楷体_GB2312"/>
          <w:color w:val="FF0000"/>
          <w:szCs w:val="21"/>
        </w:rPr>
        <w:t>：不同</w:t>
      </w:r>
      <w:r>
        <w:rPr>
          <w:rFonts w:ascii="楷体_GB2312" w:hAnsi="楷体_GB2312" w:eastAsia="楷体_GB2312"/>
          <w:color w:val="FF0000"/>
          <w:szCs w:val="21"/>
        </w:rPr>
        <w:t>参数个数或者类型</w:t>
      </w:r>
      <w:r>
        <w:rPr>
          <w:rFonts w:hint="eastAsia" w:ascii="楷体_GB2312" w:hAnsi="楷体_GB2312" w:eastAsia="楷体_GB2312"/>
          <w:color w:val="FF0000"/>
          <w:szCs w:val="21"/>
        </w:rPr>
        <w:t>（1分）</w:t>
      </w:r>
    </w:p>
    <w:p>
      <w:pPr>
        <w:jc w:val="left"/>
        <w:rPr>
          <w:rFonts w:hint="eastAsia" w:ascii="楷体_GB2312" w:hAnsi="楷体_GB2312" w:eastAsia="楷体_GB2312"/>
          <w:color w:val="000000"/>
          <w:szCs w:val="21"/>
        </w:rPr>
      </w:pPr>
      <w:r>
        <w:rPr>
          <w:rFonts w:hint="eastAsia" w:ascii="楷体_GB2312" w:hAnsi="楷体_GB2312" w:eastAsia="楷体_GB2312"/>
          <w:color w:val="000000"/>
          <w:szCs w:val="21"/>
        </w:rPr>
        <w:t>（3）重载</w:t>
      </w:r>
      <w:r>
        <w:rPr>
          <w:rFonts w:ascii="楷体_GB2312" w:hAnsi="楷体_GB2312" w:eastAsia="楷体_GB2312"/>
          <w:color w:val="000000"/>
          <w:szCs w:val="21"/>
        </w:rPr>
        <w:t>方法可以改变返回类型</w:t>
      </w:r>
      <w:r>
        <w:rPr>
          <w:rFonts w:hint="eastAsia" w:ascii="楷体_GB2312" w:hAnsi="楷体_GB2312" w:eastAsia="楷体_GB2312"/>
          <w:color w:val="FF0000"/>
          <w:szCs w:val="21"/>
        </w:rPr>
        <w:t>（1分）</w:t>
      </w:r>
    </w:p>
    <w:p>
      <w:pPr>
        <w:jc w:val="left"/>
        <w:rPr>
          <w:rFonts w:ascii="楷体_GB2312" w:hAnsi="楷体_GB2312" w:eastAsia="楷体_GB2312"/>
          <w:szCs w:val="21"/>
        </w:rPr>
      </w:pPr>
    </w:p>
    <w:p>
      <w:pPr>
        <w:jc w:val="left"/>
        <w:rPr>
          <w:rFonts w:ascii="楷体_GB2312" w:hAnsi="楷体_GB2312" w:eastAsia="楷体_GB2312"/>
          <w:color w:val="FF0000"/>
          <w:szCs w:val="21"/>
        </w:rPr>
      </w:pPr>
      <w:r>
        <w:rPr>
          <w:rFonts w:ascii="楷体_GB2312" w:hAnsi="楷体_GB2312" w:eastAsia="楷体_GB2312"/>
          <w:szCs w:val="21"/>
        </w:rPr>
        <w:t>32</w:t>
      </w:r>
      <w:r>
        <w:rPr>
          <w:rFonts w:hint="eastAsia" w:ascii="楷体_GB2312" w:hAnsi="楷体_GB2312" w:eastAsia="楷体_GB2312"/>
          <w:szCs w:val="21"/>
        </w:rPr>
        <w:t>、（1）List特点</w:t>
      </w:r>
      <w:r>
        <w:rPr>
          <w:rFonts w:ascii="楷体_GB2312" w:hAnsi="楷体_GB2312" w:eastAsia="楷体_GB2312"/>
          <w:szCs w:val="21"/>
        </w:rPr>
        <w:t>：有序（</w:t>
      </w:r>
      <w:r>
        <w:rPr>
          <w:rFonts w:hint="eastAsia" w:ascii="楷体_GB2312" w:hAnsi="楷体_GB2312" w:eastAsia="楷体_GB2312"/>
          <w:szCs w:val="21"/>
        </w:rPr>
        <w:t>输入</w:t>
      </w:r>
      <w:r>
        <w:rPr>
          <w:rFonts w:ascii="楷体_GB2312" w:hAnsi="楷体_GB2312" w:eastAsia="楷体_GB2312"/>
          <w:szCs w:val="21"/>
        </w:rPr>
        <w:t>顺序和输出顺序一致）</w:t>
      </w:r>
      <w:r>
        <w:rPr>
          <w:rFonts w:hint="eastAsia" w:ascii="楷体_GB2312" w:hAnsi="楷体_GB2312" w:eastAsia="楷体_GB2312"/>
          <w:szCs w:val="21"/>
        </w:rPr>
        <w:t>；可以</w:t>
      </w:r>
      <w:r>
        <w:rPr>
          <w:rFonts w:ascii="楷体_GB2312" w:hAnsi="楷体_GB2312" w:eastAsia="楷体_GB2312"/>
          <w:szCs w:val="21"/>
        </w:rPr>
        <w:t>重复</w:t>
      </w:r>
      <w:r>
        <w:rPr>
          <w:rFonts w:hint="eastAsia" w:ascii="楷体_GB2312" w:hAnsi="楷体_GB2312" w:eastAsia="楷体_GB2312"/>
          <w:szCs w:val="21"/>
        </w:rPr>
        <w:t>；</w:t>
      </w:r>
      <w:r>
        <w:rPr>
          <w:rFonts w:ascii="楷体_GB2312" w:hAnsi="楷体_GB2312" w:eastAsia="楷体_GB2312"/>
          <w:szCs w:val="21"/>
        </w:rPr>
        <w:t>下面有ArrayList和LinkedList</w:t>
      </w:r>
      <w:r>
        <w:rPr>
          <w:rFonts w:hint="eastAsia" w:ascii="楷体_GB2312" w:hAnsi="楷体_GB2312" w:eastAsia="楷体_GB2312"/>
          <w:szCs w:val="21"/>
        </w:rPr>
        <w:t>等</w:t>
      </w:r>
      <w:r>
        <w:rPr>
          <w:rFonts w:ascii="楷体_GB2312" w:hAnsi="楷体_GB2312" w:eastAsia="楷体_GB2312"/>
          <w:szCs w:val="21"/>
        </w:rPr>
        <w:t>子类</w:t>
      </w:r>
      <w:r>
        <w:rPr>
          <w:rFonts w:ascii="楷体_GB2312" w:hAnsi="楷体_GB2312" w:eastAsia="楷体_GB2312"/>
          <w:color w:val="FF0000"/>
          <w:szCs w:val="21"/>
        </w:rPr>
        <w:t>（</w:t>
      </w:r>
      <w:r>
        <w:rPr>
          <w:rFonts w:hint="eastAsia" w:ascii="楷体_GB2312" w:hAnsi="楷体_GB2312" w:eastAsia="楷体_GB2312"/>
          <w:color w:val="FF0000"/>
          <w:szCs w:val="21"/>
        </w:rPr>
        <w:t>3分</w:t>
      </w:r>
      <w:r>
        <w:rPr>
          <w:rFonts w:ascii="楷体_GB2312" w:hAnsi="楷体_GB2312" w:eastAsia="楷体_GB2312"/>
          <w:color w:val="FF0000"/>
          <w:szCs w:val="21"/>
        </w:rPr>
        <w:t>）</w:t>
      </w:r>
    </w:p>
    <w:p>
      <w:pPr>
        <w:jc w:val="left"/>
        <w:rPr>
          <w:rFonts w:ascii="楷体_GB2312" w:hAnsi="楷体_GB2312" w:eastAsia="楷体_GB2312"/>
          <w:color w:val="FF0000"/>
          <w:szCs w:val="21"/>
        </w:rPr>
      </w:pPr>
      <w:r>
        <w:rPr>
          <w:rFonts w:hint="eastAsia" w:ascii="楷体_GB2312" w:hAnsi="楷体_GB2312" w:eastAsia="楷体_GB2312"/>
          <w:szCs w:val="21"/>
        </w:rPr>
        <w:t>（2）Set</w:t>
      </w:r>
      <w:r>
        <w:rPr>
          <w:rFonts w:ascii="楷体_GB2312" w:hAnsi="楷体_GB2312" w:eastAsia="楷体_GB2312"/>
          <w:szCs w:val="21"/>
        </w:rPr>
        <w:t>特点：</w:t>
      </w:r>
      <w:r>
        <w:rPr>
          <w:rFonts w:hint="eastAsia" w:ascii="楷体_GB2312" w:hAnsi="楷体_GB2312" w:eastAsia="楷体_GB2312"/>
          <w:szCs w:val="21"/>
        </w:rPr>
        <w:t>无序</w:t>
      </w:r>
      <w:r>
        <w:rPr>
          <w:rFonts w:ascii="楷体_GB2312" w:hAnsi="楷体_GB2312" w:eastAsia="楷体_GB2312"/>
          <w:szCs w:val="21"/>
        </w:rPr>
        <w:t>（</w:t>
      </w:r>
      <w:r>
        <w:rPr>
          <w:rFonts w:hint="eastAsia" w:ascii="楷体_GB2312" w:hAnsi="楷体_GB2312" w:eastAsia="楷体_GB2312"/>
          <w:szCs w:val="21"/>
        </w:rPr>
        <w:t>输入</w:t>
      </w:r>
      <w:r>
        <w:rPr>
          <w:rFonts w:ascii="楷体_GB2312" w:hAnsi="楷体_GB2312" w:eastAsia="楷体_GB2312"/>
          <w:szCs w:val="21"/>
        </w:rPr>
        <w:t>顺序和输出顺序不一致）</w:t>
      </w:r>
      <w:r>
        <w:rPr>
          <w:rFonts w:hint="eastAsia" w:ascii="楷体_GB2312" w:hAnsi="楷体_GB2312" w:eastAsia="楷体_GB2312"/>
          <w:szCs w:val="21"/>
        </w:rPr>
        <w:t>；</w:t>
      </w:r>
      <w:r>
        <w:rPr>
          <w:rFonts w:ascii="楷体_GB2312" w:hAnsi="楷体_GB2312" w:eastAsia="楷体_GB2312"/>
          <w:szCs w:val="21"/>
        </w:rPr>
        <w:t>无重复；下面有</w:t>
      </w:r>
      <w:r>
        <w:rPr>
          <w:rFonts w:hint="eastAsia" w:ascii="楷体_GB2312" w:hAnsi="楷体_GB2312" w:eastAsia="楷体_GB2312"/>
          <w:szCs w:val="21"/>
        </w:rPr>
        <w:t>HashSet和</w:t>
      </w:r>
      <w:r>
        <w:rPr>
          <w:rFonts w:ascii="楷体_GB2312" w:hAnsi="楷体_GB2312" w:eastAsia="楷体_GB2312"/>
          <w:szCs w:val="21"/>
        </w:rPr>
        <w:t>TreeSet等子类</w:t>
      </w:r>
      <w:r>
        <w:rPr>
          <w:rFonts w:hint="eastAsia" w:ascii="楷体_GB2312" w:hAnsi="楷体_GB2312" w:eastAsia="楷体_GB2312"/>
          <w:szCs w:val="21"/>
        </w:rPr>
        <w:t>。</w:t>
      </w:r>
      <w:r>
        <w:rPr>
          <w:rFonts w:ascii="楷体_GB2312" w:hAnsi="楷体_GB2312" w:eastAsia="楷体_GB2312"/>
          <w:color w:val="FF0000"/>
          <w:szCs w:val="21"/>
        </w:rPr>
        <w:t>（</w:t>
      </w:r>
      <w:r>
        <w:rPr>
          <w:rFonts w:hint="eastAsia" w:ascii="楷体_GB2312" w:hAnsi="楷体_GB2312" w:eastAsia="楷体_GB2312"/>
          <w:color w:val="FF0000"/>
          <w:szCs w:val="21"/>
        </w:rPr>
        <w:t>3分</w:t>
      </w:r>
      <w:r>
        <w:rPr>
          <w:rFonts w:ascii="楷体_GB2312" w:hAnsi="楷体_GB2312" w:eastAsia="楷体_GB2312"/>
          <w:color w:val="FF0000"/>
          <w:szCs w:val="21"/>
        </w:rPr>
        <w:t>）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134" w:right="1134" w:bottom="567" w:left="1134" w:header="680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汉仪楷体KW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【</w:t>
    </w:r>
    <w:r>
      <w:fldChar w:fldCharType="begin"/>
    </w:r>
    <w:r>
      <w:instrText xml:space="preserve"> STYLEREF  科目  \* MERGEFORMAT </w:instrText>
    </w:r>
    <w:r>
      <w:fldChar w:fldCharType="separate"/>
    </w:r>
    <w:r>
      <w:rPr>
        <w:rFonts w:hint="eastAsia"/>
        <w:b/>
        <w:bCs/>
        <w:lang/>
      </w:rPr>
      <w:t>错误!文档中没有指定样式的文字。</w:t>
    </w:r>
    <w:r>
      <w:fldChar w:fldCharType="end"/>
    </w:r>
    <w:r>
      <w:rPr>
        <w:rFonts w:hint="eastAsia"/>
      </w:rPr>
      <w:t>】  【</w:t>
    </w:r>
    <w:r>
      <w:fldChar w:fldCharType="begin"/>
    </w:r>
    <w:r>
      <w:instrText xml:space="preserve"> STYLEREF  试卷编号  \* MERGEFORMAT </w:instrText>
    </w:r>
    <w:r>
      <w:fldChar w:fldCharType="separate"/>
    </w:r>
    <w:r>
      <w:rPr>
        <w:rFonts w:hint="eastAsia"/>
        <w:b/>
        <w:bCs/>
        <w:lang/>
      </w:rPr>
      <w:t>错误!文档中没有指定样式的文字。</w:t>
    </w:r>
    <w:r>
      <w:fldChar w:fldCharType="end"/>
    </w:r>
    <w:r>
      <w:rPr>
        <w:rFonts w:hint="eastAsia"/>
      </w:rPr>
      <w:t>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hint="eastAsia" w:ascii="宋体" w:hAnsi="宋体"/>
        <w:kern w:val="0"/>
        <w:szCs w:val="21"/>
      </w:rPr>
      <w:t xml:space="preserve">第 </w:t>
    </w:r>
    <w:r>
      <w:rPr>
        <w:rFonts w:hint="eastAsia" w:ascii="宋体" w:hAnsi="宋体"/>
        <w:kern w:val="0"/>
        <w:szCs w:val="21"/>
      </w:rPr>
      <w:fldChar w:fldCharType="begin"/>
    </w:r>
    <w:r>
      <w:rPr>
        <w:rFonts w:hint="eastAsia" w:ascii="宋体" w:hAnsi="宋体"/>
        <w:kern w:val="0"/>
        <w:szCs w:val="21"/>
      </w:rPr>
      <w:instrText xml:space="preserve"> PAGE </w:instrText>
    </w:r>
    <w:r>
      <w:rPr>
        <w:rFonts w:ascii="宋体" w:hAnsi="宋体"/>
        <w:kern w:val="0"/>
        <w:szCs w:val="21"/>
      </w:rPr>
      <w:fldChar w:fldCharType="separate"/>
    </w:r>
    <w:r>
      <w:rPr>
        <w:rFonts w:ascii="宋体" w:hAnsi="宋体"/>
        <w:kern w:val="0"/>
        <w:szCs w:val="21"/>
        <w:lang/>
      </w:rPr>
      <w:t>1</w:t>
    </w:r>
    <w:r>
      <w:rPr>
        <w:rFonts w:hint="eastAsia" w:ascii="宋体" w:hAnsi="宋体"/>
        <w:kern w:val="0"/>
        <w:szCs w:val="21"/>
      </w:rPr>
      <w:fldChar w:fldCharType="end"/>
    </w:r>
    <w:r>
      <w:rPr>
        <w:rFonts w:hint="eastAsia" w:ascii="宋体" w:hAnsi="宋体"/>
        <w:kern w:val="0"/>
        <w:szCs w:val="21"/>
      </w:rPr>
      <w:t xml:space="preserve"> 页 共 </w:t>
    </w:r>
    <w:r>
      <w:rPr>
        <w:rFonts w:hint="eastAsia" w:ascii="宋体" w:hAnsi="宋体"/>
        <w:kern w:val="0"/>
        <w:szCs w:val="21"/>
      </w:rPr>
      <w:fldChar w:fldCharType="begin"/>
    </w:r>
    <w:r>
      <w:rPr>
        <w:rFonts w:hint="eastAsia" w:ascii="宋体" w:hAnsi="宋体"/>
        <w:kern w:val="0"/>
        <w:szCs w:val="21"/>
      </w:rPr>
      <w:instrText xml:space="preserve"> NUMPAGES </w:instrText>
    </w:r>
    <w:r>
      <w:rPr>
        <w:rFonts w:ascii="宋体" w:hAnsi="宋体"/>
        <w:kern w:val="0"/>
        <w:szCs w:val="21"/>
      </w:rPr>
      <w:fldChar w:fldCharType="separate"/>
    </w:r>
    <w:r>
      <w:rPr>
        <w:rFonts w:ascii="宋体" w:hAnsi="宋体"/>
        <w:kern w:val="0"/>
        <w:szCs w:val="21"/>
        <w:lang/>
      </w:rPr>
      <w:t>2</w:t>
    </w:r>
    <w:r>
      <w:rPr>
        <w:rFonts w:hint="eastAsia" w:ascii="宋体" w:hAnsi="宋体"/>
        <w:kern w:val="0"/>
        <w:szCs w:val="21"/>
      </w:rPr>
      <w:fldChar w:fldCharType="end"/>
    </w:r>
    <w:r>
      <w:rPr>
        <w:rFonts w:hint="eastAsia" w:ascii="宋体" w:hAnsi="宋体"/>
        <w:kern w:val="0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kern w:val="0"/>
        <w:szCs w:val="21"/>
        <w:lang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-336550</wp:posOffset>
              </wp:positionV>
              <wp:extent cx="2157730" cy="471805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730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宋体" w:hAnsi="宋体" w:cs="宋体"/>
                              <w:kern w:val="0"/>
                              <w:sz w:val="24"/>
                              <w:lang/>
                            </w:rPr>
                            <w:drawing>
                              <wp:inline distT="0" distB="0" distL="114300" distR="114300">
                                <wp:extent cx="374015" cy="318135"/>
                                <wp:effectExtent l="0" t="0" r="6985" b="12065"/>
                                <wp:docPr id="3" name="Picture 2" descr="LT5O$1LL_L9ZFL9@EMIM@Z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LT5O$1LL_L9ZFL9@EMIM@ZP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015" cy="31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四川长江职业学院试卷评分标准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.5pt;margin-top:-26.5pt;height:37.15pt;width:169.9pt;mso-wrap-style:none;z-index:251658240;mso-width-relative:page;mso-height-relative:page;" filled="f" stroked="f" coordsize="21600,21600" o:gfxdata="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bZUv1wAAAAgBAAAPAAAA&#10;AAAAAAEAIAAAADgAAABkcnMvZG93bnJldi54bWxQSwECFAAUAAAACACHTuJAO7Mkz44BAAAUAwAA&#10;DgAAAAAAAAABACAAAAA8AQAAZHJzL2Uyb0RvYy54bWxQSwUGAAAAAAYABgBZAQAAP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  <w:r>
                      <w:rPr>
                        <w:rFonts w:ascii="宋体" w:hAnsi="宋体" w:cs="宋体"/>
                        <w:kern w:val="0"/>
                        <w:sz w:val="24"/>
                        <w:lang/>
                      </w:rPr>
                      <w:drawing>
                        <wp:inline distT="0" distB="0" distL="114300" distR="114300">
                          <wp:extent cx="374015" cy="318135"/>
                          <wp:effectExtent l="0" t="0" r="6985" b="12065"/>
                          <wp:docPr id="3" name="Picture 2" descr="LT5O$1LL_L9ZFL9@EMIM@Z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LT5O$1LL_L9ZFL9@EMIM@ZP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015" cy="31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四川长江职业学院试卷评分标准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Cs w:val="21"/>
      </w:rPr>
      <w:t xml:space="preserve">                                                        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7"/>
    <w:rsid w:val="00006304"/>
    <w:rsid w:val="0002319C"/>
    <w:rsid w:val="00042051"/>
    <w:rsid w:val="00045107"/>
    <w:rsid w:val="00050D41"/>
    <w:rsid w:val="00052A71"/>
    <w:rsid w:val="00061FE2"/>
    <w:rsid w:val="00082B82"/>
    <w:rsid w:val="00083D0F"/>
    <w:rsid w:val="0009467A"/>
    <w:rsid w:val="000B2835"/>
    <w:rsid w:val="000B4101"/>
    <w:rsid w:val="000B6BF5"/>
    <w:rsid w:val="000B7A91"/>
    <w:rsid w:val="000C4754"/>
    <w:rsid w:val="000C7756"/>
    <w:rsid w:val="000D0309"/>
    <w:rsid w:val="000E056B"/>
    <w:rsid w:val="00110B99"/>
    <w:rsid w:val="00120FB9"/>
    <w:rsid w:val="00127BBA"/>
    <w:rsid w:val="0015585A"/>
    <w:rsid w:val="001608E0"/>
    <w:rsid w:val="00175ECB"/>
    <w:rsid w:val="00186AFA"/>
    <w:rsid w:val="00191C0B"/>
    <w:rsid w:val="001A0A98"/>
    <w:rsid w:val="001B300A"/>
    <w:rsid w:val="001B69CA"/>
    <w:rsid w:val="001D2DCA"/>
    <w:rsid w:val="001E65CF"/>
    <w:rsid w:val="001E718F"/>
    <w:rsid w:val="001E71FE"/>
    <w:rsid w:val="001F6CB9"/>
    <w:rsid w:val="00201FDF"/>
    <w:rsid w:val="00205CF5"/>
    <w:rsid w:val="00216811"/>
    <w:rsid w:val="00230E2B"/>
    <w:rsid w:val="00234FC1"/>
    <w:rsid w:val="002373ED"/>
    <w:rsid w:val="00252EA8"/>
    <w:rsid w:val="00295E11"/>
    <w:rsid w:val="00295FCE"/>
    <w:rsid w:val="002A0F42"/>
    <w:rsid w:val="002C135B"/>
    <w:rsid w:val="002C1DCB"/>
    <w:rsid w:val="002C5FA6"/>
    <w:rsid w:val="002C7F47"/>
    <w:rsid w:val="00317724"/>
    <w:rsid w:val="00330D7E"/>
    <w:rsid w:val="00332022"/>
    <w:rsid w:val="00335CDD"/>
    <w:rsid w:val="00342663"/>
    <w:rsid w:val="00343DA8"/>
    <w:rsid w:val="003450EE"/>
    <w:rsid w:val="00346EA8"/>
    <w:rsid w:val="00360428"/>
    <w:rsid w:val="00366554"/>
    <w:rsid w:val="00367508"/>
    <w:rsid w:val="00386393"/>
    <w:rsid w:val="003916AF"/>
    <w:rsid w:val="003A35D5"/>
    <w:rsid w:val="003A5C5D"/>
    <w:rsid w:val="003B3206"/>
    <w:rsid w:val="003C3865"/>
    <w:rsid w:val="003F0AD9"/>
    <w:rsid w:val="003F1228"/>
    <w:rsid w:val="003F66CC"/>
    <w:rsid w:val="00401B89"/>
    <w:rsid w:val="0043556C"/>
    <w:rsid w:val="00450C12"/>
    <w:rsid w:val="004913D8"/>
    <w:rsid w:val="004A1CFD"/>
    <w:rsid w:val="004A6F43"/>
    <w:rsid w:val="004B21F8"/>
    <w:rsid w:val="004C06B4"/>
    <w:rsid w:val="004D0D45"/>
    <w:rsid w:val="004D2C4D"/>
    <w:rsid w:val="004D3361"/>
    <w:rsid w:val="004E3115"/>
    <w:rsid w:val="004F04E1"/>
    <w:rsid w:val="00500497"/>
    <w:rsid w:val="00502C20"/>
    <w:rsid w:val="00511090"/>
    <w:rsid w:val="00524733"/>
    <w:rsid w:val="00526567"/>
    <w:rsid w:val="005266D3"/>
    <w:rsid w:val="005416E4"/>
    <w:rsid w:val="005438A4"/>
    <w:rsid w:val="00545B89"/>
    <w:rsid w:val="005613C5"/>
    <w:rsid w:val="00574239"/>
    <w:rsid w:val="005953AF"/>
    <w:rsid w:val="005B5C38"/>
    <w:rsid w:val="005C4F0E"/>
    <w:rsid w:val="005C7827"/>
    <w:rsid w:val="005F008F"/>
    <w:rsid w:val="005F015C"/>
    <w:rsid w:val="006050D6"/>
    <w:rsid w:val="0061377E"/>
    <w:rsid w:val="006273F6"/>
    <w:rsid w:val="00637A40"/>
    <w:rsid w:val="00640E24"/>
    <w:rsid w:val="0064259F"/>
    <w:rsid w:val="00642FA6"/>
    <w:rsid w:val="00652EBF"/>
    <w:rsid w:val="00662E24"/>
    <w:rsid w:val="00664B6A"/>
    <w:rsid w:val="00681D86"/>
    <w:rsid w:val="006A7365"/>
    <w:rsid w:val="006B1CAD"/>
    <w:rsid w:val="006E0B5F"/>
    <w:rsid w:val="006F6B7F"/>
    <w:rsid w:val="00700925"/>
    <w:rsid w:val="00712E42"/>
    <w:rsid w:val="00724FA1"/>
    <w:rsid w:val="00731BDF"/>
    <w:rsid w:val="00742A80"/>
    <w:rsid w:val="00743CD8"/>
    <w:rsid w:val="007516F3"/>
    <w:rsid w:val="007518C3"/>
    <w:rsid w:val="007558D4"/>
    <w:rsid w:val="007562E9"/>
    <w:rsid w:val="00761422"/>
    <w:rsid w:val="0079151C"/>
    <w:rsid w:val="007923E7"/>
    <w:rsid w:val="007D08F4"/>
    <w:rsid w:val="007E0FB0"/>
    <w:rsid w:val="007F3DFF"/>
    <w:rsid w:val="00811938"/>
    <w:rsid w:val="00811F8C"/>
    <w:rsid w:val="00833019"/>
    <w:rsid w:val="0083323E"/>
    <w:rsid w:val="0083526B"/>
    <w:rsid w:val="0086094F"/>
    <w:rsid w:val="00871BE9"/>
    <w:rsid w:val="008750FE"/>
    <w:rsid w:val="0089582D"/>
    <w:rsid w:val="008A64BE"/>
    <w:rsid w:val="008A666A"/>
    <w:rsid w:val="008B1386"/>
    <w:rsid w:val="008B6701"/>
    <w:rsid w:val="008C0B96"/>
    <w:rsid w:val="008C1CD1"/>
    <w:rsid w:val="008C1EA1"/>
    <w:rsid w:val="008C310A"/>
    <w:rsid w:val="008D4ED6"/>
    <w:rsid w:val="008F321F"/>
    <w:rsid w:val="00902F4D"/>
    <w:rsid w:val="00911693"/>
    <w:rsid w:val="00932DA9"/>
    <w:rsid w:val="00946F67"/>
    <w:rsid w:val="00951D0A"/>
    <w:rsid w:val="009720C7"/>
    <w:rsid w:val="00976B85"/>
    <w:rsid w:val="0097707A"/>
    <w:rsid w:val="0098317E"/>
    <w:rsid w:val="009850F0"/>
    <w:rsid w:val="009864C8"/>
    <w:rsid w:val="00991D42"/>
    <w:rsid w:val="009A42F4"/>
    <w:rsid w:val="009C102F"/>
    <w:rsid w:val="009D1DEB"/>
    <w:rsid w:val="00A05070"/>
    <w:rsid w:val="00A2353A"/>
    <w:rsid w:val="00A2780F"/>
    <w:rsid w:val="00A43EFC"/>
    <w:rsid w:val="00A56351"/>
    <w:rsid w:val="00A74C28"/>
    <w:rsid w:val="00A75934"/>
    <w:rsid w:val="00A77239"/>
    <w:rsid w:val="00A92265"/>
    <w:rsid w:val="00AC005D"/>
    <w:rsid w:val="00AC01FD"/>
    <w:rsid w:val="00AD0FFB"/>
    <w:rsid w:val="00AE1BB1"/>
    <w:rsid w:val="00AE2557"/>
    <w:rsid w:val="00AE3192"/>
    <w:rsid w:val="00AE35FF"/>
    <w:rsid w:val="00B012F4"/>
    <w:rsid w:val="00B10143"/>
    <w:rsid w:val="00B1341E"/>
    <w:rsid w:val="00B5125B"/>
    <w:rsid w:val="00B53E52"/>
    <w:rsid w:val="00B61F9A"/>
    <w:rsid w:val="00B82192"/>
    <w:rsid w:val="00B91608"/>
    <w:rsid w:val="00B92C8A"/>
    <w:rsid w:val="00B93EF1"/>
    <w:rsid w:val="00B9753C"/>
    <w:rsid w:val="00BA78B1"/>
    <w:rsid w:val="00BD460E"/>
    <w:rsid w:val="00C0010A"/>
    <w:rsid w:val="00C05465"/>
    <w:rsid w:val="00C12663"/>
    <w:rsid w:val="00C22105"/>
    <w:rsid w:val="00C549FB"/>
    <w:rsid w:val="00C71BA9"/>
    <w:rsid w:val="00C76EC0"/>
    <w:rsid w:val="00C850EF"/>
    <w:rsid w:val="00C85645"/>
    <w:rsid w:val="00C95B5F"/>
    <w:rsid w:val="00CA2215"/>
    <w:rsid w:val="00CA2A4D"/>
    <w:rsid w:val="00CB5A92"/>
    <w:rsid w:val="00CE073B"/>
    <w:rsid w:val="00D007AB"/>
    <w:rsid w:val="00D01A8F"/>
    <w:rsid w:val="00D12AF2"/>
    <w:rsid w:val="00D21A6A"/>
    <w:rsid w:val="00D261CA"/>
    <w:rsid w:val="00D27CF2"/>
    <w:rsid w:val="00D40B53"/>
    <w:rsid w:val="00D41F35"/>
    <w:rsid w:val="00D64BC8"/>
    <w:rsid w:val="00D815E3"/>
    <w:rsid w:val="00D96AAA"/>
    <w:rsid w:val="00DA7F87"/>
    <w:rsid w:val="00DB2ECC"/>
    <w:rsid w:val="00DB3545"/>
    <w:rsid w:val="00DB763D"/>
    <w:rsid w:val="00DC0728"/>
    <w:rsid w:val="00DC1E29"/>
    <w:rsid w:val="00DD3050"/>
    <w:rsid w:val="00DE5BEC"/>
    <w:rsid w:val="00DF64E5"/>
    <w:rsid w:val="00E00562"/>
    <w:rsid w:val="00E01E05"/>
    <w:rsid w:val="00E02793"/>
    <w:rsid w:val="00E31091"/>
    <w:rsid w:val="00E31630"/>
    <w:rsid w:val="00E31768"/>
    <w:rsid w:val="00E42922"/>
    <w:rsid w:val="00E47A03"/>
    <w:rsid w:val="00E60603"/>
    <w:rsid w:val="00E759B9"/>
    <w:rsid w:val="00E8469B"/>
    <w:rsid w:val="00E929E5"/>
    <w:rsid w:val="00EA424A"/>
    <w:rsid w:val="00EA740C"/>
    <w:rsid w:val="00EC0700"/>
    <w:rsid w:val="00EC0ADB"/>
    <w:rsid w:val="00EE6232"/>
    <w:rsid w:val="00F215BF"/>
    <w:rsid w:val="00F3554D"/>
    <w:rsid w:val="00F54F99"/>
    <w:rsid w:val="00F5714D"/>
    <w:rsid w:val="00F65A2B"/>
    <w:rsid w:val="00F71835"/>
    <w:rsid w:val="00F82917"/>
    <w:rsid w:val="00FA3F19"/>
    <w:rsid w:val="00FC3B4B"/>
    <w:rsid w:val="00FC4973"/>
    <w:rsid w:val="00FD4758"/>
    <w:rsid w:val="00FF679F"/>
    <w:rsid w:val="1E4644CA"/>
    <w:rsid w:val="25B44F28"/>
    <w:rsid w:val="3FED2FEE"/>
    <w:rsid w:val="463913E2"/>
    <w:rsid w:val="47A55D94"/>
    <w:rsid w:val="57C47DAA"/>
    <w:rsid w:val="59DE4FA2"/>
    <w:rsid w:val="633E4CE0"/>
    <w:rsid w:val="72A4289A"/>
    <w:rsid w:val="7F9C15E8"/>
    <w:rsid w:val="CFFDE0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科目"/>
    <w:basedOn w:val="1"/>
    <w:link w:val="13"/>
    <w:qFormat/>
    <w:uiPriority w:val="0"/>
    <w:pPr>
      <w:jc w:val="center"/>
    </w:pPr>
    <w:rPr>
      <w:rFonts w:ascii="宋体" w:hAnsi="宋体"/>
      <w:b/>
      <w:sz w:val="28"/>
      <w:szCs w:val="28"/>
    </w:rPr>
  </w:style>
  <w:style w:type="paragraph" w:customStyle="1" w:styleId="12">
    <w:name w:val="试卷编号"/>
    <w:basedOn w:val="1"/>
    <w:link w:val="16"/>
    <w:qFormat/>
    <w:uiPriority w:val="0"/>
    <w:pPr>
      <w:jc w:val="center"/>
    </w:pPr>
    <w:rPr>
      <w:rFonts w:ascii="宋体" w:hAnsi="宋体"/>
      <w:b/>
      <w:sz w:val="28"/>
      <w:szCs w:val="28"/>
    </w:rPr>
  </w:style>
  <w:style w:type="character" w:customStyle="1" w:styleId="13">
    <w:name w:val="科目 Char"/>
    <w:link w:val="11"/>
    <w:uiPriority w:val="0"/>
    <w:rPr>
      <w:rFonts w:ascii="宋体" w:hAnsi="宋体"/>
      <w:b/>
      <w:kern w:val="2"/>
      <w:sz w:val="28"/>
      <w:szCs w:val="28"/>
    </w:rPr>
  </w:style>
  <w:style w:type="character" w:customStyle="1" w:styleId="14">
    <w:name w:val="批注框文本 字符"/>
    <w:link w:val="3"/>
    <w:uiPriority w:val="0"/>
    <w:rPr>
      <w:kern w:val="2"/>
      <w:sz w:val="18"/>
      <w:szCs w:val="18"/>
    </w:rPr>
  </w:style>
  <w:style w:type="character" w:customStyle="1" w:styleId="15">
    <w:name w:val="副标题 字符"/>
    <w:link w:val="6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6">
    <w:name w:val="试卷编号 Char"/>
    <w:link w:val="12"/>
    <w:uiPriority w:val="0"/>
    <w:rPr>
      <w:rFonts w:ascii="宋体" w:hAnsi="宋体"/>
      <w:b/>
      <w:kern w:val="2"/>
      <w:sz w:val="28"/>
      <w:szCs w:val="28"/>
    </w:rPr>
  </w:style>
  <w:style w:type="character" w:customStyle="1" w:styleId="17">
    <w:name w:val="标题 字符"/>
    <w:link w:val="7"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ScaleCrop>false</ScaleCrop>
  <LinksUpToDate>false</LinksUpToDate>
  <CharactersWithSpaces>432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2007-12-23T21:25:00Z</dcterms:created>
  <dc:creator>ĴְҵѧԺ�</dc:creator>
  <cp:lastModifiedBy>panliu</cp:lastModifiedBy>
  <dcterms:modified xsi:type="dcterms:W3CDTF">2019-11-25T20:55:13Z</dcterms:modified>
  <dc:title>ĴְҵѧԺԾֱ׼ģ�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