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b w:val="0"/>
          <w:caps w:val="0"/>
          <w:sz w:val="20"/>
        </w:rPr>
        <w:id w:val="34032728"/>
        <w:docPartObj>
          <w:docPartGallery w:val="Cover Pages"/>
          <w:docPartUnique/>
        </w:docPartObj>
      </w:sdtPr>
      <w:sdtEndPr/>
      <w:sdtContent>
        <w:tbl>
          <w:tblPr>
            <w:tblW w:w="4821" w:type="pct"/>
            <w:jc w:val="center"/>
            <w:tblBorders>
              <w:insideH w:val="single" w:sz="4" w:space="0" w:color="000000" w:themeColor="text1"/>
            </w:tblBorders>
            <w:tblLayout w:type="fixed"/>
            <w:tblCellMar>
              <w:left w:w="0" w:type="dxa"/>
              <w:right w:w="0" w:type="dxa"/>
            </w:tblCellMar>
            <w:tblLook w:val="04A0" w:firstRow="1" w:lastRow="0" w:firstColumn="1" w:lastColumn="0" w:noHBand="0" w:noVBand="1"/>
          </w:tblPr>
          <w:tblGrid>
            <w:gridCol w:w="2957"/>
            <w:gridCol w:w="1068"/>
            <w:gridCol w:w="113"/>
            <w:gridCol w:w="1873"/>
            <w:gridCol w:w="113"/>
          </w:tblGrid>
          <w:tr w:rsidR="0052073E" w:rsidRPr="00146D9D" w14:paraId="686F8A62" w14:textId="77777777" w:rsidTr="005C40CD">
            <w:trPr>
              <w:gridAfter w:val="1"/>
              <w:wAfter w:w="113" w:type="dxa"/>
              <w:trHeight w:hRule="exact" w:val="2325"/>
              <w:jc w:val="center"/>
            </w:trPr>
            <w:tc>
              <w:tcPr>
                <w:tcW w:w="6011" w:type="dxa"/>
                <w:gridSpan w:val="4"/>
                <w:tcBorders>
                  <w:top w:val="nil"/>
                  <w:left w:val="nil"/>
                  <w:bottom w:val="nil"/>
                  <w:right w:val="nil"/>
                </w:tcBorders>
                <w:shd w:val="clear" w:color="auto" w:fill="auto"/>
                <w:tcMar>
                  <w:left w:w="57" w:type="dxa"/>
                  <w:right w:w="57" w:type="dxa"/>
                </w:tcMar>
              </w:tcPr>
              <w:p w14:paraId="2B1F3CE3" w14:textId="77777777" w:rsidR="0052073E" w:rsidRPr="00D074EE" w:rsidRDefault="0052073E" w:rsidP="005C40CD">
                <w:pPr>
                  <w:pStyle w:val="Projekttitel"/>
                </w:pPr>
              </w:p>
            </w:tc>
          </w:tr>
          <w:tr w:rsidR="0052073E" w:rsidRPr="006F615E" w14:paraId="5B42A4B1" w14:textId="77777777" w:rsidTr="005C40CD">
            <w:trPr>
              <w:gridAfter w:val="1"/>
              <w:wAfter w:w="113" w:type="dxa"/>
              <w:trHeight w:hRule="exact" w:val="737"/>
              <w:jc w:val="center"/>
            </w:trPr>
            <w:tc>
              <w:tcPr>
                <w:tcW w:w="6011" w:type="dxa"/>
                <w:gridSpan w:val="4"/>
                <w:tcBorders>
                  <w:top w:val="nil"/>
                  <w:left w:val="nil"/>
                  <w:bottom w:val="nil"/>
                  <w:right w:val="nil"/>
                </w:tcBorders>
                <w:shd w:val="clear" w:color="auto" w:fill="auto"/>
                <w:tcMar>
                  <w:left w:w="57" w:type="dxa"/>
                  <w:right w:w="57" w:type="dxa"/>
                </w:tcMar>
              </w:tcPr>
              <w:p w14:paraId="1A1CBB1A" w14:textId="77777777" w:rsidR="0052073E" w:rsidRPr="006F615E" w:rsidRDefault="0052073E" w:rsidP="005C40CD">
                <w:pPr>
                  <w:pStyle w:val="Projekttitel"/>
                  <w:rPr>
                    <w:lang w:val="en-US"/>
                  </w:rPr>
                </w:pPr>
                <w:r w:rsidRPr="006F615E">
                  <w:rPr>
                    <w:lang w:val="en-US"/>
                  </w:rPr>
                  <w:t>Social Brand Monitor</w:t>
                </w:r>
              </w:p>
            </w:tc>
          </w:tr>
          <w:tr w:rsidR="0052073E" w:rsidRPr="00146D9D" w14:paraId="0A1D5730" w14:textId="77777777" w:rsidTr="005C40CD">
            <w:trPr>
              <w:gridAfter w:val="1"/>
              <w:wAfter w:w="113" w:type="dxa"/>
              <w:trHeight w:hRule="exact" w:val="851"/>
              <w:jc w:val="center"/>
            </w:trPr>
            <w:tc>
              <w:tcPr>
                <w:tcW w:w="6011" w:type="dxa"/>
                <w:gridSpan w:val="4"/>
                <w:tcBorders>
                  <w:top w:val="nil"/>
                  <w:left w:val="nil"/>
                  <w:bottom w:val="nil"/>
                  <w:right w:val="nil"/>
                </w:tcBorders>
                <w:shd w:val="clear" w:color="auto" w:fill="auto"/>
                <w:tcMar>
                  <w:left w:w="57" w:type="dxa"/>
                  <w:right w:w="57" w:type="dxa"/>
                </w:tcMar>
              </w:tcPr>
              <w:p w14:paraId="26B508BF" w14:textId="77777777" w:rsidR="0052073E" w:rsidRPr="00146D9D" w:rsidRDefault="0052073E" w:rsidP="005C40CD">
                <w:pPr>
                  <w:pStyle w:val="Projektuntertitel"/>
                </w:pPr>
                <w:r>
                  <w:t>Mit SAP HANA</w:t>
                </w:r>
              </w:p>
            </w:tc>
          </w:tr>
          <w:tr w:rsidR="0052073E" w:rsidRPr="00146D9D" w14:paraId="6B184810" w14:textId="77777777" w:rsidTr="005C40CD">
            <w:trPr>
              <w:gridAfter w:val="1"/>
              <w:wAfter w:w="113" w:type="dxa"/>
              <w:trHeight w:hRule="exact" w:val="5500"/>
              <w:jc w:val="center"/>
            </w:trPr>
            <w:tc>
              <w:tcPr>
                <w:tcW w:w="6011" w:type="dxa"/>
                <w:gridSpan w:val="4"/>
                <w:tcBorders>
                  <w:top w:val="nil"/>
                  <w:left w:val="nil"/>
                  <w:bottom w:val="nil"/>
                  <w:right w:val="nil"/>
                </w:tcBorders>
                <w:shd w:val="clear" w:color="auto" w:fill="auto"/>
                <w:tcMar>
                  <w:left w:w="57" w:type="dxa"/>
                  <w:right w:w="57" w:type="dxa"/>
                </w:tcMar>
              </w:tcPr>
              <w:p w14:paraId="22A69113" w14:textId="77777777" w:rsidR="0052073E" w:rsidRPr="00146D9D" w:rsidRDefault="0052073E" w:rsidP="005C40CD"/>
            </w:tc>
          </w:tr>
          <w:tr w:rsidR="0052073E" w:rsidRPr="00001736" w14:paraId="707E49C0" w14:textId="77777777" w:rsidTr="005C40CD">
            <w:trPr>
              <w:gridAfter w:val="1"/>
              <w:wAfter w:w="113" w:type="dxa"/>
              <w:trHeight w:hRule="exact" w:val="284"/>
              <w:jc w:val="center"/>
            </w:trPr>
            <w:sdt>
              <w:sdtPr>
                <w:alias w:val="Ansprechpartner"/>
                <w:tag w:val="Ansprechpartner"/>
                <w:id w:val="10614107"/>
                <w:comboBox>
                  <w:listItem w:value="Wählen Sie ein Element aus."/>
                  <w:listItem w:displayText="Ihr Ansprechpartner:" w:value="Ihr Ansprechpartner:"/>
                  <w:listItem w:displayText="Ihre Ansprechpartnerin:" w:value="Ihre Ansprechpartnerin:"/>
                </w:comboBox>
              </w:sdtPr>
              <w:sdtEndPr/>
              <w:sdtContent>
                <w:tc>
                  <w:tcPr>
                    <w:tcW w:w="6011" w:type="dxa"/>
                    <w:gridSpan w:val="4"/>
                    <w:tcBorders>
                      <w:top w:val="nil"/>
                      <w:left w:val="nil"/>
                      <w:bottom w:val="nil"/>
                      <w:right w:val="nil"/>
                    </w:tcBorders>
                    <w:shd w:val="clear" w:color="auto" w:fill="auto"/>
                    <w:tcMar>
                      <w:left w:w="57" w:type="dxa"/>
                      <w:right w:w="57" w:type="dxa"/>
                    </w:tcMar>
                  </w:tcPr>
                  <w:p w14:paraId="1D917691" w14:textId="77777777" w:rsidR="0052073E" w:rsidRDefault="0052073E" w:rsidP="005C40CD">
                    <w:pPr>
                      <w:pStyle w:val="Projektergnzung"/>
                    </w:pPr>
                    <w:r>
                      <w:t>Ihr Ansprechpartner:</w:t>
                    </w:r>
                  </w:p>
                </w:tc>
              </w:sdtContent>
            </w:sdt>
          </w:tr>
          <w:tr w:rsidR="0052073E" w:rsidRPr="00001736" w14:paraId="14F4D1DA" w14:textId="77777777" w:rsidTr="005C40CD">
            <w:trPr>
              <w:trHeight w:hRule="exact" w:val="624"/>
              <w:jc w:val="center"/>
            </w:trPr>
            <w:tc>
              <w:tcPr>
                <w:tcW w:w="2957" w:type="dxa"/>
                <w:tcBorders>
                  <w:top w:val="nil"/>
                  <w:left w:val="nil"/>
                  <w:bottom w:val="nil"/>
                  <w:right w:val="nil"/>
                </w:tcBorders>
                <w:shd w:val="clear" w:color="auto" w:fill="auto"/>
                <w:tcMar>
                  <w:left w:w="57" w:type="dxa"/>
                  <w:right w:w="57" w:type="dxa"/>
                </w:tcMar>
              </w:tcPr>
              <w:p w14:paraId="37E049FB" w14:textId="77777777" w:rsidR="0052073E" w:rsidRDefault="0052073E" w:rsidP="005C40CD">
                <w:pPr>
                  <w:pStyle w:val="Projektergnzung"/>
                </w:pPr>
                <w:r>
                  <w:t>Christian Günther</w:t>
                </w:r>
              </w:p>
            </w:tc>
            <w:sdt>
              <w:sdtPr>
                <w:id w:val="10614481"/>
              </w:sdtPr>
              <w:sdtEndPr/>
              <w:sdtContent>
                <w:tc>
                  <w:tcPr>
                    <w:tcW w:w="1068" w:type="dxa"/>
                    <w:tcBorders>
                      <w:top w:val="nil"/>
                      <w:left w:val="nil"/>
                      <w:bottom w:val="nil"/>
                      <w:right w:val="nil"/>
                    </w:tcBorders>
                    <w:shd w:val="clear" w:color="auto" w:fill="auto"/>
                  </w:tcPr>
                  <w:p w14:paraId="3282E625" w14:textId="77777777" w:rsidR="0052073E" w:rsidRDefault="0052073E" w:rsidP="005C40CD">
                    <w:pPr>
                      <w:pStyle w:val="Projektergnzung"/>
                      <w:ind w:right="0"/>
                      <w:jc w:val="right"/>
                    </w:pPr>
                    <w:r>
                      <w:t>+49 1511</w:t>
                    </w:r>
                  </w:p>
                </w:tc>
              </w:sdtContent>
            </w:sdt>
            <w:tc>
              <w:tcPr>
                <w:tcW w:w="113" w:type="dxa"/>
                <w:tcBorders>
                  <w:top w:val="nil"/>
                  <w:left w:val="nil"/>
                  <w:bottom w:val="nil"/>
                  <w:right w:val="nil"/>
                </w:tcBorders>
                <w:shd w:val="clear" w:color="auto" w:fill="auto"/>
                <w:noWrap/>
              </w:tcPr>
              <w:p w14:paraId="62C3E99D" w14:textId="77777777" w:rsidR="0052073E" w:rsidRDefault="0052073E" w:rsidP="005C40CD">
                <w:pPr>
                  <w:pStyle w:val="Projektergnzung"/>
                  <w:jc w:val="center"/>
                </w:pPr>
              </w:p>
            </w:tc>
            <w:sdt>
              <w:sdtPr>
                <w:id w:val="-1438676971"/>
              </w:sdtPr>
              <w:sdtEndPr/>
              <w:sdtContent>
                <w:tc>
                  <w:tcPr>
                    <w:tcW w:w="1873" w:type="dxa"/>
                    <w:tcBorders>
                      <w:top w:val="nil"/>
                      <w:left w:val="nil"/>
                      <w:bottom w:val="nil"/>
                      <w:right w:val="nil"/>
                    </w:tcBorders>
                    <w:shd w:val="clear" w:color="auto" w:fill="auto"/>
                  </w:tcPr>
                  <w:p w14:paraId="10E61384" w14:textId="77777777" w:rsidR="0052073E" w:rsidRDefault="0052073E" w:rsidP="005C40CD">
                    <w:pPr>
                      <w:pStyle w:val="Projektergnzung"/>
                      <w:ind w:right="0"/>
                    </w:pPr>
                    <w:r w:rsidRPr="00231143">
                      <w:t>2240</w:t>
                    </w:r>
                    <w:r>
                      <w:t>942</w:t>
                    </w:r>
                  </w:p>
                </w:tc>
              </w:sdtContent>
            </w:sdt>
            <w:tc>
              <w:tcPr>
                <w:tcW w:w="113" w:type="dxa"/>
              </w:tcPr>
              <w:p w14:paraId="65875C82" w14:textId="77777777" w:rsidR="0052073E" w:rsidRDefault="0052073E" w:rsidP="005C40CD">
                <w:pPr>
                  <w:pStyle w:val="Projektergnzung"/>
                  <w:jc w:val="center"/>
                </w:pPr>
              </w:p>
            </w:tc>
          </w:tr>
          <w:tr w:rsidR="0052073E" w:rsidRPr="006F615E" w14:paraId="5AD557BB" w14:textId="77777777" w:rsidTr="005C40CD">
            <w:trPr>
              <w:gridAfter w:val="1"/>
              <w:wAfter w:w="113" w:type="dxa"/>
              <w:trHeight w:hRule="exact" w:val="624"/>
              <w:jc w:val="center"/>
            </w:trPr>
            <w:tc>
              <w:tcPr>
                <w:tcW w:w="6011" w:type="dxa"/>
                <w:gridSpan w:val="4"/>
                <w:tcBorders>
                  <w:top w:val="nil"/>
                  <w:left w:val="nil"/>
                  <w:bottom w:val="nil"/>
                  <w:right w:val="nil"/>
                </w:tcBorders>
                <w:shd w:val="clear" w:color="auto" w:fill="auto"/>
                <w:tcMar>
                  <w:left w:w="57" w:type="dxa"/>
                  <w:right w:w="57" w:type="dxa"/>
                </w:tcMar>
              </w:tcPr>
              <w:p w14:paraId="0F235DE2" w14:textId="77777777" w:rsidR="0052073E" w:rsidRPr="00605BE3" w:rsidRDefault="0052073E" w:rsidP="005C40CD">
                <w:pPr>
                  <w:pStyle w:val="Projektergnzung"/>
                  <w:rPr>
                    <w:lang w:val="en-US"/>
                  </w:rPr>
                </w:pPr>
              </w:p>
            </w:tc>
          </w:tr>
          <w:tr w:rsidR="0052073E" w:rsidRPr="006F615E" w14:paraId="65C3B8C9" w14:textId="77777777" w:rsidTr="005C40CD">
            <w:trPr>
              <w:gridAfter w:val="1"/>
              <w:wAfter w:w="113" w:type="dxa"/>
              <w:trHeight w:hRule="exact" w:val="1361"/>
              <w:jc w:val="center"/>
            </w:trPr>
            <w:tc>
              <w:tcPr>
                <w:tcW w:w="6011" w:type="dxa"/>
                <w:gridSpan w:val="4"/>
                <w:tcBorders>
                  <w:top w:val="nil"/>
                  <w:left w:val="nil"/>
                  <w:bottom w:val="nil"/>
                  <w:right w:val="nil"/>
                </w:tcBorders>
                <w:shd w:val="clear" w:color="auto" w:fill="auto"/>
                <w:tcMar>
                  <w:left w:w="57" w:type="dxa"/>
                  <w:right w:w="57" w:type="dxa"/>
                </w:tcMar>
              </w:tcPr>
              <w:p w14:paraId="4593765A" w14:textId="77777777" w:rsidR="0052073E" w:rsidRPr="006F615E" w:rsidRDefault="0052073E" w:rsidP="005C40CD">
                <w:pPr>
                  <w:pStyle w:val="Projektergnzung"/>
                  <w:rPr>
                    <w:lang w:val="en-US"/>
                  </w:rPr>
                </w:pPr>
              </w:p>
              <w:p w14:paraId="4530373B" w14:textId="77777777" w:rsidR="0052073E" w:rsidRPr="006F615E" w:rsidRDefault="0052073E" w:rsidP="005C40CD">
                <w:pPr>
                  <w:pStyle w:val="Projektergnzung"/>
                  <w:rPr>
                    <w:lang w:val="en-US"/>
                  </w:rPr>
                </w:pPr>
              </w:p>
            </w:tc>
          </w:tr>
        </w:tbl>
        <w:tbl>
          <w:tblPr>
            <w:tblStyle w:val="Tabellenraster"/>
            <w:tblW w:w="4714" w:type="pct"/>
            <w:jc w:val="center"/>
            <w:tblBorders>
              <w:top w:val="none" w:sz="0" w:space="0" w:color="auto"/>
              <w:left w:val="none" w:sz="0" w:space="0" w:color="auto"/>
              <w:bottom w:val="none" w:sz="0" w:space="0" w:color="auto"/>
              <w:right w:val="none" w:sz="0" w:space="0" w:color="auto"/>
              <w:insideH w:val="single" w:sz="4" w:space="0" w:color="000000" w:themeColor="text1"/>
              <w:insideV w:val="none" w:sz="0" w:space="0" w:color="auto"/>
            </w:tblBorders>
            <w:tblCellMar>
              <w:left w:w="0" w:type="dxa"/>
              <w:right w:w="0" w:type="dxa"/>
            </w:tblCellMar>
            <w:tblLook w:val="04A0" w:firstRow="1" w:lastRow="0" w:firstColumn="1" w:lastColumn="0" w:noHBand="0" w:noVBand="1"/>
          </w:tblPr>
          <w:tblGrid>
            <w:gridCol w:w="5988"/>
          </w:tblGrid>
          <w:tr w:rsidR="0052073E" w:rsidRPr="00001736" w14:paraId="08CF9194" w14:textId="77777777" w:rsidTr="005C40CD">
            <w:trPr>
              <w:trHeight w:hRule="exact" w:val="992"/>
              <w:jc w:val="center"/>
            </w:trPr>
            <w:sdt>
              <w:sdtPr>
                <w:id w:val="13915549"/>
                <w:showingPlcHdr/>
                <w:picture/>
              </w:sdtPr>
              <w:sdtEndPr/>
              <w:sdtContent>
                <w:tc>
                  <w:tcPr>
                    <w:tcW w:w="5988" w:type="dxa"/>
                    <w:tcBorders>
                      <w:top w:val="nil"/>
                      <w:left w:val="nil"/>
                      <w:bottom w:val="nil"/>
                      <w:right w:val="nil"/>
                    </w:tcBorders>
                    <w:shd w:val="clear" w:color="auto" w:fill="auto"/>
                    <w:tcMar>
                      <w:left w:w="57" w:type="dxa"/>
                      <w:right w:w="57" w:type="dxa"/>
                    </w:tcMar>
                  </w:tcPr>
                  <w:p w14:paraId="2094D582" w14:textId="78C48D27" w:rsidR="0052073E" w:rsidRDefault="0028656F" w:rsidP="005C40CD">
                    <w:pPr>
                      <w:pStyle w:val="GrafikstandTitelseite"/>
                    </w:pPr>
                    <w:r>
                      <w:rPr>
                        <w:noProof/>
                      </w:rPr>
                      <w:drawing>
                        <wp:inline distT="0" distB="0" distL="0" distR="0" wp14:anchorId="2A6B218F" wp14:editId="14115A5E">
                          <wp:extent cx="1905000" cy="1905000"/>
                          <wp:effectExtent l="0" t="0" r="0" b="0"/>
                          <wp:docPr id="26"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sdtContent>
            </w:sdt>
          </w:tr>
        </w:tbl>
        <w:p w14:paraId="1E109AD5" w14:textId="77777777" w:rsidR="0052073E" w:rsidRDefault="0052073E" w:rsidP="0052073E"/>
        <w:p w14:paraId="7E109C77" w14:textId="77777777" w:rsidR="0052073E" w:rsidRDefault="001C7BFB" w:rsidP="0052073E">
          <w:pPr>
            <w:sectPr w:rsidR="0052073E" w:rsidSect="0052073E">
              <w:headerReference w:type="default" r:id="rId9"/>
              <w:footerReference w:type="default" r:id="rId10"/>
              <w:headerReference w:type="first" r:id="rId11"/>
              <w:footerReference w:type="first" r:id="rId12"/>
              <w:pgSz w:w="11906" w:h="16838" w:code="9"/>
              <w:pgMar w:top="1418" w:right="566" w:bottom="1134" w:left="5103" w:header="709" w:footer="454" w:gutter="0"/>
              <w:cols w:space="708"/>
              <w:titlePg/>
              <w:docGrid w:linePitch="360"/>
            </w:sectPr>
          </w:pPr>
        </w:p>
      </w:sdtContent>
    </w:sdt>
    <w:p w14:paraId="5E4F7F2F" w14:textId="77777777" w:rsidR="0052073E" w:rsidRPr="006F615E" w:rsidRDefault="0052073E" w:rsidP="0052073E">
      <w:pPr>
        <w:pStyle w:val="Inhaltsverzeichnis"/>
        <w:rPr>
          <w:lang w:val="en-US"/>
        </w:rPr>
      </w:pPr>
      <w:r w:rsidRPr="006F615E">
        <w:rPr>
          <w:lang w:val="en-US"/>
        </w:rPr>
        <w:lastRenderedPageBreak/>
        <w:t>Inhaltsverzeichnis</w:t>
      </w:r>
    </w:p>
    <w:p w14:paraId="12A3BD92" w14:textId="77777777" w:rsidR="001C0FAE" w:rsidRPr="0028656F" w:rsidRDefault="0052073E">
      <w:pPr>
        <w:pStyle w:val="Verzeichnis1"/>
        <w:tabs>
          <w:tab w:val="left" w:pos="362"/>
        </w:tabs>
        <w:rPr>
          <w:rFonts w:asciiTheme="minorHAnsi" w:eastAsiaTheme="minorEastAsia" w:hAnsiTheme="minorHAnsi"/>
          <w:b w:val="0"/>
          <w:sz w:val="24"/>
          <w:szCs w:val="24"/>
          <w:lang w:val="en-US" w:eastAsia="ja-JP"/>
        </w:rPr>
      </w:pPr>
      <w:r>
        <w:fldChar w:fldCharType="begin"/>
      </w:r>
      <w:r w:rsidRPr="006F615E">
        <w:rPr>
          <w:lang w:val="en-US"/>
        </w:rPr>
        <w:instrText xml:space="preserve"> TOC \o "1-4" \h \z \u </w:instrText>
      </w:r>
      <w:r>
        <w:fldChar w:fldCharType="separate"/>
      </w:r>
      <w:r w:rsidR="001C0FAE" w:rsidRPr="0028656F">
        <w:rPr>
          <w:lang w:val="en-US"/>
        </w:rPr>
        <w:t>1</w:t>
      </w:r>
      <w:r w:rsidR="001C0FAE" w:rsidRPr="0028656F">
        <w:rPr>
          <w:rFonts w:asciiTheme="minorHAnsi" w:eastAsiaTheme="minorEastAsia" w:hAnsiTheme="minorHAnsi"/>
          <w:b w:val="0"/>
          <w:sz w:val="24"/>
          <w:szCs w:val="24"/>
          <w:lang w:val="en-US" w:eastAsia="ja-JP"/>
        </w:rPr>
        <w:tab/>
      </w:r>
      <w:r w:rsidR="001C0FAE" w:rsidRPr="0028656F">
        <w:rPr>
          <w:lang w:val="en-US"/>
        </w:rPr>
        <w:t>Management Summary</w:t>
      </w:r>
      <w:r w:rsidR="001C0FAE" w:rsidRPr="0028656F">
        <w:rPr>
          <w:lang w:val="en-US"/>
        </w:rPr>
        <w:tab/>
      </w:r>
      <w:r w:rsidR="001C0FAE">
        <w:fldChar w:fldCharType="begin"/>
      </w:r>
      <w:r w:rsidR="001C0FAE" w:rsidRPr="0028656F">
        <w:rPr>
          <w:lang w:val="en-US"/>
        </w:rPr>
        <w:instrText xml:space="preserve"> PAGEREF _Toc256261151 \h </w:instrText>
      </w:r>
      <w:r w:rsidR="001C0FAE">
        <w:fldChar w:fldCharType="separate"/>
      </w:r>
      <w:r w:rsidR="001C0FAE" w:rsidRPr="0028656F">
        <w:rPr>
          <w:lang w:val="en-US"/>
        </w:rPr>
        <w:t>4</w:t>
      </w:r>
      <w:r w:rsidR="001C0FAE">
        <w:fldChar w:fldCharType="end"/>
      </w:r>
    </w:p>
    <w:p w14:paraId="2EAC495B" w14:textId="77777777" w:rsidR="001C0FAE" w:rsidRPr="0028656F" w:rsidRDefault="001C0FAE">
      <w:pPr>
        <w:pStyle w:val="Verzeichnis2"/>
        <w:tabs>
          <w:tab w:val="left" w:pos="944"/>
        </w:tabs>
        <w:rPr>
          <w:rFonts w:asciiTheme="minorHAnsi" w:eastAsiaTheme="minorEastAsia" w:hAnsiTheme="minorHAnsi"/>
          <w:sz w:val="24"/>
          <w:szCs w:val="24"/>
          <w:lang w:val="en-US" w:eastAsia="ja-JP"/>
        </w:rPr>
      </w:pPr>
      <w:r w:rsidRPr="0028656F">
        <w:rPr>
          <w:lang w:val="en-US"/>
        </w:rPr>
        <w:t>1.1</w:t>
      </w:r>
      <w:r w:rsidRPr="0028656F">
        <w:rPr>
          <w:rFonts w:asciiTheme="minorHAnsi" w:eastAsiaTheme="minorEastAsia" w:hAnsiTheme="minorHAnsi"/>
          <w:sz w:val="24"/>
          <w:szCs w:val="24"/>
          <w:lang w:val="en-US" w:eastAsia="ja-JP"/>
        </w:rPr>
        <w:tab/>
      </w:r>
      <w:r w:rsidRPr="0028656F">
        <w:rPr>
          <w:lang w:val="en-US"/>
        </w:rPr>
        <w:t>Projektziele</w:t>
      </w:r>
      <w:r w:rsidRPr="0028656F">
        <w:rPr>
          <w:lang w:val="en-US"/>
        </w:rPr>
        <w:tab/>
      </w:r>
      <w:r>
        <w:fldChar w:fldCharType="begin"/>
      </w:r>
      <w:r w:rsidRPr="0028656F">
        <w:rPr>
          <w:lang w:val="en-US"/>
        </w:rPr>
        <w:instrText xml:space="preserve"> PAGEREF _Toc256261152 \h </w:instrText>
      </w:r>
      <w:r>
        <w:fldChar w:fldCharType="separate"/>
      </w:r>
      <w:r w:rsidRPr="0028656F">
        <w:rPr>
          <w:lang w:val="en-US"/>
        </w:rPr>
        <w:t>4</w:t>
      </w:r>
      <w:r>
        <w:fldChar w:fldCharType="end"/>
      </w:r>
    </w:p>
    <w:p w14:paraId="2286EE32" w14:textId="77777777" w:rsidR="001C0FAE" w:rsidRPr="0028656F" w:rsidRDefault="001C0FAE">
      <w:pPr>
        <w:pStyle w:val="Verzeichnis2"/>
        <w:tabs>
          <w:tab w:val="left" w:pos="944"/>
        </w:tabs>
        <w:rPr>
          <w:rFonts w:asciiTheme="minorHAnsi" w:eastAsiaTheme="minorEastAsia" w:hAnsiTheme="minorHAnsi"/>
          <w:sz w:val="24"/>
          <w:szCs w:val="24"/>
          <w:lang w:val="en-US" w:eastAsia="ja-JP"/>
        </w:rPr>
      </w:pPr>
      <w:r w:rsidRPr="0028656F">
        <w:rPr>
          <w:lang w:val="en-US"/>
        </w:rPr>
        <w:t>1.2</w:t>
      </w:r>
      <w:r w:rsidRPr="0028656F">
        <w:rPr>
          <w:rFonts w:asciiTheme="minorHAnsi" w:eastAsiaTheme="minorEastAsia" w:hAnsiTheme="minorHAnsi"/>
          <w:sz w:val="24"/>
          <w:szCs w:val="24"/>
          <w:lang w:val="en-US" w:eastAsia="ja-JP"/>
        </w:rPr>
        <w:tab/>
      </w:r>
      <w:r w:rsidRPr="0028656F">
        <w:rPr>
          <w:lang w:val="en-US"/>
        </w:rPr>
        <w:t>Use Case – Social Brand Monitor</w:t>
      </w:r>
      <w:r w:rsidRPr="0028656F">
        <w:rPr>
          <w:lang w:val="en-US"/>
        </w:rPr>
        <w:tab/>
      </w:r>
      <w:r>
        <w:fldChar w:fldCharType="begin"/>
      </w:r>
      <w:r w:rsidRPr="0028656F">
        <w:rPr>
          <w:lang w:val="en-US"/>
        </w:rPr>
        <w:instrText xml:space="preserve"> PAGEREF _Toc256261153 \h </w:instrText>
      </w:r>
      <w:r>
        <w:fldChar w:fldCharType="separate"/>
      </w:r>
      <w:r w:rsidRPr="0028656F">
        <w:rPr>
          <w:lang w:val="en-US"/>
        </w:rPr>
        <w:t>4</w:t>
      </w:r>
      <w:r>
        <w:fldChar w:fldCharType="end"/>
      </w:r>
    </w:p>
    <w:p w14:paraId="2D6CA83E" w14:textId="77777777" w:rsidR="001C0FAE" w:rsidRPr="0028656F" w:rsidRDefault="001C0FAE">
      <w:pPr>
        <w:pStyle w:val="Verzeichnis2"/>
        <w:tabs>
          <w:tab w:val="left" w:pos="944"/>
        </w:tabs>
        <w:rPr>
          <w:rFonts w:asciiTheme="minorHAnsi" w:eastAsiaTheme="minorEastAsia" w:hAnsiTheme="minorHAnsi"/>
          <w:sz w:val="24"/>
          <w:szCs w:val="24"/>
          <w:lang w:val="en-US" w:eastAsia="ja-JP"/>
        </w:rPr>
      </w:pPr>
      <w:r w:rsidRPr="0028656F">
        <w:rPr>
          <w:lang w:val="en-US"/>
        </w:rPr>
        <w:t>1.3</w:t>
      </w:r>
      <w:r w:rsidRPr="0028656F">
        <w:rPr>
          <w:rFonts w:asciiTheme="minorHAnsi" w:eastAsiaTheme="minorEastAsia" w:hAnsiTheme="minorHAnsi"/>
          <w:sz w:val="24"/>
          <w:szCs w:val="24"/>
          <w:lang w:val="en-US" w:eastAsia="ja-JP"/>
        </w:rPr>
        <w:tab/>
      </w:r>
      <w:r w:rsidRPr="0028656F">
        <w:rPr>
          <w:lang w:val="en-US"/>
        </w:rPr>
        <w:t>Use Case – Competition Monitor</w:t>
      </w:r>
      <w:r w:rsidRPr="0028656F">
        <w:rPr>
          <w:lang w:val="en-US"/>
        </w:rPr>
        <w:tab/>
      </w:r>
      <w:r>
        <w:fldChar w:fldCharType="begin"/>
      </w:r>
      <w:r w:rsidRPr="0028656F">
        <w:rPr>
          <w:lang w:val="en-US"/>
        </w:rPr>
        <w:instrText xml:space="preserve"> PAGEREF _Toc256261154 \h </w:instrText>
      </w:r>
      <w:r>
        <w:fldChar w:fldCharType="separate"/>
      </w:r>
      <w:r w:rsidRPr="0028656F">
        <w:rPr>
          <w:lang w:val="en-US"/>
        </w:rPr>
        <w:t>4</w:t>
      </w:r>
      <w:r>
        <w:fldChar w:fldCharType="end"/>
      </w:r>
    </w:p>
    <w:p w14:paraId="3C7F0F37" w14:textId="77777777" w:rsidR="001C0FAE" w:rsidRDefault="001C0FAE">
      <w:pPr>
        <w:pStyle w:val="Verzeichnis1"/>
        <w:tabs>
          <w:tab w:val="left" w:pos="362"/>
        </w:tabs>
        <w:rPr>
          <w:rFonts w:asciiTheme="minorHAnsi" w:eastAsiaTheme="minorEastAsia" w:hAnsiTheme="minorHAnsi"/>
          <w:b w:val="0"/>
          <w:sz w:val="24"/>
          <w:szCs w:val="24"/>
          <w:lang w:eastAsia="ja-JP"/>
        </w:rPr>
      </w:pPr>
      <w:r>
        <w:t>2</w:t>
      </w:r>
      <w:r>
        <w:rPr>
          <w:rFonts w:asciiTheme="minorHAnsi" w:eastAsiaTheme="minorEastAsia" w:hAnsiTheme="minorHAnsi"/>
          <w:b w:val="0"/>
          <w:sz w:val="24"/>
          <w:szCs w:val="24"/>
          <w:lang w:eastAsia="ja-JP"/>
        </w:rPr>
        <w:tab/>
      </w:r>
      <w:r>
        <w:t>Mockup</w:t>
      </w:r>
      <w:r>
        <w:tab/>
      </w:r>
      <w:r>
        <w:fldChar w:fldCharType="begin"/>
      </w:r>
      <w:r>
        <w:instrText xml:space="preserve"> PAGEREF _Toc256261155 \h </w:instrText>
      </w:r>
      <w:r>
        <w:fldChar w:fldCharType="separate"/>
      </w:r>
      <w:r>
        <w:t>5</w:t>
      </w:r>
      <w:r>
        <w:fldChar w:fldCharType="end"/>
      </w:r>
    </w:p>
    <w:p w14:paraId="71778FC3" w14:textId="77777777" w:rsidR="001C0FAE" w:rsidRDefault="001C0FAE">
      <w:pPr>
        <w:pStyle w:val="Verzeichnis2"/>
        <w:tabs>
          <w:tab w:val="left" w:pos="944"/>
        </w:tabs>
        <w:rPr>
          <w:rFonts w:asciiTheme="minorHAnsi" w:eastAsiaTheme="minorEastAsia" w:hAnsiTheme="minorHAnsi"/>
          <w:sz w:val="24"/>
          <w:szCs w:val="24"/>
          <w:lang w:eastAsia="ja-JP"/>
        </w:rPr>
      </w:pPr>
      <w:r>
        <w:t>2.1</w:t>
      </w:r>
      <w:r>
        <w:rPr>
          <w:rFonts w:asciiTheme="minorHAnsi" w:eastAsiaTheme="minorEastAsia" w:hAnsiTheme="minorHAnsi"/>
          <w:sz w:val="24"/>
          <w:szCs w:val="24"/>
          <w:lang w:eastAsia="ja-JP"/>
        </w:rPr>
        <w:tab/>
      </w:r>
      <w:r>
        <w:t>Usability Konzept</w:t>
      </w:r>
      <w:r>
        <w:tab/>
      </w:r>
      <w:r>
        <w:fldChar w:fldCharType="begin"/>
      </w:r>
      <w:r>
        <w:instrText xml:space="preserve"> PAGEREF _Toc256261156 \h </w:instrText>
      </w:r>
      <w:r>
        <w:fldChar w:fldCharType="separate"/>
      </w:r>
      <w:r>
        <w:t>5</w:t>
      </w:r>
      <w:r>
        <w:fldChar w:fldCharType="end"/>
      </w:r>
    </w:p>
    <w:p w14:paraId="12D3236E" w14:textId="77777777" w:rsidR="001C0FAE" w:rsidRDefault="001C0FAE">
      <w:pPr>
        <w:pStyle w:val="Verzeichnis2"/>
        <w:tabs>
          <w:tab w:val="left" w:pos="944"/>
        </w:tabs>
        <w:rPr>
          <w:rFonts w:asciiTheme="minorHAnsi" w:eastAsiaTheme="minorEastAsia" w:hAnsiTheme="minorHAnsi"/>
          <w:sz w:val="24"/>
          <w:szCs w:val="24"/>
          <w:lang w:eastAsia="ja-JP"/>
        </w:rPr>
      </w:pPr>
      <w:r>
        <w:t>2.2</w:t>
      </w:r>
      <w:r>
        <w:rPr>
          <w:rFonts w:asciiTheme="minorHAnsi" w:eastAsiaTheme="minorEastAsia" w:hAnsiTheme="minorHAnsi"/>
          <w:sz w:val="24"/>
          <w:szCs w:val="24"/>
          <w:lang w:eastAsia="ja-JP"/>
        </w:rPr>
        <w:tab/>
      </w:r>
      <w:r>
        <w:t>Visualisierung</w:t>
      </w:r>
      <w:r>
        <w:tab/>
      </w:r>
      <w:r>
        <w:fldChar w:fldCharType="begin"/>
      </w:r>
      <w:r>
        <w:instrText xml:space="preserve"> PAGEREF _Toc256261157 \h </w:instrText>
      </w:r>
      <w:r>
        <w:fldChar w:fldCharType="separate"/>
      </w:r>
      <w:r>
        <w:t>6</w:t>
      </w:r>
      <w:r>
        <w:fldChar w:fldCharType="end"/>
      </w:r>
    </w:p>
    <w:p w14:paraId="4902E28A" w14:textId="77777777" w:rsidR="001C0FAE" w:rsidRDefault="001C0FAE">
      <w:pPr>
        <w:pStyle w:val="Verzeichnis1"/>
        <w:tabs>
          <w:tab w:val="left" w:pos="362"/>
        </w:tabs>
        <w:rPr>
          <w:rFonts w:asciiTheme="minorHAnsi" w:eastAsiaTheme="minorEastAsia" w:hAnsiTheme="minorHAnsi"/>
          <w:b w:val="0"/>
          <w:sz w:val="24"/>
          <w:szCs w:val="24"/>
          <w:lang w:eastAsia="ja-JP"/>
        </w:rPr>
      </w:pPr>
      <w:r>
        <w:t>3</w:t>
      </w:r>
      <w:r>
        <w:rPr>
          <w:rFonts w:asciiTheme="minorHAnsi" w:eastAsiaTheme="minorEastAsia" w:hAnsiTheme="minorHAnsi"/>
          <w:b w:val="0"/>
          <w:sz w:val="24"/>
          <w:szCs w:val="24"/>
          <w:lang w:eastAsia="ja-JP"/>
        </w:rPr>
        <w:tab/>
      </w:r>
      <w:r>
        <w:t>Lösungsarchitektur</w:t>
      </w:r>
      <w:r>
        <w:tab/>
      </w:r>
      <w:r>
        <w:fldChar w:fldCharType="begin"/>
      </w:r>
      <w:r>
        <w:instrText xml:space="preserve"> PAGEREF _Toc256261158 \h </w:instrText>
      </w:r>
      <w:r>
        <w:fldChar w:fldCharType="separate"/>
      </w:r>
      <w:r>
        <w:t>10</w:t>
      </w:r>
      <w:r>
        <w:fldChar w:fldCharType="end"/>
      </w:r>
    </w:p>
    <w:p w14:paraId="0EB9AF16" w14:textId="77777777" w:rsidR="001C0FAE" w:rsidRDefault="001C0FAE">
      <w:pPr>
        <w:pStyle w:val="Verzeichnis2"/>
        <w:tabs>
          <w:tab w:val="left" w:pos="944"/>
        </w:tabs>
        <w:rPr>
          <w:rFonts w:asciiTheme="minorHAnsi" w:eastAsiaTheme="minorEastAsia" w:hAnsiTheme="minorHAnsi"/>
          <w:sz w:val="24"/>
          <w:szCs w:val="24"/>
          <w:lang w:eastAsia="ja-JP"/>
        </w:rPr>
      </w:pPr>
      <w:r>
        <w:t>3.1</w:t>
      </w:r>
      <w:r>
        <w:rPr>
          <w:rFonts w:asciiTheme="minorHAnsi" w:eastAsiaTheme="minorEastAsia" w:hAnsiTheme="minorHAnsi"/>
          <w:sz w:val="24"/>
          <w:szCs w:val="24"/>
          <w:lang w:eastAsia="ja-JP"/>
        </w:rPr>
        <w:tab/>
      </w:r>
      <w:r>
        <w:t>High Level Lösungs-Architektur und Prozessablauf</w:t>
      </w:r>
      <w:r>
        <w:tab/>
      </w:r>
      <w:r>
        <w:fldChar w:fldCharType="begin"/>
      </w:r>
      <w:r>
        <w:instrText xml:space="preserve"> PAGEREF _Toc256261159 \h </w:instrText>
      </w:r>
      <w:r>
        <w:fldChar w:fldCharType="separate"/>
      </w:r>
      <w:r>
        <w:t>10</w:t>
      </w:r>
      <w:r>
        <w:fldChar w:fldCharType="end"/>
      </w:r>
    </w:p>
    <w:p w14:paraId="047EA880" w14:textId="77777777" w:rsidR="001C0FAE" w:rsidRDefault="001C0FAE">
      <w:pPr>
        <w:pStyle w:val="Verzeichnis3"/>
        <w:tabs>
          <w:tab w:val="clear" w:pos="1701"/>
          <w:tab w:val="left" w:pos="1677"/>
        </w:tabs>
        <w:rPr>
          <w:rFonts w:asciiTheme="minorHAnsi" w:eastAsiaTheme="minorEastAsia" w:hAnsiTheme="minorHAnsi"/>
          <w:sz w:val="24"/>
          <w:szCs w:val="24"/>
          <w:lang w:eastAsia="ja-JP"/>
        </w:rPr>
      </w:pPr>
      <w:r>
        <w:t>3.1.1</w:t>
      </w:r>
      <w:r>
        <w:rPr>
          <w:rFonts w:asciiTheme="minorHAnsi" w:eastAsiaTheme="minorEastAsia" w:hAnsiTheme="minorHAnsi"/>
          <w:sz w:val="24"/>
          <w:szCs w:val="24"/>
          <w:lang w:eastAsia="ja-JP"/>
        </w:rPr>
        <w:tab/>
      </w:r>
      <w:r>
        <w:t>Prozessablauf</w:t>
      </w:r>
      <w:r>
        <w:tab/>
      </w:r>
      <w:r>
        <w:fldChar w:fldCharType="begin"/>
      </w:r>
      <w:r>
        <w:instrText xml:space="preserve"> PAGEREF _Toc256261160 \h </w:instrText>
      </w:r>
      <w:r>
        <w:fldChar w:fldCharType="separate"/>
      </w:r>
      <w:r>
        <w:t>10</w:t>
      </w:r>
      <w:r>
        <w:fldChar w:fldCharType="end"/>
      </w:r>
    </w:p>
    <w:p w14:paraId="0A12F13F" w14:textId="77777777" w:rsidR="001C0FAE" w:rsidRDefault="001C0FAE">
      <w:pPr>
        <w:pStyle w:val="Verzeichnis2"/>
        <w:tabs>
          <w:tab w:val="left" w:pos="944"/>
        </w:tabs>
        <w:rPr>
          <w:rFonts w:asciiTheme="minorHAnsi" w:eastAsiaTheme="minorEastAsia" w:hAnsiTheme="minorHAnsi"/>
          <w:sz w:val="24"/>
          <w:szCs w:val="24"/>
          <w:lang w:eastAsia="ja-JP"/>
        </w:rPr>
      </w:pPr>
      <w:r>
        <w:t>3.2</w:t>
      </w:r>
      <w:r>
        <w:rPr>
          <w:rFonts w:asciiTheme="minorHAnsi" w:eastAsiaTheme="minorEastAsia" w:hAnsiTheme="minorHAnsi"/>
          <w:sz w:val="24"/>
          <w:szCs w:val="24"/>
          <w:lang w:eastAsia="ja-JP"/>
        </w:rPr>
        <w:tab/>
      </w:r>
      <w:r>
        <w:t>Komponenten der Architektur</w:t>
      </w:r>
      <w:r>
        <w:tab/>
      </w:r>
      <w:r>
        <w:fldChar w:fldCharType="begin"/>
      </w:r>
      <w:r>
        <w:instrText xml:space="preserve"> PAGEREF _Toc256261161 \h </w:instrText>
      </w:r>
      <w:r>
        <w:fldChar w:fldCharType="separate"/>
      </w:r>
      <w:r>
        <w:t>11</w:t>
      </w:r>
      <w:r>
        <w:fldChar w:fldCharType="end"/>
      </w:r>
    </w:p>
    <w:p w14:paraId="13BDC0F3" w14:textId="77777777" w:rsidR="001C0FAE" w:rsidRDefault="001C0FAE">
      <w:pPr>
        <w:pStyle w:val="Verzeichnis2"/>
        <w:tabs>
          <w:tab w:val="left" w:pos="944"/>
        </w:tabs>
        <w:rPr>
          <w:rFonts w:asciiTheme="minorHAnsi" w:eastAsiaTheme="minorEastAsia" w:hAnsiTheme="minorHAnsi"/>
          <w:sz w:val="24"/>
          <w:szCs w:val="24"/>
          <w:lang w:eastAsia="ja-JP"/>
        </w:rPr>
      </w:pPr>
      <w:r>
        <w:t>3.3</w:t>
      </w:r>
      <w:r>
        <w:rPr>
          <w:rFonts w:asciiTheme="minorHAnsi" w:eastAsiaTheme="minorEastAsia" w:hAnsiTheme="minorHAnsi"/>
          <w:sz w:val="24"/>
          <w:szCs w:val="24"/>
          <w:lang w:eastAsia="ja-JP"/>
        </w:rPr>
        <w:tab/>
      </w:r>
      <w:r>
        <w:t>Visualisierung</w:t>
      </w:r>
      <w:r>
        <w:tab/>
      </w:r>
      <w:r>
        <w:fldChar w:fldCharType="begin"/>
      </w:r>
      <w:r>
        <w:instrText xml:space="preserve"> PAGEREF _Toc256261162 \h </w:instrText>
      </w:r>
      <w:r>
        <w:fldChar w:fldCharType="separate"/>
      </w:r>
      <w:r>
        <w:t>12</w:t>
      </w:r>
      <w:r>
        <w:fldChar w:fldCharType="end"/>
      </w:r>
    </w:p>
    <w:p w14:paraId="719FF38E" w14:textId="77777777" w:rsidR="001C0FAE" w:rsidRDefault="001C0FAE">
      <w:pPr>
        <w:pStyle w:val="Verzeichnis3"/>
        <w:tabs>
          <w:tab w:val="clear" w:pos="1701"/>
          <w:tab w:val="left" w:pos="1677"/>
        </w:tabs>
        <w:rPr>
          <w:rFonts w:asciiTheme="minorHAnsi" w:eastAsiaTheme="minorEastAsia" w:hAnsiTheme="minorHAnsi"/>
          <w:sz w:val="24"/>
          <w:szCs w:val="24"/>
          <w:lang w:eastAsia="ja-JP"/>
        </w:rPr>
      </w:pPr>
      <w:r>
        <w:t>3.3.1</w:t>
      </w:r>
      <w:r>
        <w:rPr>
          <w:rFonts w:asciiTheme="minorHAnsi" w:eastAsiaTheme="minorEastAsia" w:hAnsiTheme="minorHAnsi"/>
          <w:sz w:val="24"/>
          <w:szCs w:val="24"/>
          <w:lang w:eastAsia="ja-JP"/>
        </w:rPr>
        <w:tab/>
      </w:r>
      <w:r>
        <w:t>Fragen</w:t>
      </w:r>
      <w:r>
        <w:tab/>
      </w:r>
      <w:r>
        <w:fldChar w:fldCharType="begin"/>
      </w:r>
      <w:r>
        <w:instrText xml:space="preserve"> PAGEREF _Toc256261163 \h </w:instrText>
      </w:r>
      <w:r>
        <w:fldChar w:fldCharType="separate"/>
      </w:r>
      <w:r>
        <w:t>12</w:t>
      </w:r>
      <w:r>
        <w:fldChar w:fldCharType="end"/>
      </w:r>
    </w:p>
    <w:p w14:paraId="204F8127" w14:textId="77777777" w:rsidR="001C0FAE" w:rsidRDefault="001C0FAE">
      <w:pPr>
        <w:pStyle w:val="Verzeichnis2"/>
        <w:tabs>
          <w:tab w:val="left" w:pos="944"/>
        </w:tabs>
        <w:rPr>
          <w:rFonts w:asciiTheme="minorHAnsi" w:eastAsiaTheme="minorEastAsia" w:hAnsiTheme="minorHAnsi"/>
          <w:sz w:val="24"/>
          <w:szCs w:val="24"/>
          <w:lang w:eastAsia="ja-JP"/>
        </w:rPr>
      </w:pPr>
      <w:r>
        <w:t>3.4</w:t>
      </w:r>
      <w:r>
        <w:rPr>
          <w:rFonts w:asciiTheme="minorHAnsi" w:eastAsiaTheme="minorEastAsia" w:hAnsiTheme="minorHAnsi"/>
          <w:sz w:val="24"/>
          <w:szCs w:val="24"/>
          <w:lang w:eastAsia="ja-JP"/>
        </w:rPr>
        <w:tab/>
      </w:r>
      <w:r>
        <w:t>Input Stream Verarbeitung</w:t>
      </w:r>
      <w:r>
        <w:tab/>
      </w:r>
      <w:r>
        <w:fldChar w:fldCharType="begin"/>
      </w:r>
      <w:r>
        <w:instrText xml:space="preserve"> PAGEREF _Toc256261164 \h </w:instrText>
      </w:r>
      <w:r>
        <w:fldChar w:fldCharType="separate"/>
      </w:r>
      <w:r>
        <w:t>12</w:t>
      </w:r>
      <w:r>
        <w:fldChar w:fldCharType="end"/>
      </w:r>
    </w:p>
    <w:p w14:paraId="251A84AB" w14:textId="77777777" w:rsidR="001C0FAE" w:rsidRDefault="001C0FAE">
      <w:pPr>
        <w:pStyle w:val="Verzeichnis3"/>
        <w:tabs>
          <w:tab w:val="clear" w:pos="1701"/>
          <w:tab w:val="left" w:pos="1677"/>
        </w:tabs>
        <w:rPr>
          <w:rFonts w:asciiTheme="minorHAnsi" w:eastAsiaTheme="minorEastAsia" w:hAnsiTheme="minorHAnsi"/>
          <w:sz w:val="24"/>
          <w:szCs w:val="24"/>
          <w:lang w:eastAsia="ja-JP"/>
        </w:rPr>
      </w:pPr>
      <w:r>
        <w:t>3.4.1</w:t>
      </w:r>
      <w:r>
        <w:rPr>
          <w:rFonts w:asciiTheme="minorHAnsi" w:eastAsiaTheme="minorEastAsia" w:hAnsiTheme="minorHAnsi"/>
          <w:sz w:val="24"/>
          <w:szCs w:val="24"/>
          <w:lang w:eastAsia="ja-JP"/>
        </w:rPr>
        <w:tab/>
      </w:r>
      <w:r>
        <w:t>Fragen</w:t>
      </w:r>
      <w:r>
        <w:tab/>
      </w:r>
      <w:r>
        <w:fldChar w:fldCharType="begin"/>
      </w:r>
      <w:r>
        <w:instrText xml:space="preserve"> PAGEREF _Toc256261165 \h </w:instrText>
      </w:r>
      <w:r>
        <w:fldChar w:fldCharType="separate"/>
      </w:r>
      <w:r>
        <w:t>12</w:t>
      </w:r>
      <w:r>
        <w:fldChar w:fldCharType="end"/>
      </w:r>
    </w:p>
    <w:p w14:paraId="05606340" w14:textId="77777777" w:rsidR="001C0FAE" w:rsidRDefault="001C0FAE">
      <w:pPr>
        <w:pStyle w:val="Verzeichnis2"/>
        <w:tabs>
          <w:tab w:val="left" w:pos="944"/>
        </w:tabs>
        <w:rPr>
          <w:rFonts w:asciiTheme="minorHAnsi" w:eastAsiaTheme="minorEastAsia" w:hAnsiTheme="minorHAnsi"/>
          <w:sz w:val="24"/>
          <w:szCs w:val="24"/>
          <w:lang w:eastAsia="ja-JP"/>
        </w:rPr>
      </w:pPr>
      <w:r>
        <w:t>3.5</w:t>
      </w:r>
      <w:r>
        <w:rPr>
          <w:rFonts w:asciiTheme="minorHAnsi" w:eastAsiaTheme="minorEastAsia" w:hAnsiTheme="minorHAnsi"/>
          <w:sz w:val="24"/>
          <w:szCs w:val="24"/>
          <w:lang w:eastAsia="ja-JP"/>
        </w:rPr>
        <w:tab/>
      </w:r>
      <w:r>
        <w:t>Datenmodell</w:t>
      </w:r>
      <w:r>
        <w:tab/>
      </w:r>
      <w:r>
        <w:fldChar w:fldCharType="begin"/>
      </w:r>
      <w:r>
        <w:instrText xml:space="preserve"> PAGEREF _Toc256261166 \h </w:instrText>
      </w:r>
      <w:r>
        <w:fldChar w:fldCharType="separate"/>
      </w:r>
      <w:r>
        <w:t>12</w:t>
      </w:r>
      <w:r>
        <w:fldChar w:fldCharType="end"/>
      </w:r>
    </w:p>
    <w:p w14:paraId="5DCC3A88" w14:textId="77777777" w:rsidR="001C0FAE" w:rsidRDefault="001C0FAE">
      <w:pPr>
        <w:pStyle w:val="Verzeichnis3"/>
        <w:tabs>
          <w:tab w:val="clear" w:pos="1701"/>
          <w:tab w:val="left" w:pos="1677"/>
        </w:tabs>
        <w:rPr>
          <w:rFonts w:asciiTheme="minorHAnsi" w:eastAsiaTheme="minorEastAsia" w:hAnsiTheme="minorHAnsi"/>
          <w:sz w:val="24"/>
          <w:szCs w:val="24"/>
          <w:lang w:eastAsia="ja-JP"/>
        </w:rPr>
      </w:pPr>
      <w:r>
        <w:t>3.5.1</w:t>
      </w:r>
      <w:r>
        <w:rPr>
          <w:rFonts w:asciiTheme="minorHAnsi" w:eastAsiaTheme="minorEastAsia" w:hAnsiTheme="minorHAnsi"/>
          <w:sz w:val="24"/>
          <w:szCs w:val="24"/>
          <w:lang w:eastAsia="ja-JP"/>
        </w:rPr>
        <w:tab/>
      </w:r>
      <w:r>
        <w:t>Fragen</w:t>
      </w:r>
      <w:r>
        <w:tab/>
      </w:r>
      <w:r>
        <w:fldChar w:fldCharType="begin"/>
      </w:r>
      <w:r>
        <w:instrText xml:space="preserve"> PAGEREF _Toc256261167 \h </w:instrText>
      </w:r>
      <w:r>
        <w:fldChar w:fldCharType="separate"/>
      </w:r>
      <w:r>
        <w:t>12</w:t>
      </w:r>
      <w:r>
        <w:fldChar w:fldCharType="end"/>
      </w:r>
    </w:p>
    <w:p w14:paraId="7EEE5AA7" w14:textId="77777777" w:rsidR="001C0FAE" w:rsidRDefault="001C0FAE">
      <w:pPr>
        <w:pStyle w:val="Verzeichnis2"/>
        <w:tabs>
          <w:tab w:val="left" w:pos="944"/>
        </w:tabs>
        <w:rPr>
          <w:rFonts w:asciiTheme="minorHAnsi" w:eastAsiaTheme="minorEastAsia" w:hAnsiTheme="minorHAnsi"/>
          <w:sz w:val="24"/>
          <w:szCs w:val="24"/>
          <w:lang w:eastAsia="ja-JP"/>
        </w:rPr>
      </w:pPr>
      <w:r>
        <w:t>3.6</w:t>
      </w:r>
      <w:r>
        <w:rPr>
          <w:rFonts w:asciiTheme="minorHAnsi" w:eastAsiaTheme="minorEastAsia" w:hAnsiTheme="minorHAnsi"/>
          <w:sz w:val="24"/>
          <w:szCs w:val="24"/>
          <w:lang w:eastAsia="ja-JP"/>
        </w:rPr>
        <w:tab/>
      </w:r>
      <w:r>
        <w:t>Semantische Erkennung</w:t>
      </w:r>
      <w:r>
        <w:tab/>
      </w:r>
      <w:r>
        <w:fldChar w:fldCharType="begin"/>
      </w:r>
      <w:r>
        <w:instrText xml:space="preserve"> PAGEREF _Toc256261168 \h </w:instrText>
      </w:r>
      <w:r>
        <w:fldChar w:fldCharType="separate"/>
      </w:r>
      <w:r>
        <w:t>12</w:t>
      </w:r>
      <w:r>
        <w:fldChar w:fldCharType="end"/>
      </w:r>
    </w:p>
    <w:p w14:paraId="1918C469" w14:textId="77777777" w:rsidR="001C0FAE" w:rsidRDefault="001C0FAE">
      <w:pPr>
        <w:pStyle w:val="Verzeichnis3"/>
        <w:tabs>
          <w:tab w:val="clear" w:pos="1701"/>
          <w:tab w:val="left" w:pos="1677"/>
        </w:tabs>
        <w:rPr>
          <w:rFonts w:asciiTheme="minorHAnsi" w:eastAsiaTheme="minorEastAsia" w:hAnsiTheme="minorHAnsi"/>
          <w:sz w:val="24"/>
          <w:szCs w:val="24"/>
          <w:lang w:eastAsia="ja-JP"/>
        </w:rPr>
      </w:pPr>
      <w:r>
        <w:t>3.6.1</w:t>
      </w:r>
      <w:r>
        <w:rPr>
          <w:rFonts w:asciiTheme="minorHAnsi" w:eastAsiaTheme="minorEastAsia" w:hAnsiTheme="minorHAnsi"/>
          <w:sz w:val="24"/>
          <w:szCs w:val="24"/>
          <w:lang w:eastAsia="ja-JP"/>
        </w:rPr>
        <w:tab/>
      </w:r>
      <w:r>
        <w:t>Fragen</w:t>
      </w:r>
      <w:r>
        <w:tab/>
      </w:r>
      <w:r>
        <w:fldChar w:fldCharType="begin"/>
      </w:r>
      <w:r>
        <w:instrText xml:space="preserve"> PAGEREF _Toc256261169 \h </w:instrText>
      </w:r>
      <w:r>
        <w:fldChar w:fldCharType="separate"/>
      </w:r>
      <w:r>
        <w:t>13</w:t>
      </w:r>
      <w:r>
        <w:fldChar w:fldCharType="end"/>
      </w:r>
    </w:p>
    <w:p w14:paraId="6633C0D7" w14:textId="77777777" w:rsidR="001C0FAE" w:rsidRDefault="001C0FAE">
      <w:pPr>
        <w:pStyle w:val="Verzeichnis2"/>
        <w:tabs>
          <w:tab w:val="left" w:pos="944"/>
        </w:tabs>
        <w:rPr>
          <w:rFonts w:asciiTheme="minorHAnsi" w:eastAsiaTheme="minorEastAsia" w:hAnsiTheme="minorHAnsi"/>
          <w:sz w:val="24"/>
          <w:szCs w:val="24"/>
          <w:lang w:eastAsia="ja-JP"/>
        </w:rPr>
      </w:pPr>
      <w:r>
        <w:t>3.7</w:t>
      </w:r>
      <w:r>
        <w:rPr>
          <w:rFonts w:asciiTheme="minorHAnsi" w:eastAsiaTheme="minorEastAsia" w:hAnsiTheme="minorHAnsi"/>
          <w:sz w:val="24"/>
          <w:szCs w:val="24"/>
          <w:lang w:eastAsia="ja-JP"/>
        </w:rPr>
        <w:tab/>
      </w:r>
      <w:r>
        <w:t>Analytics (Filterkonzept)</w:t>
      </w:r>
      <w:r>
        <w:tab/>
      </w:r>
      <w:r>
        <w:fldChar w:fldCharType="begin"/>
      </w:r>
      <w:r>
        <w:instrText xml:space="preserve"> PAGEREF _Toc256261170 \h </w:instrText>
      </w:r>
      <w:r>
        <w:fldChar w:fldCharType="separate"/>
      </w:r>
      <w:r>
        <w:t>13</w:t>
      </w:r>
      <w:r>
        <w:fldChar w:fldCharType="end"/>
      </w:r>
    </w:p>
    <w:p w14:paraId="6A79E9FF" w14:textId="77777777" w:rsidR="001C0FAE" w:rsidRDefault="001C0FAE">
      <w:pPr>
        <w:pStyle w:val="Verzeichnis3"/>
        <w:tabs>
          <w:tab w:val="clear" w:pos="1701"/>
          <w:tab w:val="left" w:pos="1677"/>
        </w:tabs>
        <w:rPr>
          <w:rFonts w:asciiTheme="minorHAnsi" w:eastAsiaTheme="minorEastAsia" w:hAnsiTheme="minorHAnsi"/>
          <w:sz w:val="24"/>
          <w:szCs w:val="24"/>
          <w:lang w:eastAsia="ja-JP"/>
        </w:rPr>
      </w:pPr>
      <w:r>
        <w:t>3.7.1</w:t>
      </w:r>
      <w:r>
        <w:rPr>
          <w:rFonts w:asciiTheme="minorHAnsi" w:eastAsiaTheme="minorEastAsia" w:hAnsiTheme="minorHAnsi"/>
          <w:sz w:val="24"/>
          <w:szCs w:val="24"/>
          <w:lang w:eastAsia="ja-JP"/>
        </w:rPr>
        <w:tab/>
      </w:r>
      <w:r>
        <w:t>Fragen</w:t>
      </w:r>
      <w:r>
        <w:tab/>
      </w:r>
      <w:r>
        <w:fldChar w:fldCharType="begin"/>
      </w:r>
      <w:r>
        <w:instrText xml:space="preserve"> PAGEREF _Toc256261171 \h </w:instrText>
      </w:r>
      <w:r>
        <w:fldChar w:fldCharType="separate"/>
      </w:r>
      <w:r>
        <w:t>13</w:t>
      </w:r>
      <w:r>
        <w:fldChar w:fldCharType="end"/>
      </w:r>
    </w:p>
    <w:p w14:paraId="6212B912" w14:textId="77777777" w:rsidR="001C0FAE" w:rsidRDefault="001C0FAE">
      <w:pPr>
        <w:pStyle w:val="Verzeichnis2"/>
        <w:tabs>
          <w:tab w:val="left" w:pos="944"/>
        </w:tabs>
        <w:rPr>
          <w:rFonts w:asciiTheme="minorHAnsi" w:eastAsiaTheme="minorEastAsia" w:hAnsiTheme="minorHAnsi"/>
          <w:sz w:val="24"/>
          <w:szCs w:val="24"/>
          <w:lang w:eastAsia="ja-JP"/>
        </w:rPr>
      </w:pPr>
      <w:r>
        <w:t>3.8</w:t>
      </w:r>
      <w:r>
        <w:rPr>
          <w:rFonts w:asciiTheme="minorHAnsi" w:eastAsiaTheme="minorEastAsia" w:hAnsiTheme="minorHAnsi"/>
          <w:sz w:val="24"/>
          <w:szCs w:val="24"/>
          <w:lang w:eastAsia="ja-JP"/>
        </w:rPr>
        <w:tab/>
      </w:r>
      <w:r>
        <w:t>Konfiguration</w:t>
      </w:r>
      <w:r>
        <w:tab/>
      </w:r>
      <w:r>
        <w:fldChar w:fldCharType="begin"/>
      </w:r>
      <w:r>
        <w:instrText xml:space="preserve"> PAGEREF _Toc256261172 \h </w:instrText>
      </w:r>
      <w:r>
        <w:fldChar w:fldCharType="separate"/>
      </w:r>
      <w:r>
        <w:t>13</w:t>
      </w:r>
      <w:r>
        <w:fldChar w:fldCharType="end"/>
      </w:r>
    </w:p>
    <w:p w14:paraId="0352D4CA" w14:textId="77777777" w:rsidR="001C0FAE" w:rsidRDefault="001C0FAE">
      <w:pPr>
        <w:pStyle w:val="Verzeichnis3"/>
        <w:tabs>
          <w:tab w:val="clear" w:pos="1701"/>
          <w:tab w:val="left" w:pos="1677"/>
        </w:tabs>
        <w:rPr>
          <w:rFonts w:asciiTheme="minorHAnsi" w:eastAsiaTheme="minorEastAsia" w:hAnsiTheme="minorHAnsi"/>
          <w:sz w:val="24"/>
          <w:szCs w:val="24"/>
          <w:lang w:eastAsia="ja-JP"/>
        </w:rPr>
      </w:pPr>
      <w:r>
        <w:t>3.8.1</w:t>
      </w:r>
      <w:r>
        <w:rPr>
          <w:rFonts w:asciiTheme="minorHAnsi" w:eastAsiaTheme="minorEastAsia" w:hAnsiTheme="minorHAnsi"/>
          <w:sz w:val="24"/>
          <w:szCs w:val="24"/>
          <w:lang w:eastAsia="ja-JP"/>
        </w:rPr>
        <w:tab/>
      </w:r>
      <w:r>
        <w:t>Fragen</w:t>
      </w:r>
      <w:r>
        <w:tab/>
      </w:r>
      <w:r>
        <w:fldChar w:fldCharType="begin"/>
      </w:r>
      <w:r>
        <w:instrText xml:space="preserve"> PAGEREF _Toc256261173 \h </w:instrText>
      </w:r>
      <w:r>
        <w:fldChar w:fldCharType="separate"/>
      </w:r>
      <w:r>
        <w:t>14</w:t>
      </w:r>
      <w:r>
        <w:fldChar w:fldCharType="end"/>
      </w:r>
    </w:p>
    <w:p w14:paraId="1BB9F66B" w14:textId="77777777" w:rsidR="001C0FAE" w:rsidRDefault="001C0FAE">
      <w:pPr>
        <w:pStyle w:val="Verzeichnis2"/>
        <w:tabs>
          <w:tab w:val="left" w:pos="944"/>
        </w:tabs>
        <w:rPr>
          <w:rFonts w:asciiTheme="minorHAnsi" w:eastAsiaTheme="minorEastAsia" w:hAnsiTheme="minorHAnsi"/>
          <w:sz w:val="24"/>
          <w:szCs w:val="24"/>
          <w:lang w:eastAsia="ja-JP"/>
        </w:rPr>
      </w:pPr>
      <w:r>
        <w:t>3.9</w:t>
      </w:r>
      <w:r>
        <w:rPr>
          <w:rFonts w:asciiTheme="minorHAnsi" w:eastAsiaTheme="minorEastAsia" w:hAnsiTheme="minorHAnsi"/>
          <w:sz w:val="24"/>
          <w:szCs w:val="24"/>
          <w:lang w:eastAsia="ja-JP"/>
        </w:rPr>
        <w:tab/>
      </w:r>
      <w:r>
        <w:t>Interfacing</w:t>
      </w:r>
      <w:r>
        <w:tab/>
      </w:r>
      <w:r>
        <w:fldChar w:fldCharType="begin"/>
      </w:r>
      <w:r>
        <w:instrText xml:space="preserve"> PAGEREF _Toc256261174 \h </w:instrText>
      </w:r>
      <w:r>
        <w:fldChar w:fldCharType="separate"/>
      </w:r>
      <w:r>
        <w:t>14</w:t>
      </w:r>
      <w:r>
        <w:fldChar w:fldCharType="end"/>
      </w:r>
    </w:p>
    <w:p w14:paraId="482F20B8" w14:textId="77777777" w:rsidR="001C0FAE" w:rsidRDefault="001C0FAE">
      <w:pPr>
        <w:pStyle w:val="Verzeichnis3"/>
        <w:tabs>
          <w:tab w:val="clear" w:pos="1701"/>
          <w:tab w:val="left" w:pos="1677"/>
        </w:tabs>
        <w:rPr>
          <w:rFonts w:asciiTheme="minorHAnsi" w:eastAsiaTheme="minorEastAsia" w:hAnsiTheme="minorHAnsi"/>
          <w:sz w:val="24"/>
          <w:szCs w:val="24"/>
          <w:lang w:eastAsia="ja-JP"/>
        </w:rPr>
      </w:pPr>
      <w:r>
        <w:t>3.9.1</w:t>
      </w:r>
      <w:r>
        <w:rPr>
          <w:rFonts w:asciiTheme="minorHAnsi" w:eastAsiaTheme="minorEastAsia" w:hAnsiTheme="minorHAnsi"/>
          <w:sz w:val="24"/>
          <w:szCs w:val="24"/>
          <w:lang w:eastAsia="ja-JP"/>
        </w:rPr>
        <w:tab/>
      </w:r>
      <w:r>
        <w:t>Fragen</w:t>
      </w:r>
      <w:r>
        <w:tab/>
      </w:r>
      <w:r>
        <w:fldChar w:fldCharType="begin"/>
      </w:r>
      <w:r>
        <w:instrText xml:space="preserve"> PAGEREF _Toc256261175 \h </w:instrText>
      </w:r>
      <w:r>
        <w:fldChar w:fldCharType="separate"/>
      </w:r>
      <w:r>
        <w:t>14</w:t>
      </w:r>
      <w:r>
        <w:fldChar w:fldCharType="end"/>
      </w:r>
    </w:p>
    <w:p w14:paraId="53070603" w14:textId="77777777" w:rsidR="001C0FAE" w:rsidRDefault="001C0FAE">
      <w:pPr>
        <w:pStyle w:val="Verzeichnis1"/>
        <w:tabs>
          <w:tab w:val="left" w:pos="362"/>
        </w:tabs>
        <w:rPr>
          <w:rFonts w:asciiTheme="minorHAnsi" w:eastAsiaTheme="minorEastAsia" w:hAnsiTheme="minorHAnsi"/>
          <w:b w:val="0"/>
          <w:sz w:val="24"/>
          <w:szCs w:val="24"/>
          <w:lang w:eastAsia="ja-JP"/>
        </w:rPr>
      </w:pPr>
      <w:r>
        <w:t>4</w:t>
      </w:r>
      <w:r>
        <w:rPr>
          <w:rFonts w:asciiTheme="minorHAnsi" w:eastAsiaTheme="minorEastAsia" w:hAnsiTheme="minorHAnsi"/>
          <w:b w:val="0"/>
          <w:sz w:val="24"/>
          <w:szCs w:val="24"/>
          <w:lang w:eastAsia="ja-JP"/>
        </w:rPr>
        <w:tab/>
      </w:r>
      <w:r>
        <w:t>Umsetzung mit SAP HANA</w:t>
      </w:r>
      <w:r>
        <w:tab/>
      </w:r>
      <w:r>
        <w:fldChar w:fldCharType="begin"/>
      </w:r>
      <w:r>
        <w:instrText xml:space="preserve"> PAGEREF _Toc256261176 \h </w:instrText>
      </w:r>
      <w:r>
        <w:fldChar w:fldCharType="separate"/>
      </w:r>
      <w:r>
        <w:t>15</w:t>
      </w:r>
      <w:r>
        <w:fldChar w:fldCharType="end"/>
      </w:r>
    </w:p>
    <w:p w14:paraId="4F7E92C1" w14:textId="77777777" w:rsidR="001C0FAE" w:rsidRDefault="001C0FAE">
      <w:pPr>
        <w:pStyle w:val="Verzeichnis2"/>
        <w:tabs>
          <w:tab w:val="left" w:pos="944"/>
        </w:tabs>
        <w:rPr>
          <w:rFonts w:asciiTheme="minorHAnsi" w:eastAsiaTheme="minorEastAsia" w:hAnsiTheme="minorHAnsi"/>
          <w:sz w:val="24"/>
          <w:szCs w:val="24"/>
          <w:lang w:eastAsia="ja-JP"/>
        </w:rPr>
      </w:pPr>
      <w:r>
        <w:t>4.1</w:t>
      </w:r>
      <w:r>
        <w:rPr>
          <w:rFonts w:asciiTheme="minorHAnsi" w:eastAsiaTheme="minorEastAsia" w:hAnsiTheme="minorHAnsi"/>
          <w:sz w:val="24"/>
          <w:szCs w:val="24"/>
          <w:lang w:eastAsia="ja-JP"/>
        </w:rPr>
        <w:tab/>
      </w:r>
      <w:r>
        <w:t>Visualisierung</w:t>
      </w:r>
      <w:r>
        <w:tab/>
      </w:r>
      <w:r>
        <w:fldChar w:fldCharType="begin"/>
      </w:r>
      <w:r>
        <w:instrText xml:space="preserve"> PAGEREF _Toc256261177 \h </w:instrText>
      </w:r>
      <w:r>
        <w:fldChar w:fldCharType="separate"/>
      </w:r>
      <w:r>
        <w:t>16</w:t>
      </w:r>
      <w:r>
        <w:fldChar w:fldCharType="end"/>
      </w:r>
    </w:p>
    <w:p w14:paraId="45D0E502" w14:textId="77777777" w:rsidR="001C0FAE" w:rsidRDefault="001C0FAE">
      <w:pPr>
        <w:pStyle w:val="Verzeichnis2"/>
        <w:tabs>
          <w:tab w:val="left" w:pos="944"/>
        </w:tabs>
        <w:rPr>
          <w:rFonts w:asciiTheme="minorHAnsi" w:eastAsiaTheme="minorEastAsia" w:hAnsiTheme="minorHAnsi"/>
          <w:sz w:val="24"/>
          <w:szCs w:val="24"/>
          <w:lang w:eastAsia="ja-JP"/>
        </w:rPr>
      </w:pPr>
      <w:r>
        <w:t>4.2</w:t>
      </w:r>
      <w:r>
        <w:rPr>
          <w:rFonts w:asciiTheme="minorHAnsi" w:eastAsiaTheme="minorEastAsia" w:hAnsiTheme="minorHAnsi"/>
          <w:sz w:val="24"/>
          <w:szCs w:val="24"/>
          <w:lang w:eastAsia="ja-JP"/>
        </w:rPr>
        <w:tab/>
      </w:r>
      <w:r>
        <w:t>Input Stream – Abfrage Social Network</w:t>
      </w:r>
      <w:r>
        <w:tab/>
      </w:r>
      <w:r>
        <w:fldChar w:fldCharType="begin"/>
      </w:r>
      <w:r>
        <w:instrText xml:space="preserve"> PAGEREF _Toc256261178 \h </w:instrText>
      </w:r>
      <w:r>
        <w:fldChar w:fldCharType="separate"/>
      </w:r>
      <w:r>
        <w:t>16</w:t>
      </w:r>
      <w:r>
        <w:fldChar w:fldCharType="end"/>
      </w:r>
    </w:p>
    <w:p w14:paraId="79EE50F8" w14:textId="77777777" w:rsidR="001C0FAE" w:rsidRDefault="001C0FAE">
      <w:pPr>
        <w:pStyle w:val="Verzeichnis2"/>
        <w:tabs>
          <w:tab w:val="left" w:pos="944"/>
        </w:tabs>
        <w:rPr>
          <w:rFonts w:asciiTheme="minorHAnsi" w:eastAsiaTheme="minorEastAsia" w:hAnsiTheme="minorHAnsi"/>
          <w:sz w:val="24"/>
          <w:szCs w:val="24"/>
          <w:lang w:eastAsia="ja-JP"/>
        </w:rPr>
      </w:pPr>
      <w:r>
        <w:t>4.3</w:t>
      </w:r>
      <w:r>
        <w:rPr>
          <w:rFonts w:asciiTheme="minorHAnsi" w:eastAsiaTheme="minorEastAsia" w:hAnsiTheme="minorHAnsi"/>
          <w:sz w:val="24"/>
          <w:szCs w:val="24"/>
          <w:lang w:eastAsia="ja-JP"/>
        </w:rPr>
        <w:tab/>
      </w:r>
      <w:r>
        <w:t>Datenmodell</w:t>
      </w:r>
      <w:r>
        <w:tab/>
      </w:r>
      <w:r>
        <w:fldChar w:fldCharType="begin"/>
      </w:r>
      <w:r>
        <w:instrText xml:space="preserve"> PAGEREF _Toc256261179 \h </w:instrText>
      </w:r>
      <w:r>
        <w:fldChar w:fldCharType="separate"/>
      </w:r>
      <w:r>
        <w:t>16</w:t>
      </w:r>
      <w:r>
        <w:fldChar w:fldCharType="end"/>
      </w:r>
    </w:p>
    <w:p w14:paraId="46A532BA" w14:textId="77777777" w:rsidR="001C0FAE" w:rsidRDefault="001C0FAE">
      <w:pPr>
        <w:pStyle w:val="Verzeichnis2"/>
        <w:tabs>
          <w:tab w:val="left" w:pos="944"/>
        </w:tabs>
        <w:rPr>
          <w:rFonts w:asciiTheme="minorHAnsi" w:eastAsiaTheme="minorEastAsia" w:hAnsiTheme="minorHAnsi"/>
          <w:sz w:val="24"/>
          <w:szCs w:val="24"/>
          <w:lang w:eastAsia="ja-JP"/>
        </w:rPr>
      </w:pPr>
      <w:r>
        <w:t>4.4</w:t>
      </w:r>
      <w:r>
        <w:rPr>
          <w:rFonts w:asciiTheme="minorHAnsi" w:eastAsiaTheme="minorEastAsia" w:hAnsiTheme="minorHAnsi"/>
          <w:sz w:val="24"/>
          <w:szCs w:val="24"/>
          <w:lang w:eastAsia="ja-JP"/>
        </w:rPr>
        <w:tab/>
      </w:r>
      <w:r>
        <w:t>Semantische Erkennung</w:t>
      </w:r>
      <w:r>
        <w:tab/>
      </w:r>
      <w:r>
        <w:fldChar w:fldCharType="begin"/>
      </w:r>
      <w:r>
        <w:instrText xml:space="preserve"> PAGEREF _Toc256261180 \h </w:instrText>
      </w:r>
      <w:r>
        <w:fldChar w:fldCharType="separate"/>
      </w:r>
      <w:r>
        <w:t>16</w:t>
      </w:r>
      <w:r>
        <w:fldChar w:fldCharType="end"/>
      </w:r>
    </w:p>
    <w:p w14:paraId="4A97F47E" w14:textId="77777777" w:rsidR="001C0FAE" w:rsidRDefault="001C0FAE">
      <w:pPr>
        <w:pStyle w:val="Verzeichnis2"/>
        <w:tabs>
          <w:tab w:val="left" w:pos="944"/>
        </w:tabs>
        <w:rPr>
          <w:rFonts w:asciiTheme="minorHAnsi" w:eastAsiaTheme="minorEastAsia" w:hAnsiTheme="minorHAnsi"/>
          <w:sz w:val="24"/>
          <w:szCs w:val="24"/>
          <w:lang w:eastAsia="ja-JP"/>
        </w:rPr>
      </w:pPr>
      <w:r>
        <w:lastRenderedPageBreak/>
        <w:t>4.5</w:t>
      </w:r>
      <w:r>
        <w:rPr>
          <w:rFonts w:asciiTheme="minorHAnsi" w:eastAsiaTheme="minorEastAsia" w:hAnsiTheme="minorHAnsi"/>
          <w:sz w:val="24"/>
          <w:szCs w:val="24"/>
          <w:lang w:eastAsia="ja-JP"/>
        </w:rPr>
        <w:tab/>
      </w:r>
      <w:r>
        <w:t>Analytics oder Filterkonzept</w:t>
      </w:r>
      <w:r>
        <w:tab/>
      </w:r>
      <w:r>
        <w:fldChar w:fldCharType="begin"/>
      </w:r>
      <w:r>
        <w:instrText xml:space="preserve"> PAGEREF _Toc256261181 \h </w:instrText>
      </w:r>
      <w:r>
        <w:fldChar w:fldCharType="separate"/>
      </w:r>
      <w:r>
        <w:t>16</w:t>
      </w:r>
      <w:r>
        <w:fldChar w:fldCharType="end"/>
      </w:r>
    </w:p>
    <w:p w14:paraId="428B6755" w14:textId="77777777" w:rsidR="001C0FAE" w:rsidRDefault="001C0FAE">
      <w:pPr>
        <w:pStyle w:val="Verzeichnis2"/>
        <w:tabs>
          <w:tab w:val="left" w:pos="944"/>
        </w:tabs>
        <w:rPr>
          <w:rFonts w:asciiTheme="minorHAnsi" w:eastAsiaTheme="minorEastAsia" w:hAnsiTheme="minorHAnsi"/>
          <w:sz w:val="24"/>
          <w:szCs w:val="24"/>
          <w:lang w:eastAsia="ja-JP"/>
        </w:rPr>
      </w:pPr>
      <w:r>
        <w:t>4.6</w:t>
      </w:r>
      <w:r>
        <w:rPr>
          <w:rFonts w:asciiTheme="minorHAnsi" w:eastAsiaTheme="minorEastAsia" w:hAnsiTheme="minorHAnsi"/>
          <w:sz w:val="24"/>
          <w:szCs w:val="24"/>
          <w:lang w:eastAsia="ja-JP"/>
        </w:rPr>
        <w:tab/>
      </w:r>
      <w:r>
        <w:t>Konfiguration</w:t>
      </w:r>
      <w:r>
        <w:tab/>
      </w:r>
      <w:r>
        <w:fldChar w:fldCharType="begin"/>
      </w:r>
      <w:r>
        <w:instrText xml:space="preserve"> PAGEREF _Toc256261182 \h </w:instrText>
      </w:r>
      <w:r>
        <w:fldChar w:fldCharType="separate"/>
      </w:r>
      <w:r>
        <w:t>18</w:t>
      </w:r>
      <w:r>
        <w:fldChar w:fldCharType="end"/>
      </w:r>
    </w:p>
    <w:p w14:paraId="7907EE62" w14:textId="77777777" w:rsidR="001C0FAE" w:rsidRDefault="001C0FAE">
      <w:pPr>
        <w:pStyle w:val="Verzeichnis2"/>
        <w:tabs>
          <w:tab w:val="left" w:pos="944"/>
        </w:tabs>
        <w:rPr>
          <w:rFonts w:asciiTheme="minorHAnsi" w:eastAsiaTheme="minorEastAsia" w:hAnsiTheme="minorHAnsi"/>
          <w:sz w:val="24"/>
          <w:szCs w:val="24"/>
          <w:lang w:eastAsia="ja-JP"/>
        </w:rPr>
      </w:pPr>
      <w:r>
        <w:t>4.7</w:t>
      </w:r>
      <w:r>
        <w:rPr>
          <w:rFonts w:asciiTheme="minorHAnsi" w:eastAsiaTheme="minorEastAsia" w:hAnsiTheme="minorHAnsi"/>
          <w:sz w:val="24"/>
          <w:szCs w:val="24"/>
          <w:lang w:eastAsia="ja-JP"/>
        </w:rPr>
        <w:tab/>
      </w:r>
      <w:r>
        <w:t>Interfacing</w:t>
      </w:r>
      <w:r>
        <w:tab/>
      </w:r>
      <w:r>
        <w:fldChar w:fldCharType="begin"/>
      </w:r>
      <w:r>
        <w:instrText xml:space="preserve"> PAGEREF _Toc256261183 \h </w:instrText>
      </w:r>
      <w:r>
        <w:fldChar w:fldCharType="separate"/>
      </w:r>
      <w:r>
        <w:t>18</w:t>
      </w:r>
      <w:r>
        <w:fldChar w:fldCharType="end"/>
      </w:r>
    </w:p>
    <w:p w14:paraId="405122E2" w14:textId="77777777" w:rsidR="001C0FAE" w:rsidRDefault="001C0FAE">
      <w:pPr>
        <w:pStyle w:val="Verzeichnis1"/>
        <w:tabs>
          <w:tab w:val="left" w:pos="362"/>
        </w:tabs>
        <w:rPr>
          <w:rFonts w:asciiTheme="minorHAnsi" w:eastAsiaTheme="minorEastAsia" w:hAnsiTheme="minorHAnsi"/>
          <w:b w:val="0"/>
          <w:sz w:val="24"/>
          <w:szCs w:val="24"/>
          <w:lang w:eastAsia="ja-JP"/>
        </w:rPr>
      </w:pPr>
      <w:r>
        <w:t>5</w:t>
      </w:r>
      <w:r>
        <w:rPr>
          <w:rFonts w:asciiTheme="minorHAnsi" w:eastAsiaTheme="minorEastAsia" w:hAnsiTheme="minorHAnsi"/>
          <w:b w:val="0"/>
          <w:sz w:val="24"/>
          <w:szCs w:val="24"/>
          <w:lang w:eastAsia="ja-JP"/>
        </w:rPr>
        <w:tab/>
      </w:r>
      <w:r>
        <w:t>Referenzen</w:t>
      </w:r>
      <w:r>
        <w:tab/>
      </w:r>
      <w:r>
        <w:fldChar w:fldCharType="begin"/>
      </w:r>
      <w:r>
        <w:instrText xml:space="preserve"> PAGEREF _Toc256261184 \h </w:instrText>
      </w:r>
      <w:r>
        <w:fldChar w:fldCharType="separate"/>
      </w:r>
      <w:r>
        <w:t>19</w:t>
      </w:r>
      <w:r>
        <w:fldChar w:fldCharType="end"/>
      </w:r>
    </w:p>
    <w:p w14:paraId="130CA080" w14:textId="77777777" w:rsidR="0052073E" w:rsidRDefault="0052073E" w:rsidP="0052073E">
      <w:r>
        <w:fldChar w:fldCharType="end"/>
      </w:r>
    </w:p>
    <w:p w14:paraId="66760DAA" w14:textId="77777777" w:rsidR="0052073E" w:rsidRDefault="0052073E" w:rsidP="0052073E"/>
    <w:p w14:paraId="59F71151" w14:textId="77777777" w:rsidR="0052073E" w:rsidRDefault="0052073E" w:rsidP="0052073E"/>
    <w:p w14:paraId="7660331A" w14:textId="77777777" w:rsidR="0052073E" w:rsidRDefault="0052073E" w:rsidP="0052073E"/>
    <w:p w14:paraId="6395751D" w14:textId="77777777" w:rsidR="0052073E" w:rsidRPr="00C56C44" w:rsidRDefault="0052073E" w:rsidP="0052073E">
      <w:pPr>
        <w:pStyle w:val="Inhaltsverzeichnis"/>
      </w:pPr>
      <w:r>
        <w:t>Abbildungs</w:t>
      </w:r>
      <w:r w:rsidRPr="00C56C44">
        <w:t>verzeichnis</w:t>
      </w:r>
    </w:p>
    <w:p w14:paraId="139C11BA" w14:textId="77777777" w:rsidR="001C0FAE" w:rsidRDefault="0052073E">
      <w:pPr>
        <w:pStyle w:val="Abbildungsverzeichnis"/>
        <w:rPr>
          <w:rFonts w:asciiTheme="minorHAnsi" w:eastAsiaTheme="minorEastAsia" w:hAnsiTheme="minorHAnsi" w:cstheme="minorBidi"/>
          <w:noProof/>
          <w:sz w:val="24"/>
          <w:szCs w:val="24"/>
          <w:lang w:eastAsia="ja-JP"/>
        </w:rPr>
      </w:pPr>
      <w:r>
        <w:fldChar w:fldCharType="begin"/>
      </w:r>
      <w:r>
        <w:instrText xml:space="preserve"> TOC \h \z \c "Abbildung" </w:instrText>
      </w:r>
      <w:r>
        <w:fldChar w:fldCharType="separate"/>
      </w:r>
      <w:r w:rsidR="001C0FAE">
        <w:rPr>
          <w:noProof/>
        </w:rPr>
        <w:t>Abbildung 1 – Struktur des UI</w:t>
      </w:r>
      <w:r w:rsidR="001C0FAE">
        <w:rPr>
          <w:noProof/>
        </w:rPr>
        <w:tab/>
      </w:r>
      <w:r w:rsidR="001C0FAE">
        <w:rPr>
          <w:noProof/>
        </w:rPr>
        <w:fldChar w:fldCharType="begin"/>
      </w:r>
      <w:r w:rsidR="001C0FAE">
        <w:rPr>
          <w:noProof/>
        </w:rPr>
        <w:instrText xml:space="preserve"> PAGEREF _Toc256261185 \h </w:instrText>
      </w:r>
      <w:r w:rsidR="001C0FAE">
        <w:rPr>
          <w:noProof/>
        </w:rPr>
      </w:r>
      <w:r w:rsidR="001C0FAE">
        <w:rPr>
          <w:noProof/>
        </w:rPr>
        <w:fldChar w:fldCharType="separate"/>
      </w:r>
      <w:r w:rsidR="001C0FAE">
        <w:rPr>
          <w:noProof/>
        </w:rPr>
        <w:t>5</w:t>
      </w:r>
      <w:r w:rsidR="001C0FAE">
        <w:rPr>
          <w:noProof/>
        </w:rPr>
        <w:fldChar w:fldCharType="end"/>
      </w:r>
    </w:p>
    <w:p w14:paraId="6560C73D" w14:textId="77777777" w:rsidR="001C0FAE" w:rsidRDefault="001C0FAE">
      <w:pPr>
        <w:pStyle w:val="Abbildungsverzeichnis"/>
        <w:rPr>
          <w:rFonts w:asciiTheme="minorHAnsi" w:eastAsiaTheme="minorEastAsia" w:hAnsiTheme="minorHAnsi" w:cstheme="minorBidi"/>
          <w:noProof/>
          <w:sz w:val="24"/>
          <w:szCs w:val="24"/>
          <w:lang w:eastAsia="ja-JP"/>
        </w:rPr>
      </w:pPr>
      <w:r>
        <w:rPr>
          <w:noProof/>
        </w:rPr>
        <w:t>Abbildung 2 – Kartenansicht</w:t>
      </w:r>
      <w:r>
        <w:rPr>
          <w:noProof/>
        </w:rPr>
        <w:tab/>
      </w:r>
      <w:r>
        <w:rPr>
          <w:noProof/>
        </w:rPr>
        <w:fldChar w:fldCharType="begin"/>
      </w:r>
      <w:r>
        <w:rPr>
          <w:noProof/>
        </w:rPr>
        <w:instrText xml:space="preserve"> PAGEREF _Toc256261186 \h </w:instrText>
      </w:r>
      <w:r>
        <w:rPr>
          <w:noProof/>
        </w:rPr>
      </w:r>
      <w:r>
        <w:rPr>
          <w:noProof/>
        </w:rPr>
        <w:fldChar w:fldCharType="separate"/>
      </w:r>
      <w:r>
        <w:rPr>
          <w:noProof/>
        </w:rPr>
        <w:t>6</w:t>
      </w:r>
      <w:r>
        <w:rPr>
          <w:noProof/>
        </w:rPr>
        <w:fldChar w:fldCharType="end"/>
      </w:r>
    </w:p>
    <w:p w14:paraId="4CC8519E" w14:textId="77777777" w:rsidR="001C0FAE" w:rsidRDefault="001C0FAE">
      <w:pPr>
        <w:pStyle w:val="Abbildungsverzeichnis"/>
        <w:rPr>
          <w:rFonts w:asciiTheme="minorHAnsi" w:eastAsiaTheme="minorEastAsia" w:hAnsiTheme="minorHAnsi" w:cstheme="minorBidi"/>
          <w:noProof/>
          <w:sz w:val="24"/>
          <w:szCs w:val="24"/>
          <w:lang w:eastAsia="ja-JP"/>
        </w:rPr>
      </w:pPr>
      <w:r>
        <w:rPr>
          <w:noProof/>
        </w:rPr>
        <w:t>Abbildung 3 – Detailansicht – Grafisch</w:t>
      </w:r>
      <w:r>
        <w:rPr>
          <w:noProof/>
        </w:rPr>
        <w:tab/>
      </w:r>
      <w:r>
        <w:rPr>
          <w:noProof/>
        </w:rPr>
        <w:fldChar w:fldCharType="begin"/>
      </w:r>
      <w:r>
        <w:rPr>
          <w:noProof/>
        </w:rPr>
        <w:instrText xml:space="preserve"> PAGEREF _Toc256261187 \h </w:instrText>
      </w:r>
      <w:r>
        <w:rPr>
          <w:noProof/>
        </w:rPr>
      </w:r>
      <w:r>
        <w:rPr>
          <w:noProof/>
        </w:rPr>
        <w:fldChar w:fldCharType="separate"/>
      </w:r>
      <w:r>
        <w:rPr>
          <w:noProof/>
        </w:rPr>
        <w:t>7</w:t>
      </w:r>
      <w:r>
        <w:rPr>
          <w:noProof/>
        </w:rPr>
        <w:fldChar w:fldCharType="end"/>
      </w:r>
    </w:p>
    <w:p w14:paraId="3BEFE7CD" w14:textId="77777777" w:rsidR="001C0FAE" w:rsidRDefault="001C0FAE">
      <w:pPr>
        <w:pStyle w:val="Abbildungsverzeichnis"/>
        <w:rPr>
          <w:rFonts w:asciiTheme="minorHAnsi" w:eastAsiaTheme="minorEastAsia" w:hAnsiTheme="minorHAnsi" w:cstheme="minorBidi"/>
          <w:noProof/>
          <w:sz w:val="24"/>
          <w:szCs w:val="24"/>
          <w:lang w:eastAsia="ja-JP"/>
        </w:rPr>
      </w:pPr>
      <w:r>
        <w:rPr>
          <w:noProof/>
        </w:rPr>
        <w:t>Abbildung 4 – Detailansicht – Tabellarisch</w:t>
      </w:r>
      <w:r>
        <w:rPr>
          <w:noProof/>
        </w:rPr>
        <w:tab/>
      </w:r>
      <w:r>
        <w:rPr>
          <w:noProof/>
        </w:rPr>
        <w:fldChar w:fldCharType="begin"/>
      </w:r>
      <w:r>
        <w:rPr>
          <w:noProof/>
        </w:rPr>
        <w:instrText xml:space="preserve"> PAGEREF _Toc256261188 \h </w:instrText>
      </w:r>
      <w:r>
        <w:rPr>
          <w:noProof/>
        </w:rPr>
      </w:r>
      <w:r>
        <w:rPr>
          <w:noProof/>
        </w:rPr>
        <w:fldChar w:fldCharType="separate"/>
      </w:r>
      <w:r>
        <w:rPr>
          <w:noProof/>
        </w:rPr>
        <w:t>8</w:t>
      </w:r>
      <w:r>
        <w:rPr>
          <w:noProof/>
        </w:rPr>
        <w:fldChar w:fldCharType="end"/>
      </w:r>
    </w:p>
    <w:p w14:paraId="7D9C6F4C" w14:textId="77777777" w:rsidR="001C0FAE" w:rsidRDefault="001C0FAE">
      <w:pPr>
        <w:pStyle w:val="Abbildungsverzeichnis"/>
        <w:rPr>
          <w:rFonts w:asciiTheme="minorHAnsi" w:eastAsiaTheme="minorEastAsia" w:hAnsiTheme="minorHAnsi" w:cstheme="minorBidi"/>
          <w:noProof/>
          <w:sz w:val="24"/>
          <w:szCs w:val="24"/>
          <w:lang w:eastAsia="ja-JP"/>
        </w:rPr>
      </w:pPr>
      <w:r>
        <w:rPr>
          <w:noProof/>
        </w:rPr>
        <w:t>Abbildung 5 – Detailansicht – Posts</w:t>
      </w:r>
      <w:r>
        <w:rPr>
          <w:noProof/>
        </w:rPr>
        <w:tab/>
      </w:r>
      <w:r>
        <w:rPr>
          <w:noProof/>
        </w:rPr>
        <w:fldChar w:fldCharType="begin"/>
      </w:r>
      <w:r>
        <w:rPr>
          <w:noProof/>
        </w:rPr>
        <w:instrText xml:space="preserve"> PAGEREF _Toc256261189 \h </w:instrText>
      </w:r>
      <w:r>
        <w:rPr>
          <w:noProof/>
        </w:rPr>
      </w:r>
      <w:r>
        <w:rPr>
          <w:noProof/>
        </w:rPr>
        <w:fldChar w:fldCharType="separate"/>
      </w:r>
      <w:r>
        <w:rPr>
          <w:noProof/>
        </w:rPr>
        <w:t>9</w:t>
      </w:r>
      <w:r>
        <w:rPr>
          <w:noProof/>
        </w:rPr>
        <w:fldChar w:fldCharType="end"/>
      </w:r>
    </w:p>
    <w:p w14:paraId="7566AFEA" w14:textId="77777777" w:rsidR="001C0FAE" w:rsidRPr="0028656F" w:rsidRDefault="001C0FAE">
      <w:pPr>
        <w:pStyle w:val="Abbildungsverzeichnis"/>
        <w:rPr>
          <w:rFonts w:asciiTheme="minorHAnsi" w:eastAsiaTheme="minorEastAsia" w:hAnsiTheme="minorHAnsi" w:cstheme="minorBidi"/>
          <w:noProof/>
          <w:sz w:val="24"/>
          <w:szCs w:val="24"/>
          <w:lang w:val="en-US" w:eastAsia="ja-JP"/>
        </w:rPr>
      </w:pPr>
      <w:r w:rsidRPr="0028656F">
        <w:rPr>
          <w:noProof/>
          <w:lang w:val="en-US"/>
        </w:rPr>
        <w:t>Abbildung 6 – High Level Solution Architecture</w:t>
      </w:r>
      <w:r w:rsidRPr="0028656F">
        <w:rPr>
          <w:noProof/>
          <w:lang w:val="en-US"/>
        </w:rPr>
        <w:tab/>
      </w:r>
      <w:r>
        <w:rPr>
          <w:noProof/>
        </w:rPr>
        <w:fldChar w:fldCharType="begin"/>
      </w:r>
      <w:r w:rsidRPr="0028656F">
        <w:rPr>
          <w:noProof/>
          <w:lang w:val="en-US"/>
        </w:rPr>
        <w:instrText xml:space="preserve"> PAGEREF _Toc256261190 \h </w:instrText>
      </w:r>
      <w:r>
        <w:rPr>
          <w:noProof/>
        </w:rPr>
      </w:r>
      <w:r>
        <w:rPr>
          <w:noProof/>
        </w:rPr>
        <w:fldChar w:fldCharType="separate"/>
      </w:r>
      <w:r w:rsidRPr="0028656F">
        <w:rPr>
          <w:noProof/>
          <w:lang w:val="en-US"/>
        </w:rPr>
        <w:t>10</w:t>
      </w:r>
      <w:r>
        <w:rPr>
          <w:noProof/>
        </w:rPr>
        <w:fldChar w:fldCharType="end"/>
      </w:r>
    </w:p>
    <w:p w14:paraId="7F77A734" w14:textId="77777777" w:rsidR="001C0FAE" w:rsidRDefault="001C0FAE">
      <w:pPr>
        <w:pStyle w:val="Abbildungsverzeichnis"/>
        <w:rPr>
          <w:rFonts w:asciiTheme="minorHAnsi" w:eastAsiaTheme="minorEastAsia" w:hAnsiTheme="minorHAnsi" w:cstheme="minorBidi"/>
          <w:noProof/>
          <w:sz w:val="24"/>
          <w:szCs w:val="24"/>
          <w:lang w:eastAsia="ja-JP"/>
        </w:rPr>
      </w:pPr>
      <w:r>
        <w:rPr>
          <w:noProof/>
        </w:rPr>
        <w:t>Abbildung 7 – Bestandteile der Lösung</w:t>
      </w:r>
      <w:r>
        <w:rPr>
          <w:noProof/>
        </w:rPr>
        <w:tab/>
      </w:r>
      <w:r>
        <w:rPr>
          <w:noProof/>
        </w:rPr>
        <w:fldChar w:fldCharType="begin"/>
      </w:r>
      <w:r>
        <w:rPr>
          <w:noProof/>
        </w:rPr>
        <w:instrText xml:space="preserve"> PAGEREF _Toc256261191 \h </w:instrText>
      </w:r>
      <w:r>
        <w:rPr>
          <w:noProof/>
        </w:rPr>
      </w:r>
      <w:r>
        <w:rPr>
          <w:noProof/>
        </w:rPr>
        <w:fldChar w:fldCharType="separate"/>
      </w:r>
      <w:r>
        <w:rPr>
          <w:noProof/>
        </w:rPr>
        <w:t>11</w:t>
      </w:r>
      <w:r>
        <w:rPr>
          <w:noProof/>
        </w:rPr>
        <w:fldChar w:fldCharType="end"/>
      </w:r>
    </w:p>
    <w:p w14:paraId="2C567831" w14:textId="77777777" w:rsidR="001C0FAE" w:rsidRDefault="001C0FAE">
      <w:pPr>
        <w:pStyle w:val="Abbildungsverzeichnis"/>
        <w:rPr>
          <w:rFonts w:asciiTheme="minorHAnsi" w:eastAsiaTheme="minorEastAsia" w:hAnsiTheme="minorHAnsi" w:cstheme="minorBidi"/>
          <w:noProof/>
          <w:sz w:val="24"/>
          <w:szCs w:val="24"/>
          <w:lang w:eastAsia="ja-JP"/>
        </w:rPr>
      </w:pPr>
      <w:r>
        <w:rPr>
          <w:noProof/>
        </w:rPr>
        <w:t>Abbildung 8 – Text Analysis und Analytics</w:t>
      </w:r>
      <w:r>
        <w:rPr>
          <w:noProof/>
        </w:rPr>
        <w:tab/>
      </w:r>
      <w:r>
        <w:rPr>
          <w:noProof/>
        </w:rPr>
        <w:fldChar w:fldCharType="begin"/>
      </w:r>
      <w:r>
        <w:rPr>
          <w:noProof/>
        </w:rPr>
        <w:instrText xml:space="preserve"> PAGEREF _Toc256261192 \h </w:instrText>
      </w:r>
      <w:r>
        <w:rPr>
          <w:noProof/>
        </w:rPr>
      </w:r>
      <w:r>
        <w:rPr>
          <w:noProof/>
        </w:rPr>
        <w:fldChar w:fldCharType="separate"/>
      </w:r>
      <w:r>
        <w:rPr>
          <w:noProof/>
        </w:rPr>
        <w:t>13</w:t>
      </w:r>
      <w:r>
        <w:rPr>
          <w:noProof/>
        </w:rPr>
        <w:fldChar w:fldCharType="end"/>
      </w:r>
    </w:p>
    <w:p w14:paraId="0C4DC4D9" w14:textId="77777777" w:rsidR="001C0FAE" w:rsidRDefault="001C0FAE">
      <w:pPr>
        <w:pStyle w:val="Abbildungsverzeichnis"/>
        <w:rPr>
          <w:rFonts w:asciiTheme="minorHAnsi" w:eastAsiaTheme="minorEastAsia" w:hAnsiTheme="minorHAnsi" w:cstheme="minorBidi"/>
          <w:noProof/>
          <w:sz w:val="24"/>
          <w:szCs w:val="24"/>
          <w:lang w:eastAsia="ja-JP"/>
        </w:rPr>
      </w:pPr>
      <w:r>
        <w:rPr>
          <w:noProof/>
        </w:rPr>
        <w:t>Abbildung 9 – Systemarchitektur mit SAP HANA</w:t>
      </w:r>
      <w:r>
        <w:rPr>
          <w:noProof/>
        </w:rPr>
        <w:tab/>
      </w:r>
      <w:r>
        <w:rPr>
          <w:noProof/>
        </w:rPr>
        <w:fldChar w:fldCharType="begin"/>
      </w:r>
      <w:r>
        <w:rPr>
          <w:noProof/>
        </w:rPr>
        <w:instrText xml:space="preserve"> PAGEREF _Toc256261193 \h </w:instrText>
      </w:r>
      <w:r>
        <w:rPr>
          <w:noProof/>
        </w:rPr>
      </w:r>
      <w:r>
        <w:rPr>
          <w:noProof/>
        </w:rPr>
        <w:fldChar w:fldCharType="separate"/>
      </w:r>
      <w:r>
        <w:rPr>
          <w:noProof/>
        </w:rPr>
        <w:t>15</w:t>
      </w:r>
      <w:r>
        <w:rPr>
          <w:noProof/>
        </w:rPr>
        <w:fldChar w:fldCharType="end"/>
      </w:r>
    </w:p>
    <w:p w14:paraId="1E857287" w14:textId="77777777" w:rsidR="001C0FAE" w:rsidRDefault="001C0FAE">
      <w:pPr>
        <w:pStyle w:val="Abbildungsverzeichnis"/>
        <w:rPr>
          <w:rFonts w:asciiTheme="minorHAnsi" w:eastAsiaTheme="minorEastAsia" w:hAnsiTheme="minorHAnsi" w:cstheme="minorBidi"/>
          <w:noProof/>
          <w:sz w:val="24"/>
          <w:szCs w:val="24"/>
          <w:lang w:eastAsia="ja-JP"/>
        </w:rPr>
      </w:pPr>
      <w:r>
        <w:rPr>
          <w:noProof/>
        </w:rPr>
        <w:t>Abbildung 10 – SAP HANA Elemente</w:t>
      </w:r>
      <w:r>
        <w:rPr>
          <w:noProof/>
        </w:rPr>
        <w:tab/>
      </w:r>
      <w:r>
        <w:rPr>
          <w:noProof/>
        </w:rPr>
        <w:fldChar w:fldCharType="begin"/>
      </w:r>
      <w:r>
        <w:rPr>
          <w:noProof/>
        </w:rPr>
        <w:instrText xml:space="preserve"> PAGEREF _Toc256261194 \h </w:instrText>
      </w:r>
      <w:r>
        <w:rPr>
          <w:noProof/>
        </w:rPr>
      </w:r>
      <w:r>
        <w:rPr>
          <w:noProof/>
        </w:rPr>
        <w:fldChar w:fldCharType="separate"/>
      </w:r>
      <w:r>
        <w:rPr>
          <w:noProof/>
        </w:rPr>
        <w:t>16</w:t>
      </w:r>
      <w:r>
        <w:rPr>
          <w:noProof/>
        </w:rPr>
        <w:fldChar w:fldCharType="end"/>
      </w:r>
    </w:p>
    <w:p w14:paraId="008779A4" w14:textId="77777777" w:rsidR="001C0FAE" w:rsidRDefault="001C0FAE">
      <w:pPr>
        <w:pStyle w:val="Abbildungsverzeichnis"/>
        <w:rPr>
          <w:rFonts w:asciiTheme="minorHAnsi" w:eastAsiaTheme="minorEastAsia" w:hAnsiTheme="minorHAnsi" w:cstheme="minorBidi"/>
          <w:noProof/>
          <w:sz w:val="24"/>
          <w:szCs w:val="24"/>
          <w:lang w:eastAsia="ja-JP"/>
        </w:rPr>
      </w:pPr>
      <w:r>
        <w:rPr>
          <w:noProof/>
        </w:rPr>
        <w:t>Abbildung 12 – Graphendarstellung von Text</w:t>
      </w:r>
      <w:r>
        <w:rPr>
          <w:noProof/>
        </w:rPr>
        <w:tab/>
      </w:r>
      <w:r>
        <w:rPr>
          <w:noProof/>
        </w:rPr>
        <w:fldChar w:fldCharType="begin"/>
      </w:r>
      <w:r>
        <w:rPr>
          <w:noProof/>
        </w:rPr>
        <w:instrText xml:space="preserve"> PAGEREF _Toc256261195 \h </w:instrText>
      </w:r>
      <w:r>
        <w:rPr>
          <w:noProof/>
        </w:rPr>
      </w:r>
      <w:r>
        <w:rPr>
          <w:noProof/>
        </w:rPr>
        <w:fldChar w:fldCharType="separate"/>
      </w:r>
      <w:r>
        <w:rPr>
          <w:noProof/>
        </w:rPr>
        <w:t>17</w:t>
      </w:r>
      <w:r>
        <w:rPr>
          <w:noProof/>
        </w:rPr>
        <w:fldChar w:fldCharType="end"/>
      </w:r>
    </w:p>
    <w:p w14:paraId="68523ED3" w14:textId="77777777" w:rsidR="001C0FAE" w:rsidRDefault="001C0FAE">
      <w:pPr>
        <w:pStyle w:val="Abbildungsverzeichnis"/>
        <w:rPr>
          <w:rFonts w:asciiTheme="minorHAnsi" w:eastAsiaTheme="minorEastAsia" w:hAnsiTheme="minorHAnsi" w:cstheme="minorBidi"/>
          <w:noProof/>
          <w:sz w:val="24"/>
          <w:szCs w:val="24"/>
          <w:lang w:eastAsia="ja-JP"/>
        </w:rPr>
      </w:pPr>
      <w:r>
        <w:rPr>
          <w:noProof/>
        </w:rPr>
        <w:t>Abbildung 12 – Architektur Graphen-Engine in HANA</w:t>
      </w:r>
      <w:r>
        <w:rPr>
          <w:noProof/>
        </w:rPr>
        <w:tab/>
      </w:r>
      <w:r>
        <w:rPr>
          <w:noProof/>
        </w:rPr>
        <w:fldChar w:fldCharType="begin"/>
      </w:r>
      <w:r>
        <w:rPr>
          <w:noProof/>
        </w:rPr>
        <w:instrText xml:space="preserve"> PAGEREF _Toc256261196 \h </w:instrText>
      </w:r>
      <w:r>
        <w:rPr>
          <w:noProof/>
        </w:rPr>
      </w:r>
      <w:r>
        <w:rPr>
          <w:noProof/>
        </w:rPr>
        <w:fldChar w:fldCharType="separate"/>
      </w:r>
      <w:r>
        <w:rPr>
          <w:noProof/>
        </w:rPr>
        <w:t>17</w:t>
      </w:r>
      <w:r>
        <w:rPr>
          <w:noProof/>
        </w:rPr>
        <w:fldChar w:fldCharType="end"/>
      </w:r>
    </w:p>
    <w:p w14:paraId="439AEBF7" w14:textId="77777777" w:rsidR="0052073E" w:rsidRPr="006F615E" w:rsidRDefault="0052073E" w:rsidP="0052073E">
      <w:r>
        <w:fldChar w:fldCharType="end"/>
      </w:r>
    </w:p>
    <w:p w14:paraId="295B39E0" w14:textId="77777777" w:rsidR="0052073E" w:rsidRDefault="0052073E" w:rsidP="0052073E"/>
    <w:p w14:paraId="2BC8035E" w14:textId="77777777" w:rsidR="0052073E" w:rsidRPr="000E6D3F" w:rsidRDefault="0052073E" w:rsidP="0052073E">
      <w:r>
        <w:br w:type="page"/>
      </w:r>
    </w:p>
    <w:p w14:paraId="33360172" w14:textId="77777777" w:rsidR="0052073E" w:rsidRPr="00C25FA4" w:rsidRDefault="0052073E" w:rsidP="0052073E">
      <w:pPr>
        <w:pStyle w:val="berschrift1"/>
        <w:jc w:val="both"/>
      </w:pPr>
      <w:bookmarkStart w:id="2" w:name="_Ref239769024"/>
      <w:bookmarkStart w:id="3" w:name="_Ref239769891"/>
      <w:bookmarkStart w:id="4" w:name="_Toc256261151"/>
      <w:r>
        <w:lastRenderedPageBreak/>
        <w:t>Management Summary</w:t>
      </w:r>
      <w:bookmarkEnd w:id="2"/>
      <w:bookmarkEnd w:id="3"/>
      <w:bookmarkEnd w:id="4"/>
    </w:p>
    <w:p w14:paraId="39E23327" w14:textId="77777777" w:rsidR="0052073E" w:rsidRDefault="0052073E" w:rsidP="0052073E">
      <w:pPr>
        <w:pStyle w:val="berschrift2"/>
      </w:pPr>
      <w:bookmarkStart w:id="5" w:name="_Toc256261152"/>
      <w:r>
        <w:t>Projektziele</w:t>
      </w:r>
      <w:bookmarkEnd w:id="5"/>
    </w:p>
    <w:p w14:paraId="35D1369C" w14:textId="77777777" w:rsidR="0052073E" w:rsidRDefault="0052073E" w:rsidP="0052073E">
      <w:r>
        <w:t xml:space="preserve">Das Ziel des Gesamtprojektes ist es schnell und einfach Daten aus Social Media Plattformen auf dem iPad zu visualisieren. </w:t>
      </w:r>
    </w:p>
    <w:p w14:paraId="3628D78A" w14:textId="77777777" w:rsidR="0052073E" w:rsidRDefault="0052073E" w:rsidP="0052073E"/>
    <w:p w14:paraId="57E18CF1" w14:textId="77777777" w:rsidR="0052073E" w:rsidRDefault="0052073E" w:rsidP="0052073E">
      <w:r>
        <w:t>Es sollen zwei Anwendungsfälle auf dem iPad bereitgestellt werden:</w:t>
      </w:r>
    </w:p>
    <w:p w14:paraId="02E8E228" w14:textId="77777777" w:rsidR="0052073E" w:rsidRPr="00B176C8" w:rsidRDefault="0052073E" w:rsidP="0052073E">
      <w:pPr>
        <w:pStyle w:val="Listenabsatz"/>
        <w:numPr>
          <w:ilvl w:val="0"/>
          <w:numId w:val="3"/>
        </w:numPr>
        <w:ind w:left="426" w:hanging="426"/>
        <w:rPr>
          <w:b/>
        </w:rPr>
      </w:pPr>
      <w:r w:rsidRPr="00B176C8">
        <w:rPr>
          <w:b/>
        </w:rPr>
        <w:t>Social Brand Monitor</w:t>
      </w:r>
    </w:p>
    <w:p w14:paraId="3B38BB86" w14:textId="77777777" w:rsidR="0052073E" w:rsidRDefault="0052073E" w:rsidP="0052073E">
      <w:pPr>
        <w:pStyle w:val="Listenabsatz"/>
        <w:ind w:left="426"/>
      </w:pPr>
      <w:r>
        <w:t>Der Social Brand Monitor zeigt die Stimmung von Internetnutzern auf Facebook, Twitter und Co. gegenüber Firmen und ihren Produkten, indem die Tweets und Posts auf ihre jeweilige Meinung (positiv oder negativ) hin untersucht und nach verschiedenen Kriterien ausgewertet werden.</w:t>
      </w:r>
    </w:p>
    <w:p w14:paraId="0A7ED6DB" w14:textId="77777777" w:rsidR="0052073E" w:rsidRPr="00B176C8" w:rsidRDefault="0052073E" w:rsidP="0052073E">
      <w:pPr>
        <w:pStyle w:val="Listenabsatz"/>
        <w:numPr>
          <w:ilvl w:val="0"/>
          <w:numId w:val="3"/>
        </w:numPr>
        <w:ind w:left="426" w:hanging="426"/>
        <w:rPr>
          <w:b/>
        </w:rPr>
      </w:pPr>
      <w:r w:rsidRPr="00B176C8">
        <w:rPr>
          <w:b/>
        </w:rPr>
        <w:t>Competition Monitor</w:t>
      </w:r>
    </w:p>
    <w:p w14:paraId="3F054B80" w14:textId="77777777" w:rsidR="0052073E" w:rsidRDefault="0052073E" w:rsidP="0052073E">
      <w:pPr>
        <w:pStyle w:val="Listenabsatz"/>
        <w:ind w:left="426"/>
      </w:pPr>
      <w:r>
        <w:t>Der Competition Monitor vergleicht die Anzahl an Likes auf Facebook eines Unternehmens mit denen ihrer Mitbewerber und stellt diese als Graphen dar.</w:t>
      </w:r>
    </w:p>
    <w:p w14:paraId="492E5354" w14:textId="77777777" w:rsidR="0052073E" w:rsidRPr="00BF376E" w:rsidRDefault="0052073E" w:rsidP="0052073E"/>
    <w:p w14:paraId="113F9197" w14:textId="77777777" w:rsidR="0052073E" w:rsidRDefault="0052073E" w:rsidP="0052073E">
      <w:pPr>
        <w:pStyle w:val="berschrift2"/>
      </w:pPr>
      <w:bookmarkStart w:id="6" w:name="_Toc256261153"/>
      <w:r>
        <w:t>Use Case – Social Brand Monitor</w:t>
      </w:r>
      <w:bookmarkEnd w:id="6"/>
    </w:p>
    <w:p w14:paraId="4EC0F9B0" w14:textId="77777777" w:rsidR="0052073E" w:rsidRPr="00350F25" w:rsidRDefault="0052073E" w:rsidP="0052073E">
      <w:r w:rsidRPr="00350F25">
        <w:t xml:space="preserve">Der Nutzer hat eine 3D Kartenansicht auf. In dieser wird über Farben die Meinung (positiv </w:t>
      </w:r>
      <w:r>
        <w:t xml:space="preserve">= </w:t>
      </w:r>
      <w:r w:rsidRPr="00350F25">
        <w:t xml:space="preserve">grün oder negativ </w:t>
      </w:r>
      <w:r>
        <w:t xml:space="preserve">= </w:t>
      </w:r>
      <w:r w:rsidRPr="00350F25">
        <w:t xml:space="preserve">rot) in den einzelnen Regionen dargestellt. Zu dieser ersten Dimension kommt nun die 2. Die </w:t>
      </w:r>
      <w:r>
        <w:t>Menge</w:t>
      </w:r>
      <w:r w:rsidRPr="00350F25">
        <w:t xml:space="preserve"> der Blase</w:t>
      </w:r>
      <w:r>
        <w:t>n</w:t>
      </w:r>
      <w:r w:rsidRPr="00350F25">
        <w:t xml:space="preserve"> stellt die Menge an Äußerungen </w:t>
      </w:r>
      <w:r>
        <w:t xml:space="preserve">in Relation zu anderen Regionen </w:t>
      </w:r>
      <w:r w:rsidRPr="00350F25">
        <w:t>dar.</w:t>
      </w:r>
      <w:r>
        <w:t xml:space="preserve"> Über diese Sicht kann der </w:t>
      </w:r>
      <w:r w:rsidRPr="00350F25">
        <w:t xml:space="preserve">Benutzer </w:t>
      </w:r>
      <w:r>
        <w:t xml:space="preserve">die Stimmung in einzelnen Regionen einsehen und </w:t>
      </w:r>
      <w:r w:rsidRPr="00350F25">
        <w:t xml:space="preserve">bis auf einzelne Tweets oder Facebook-Posts </w:t>
      </w:r>
      <w:r>
        <w:t>navigieren</w:t>
      </w:r>
      <w:r w:rsidRPr="00350F25">
        <w:t>.</w:t>
      </w:r>
    </w:p>
    <w:p w14:paraId="5C37B8BE" w14:textId="77777777" w:rsidR="0052073E" w:rsidRDefault="0052073E" w:rsidP="0052073E"/>
    <w:p w14:paraId="60B728C3" w14:textId="77777777" w:rsidR="0052073E" w:rsidRDefault="0052073E" w:rsidP="0052073E">
      <w:pPr>
        <w:pStyle w:val="berschrift2"/>
      </w:pPr>
      <w:bookmarkStart w:id="7" w:name="_Toc256261154"/>
      <w:r>
        <w:t>Use Case – Competition Monitor</w:t>
      </w:r>
      <w:bookmarkEnd w:id="7"/>
    </w:p>
    <w:p w14:paraId="6DA3B593" w14:textId="77777777" w:rsidR="0052073E" w:rsidRDefault="0052073E" w:rsidP="0052073E">
      <w:r>
        <w:t>Der Competition Monitor dient dem Vergleich der Stimmung (gemessen anhand Likes) auf Facebook des Unternehmens und direkten Konkurrenten. Hierfür werden Graphen herangezogen deren Datengrundlage sowohl global als auch von Nutzer einschränkbar auf Regionen sein sollen.</w:t>
      </w:r>
    </w:p>
    <w:p w14:paraId="3C79C875" w14:textId="77777777" w:rsidR="0052073E" w:rsidRDefault="0052073E" w:rsidP="0052073E"/>
    <w:p w14:paraId="270BF451" w14:textId="77777777" w:rsidR="0052073E" w:rsidRDefault="0052073E" w:rsidP="0052073E"/>
    <w:p w14:paraId="10A889AA" w14:textId="77777777" w:rsidR="0052073E" w:rsidRDefault="0052073E" w:rsidP="0052073E"/>
    <w:p w14:paraId="2CB6081D" w14:textId="77777777" w:rsidR="0052073E" w:rsidRPr="00BF376E" w:rsidRDefault="0052073E" w:rsidP="0052073E"/>
    <w:p w14:paraId="5E6213B4" w14:textId="77777777" w:rsidR="0052073E" w:rsidRPr="000F25B6" w:rsidRDefault="0052073E" w:rsidP="0052073E">
      <w:pPr>
        <w:jc w:val="both"/>
      </w:pPr>
    </w:p>
    <w:p w14:paraId="739AD20E" w14:textId="77777777" w:rsidR="0052073E" w:rsidRDefault="0052073E" w:rsidP="0052073E">
      <w:pPr>
        <w:spacing w:line="240" w:lineRule="auto"/>
        <w:rPr>
          <w:rFonts w:cs="Times New Roman"/>
          <w:b/>
          <w:color w:val="auto"/>
          <w:sz w:val="26"/>
          <w:szCs w:val="26"/>
        </w:rPr>
      </w:pPr>
      <w:r>
        <w:br w:type="page"/>
      </w:r>
    </w:p>
    <w:p w14:paraId="157951FC" w14:textId="77777777" w:rsidR="0052073E" w:rsidRDefault="0052073E" w:rsidP="0052073E">
      <w:pPr>
        <w:pStyle w:val="berschrift1"/>
        <w:jc w:val="both"/>
      </w:pPr>
      <w:bookmarkStart w:id="8" w:name="_Toc256261155"/>
      <w:r>
        <w:lastRenderedPageBreak/>
        <w:t>Mockup</w:t>
      </w:r>
      <w:bookmarkEnd w:id="8"/>
    </w:p>
    <w:p w14:paraId="6A4ADD6D" w14:textId="77777777" w:rsidR="0052073E" w:rsidRDefault="0052073E" w:rsidP="0052073E">
      <w:r>
        <w:t xml:space="preserve">Ausgehend von den Anforderungen und dem Use Case, werden in diesem Kapitel das Usability-Konzept und der Mockup einer möglichen Oberfläche dargestellt. </w:t>
      </w:r>
    </w:p>
    <w:p w14:paraId="551D973B" w14:textId="77777777" w:rsidR="0052073E" w:rsidRDefault="0052073E" w:rsidP="0052073E">
      <w:pPr>
        <w:rPr>
          <w:rFonts w:eastAsia="Times" w:cs="Times New Roman"/>
          <w:b/>
          <w:color w:val="auto"/>
          <w:sz w:val="24"/>
          <w:szCs w:val="24"/>
        </w:rPr>
      </w:pPr>
    </w:p>
    <w:p w14:paraId="6B3F9D34" w14:textId="77777777" w:rsidR="0052073E" w:rsidRDefault="0052073E" w:rsidP="0052073E">
      <w:pPr>
        <w:pStyle w:val="berschrift2"/>
      </w:pPr>
      <w:bookmarkStart w:id="9" w:name="_Toc256261156"/>
      <w:r>
        <w:t>Usability Konzept</w:t>
      </w:r>
      <w:bookmarkEnd w:id="9"/>
    </w:p>
    <w:p w14:paraId="027ECDE1" w14:textId="77777777" w:rsidR="0052073E" w:rsidRDefault="0052073E" w:rsidP="0052073E">
      <w:r>
        <w:t>Bei der Erarbeitung eines Bedienkonzeptes wurde davon ausgegangen, dass es im Wesentlichen zwei Handlungsebenen innerhalb der Benutzung der App gibt. Zum einen ist dies die Definition des lokalen, inhaltlichen und zeitlichen Rahmens, in welchem sich die Informationen bewegen sollen. Dies betrifft die Auswahl eines geografischen Gebietes, gegebenenfalls die Eingabe von Keywords, die die Suche einschränken sollen und die Einschränkung auf einen bestimmten Zeitraum.</w:t>
      </w:r>
    </w:p>
    <w:p w14:paraId="55ACD920" w14:textId="77777777" w:rsidR="0052073E" w:rsidRDefault="0052073E" w:rsidP="0052073E">
      <w:r>
        <w:t>Die andere und Haupt-Handlungsebene ist die Rezeption der entsprechenden Ergebnisse.</w:t>
      </w:r>
    </w:p>
    <w:p w14:paraId="631276CB" w14:textId="77777777" w:rsidR="0052073E" w:rsidRDefault="0052073E" w:rsidP="0052073E"/>
    <w:p w14:paraId="5664363E" w14:textId="77777777" w:rsidR="0052073E" w:rsidRDefault="0052073E" w:rsidP="0052073E">
      <w:r>
        <w:t>Während es gilt, für die Auswahl des zeitlichen, inhaltlichen und räumlichen Rahmens, eine möglichst effiziente und einfache Form zu finden, sollten für die Handlungsebene der Rezeption Möglichkeiten geschaffen werden, die entsprechenden Inhalte in unterschiedlicher Form und entsprechend der jeweiligen Intention gefiltert darzustellen.</w:t>
      </w:r>
    </w:p>
    <w:p w14:paraId="5D81C2F6" w14:textId="77777777" w:rsidR="0052073E" w:rsidRDefault="0052073E" w:rsidP="0052073E"/>
    <w:p w14:paraId="56213A6C" w14:textId="77777777" w:rsidR="0052073E" w:rsidRPr="001B0DA0" w:rsidRDefault="0052073E" w:rsidP="0052073E">
      <w:r>
        <w:rPr>
          <w:noProof/>
        </w:rPr>
        <mc:AlternateContent>
          <mc:Choice Requires="wps">
            <w:drawing>
              <wp:anchor distT="0" distB="0" distL="114300" distR="114300" simplePos="0" relativeHeight="251660288" behindDoc="0" locked="0" layoutInCell="1" allowOverlap="1" wp14:anchorId="17BE199B" wp14:editId="72E90973">
                <wp:simplePos x="0" y="0"/>
                <wp:positionH relativeFrom="column">
                  <wp:posOffset>571500</wp:posOffset>
                </wp:positionH>
                <wp:positionV relativeFrom="paragraph">
                  <wp:posOffset>179070</wp:posOffset>
                </wp:positionV>
                <wp:extent cx="1714500" cy="1600200"/>
                <wp:effectExtent l="87630" t="87630" r="90170" b="115570"/>
                <wp:wrapNone/>
                <wp:docPr id="25" name="Rechteck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1600200"/>
                        </a:xfrm>
                        <a:prstGeom prst="rect">
                          <a:avLst/>
                        </a:prstGeom>
                        <a:solidFill>
                          <a:schemeClr val="accent2">
                            <a:lumMod val="40000"/>
                            <a:lumOff val="60000"/>
                          </a:schemeClr>
                        </a:solidFill>
                        <a:ln w="9525">
                          <a:solidFill>
                            <a:schemeClr val="bg1">
                              <a:lumMod val="100000"/>
                              <a:lumOff val="0"/>
                            </a:schemeClr>
                          </a:solidFill>
                          <a:miter lim="800000"/>
                          <a:headEnd/>
                          <a:tailEnd/>
                        </a:ln>
                        <a:effectLst>
                          <a:outerShdw blurRad="63500" dist="23000" dir="5400000" rotWithShape="0">
                            <a:srgbClr val="000000">
                              <a:alpha val="34999"/>
                            </a:srgbClr>
                          </a:outerShdw>
                        </a:effectLst>
                      </wps:spPr>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xmlns:w15="http://schemas.microsoft.com/office/word/2012/wordml">
            <w:pict>
              <v:rect w14:anchorId="53CB58DD" id="Rechteck 11" o:spid="_x0000_s1026" style="position:absolute;margin-left:45pt;margin-top:14.1pt;width:135pt;height:12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" fillcolor="#e5b8b7 [1301]" strokecolor="white [3212]">
                <v:shadow on="t" color="black" opacity="22936f" origin=",.5" offset="0,.63889mm"/>
              </v:rect>
            </w:pict>
          </mc:Fallback>
        </mc:AlternateContent>
      </w:r>
      <w:r>
        <w:rPr>
          <w:noProof/>
        </w:rPr>
        <mc:AlternateContent>
          <mc:Choice Requires="wps">
            <w:drawing>
              <wp:anchor distT="0" distB="0" distL="114300" distR="114300" simplePos="0" relativeHeight="251659264" behindDoc="0" locked="0" layoutInCell="1" allowOverlap="1" wp14:anchorId="711C7F2E" wp14:editId="6D47F208">
                <wp:simplePos x="0" y="0"/>
                <wp:positionH relativeFrom="column">
                  <wp:posOffset>228600</wp:posOffset>
                </wp:positionH>
                <wp:positionV relativeFrom="paragraph">
                  <wp:posOffset>179070</wp:posOffset>
                </wp:positionV>
                <wp:extent cx="342900" cy="1600200"/>
                <wp:effectExtent l="87630" t="87630" r="90170" b="115570"/>
                <wp:wrapNone/>
                <wp:docPr id="24" name="Rechteck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1600200"/>
                        </a:xfrm>
                        <a:prstGeom prst="rect">
                          <a:avLst/>
                        </a:prstGeom>
                        <a:solidFill>
                          <a:schemeClr val="accent2">
                            <a:lumMod val="100000"/>
                            <a:lumOff val="0"/>
                          </a:schemeClr>
                        </a:solidFill>
                        <a:ln w="9525">
                          <a:solidFill>
                            <a:srgbClr val="FFFFFF"/>
                          </a:solidFill>
                          <a:miter lim="800000"/>
                          <a:headEnd/>
                          <a:tailEnd/>
                        </a:ln>
                        <a:effectLst>
                          <a:outerShdw blurRad="63500" dist="23000" dir="5400000" rotWithShape="0">
                            <a:srgbClr val="000000">
                              <a:alpha val="34999"/>
                            </a:srgbClr>
                          </a:outerShdw>
                        </a:effec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14E19CA4" id="Rechteck 10" o:spid="_x0000_s1026" style="position:absolute;margin-left:18pt;margin-top:14.1pt;width:27pt;height:12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" fillcolor="#c0504d [3205]" strokecolor="white">
                <v:shadow on="t" color="black" opacity="22936f" origin=",.5" offset="0,.63889mm"/>
              </v:rect>
            </w:pict>
          </mc:Fallback>
        </mc:AlternateContent>
      </w:r>
      <w:r>
        <w:rPr>
          <w:noProof/>
        </w:rPr>
        <w:drawing>
          <wp:inline distT="0" distB="0" distL="0" distR="0" wp14:anchorId="7C1D1384" wp14:editId="02829D7A">
            <wp:extent cx="2515647" cy="2124370"/>
            <wp:effectExtent l="0" t="0" r="0" b="9525"/>
            <wp:docPr id="23" name="Bild 23" descr="Vortex:Users:chris:Documents:Berufliches:Comline:Kunden:Cortal Consors:Hello Bank 2013:Bilder:cc-view-01-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rtex:Users:chris:Documents:Berufliches:Comline:Kunden:Cortal Consors:Hello Bank 2013:Bilder:cc-view-01-detail.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15810" cy="2124508"/>
                    </a:xfrm>
                    <a:prstGeom prst="rect">
                      <a:avLst/>
                    </a:prstGeom>
                    <a:noFill/>
                    <a:ln>
                      <a:noFill/>
                    </a:ln>
                  </pic:spPr>
                </pic:pic>
              </a:graphicData>
            </a:graphic>
          </wp:inline>
        </w:drawing>
      </w:r>
    </w:p>
    <w:p w14:paraId="53CB2005" w14:textId="77777777" w:rsidR="0052073E" w:rsidRPr="001B0DA0" w:rsidRDefault="0052073E" w:rsidP="0052073E">
      <w:pPr>
        <w:pStyle w:val="Beschriftung"/>
        <w:jc w:val="left"/>
      </w:pPr>
      <w:r w:rsidRPr="001B0DA0">
        <w:t> </w:t>
      </w:r>
      <w:bookmarkStart w:id="10" w:name="_Toc256261185"/>
      <w:r>
        <w:t xml:space="preserve">Abbildung </w:t>
      </w:r>
      <w:r w:rsidR="001C7BFB">
        <w:fldChar w:fldCharType="begin"/>
      </w:r>
      <w:r w:rsidR="001C7BFB">
        <w:instrText xml:space="preserve"> SEQ Abbildung \* ARABIC </w:instrText>
      </w:r>
      <w:r w:rsidR="001C7BFB">
        <w:fldChar w:fldCharType="separate"/>
      </w:r>
      <w:r w:rsidR="001C0FAE">
        <w:rPr>
          <w:noProof/>
        </w:rPr>
        <w:t>1</w:t>
      </w:r>
      <w:r w:rsidR="001C7BFB">
        <w:rPr>
          <w:noProof/>
        </w:rPr>
        <w:fldChar w:fldCharType="end"/>
      </w:r>
      <w:r>
        <w:t xml:space="preserve"> – Struktur des UI</w:t>
      </w:r>
      <w:bookmarkEnd w:id="10"/>
    </w:p>
    <w:p w14:paraId="3298310A" w14:textId="77777777" w:rsidR="0052073E" w:rsidRDefault="0052073E" w:rsidP="0052073E"/>
    <w:p w14:paraId="139E2294" w14:textId="77777777" w:rsidR="0052073E" w:rsidRDefault="0052073E" w:rsidP="0052073E">
      <w:r>
        <w:t>Der Screen ist in zwei Bereiche geteilt: auf der linken Seite sind globale Informationen und Einstellungsmöglichkeiten untergebracht:</w:t>
      </w:r>
    </w:p>
    <w:p w14:paraId="34A1485B" w14:textId="77777777" w:rsidR="0052073E" w:rsidRDefault="0052073E" w:rsidP="0052073E">
      <w:pPr>
        <w:pStyle w:val="Aufzhlung"/>
      </w:pPr>
      <w:r>
        <w:t>Wechsel zwischen Karten- und Detail-Ansicht</w:t>
      </w:r>
    </w:p>
    <w:p w14:paraId="2A619491" w14:textId="77777777" w:rsidR="0052073E" w:rsidRDefault="0052073E" w:rsidP="0052073E">
      <w:pPr>
        <w:pStyle w:val="Aufzhlung"/>
      </w:pPr>
      <w:r>
        <w:t>Derzeitige lokale Eingrenzung als Text</w:t>
      </w:r>
    </w:p>
    <w:p w14:paraId="7C8D396B" w14:textId="77777777" w:rsidR="0052073E" w:rsidRDefault="0052073E" w:rsidP="0052073E">
      <w:pPr>
        <w:pStyle w:val="Aufzhlung"/>
      </w:pPr>
      <w:r>
        <w:t>Eingabemöglichkeit von Keywords</w:t>
      </w:r>
    </w:p>
    <w:p w14:paraId="50E0A74B" w14:textId="77777777" w:rsidR="0052073E" w:rsidRDefault="0052073E" w:rsidP="0052073E">
      <w:pPr>
        <w:pStyle w:val="Aufzhlung"/>
      </w:pPr>
      <w:r>
        <w:t>Dargestellter Zeitraum mit Einstellungsmöglichkeit</w:t>
      </w:r>
    </w:p>
    <w:p w14:paraId="557ED7F7" w14:textId="77777777" w:rsidR="0052073E" w:rsidRDefault="0052073E" w:rsidP="0052073E">
      <w:pPr>
        <w:pStyle w:val="Aufzhlung"/>
      </w:pPr>
      <w:r>
        <w:t>Schlüsselkennzahlen für den eingestellten Bereich</w:t>
      </w:r>
    </w:p>
    <w:p w14:paraId="7E2FF1E6" w14:textId="77777777" w:rsidR="0052073E" w:rsidRDefault="0052073E" w:rsidP="0052073E">
      <w:pPr>
        <w:pStyle w:val="Aufzhlung"/>
      </w:pPr>
      <w:r>
        <w:t>Exportmöglichkeit der Daten des eingestellten Bereiches</w:t>
      </w:r>
    </w:p>
    <w:p w14:paraId="105FF639" w14:textId="77777777" w:rsidR="0052073E" w:rsidRDefault="0052073E" w:rsidP="0052073E">
      <w:pPr>
        <w:pStyle w:val="Aufzhlung"/>
        <w:numPr>
          <w:ilvl w:val="0"/>
          <w:numId w:val="0"/>
        </w:numPr>
        <w:ind w:left="360" w:hanging="360"/>
      </w:pPr>
    </w:p>
    <w:p w14:paraId="4C75B150" w14:textId="77777777" w:rsidR="0052073E" w:rsidRDefault="0052073E" w:rsidP="0052073E">
      <w:pPr>
        <w:pStyle w:val="berschrift2"/>
      </w:pPr>
      <w:bookmarkStart w:id="11" w:name="_Toc256261157"/>
      <w:r>
        <w:lastRenderedPageBreak/>
        <w:t>Visualisierung</w:t>
      </w:r>
      <w:bookmarkEnd w:id="11"/>
    </w:p>
    <w:p w14:paraId="5A202446" w14:textId="77777777" w:rsidR="0052073E" w:rsidRDefault="0052073E" w:rsidP="0052073E">
      <w:r>
        <w:t>Die größere, rechte Seite dient der Darstellung der eigentlichen Informationen. Nach dem Start wird hier eine Karte angezeigt, in der geografisch navigiert werden kann. Je nach Darstellung werden Marker auf der Karte abgebildet, die eine bestimmte Kennzahl anhand ihrer Größe für ein bestimmtes Gebiet visualisieren (z.B. Gesamtanzahl der Twitter- und Facebook-Posts innerhalb des eingegrenzten Zeitrahmens). Das Gebiet mit der größten Anzahl wird dabei mit 25 Punkten dargestellt und repräsentiert 100%. Die Darstellung der anderen Gebiete erfolgt prozentual zu diesem. Die differenzierte Darstellung innerhalb eines Markers durch unterschiedliche Farben (Grün, Rot, Grau) wird der prozentuale Anteil an positiven, negativen und neutralen Posts visualisiert. Durch diese Darstellung erhält man einen schnellen Überblick, welches Gebiet das potentiell stärkste ist und in welchem Verhältnis die anderen Gebiete zu diesem stehen.</w:t>
      </w:r>
    </w:p>
    <w:p w14:paraId="1E1C85F2" w14:textId="77777777" w:rsidR="0052073E" w:rsidRDefault="0052073E" w:rsidP="0052073E"/>
    <w:p w14:paraId="474B59B3" w14:textId="77777777" w:rsidR="0052073E" w:rsidRDefault="0052073E" w:rsidP="0052073E">
      <w:pPr>
        <w:rPr>
          <w:b/>
        </w:rPr>
      </w:pPr>
      <w:r>
        <w:rPr>
          <w:noProof/>
        </w:rPr>
        <w:drawing>
          <wp:inline distT="0" distB="0" distL="0" distR="0" wp14:anchorId="67E001CC" wp14:editId="17B1DCF6">
            <wp:extent cx="5399405" cy="4509770"/>
            <wp:effectExtent l="0" t="0" r="10795" b="1143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jpg"/>
                    <pic:cNvPicPr/>
                  </pic:nvPicPr>
                  <pic:blipFill>
                    <a:blip r:embed="rId14">
                      <a:extLst>
                        <a:ext uri="{28A0092B-C50C-407E-A947-70E740481C1C}">
                          <a14:useLocalDpi xmlns:a14="http://schemas.microsoft.com/office/drawing/2010/main" val="0"/>
                        </a:ext>
                      </a:extLst>
                    </a:blip>
                    <a:stretch>
                      <a:fillRect/>
                    </a:stretch>
                  </pic:blipFill>
                  <pic:spPr>
                    <a:xfrm>
                      <a:off x="0" y="0"/>
                      <a:ext cx="5399405" cy="4509770"/>
                    </a:xfrm>
                    <a:prstGeom prst="rect">
                      <a:avLst/>
                    </a:prstGeom>
                  </pic:spPr>
                </pic:pic>
              </a:graphicData>
            </a:graphic>
          </wp:inline>
        </w:drawing>
      </w:r>
    </w:p>
    <w:p w14:paraId="30BCF820" w14:textId="77777777" w:rsidR="0052073E" w:rsidRDefault="0052073E" w:rsidP="0052073E">
      <w:pPr>
        <w:pStyle w:val="Beschriftung"/>
      </w:pPr>
      <w:bookmarkStart w:id="12" w:name="_Toc256261186"/>
      <w:r>
        <w:t xml:space="preserve">Abbildung </w:t>
      </w:r>
      <w:r w:rsidR="001C7BFB">
        <w:fldChar w:fldCharType="begin"/>
      </w:r>
      <w:r w:rsidR="001C7BFB">
        <w:instrText xml:space="preserve"> SEQ Abbildung \* ARABIC </w:instrText>
      </w:r>
      <w:r w:rsidR="001C7BFB">
        <w:fldChar w:fldCharType="separate"/>
      </w:r>
      <w:r w:rsidR="001C0FAE">
        <w:rPr>
          <w:noProof/>
        </w:rPr>
        <w:t>2</w:t>
      </w:r>
      <w:r w:rsidR="001C7BFB">
        <w:rPr>
          <w:noProof/>
        </w:rPr>
        <w:fldChar w:fldCharType="end"/>
      </w:r>
      <w:r>
        <w:t xml:space="preserve"> – Kartenansicht</w:t>
      </w:r>
      <w:bookmarkEnd w:id="12"/>
    </w:p>
    <w:p w14:paraId="5C87C422" w14:textId="77777777" w:rsidR="0052073E" w:rsidRDefault="0052073E" w:rsidP="0052073E"/>
    <w:p w14:paraId="5F7C2464" w14:textId="77777777" w:rsidR="0052073E" w:rsidRDefault="0052073E" w:rsidP="0052073E">
      <w:r>
        <w:t>Mit einem Tap auf einen Marker wird an dieses Gebiet heran gezoomt: Es erscheinen jetzt Unterbereiche für dieses Gebiet.</w:t>
      </w:r>
    </w:p>
    <w:p w14:paraId="388CFA94" w14:textId="77777777" w:rsidR="0052073E" w:rsidRDefault="0052073E" w:rsidP="0052073E"/>
    <w:p w14:paraId="1375C8F9" w14:textId="77777777" w:rsidR="0052073E" w:rsidRDefault="0052073E" w:rsidP="0052073E">
      <w:r>
        <w:t xml:space="preserve">Wurde ein Gebiet ausgewählt, kann in die Detail-Ansicht in die gewechselt werden, indem man oben links auf das orangene Switch-Symbol tippt </w:t>
      </w:r>
      <w:r>
        <w:rPr>
          <w:noProof/>
        </w:rPr>
        <w:drawing>
          <wp:inline distT="0" distB="0" distL="0" distR="0" wp14:anchorId="1D76786D" wp14:editId="64F6A3C5">
            <wp:extent cx="79065" cy="137493"/>
            <wp:effectExtent l="0" t="0" r="0" b="0"/>
            <wp:docPr id="4" name="Bild 4" descr="Vortex:Users:chris:Desktop:Bildschirmfoto 2013-12-13 um 10.2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rtex:Users:chris:Desktop:Bildschirmfoto 2013-12-13 um 10.20.5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0380" cy="139780"/>
                    </a:xfrm>
                    <a:prstGeom prst="rect">
                      <a:avLst/>
                    </a:prstGeom>
                    <a:noFill/>
                    <a:ln>
                      <a:noFill/>
                    </a:ln>
                  </pic:spPr>
                </pic:pic>
              </a:graphicData>
            </a:graphic>
          </wp:inline>
        </w:drawing>
      </w:r>
      <w:r>
        <w:t xml:space="preserve"> – der rechte Bereich des Screens wird </w:t>
      </w:r>
      <w:r>
        <w:lastRenderedPageBreak/>
        <w:t>ausgetauscht und zeigt hier detaillierte Informationen an. Diese Darstellung kann nun auf unterschiedliche Weise angepasst werden:</w:t>
      </w:r>
    </w:p>
    <w:p w14:paraId="28ABBDB1" w14:textId="77777777" w:rsidR="0052073E" w:rsidRDefault="0052073E" w:rsidP="0052073E"/>
    <w:p w14:paraId="5F9902D8" w14:textId="77777777" w:rsidR="0052073E" w:rsidRPr="00DB763A" w:rsidRDefault="0052073E" w:rsidP="0052073E">
      <w:pPr>
        <w:rPr>
          <w:b/>
        </w:rPr>
      </w:pPr>
      <w:r w:rsidRPr="00DB763A">
        <w:rPr>
          <w:b/>
        </w:rPr>
        <w:t>Anpassung der Werte-Details</w:t>
      </w:r>
    </w:p>
    <w:p w14:paraId="0C0F069E" w14:textId="77777777" w:rsidR="0052073E" w:rsidRDefault="0052073E" w:rsidP="0052073E">
      <w:r>
        <w:t>Unten rechts besteht die Möglichkeit zwischen den Darstellungen „TAG“, „WOCHE“ und „MONAT“ zu wechseln. Ein Wechsel in diesem Bereich bewirkt eine jeweilige Analyse der Daten bezogen auf einen Tag, eine Woche oder einen Monat. Wird z.B. bei der Darstellung in der Monatsansicht ein signifikanter Anstieg eines Wertes festgestellt, erhält man durch den Wechsel zur Wochen- oder Tagesansicht eine genauere Information darüber, wann dieser Anstieg stattgefunden hat.</w:t>
      </w:r>
    </w:p>
    <w:p w14:paraId="377D8F53" w14:textId="77777777" w:rsidR="0052073E" w:rsidRDefault="0052073E" w:rsidP="0052073E"/>
    <w:p w14:paraId="66F03845" w14:textId="77777777" w:rsidR="0052073E" w:rsidRPr="00DB763A" w:rsidRDefault="0052073E" w:rsidP="0052073E">
      <w:pPr>
        <w:rPr>
          <w:b/>
        </w:rPr>
      </w:pPr>
      <w:r w:rsidRPr="00DB763A">
        <w:rPr>
          <w:b/>
        </w:rPr>
        <w:t>Darstellung als Grafik oder als Tabelle</w:t>
      </w:r>
    </w:p>
    <w:p w14:paraId="28AB9618" w14:textId="77777777" w:rsidR="0052073E" w:rsidRDefault="0052073E" w:rsidP="0052073E">
      <w:r>
        <w:t>Direkt über der Einstellung  der Werte-Details besteht die Möglichkeit zwischen einer grafischen und einer tabellarischen Darstellung. Ein Tap auf das entsprechende Icon, wechselt die Ansicht, wobei alle anderen Einstellungen erhalten bleiben.</w:t>
      </w:r>
    </w:p>
    <w:p w14:paraId="59A9E731" w14:textId="77777777" w:rsidR="0052073E" w:rsidRDefault="0052073E" w:rsidP="0052073E"/>
    <w:p w14:paraId="66171FC9" w14:textId="77777777" w:rsidR="0052073E" w:rsidRDefault="0052073E" w:rsidP="0052073E">
      <w:r>
        <w:rPr>
          <w:noProof/>
        </w:rPr>
        <w:drawing>
          <wp:inline distT="0" distB="0" distL="0" distR="0" wp14:anchorId="64F5A2EB" wp14:editId="3E77EFDB">
            <wp:extent cx="5483063" cy="4579644"/>
            <wp:effectExtent l="0" t="0" r="381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jpg"/>
                    <pic:cNvPicPr/>
                  </pic:nvPicPr>
                  <pic:blipFill>
                    <a:blip r:embed="rId16">
                      <a:extLst>
                        <a:ext uri="{28A0092B-C50C-407E-A947-70E740481C1C}">
                          <a14:useLocalDpi xmlns:a14="http://schemas.microsoft.com/office/drawing/2010/main" val="0"/>
                        </a:ext>
                      </a:extLst>
                    </a:blip>
                    <a:stretch>
                      <a:fillRect/>
                    </a:stretch>
                  </pic:blipFill>
                  <pic:spPr>
                    <a:xfrm>
                      <a:off x="0" y="0"/>
                      <a:ext cx="5483511" cy="4580018"/>
                    </a:xfrm>
                    <a:prstGeom prst="rect">
                      <a:avLst/>
                    </a:prstGeom>
                  </pic:spPr>
                </pic:pic>
              </a:graphicData>
            </a:graphic>
          </wp:inline>
        </w:drawing>
      </w:r>
    </w:p>
    <w:p w14:paraId="202B4BD2" w14:textId="77777777" w:rsidR="0052073E" w:rsidRDefault="0052073E" w:rsidP="0052073E">
      <w:pPr>
        <w:pStyle w:val="Beschriftung"/>
      </w:pPr>
      <w:r w:rsidRPr="001B0DA0">
        <w:t> </w:t>
      </w:r>
      <w:bookmarkStart w:id="13" w:name="_Toc256261187"/>
      <w:r>
        <w:t xml:space="preserve">Abbildung </w:t>
      </w:r>
      <w:r w:rsidR="001C7BFB">
        <w:fldChar w:fldCharType="begin"/>
      </w:r>
      <w:r w:rsidR="001C7BFB">
        <w:instrText xml:space="preserve"> SEQ Abbildung \* ARABIC </w:instrText>
      </w:r>
      <w:r w:rsidR="001C7BFB">
        <w:fldChar w:fldCharType="separate"/>
      </w:r>
      <w:r w:rsidR="001C0FAE">
        <w:rPr>
          <w:noProof/>
        </w:rPr>
        <w:t>3</w:t>
      </w:r>
      <w:r w:rsidR="001C7BFB">
        <w:rPr>
          <w:noProof/>
        </w:rPr>
        <w:fldChar w:fldCharType="end"/>
      </w:r>
      <w:r>
        <w:t xml:space="preserve"> – Detailansicht – Grafisch</w:t>
      </w:r>
      <w:bookmarkEnd w:id="13"/>
      <w:r>
        <w:t xml:space="preserve"> </w:t>
      </w:r>
    </w:p>
    <w:p w14:paraId="38087D0C" w14:textId="77777777" w:rsidR="0052073E" w:rsidRDefault="0052073E" w:rsidP="0052073E"/>
    <w:p w14:paraId="38B21352" w14:textId="77777777" w:rsidR="0052073E" w:rsidRDefault="0052073E" w:rsidP="0052073E"/>
    <w:p w14:paraId="229C0217" w14:textId="77777777" w:rsidR="0052073E" w:rsidRPr="00D85190" w:rsidRDefault="0052073E" w:rsidP="0052073E"/>
    <w:p w14:paraId="5608E2E7" w14:textId="77777777" w:rsidR="0052073E" w:rsidRPr="00DB763A" w:rsidRDefault="0052073E" w:rsidP="0052073E">
      <w:pPr>
        <w:rPr>
          <w:b/>
        </w:rPr>
      </w:pPr>
      <w:r>
        <w:rPr>
          <w:b/>
        </w:rPr>
        <w:lastRenderedPageBreak/>
        <w:t>Definieren</w:t>
      </w:r>
      <w:r w:rsidRPr="00DB763A">
        <w:rPr>
          <w:b/>
        </w:rPr>
        <w:t xml:space="preserve"> der dargestellten Werte</w:t>
      </w:r>
    </w:p>
    <w:p w14:paraId="2DF59AC0" w14:textId="77777777" w:rsidR="0052073E" w:rsidRDefault="0052073E" w:rsidP="0052073E">
      <w:r>
        <w:t>Ganz oben im Anzeigebereich wird eingestellt, welche Werte überhaupt angezeigt werden sollen. Dieses Konzept sieht vor, dass gleichzeitig maximal 4 Werte dargestellt und untereinander verglichen werden können. Die farbliche Kodierung dieser Werte spiegelt sich in den grafischen Darstellungen wider. Mit einem Tap auf einen Wert wird eine Liste aller verfügbaren Werte angezeigt, aus der beliebig ausgewählt werden kann. Es ist natürlich auch möglich, eine Auswahl leer zu lassen, wenn beispielsweise nur zwei Werte verglichen werden sollen.</w:t>
      </w:r>
    </w:p>
    <w:p w14:paraId="423E81A1" w14:textId="77777777" w:rsidR="0052073E" w:rsidRDefault="0052073E" w:rsidP="0052073E">
      <w:r>
        <w:t>Zusätzlich zu dieser Auswahl kann für einen Wert auch noch ein anderer Zeitraum als der definierte gewählt werden – z.B. der aktuelle Zeitraum minus eine Woche. Damit können gleiche Werte über einen unterschiedlichen Zeitraum innerhalb einer Grafik bzw. einer Tabelle verglichen werden (Wochen-, Monats- oder Jahresvergleich).</w:t>
      </w:r>
    </w:p>
    <w:p w14:paraId="72FFDB12" w14:textId="77777777" w:rsidR="0052073E" w:rsidRDefault="0052073E" w:rsidP="0052073E"/>
    <w:p w14:paraId="5C843CB8" w14:textId="77777777" w:rsidR="0052073E" w:rsidRDefault="0052073E" w:rsidP="0052073E">
      <w:r>
        <w:t>Jede Kombination von angezeigten Werten entspricht einem „Werte-Set“. Eine bestimmte, vordefinierte Anzahl dieser Sets liefert das System mit. Der Name des jeweils angezeigten Sets wird rechts oben angezeigt. Ein Tap darauf öffnet eine Liste aller bereits definierten Sets aus der eine beliebige Kombination ausgewählt werden kann. Zusätzlich besteht die Möglichkeit eigene Kombinationen zu speichern. Damit wird ein flexibles System zur Verfügung gestellt, welches die unterschiedlichsten Anforderungen erfüllen kann.</w:t>
      </w:r>
    </w:p>
    <w:p w14:paraId="581A505C" w14:textId="77777777" w:rsidR="0052073E" w:rsidRDefault="0052073E" w:rsidP="0052073E"/>
    <w:p w14:paraId="0489BA62" w14:textId="77777777" w:rsidR="0052073E" w:rsidRDefault="0052073E" w:rsidP="0052073E">
      <w:pPr>
        <w:jc w:val="center"/>
      </w:pPr>
      <w:r>
        <w:rPr>
          <w:noProof/>
        </w:rPr>
        <w:drawing>
          <wp:inline distT="0" distB="0" distL="0" distR="0" wp14:anchorId="1A398046" wp14:editId="2AFABD7F">
            <wp:extent cx="5323574" cy="4446433"/>
            <wp:effectExtent l="0" t="0" r="1079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jpg"/>
                    <pic:cNvPicPr/>
                  </pic:nvPicPr>
                  <pic:blipFill>
                    <a:blip r:embed="rId17">
                      <a:extLst>
                        <a:ext uri="{28A0092B-C50C-407E-A947-70E740481C1C}">
                          <a14:useLocalDpi xmlns:a14="http://schemas.microsoft.com/office/drawing/2010/main" val="0"/>
                        </a:ext>
                      </a:extLst>
                    </a:blip>
                    <a:stretch>
                      <a:fillRect/>
                    </a:stretch>
                  </pic:blipFill>
                  <pic:spPr>
                    <a:xfrm>
                      <a:off x="0" y="0"/>
                      <a:ext cx="5325009" cy="4447632"/>
                    </a:xfrm>
                    <a:prstGeom prst="rect">
                      <a:avLst/>
                    </a:prstGeom>
                  </pic:spPr>
                </pic:pic>
              </a:graphicData>
            </a:graphic>
          </wp:inline>
        </w:drawing>
      </w:r>
    </w:p>
    <w:p w14:paraId="32BFF6BA" w14:textId="77777777" w:rsidR="0052073E" w:rsidRDefault="0052073E" w:rsidP="0052073E">
      <w:pPr>
        <w:pStyle w:val="Beschriftung"/>
      </w:pPr>
      <w:bookmarkStart w:id="14" w:name="_Toc256261188"/>
      <w:r>
        <w:t xml:space="preserve">Abbildung </w:t>
      </w:r>
      <w:r w:rsidR="001C7BFB">
        <w:fldChar w:fldCharType="begin"/>
      </w:r>
      <w:r w:rsidR="001C7BFB">
        <w:instrText xml:space="preserve"> SEQ Abbildung \* ARABIC </w:instrText>
      </w:r>
      <w:r w:rsidR="001C7BFB">
        <w:fldChar w:fldCharType="separate"/>
      </w:r>
      <w:r w:rsidR="001C0FAE">
        <w:rPr>
          <w:noProof/>
        </w:rPr>
        <w:t>4</w:t>
      </w:r>
      <w:r w:rsidR="001C7BFB">
        <w:rPr>
          <w:noProof/>
        </w:rPr>
        <w:fldChar w:fldCharType="end"/>
      </w:r>
      <w:r>
        <w:t xml:space="preserve"> – Detailansicht – Tabellarisch</w:t>
      </w:r>
      <w:bookmarkEnd w:id="14"/>
      <w:r>
        <w:t xml:space="preserve"> </w:t>
      </w:r>
    </w:p>
    <w:p w14:paraId="09690F19" w14:textId="77777777" w:rsidR="0052073E" w:rsidRPr="000E3130" w:rsidRDefault="0052073E" w:rsidP="0052073E"/>
    <w:p w14:paraId="1E74D72D" w14:textId="77777777" w:rsidR="0052073E" w:rsidRPr="00DB763A" w:rsidRDefault="0052073E" w:rsidP="0052073E">
      <w:pPr>
        <w:rPr>
          <w:b/>
        </w:rPr>
      </w:pPr>
      <w:r w:rsidRPr="00DB763A">
        <w:rPr>
          <w:b/>
        </w:rPr>
        <w:t>Grafiken, Tabellen und Posts</w:t>
      </w:r>
    </w:p>
    <w:p w14:paraId="036F8975" w14:textId="77777777" w:rsidR="0052073E" w:rsidRDefault="0052073E" w:rsidP="0052073E">
      <w:r>
        <w:t>Im mittleren Bereich werden die Werte über die Zeit zum einen grafisch dargestellt. In der Tages-Ansicht erfolgt dies als Liniendiagramm – in der Wochen- und Monatsansicht als Balkendiagramm. Innerhalb der Diagramme kann sowohl gescrollt als auch gezoomt werden. So erhält man sowohl eine Darstellung des gesamten Zeitraumes, der eingestellt ist, als auch Ansichten bestimmter Abschnitte daraus.</w:t>
      </w:r>
    </w:p>
    <w:p w14:paraId="68F8F224" w14:textId="77777777" w:rsidR="0052073E" w:rsidRDefault="0052073E" w:rsidP="0052073E"/>
    <w:p w14:paraId="316E4877" w14:textId="77777777" w:rsidR="0052073E" w:rsidRDefault="0052073E" w:rsidP="0052073E">
      <w:r>
        <w:rPr>
          <w:noProof/>
        </w:rPr>
        <w:drawing>
          <wp:inline distT="0" distB="0" distL="0" distR="0" wp14:anchorId="70447039" wp14:editId="0C9238AA">
            <wp:extent cx="5399405" cy="4510546"/>
            <wp:effectExtent l="19050" t="0" r="0" b="0"/>
            <wp:docPr id="1" name="Bild 1" descr="C:\Users\MWeiler\AppData\Local\Microsoft\Windows\Temporary Internet Files\Content.Word\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Weiler\AppData\Local\Microsoft\Windows\Temporary Internet Files\Content.Word\04.jpg"/>
                    <pic:cNvPicPr>
                      <a:picLocks noChangeAspect="1" noChangeArrowheads="1"/>
                    </pic:cNvPicPr>
                  </pic:nvPicPr>
                  <pic:blipFill>
                    <a:blip r:embed="rId18"/>
                    <a:srcRect/>
                    <a:stretch>
                      <a:fillRect/>
                    </a:stretch>
                  </pic:blipFill>
                  <pic:spPr bwMode="auto">
                    <a:xfrm>
                      <a:off x="0" y="0"/>
                      <a:ext cx="5399405" cy="4510546"/>
                    </a:xfrm>
                    <a:prstGeom prst="rect">
                      <a:avLst/>
                    </a:prstGeom>
                    <a:noFill/>
                    <a:ln w="9525">
                      <a:noFill/>
                      <a:miter lim="800000"/>
                      <a:headEnd/>
                      <a:tailEnd/>
                    </a:ln>
                  </pic:spPr>
                </pic:pic>
              </a:graphicData>
            </a:graphic>
          </wp:inline>
        </w:drawing>
      </w:r>
    </w:p>
    <w:p w14:paraId="6EDEBA98" w14:textId="77777777" w:rsidR="0052073E" w:rsidRDefault="0052073E" w:rsidP="0052073E">
      <w:pPr>
        <w:pStyle w:val="Beschriftung"/>
      </w:pPr>
      <w:bookmarkStart w:id="15" w:name="_Toc256261189"/>
      <w:r>
        <w:t xml:space="preserve">Abbildung </w:t>
      </w:r>
      <w:r w:rsidR="001C7BFB">
        <w:fldChar w:fldCharType="begin"/>
      </w:r>
      <w:r w:rsidR="001C7BFB">
        <w:instrText xml:space="preserve"> SEQ Abbildung \* ARABIC </w:instrText>
      </w:r>
      <w:r w:rsidR="001C7BFB">
        <w:fldChar w:fldCharType="separate"/>
      </w:r>
      <w:r w:rsidR="001C0FAE">
        <w:rPr>
          <w:noProof/>
        </w:rPr>
        <w:t>5</w:t>
      </w:r>
      <w:r w:rsidR="001C7BFB">
        <w:rPr>
          <w:noProof/>
        </w:rPr>
        <w:fldChar w:fldCharType="end"/>
      </w:r>
      <w:r>
        <w:t xml:space="preserve"> – Detailansicht – Posts</w:t>
      </w:r>
      <w:bookmarkEnd w:id="15"/>
      <w:r>
        <w:t xml:space="preserve"> </w:t>
      </w:r>
    </w:p>
    <w:p w14:paraId="71A9505A" w14:textId="77777777" w:rsidR="0052073E" w:rsidRPr="008838CB" w:rsidRDefault="0052073E" w:rsidP="0052073E"/>
    <w:p w14:paraId="077C85B5" w14:textId="77777777" w:rsidR="0052073E" w:rsidRDefault="0052073E" w:rsidP="0052073E">
      <w:r>
        <w:t>Die Tabellenansicht gibt eine tabellarische Aufstellung der definierten Werte. Je nach Auswahl werden hier pro Zeile Tages-, Wochen- oder Monatswerte angezeigt. In dieser Tabellenansicht können mit einem Tap auf den Pfeil am Ende jeder Zeile sämtliche Posts für diesen Zeitraum aufgerufen werden. Die Darstellung dieser Posts erfolgt im gleichen Anzeigebereich. Sie können nach entsprechenden Kriterien gefiltert werden – z.B. danach ob es ein positiver oder negativer Post ist.</w:t>
      </w:r>
    </w:p>
    <w:p w14:paraId="4F2231B7" w14:textId="77777777" w:rsidR="0052073E" w:rsidRDefault="0052073E" w:rsidP="0052073E"/>
    <w:p w14:paraId="6DDA25D3" w14:textId="77777777" w:rsidR="0052073E" w:rsidRPr="008E6FD7" w:rsidRDefault="0052073E" w:rsidP="0052073E">
      <w:r>
        <w:t>Mit einem Tap auf „zurück“ gelangt man zur vorhergehenden Tabellenansicht.</w:t>
      </w:r>
    </w:p>
    <w:p w14:paraId="64EA0284" w14:textId="77777777" w:rsidR="0052073E" w:rsidRDefault="0052073E" w:rsidP="0052073E">
      <w:pPr>
        <w:spacing w:line="240" w:lineRule="auto"/>
        <w:rPr>
          <w:rFonts w:cs="Times New Roman"/>
          <w:b/>
          <w:color w:val="auto"/>
          <w:sz w:val="26"/>
          <w:szCs w:val="26"/>
        </w:rPr>
      </w:pPr>
      <w:bookmarkStart w:id="16" w:name="_Ref239841485"/>
      <w:r>
        <w:br w:type="page"/>
      </w:r>
    </w:p>
    <w:p w14:paraId="006F6D54" w14:textId="77777777" w:rsidR="0052073E" w:rsidRDefault="0052073E" w:rsidP="0052073E">
      <w:pPr>
        <w:pStyle w:val="berschrift1"/>
      </w:pPr>
      <w:bookmarkStart w:id="17" w:name="_Toc256261158"/>
      <w:r>
        <w:lastRenderedPageBreak/>
        <w:t>Lösungsarchitektur</w:t>
      </w:r>
      <w:bookmarkEnd w:id="16"/>
      <w:bookmarkEnd w:id="17"/>
    </w:p>
    <w:p w14:paraId="4DC1EE28" w14:textId="77777777" w:rsidR="0052073E" w:rsidRDefault="0052073E" w:rsidP="0052073E">
      <w:pPr>
        <w:pStyle w:val="berschrift2"/>
      </w:pPr>
      <w:bookmarkStart w:id="18" w:name="_Ref239841448"/>
      <w:bookmarkStart w:id="19" w:name="_Toc256261159"/>
      <w:r>
        <w:t>High Level Lösungs-Architektur</w:t>
      </w:r>
      <w:bookmarkEnd w:id="18"/>
      <w:r>
        <w:t xml:space="preserve"> und Prozessablauf</w:t>
      </w:r>
      <w:bookmarkEnd w:id="19"/>
    </w:p>
    <w:p w14:paraId="23DA48AE" w14:textId="77777777" w:rsidR="0052073E" w:rsidRDefault="0052073E" w:rsidP="0052073E">
      <w:r>
        <w:t xml:space="preserve">Das folgende Schaubild skizziert die grundlegende Lösungs-Architektur, stellt aber keine exakte System-Architektur dar – diese wird in Kapitel </w:t>
      </w:r>
      <w:r>
        <w:fldChar w:fldCharType="begin"/>
      </w:r>
      <w:r>
        <w:instrText xml:space="preserve"> REF _Ref256251090 \r \h </w:instrText>
      </w:r>
      <w:r>
        <w:fldChar w:fldCharType="separate"/>
      </w:r>
      <w:r w:rsidR="001C0FAE">
        <w:t>4</w:t>
      </w:r>
      <w:r>
        <w:fldChar w:fldCharType="end"/>
      </w:r>
      <w:r>
        <w:t xml:space="preserve"> ab Seite </w:t>
      </w:r>
      <w:r>
        <w:fldChar w:fldCharType="begin"/>
      </w:r>
      <w:r>
        <w:instrText xml:space="preserve"> PAGEREF _Ref256251094 \h </w:instrText>
      </w:r>
      <w:r>
        <w:fldChar w:fldCharType="separate"/>
      </w:r>
      <w:r w:rsidR="001C0FAE">
        <w:rPr>
          <w:noProof/>
        </w:rPr>
        <w:t>15</w:t>
      </w:r>
      <w:r>
        <w:fldChar w:fldCharType="end"/>
      </w:r>
      <w:r>
        <w:t xml:space="preserve"> definiert. Aufgezeigt werden dagegen die einzelnen Komponenten mit ihrem jeweiligen Aufgabengebiet.</w:t>
      </w:r>
    </w:p>
    <w:p w14:paraId="0822F97B" w14:textId="77777777" w:rsidR="0052073E" w:rsidRDefault="0052073E" w:rsidP="0052073E"/>
    <w:p w14:paraId="40C994FD" w14:textId="77777777" w:rsidR="0052073E" w:rsidRDefault="0052073E" w:rsidP="0052073E"/>
    <w:p w14:paraId="10657552" w14:textId="77777777" w:rsidR="0052073E" w:rsidRDefault="0052073E" w:rsidP="0052073E">
      <w:pPr>
        <w:jc w:val="center"/>
      </w:pPr>
      <w:r>
        <w:rPr>
          <w:noProof/>
        </w:rPr>
        <w:drawing>
          <wp:inline distT="0" distB="0" distL="0" distR="0" wp14:anchorId="60949245" wp14:editId="3EBC49F7">
            <wp:extent cx="5254463" cy="4965878"/>
            <wp:effectExtent l="0" t="0" r="3810" b="0"/>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ution_Architecture_V0.1-30082013.png"/>
                    <pic:cNvPicPr/>
                  </pic:nvPicPr>
                  <pic:blipFill>
                    <a:blip r:embed="rId19">
                      <a:extLst>
                        <a:ext uri="{28A0092B-C50C-407E-A947-70E740481C1C}">
                          <a14:useLocalDpi xmlns:a14="http://schemas.microsoft.com/office/drawing/2010/main" val="0"/>
                        </a:ext>
                      </a:extLst>
                    </a:blip>
                    <a:stretch>
                      <a:fillRect/>
                    </a:stretch>
                  </pic:blipFill>
                  <pic:spPr>
                    <a:xfrm>
                      <a:off x="0" y="0"/>
                      <a:ext cx="5254463" cy="4965878"/>
                    </a:xfrm>
                    <a:prstGeom prst="rect">
                      <a:avLst/>
                    </a:prstGeom>
                  </pic:spPr>
                </pic:pic>
              </a:graphicData>
            </a:graphic>
          </wp:inline>
        </w:drawing>
      </w:r>
    </w:p>
    <w:p w14:paraId="1F52823D" w14:textId="77777777" w:rsidR="0052073E" w:rsidRDefault="0052073E" w:rsidP="0052073E">
      <w:pPr>
        <w:pStyle w:val="Beschriftung"/>
      </w:pPr>
      <w:bookmarkStart w:id="20" w:name="_Toc256261190"/>
      <w:r>
        <w:t xml:space="preserve">Abbildung </w:t>
      </w:r>
      <w:r w:rsidR="001C7BFB">
        <w:fldChar w:fldCharType="begin"/>
      </w:r>
      <w:r w:rsidR="001C7BFB">
        <w:instrText xml:space="preserve"> SEQ Abbildung \* ARABIC </w:instrText>
      </w:r>
      <w:r w:rsidR="001C7BFB">
        <w:fldChar w:fldCharType="separate"/>
      </w:r>
      <w:r w:rsidR="001C0FAE">
        <w:rPr>
          <w:noProof/>
        </w:rPr>
        <w:t>6</w:t>
      </w:r>
      <w:r w:rsidR="001C7BFB">
        <w:rPr>
          <w:noProof/>
        </w:rPr>
        <w:fldChar w:fldCharType="end"/>
      </w:r>
      <w:r>
        <w:t xml:space="preserve"> – High Level Solution Architecture</w:t>
      </w:r>
      <w:bookmarkEnd w:id="20"/>
    </w:p>
    <w:p w14:paraId="3B5B2185" w14:textId="77777777" w:rsidR="0052073E" w:rsidRDefault="0052073E" w:rsidP="0052073E"/>
    <w:p w14:paraId="3221D079" w14:textId="77777777" w:rsidR="0052073E" w:rsidRDefault="0052073E" w:rsidP="0052073E"/>
    <w:p w14:paraId="56476DAD" w14:textId="77777777" w:rsidR="0052073E" w:rsidRDefault="0052073E" w:rsidP="0052073E">
      <w:pPr>
        <w:pStyle w:val="berschrift3"/>
      </w:pPr>
      <w:bookmarkStart w:id="21" w:name="_Toc256261160"/>
      <w:r>
        <w:t>Prozessablauf</w:t>
      </w:r>
      <w:bookmarkEnd w:id="21"/>
    </w:p>
    <w:p w14:paraId="0D4756C6" w14:textId="77777777" w:rsidR="0052073E" w:rsidRDefault="0052073E" w:rsidP="0052073E">
      <w:pPr>
        <w:pStyle w:val="Listenabsatz"/>
        <w:numPr>
          <w:ilvl w:val="0"/>
          <w:numId w:val="4"/>
        </w:numPr>
        <w:ind w:left="426" w:hanging="426"/>
      </w:pPr>
      <w:r>
        <w:t>Aktuelle Tweets und Nachrichten werden in den sozialen Netzwerken gepostet</w:t>
      </w:r>
    </w:p>
    <w:p w14:paraId="04D8A401" w14:textId="77777777" w:rsidR="0052073E" w:rsidRDefault="0052073E" w:rsidP="0052073E">
      <w:pPr>
        <w:pStyle w:val="Listenabsatz"/>
        <w:numPr>
          <w:ilvl w:val="0"/>
          <w:numId w:val="4"/>
        </w:numPr>
        <w:ind w:left="426" w:hanging="426"/>
      </w:pPr>
      <w:r>
        <w:t>Der Datenstrom der sozialen Netzwerke wird periodisch abgefragt</w:t>
      </w:r>
    </w:p>
    <w:p w14:paraId="06186514" w14:textId="77777777" w:rsidR="0052073E" w:rsidRDefault="0052073E" w:rsidP="0052073E">
      <w:pPr>
        <w:pStyle w:val="Listenabsatz"/>
        <w:numPr>
          <w:ilvl w:val="0"/>
          <w:numId w:val="4"/>
        </w:numPr>
        <w:ind w:left="426" w:hanging="426"/>
      </w:pPr>
      <w:r>
        <w:t>Speicherung der Posts in der Datenbank</w:t>
      </w:r>
    </w:p>
    <w:p w14:paraId="70EA51E8" w14:textId="77777777" w:rsidR="0052073E" w:rsidRDefault="0052073E" w:rsidP="0052073E">
      <w:pPr>
        <w:pStyle w:val="Listenabsatz"/>
        <w:numPr>
          <w:ilvl w:val="0"/>
          <w:numId w:val="4"/>
        </w:numPr>
        <w:ind w:left="426" w:hanging="426"/>
      </w:pPr>
      <w:r>
        <w:t>Semantische Untersuchung der Daten zur Bestimmung positiver oder negativer Tendenz</w:t>
      </w:r>
    </w:p>
    <w:p w14:paraId="68552079" w14:textId="77777777" w:rsidR="0052073E" w:rsidRDefault="0052073E" w:rsidP="0052073E">
      <w:pPr>
        <w:pStyle w:val="Listenabsatz"/>
        <w:numPr>
          <w:ilvl w:val="0"/>
          <w:numId w:val="4"/>
        </w:numPr>
        <w:ind w:left="426" w:hanging="426"/>
      </w:pPr>
      <w:r>
        <w:t>Periodische oder bedarfsgesteuerte Aktualisierung der Semantik</w:t>
      </w:r>
    </w:p>
    <w:p w14:paraId="24CBB114" w14:textId="77777777" w:rsidR="0052073E" w:rsidRDefault="0052073E" w:rsidP="0052073E">
      <w:pPr>
        <w:pStyle w:val="Listenabsatz"/>
        <w:numPr>
          <w:ilvl w:val="0"/>
          <w:numId w:val="4"/>
        </w:numPr>
        <w:ind w:left="426" w:hanging="426"/>
      </w:pPr>
      <w:r>
        <w:lastRenderedPageBreak/>
        <w:t>Auswertung der gespeicherten Daten nach vorgegebenen Kriterien, z.B. Region</w:t>
      </w:r>
    </w:p>
    <w:p w14:paraId="35550E0E" w14:textId="77777777" w:rsidR="0052073E" w:rsidRDefault="0052073E" w:rsidP="0052073E">
      <w:pPr>
        <w:pStyle w:val="Listenabsatz"/>
        <w:numPr>
          <w:ilvl w:val="0"/>
          <w:numId w:val="4"/>
        </w:numPr>
        <w:ind w:left="426" w:hanging="426"/>
      </w:pPr>
      <w:r>
        <w:t>Visualisierung der ausgewerteten Daten in der iPad App (siehe Mockup)</w:t>
      </w:r>
    </w:p>
    <w:p w14:paraId="1B08F4FF" w14:textId="77777777" w:rsidR="0052073E" w:rsidRDefault="0052073E" w:rsidP="0052073E"/>
    <w:p w14:paraId="41ABA02C" w14:textId="77777777" w:rsidR="0052073E" w:rsidRDefault="0052073E" w:rsidP="0052073E">
      <w:pPr>
        <w:pStyle w:val="berschrift2"/>
      </w:pPr>
      <w:bookmarkStart w:id="22" w:name="_Toc256261161"/>
      <w:r>
        <w:t>Komponenten der Architektur</w:t>
      </w:r>
      <w:bookmarkEnd w:id="22"/>
    </w:p>
    <w:p w14:paraId="702C8109" w14:textId="77777777" w:rsidR="0052073E" w:rsidRDefault="0052073E" w:rsidP="006859F2">
      <w:pPr>
        <w:tabs>
          <w:tab w:val="left" w:pos="851"/>
        </w:tabs>
        <w:jc w:val="center"/>
      </w:pPr>
      <w:r>
        <w:rPr>
          <w:noProof/>
        </w:rPr>
        <w:drawing>
          <wp:inline distT="0" distB="0" distL="0" distR="0" wp14:anchorId="586E6DF5" wp14:editId="694F9B30">
            <wp:extent cx="5140163" cy="7153686"/>
            <wp:effectExtent l="0" t="0" r="0" b="9525"/>
            <wp:docPr id="13" name="Bild 13" descr="Vortex:Users:chris:Documents:Berufliches:Comline:Portfolio:HANA:Social Brand Monitor mit SAP HANA:Bilder:Architekturelemente-V0_1_20140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rtex:Users:chris:Documents:Berufliches:Comline:Portfolio:HANA:Social Brand Monitor mit SAP HANA:Bilder:Architekturelemente-V0_1_2014031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0163" cy="7153686"/>
                    </a:xfrm>
                    <a:prstGeom prst="rect">
                      <a:avLst/>
                    </a:prstGeom>
                    <a:noFill/>
                    <a:ln>
                      <a:noFill/>
                    </a:ln>
                  </pic:spPr>
                </pic:pic>
              </a:graphicData>
            </a:graphic>
          </wp:inline>
        </w:drawing>
      </w:r>
    </w:p>
    <w:p w14:paraId="765F3A4A" w14:textId="77777777" w:rsidR="0052073E" w:rsidRDefault="0052073E" w:rsidP="0052073E">
      <w:pPr>
        <w:pStyle w:val="Beschriftung"/>
      </w:pPr>
      <w:bookmarkStart w:id="23" w:name="_Toc256261191"/>
      <w:r>
        <w:t xml:space="preserve">Abbildung </w:t>
      </w:r>
      <w:r w:rsidR="001C7BFB">
        <w:fldChar w:fldCharType="begin"/>
      </w:r>
      <w:r w:rsidR="001C7BFB">
        <w:instrText xml:space="preserve"> SEQ Abbildung \* ARABIC </w:instrText>
      </w:r>
      <w:r w:rsidR="001C7BFB">
        <w:fldChar w:fldCharType="separate"/>
      </w:r>
      <w:r w:rsidR="001C0FAE">
        <w:rPr>
          <w:noProof/>
        </w:rPr>
        <w:t>7</w:t>
      </w:r>
      <w:r w:rsidR="001C7BFB">
        <w:rPr>
          <w:noProof/>
        </w:rPr>
        <w:fldChar w:fldCharType="end"/>
      </w:r>
      <w:r>
        <w:t xml:space="preserve"> – Bestandteile der Lösung</w:t>
      </w:r>
      <w:bookmarkEnd w:id="23"/>
    </w:p>
    <w:p w14:paraId="3E4C2B2F" w14:textId="77777777" w:rsidR="0052073E" w:rsidRPr="005A66B2" w:rsidRDefault="0052073E" w:rsidP="0052073E"/>
    <w:p w14:paraId="0B217F1F" w14:textId="77777777" w:rsidR="0052073E" w:rsidRDefault="0052073E" w:rsidP="0052073E">
      <w:pPr>
        <w:pStyle w:val="Listenabsatz"/>
        <w:numPr>
          <w:ilvl w:val="0"/>
          <w:numId w:val="5"/>
        </w:numPr>
        <w:tabs>
          <w:tab w:val="left" w:pos="1134"/>
        </w:tabs>
        <w:ind w:left="426" w:hanging="426"/>
      </w:pPr>
      <w:r>
        <w:lastRenderedPageBreak/>
        <w:t>Teil 1</w:t>
      </w:r>
      <w:r>
        <w:tab/>
        <w:t>Visualisierung</w:t>
      </w:r>
    </w:p>
    <w:p w14:paraId="1F1681F5" w14:textId="77777777" w:rsidR="0052073E" w:rsidRDefault="0052073E" w:rsidP="0052073E">
      <w:pPr>
        <w:pStyle w:val="Listenabsatz"/>
        <w:numPr>
          <w:ilvl w:val="0"/>
          <w:numId w:val="5"/>
        </w:numPr>
        <w:tabs>
          <w:tab w:val="left" w:pos="1134"/>
        </w:tabs>
        <w:ind w:left="426" w:hanging="426"/>
      </w:pPr>
      <w:r>
        <w:t>Teil 2</w:t>
      </w:r>
      <w:r>
        <w:tab/>
        <w:t>Input Stream-Verarbeitung</w:t>
      </w:r>
    </w:p>
    <w:p w14:paraId="3D846899" w14:textId="77777777" w:rsidR="0052073E" w:rsidRDefault="0052073E" w:rsidP="0052073E">
      <w:pPr>
        <w:pStyle w:val="Listenabsatz"/>
        <w:numPr>
          <w:ilvl w:val="0"/>
          <w:numId w:val="5"/>
        </w:numPr>
        <w:tabs>
          <w:tab w:val="left" w:pos="1134"/>
        </w:tabs>
        <w:ind w:left="426" w:hanging="426"/>
      </w:pPr>
      <w:r>
        <w:t>Teil 3</w:t>
      </w:r>
      <w:r>
        <w:tab/>
        <w:t>Datenmodell</w:t>
      </w:r>
    </w:p>
    <w:p w14:paraId="1BAD9232" w14:textId="77777777" w:rsidR="0052073E" w:rsidRDefault="0052073E" w:rsidP="0052073E">
      <w:pPr>
        <w:pStyle w:val="Listenabsatz"/>
        <w:numPr>
          <w:ilvl w:val="0"/>
          <w:numId w:val="5"/>
        </w:numPr>
        <w:tabs>
          <w:tab w:val="left" w:pos="1134"/>
        </w:tabs>
        <w:ind w:left="426" w:hanging="426"/>
      </w:pPr>
      <w:r>
        <w:t>Teil 4</w:t>
      </w:r>
      <w:r>
        <w:tab/>
        <w:t>Semantische Erkennung</w:t>
      </w:r>
    </w:p>
    <w:p w14:paraId="6CCE4F1E" w14:textId="77777777" w:rsidR="0052073E" w:rsidRDefault="0052073E" w:rsidP="0052073E">
      <w:pPr>
        <w:pStyle w:val="Listenabsatz"/>
        <w:numPr>
          <w:ilvl w:val="0"/>
          <w:numId w:val="5"/>
        </w:numPr>
        <w:tabs>
          <w:tab w:val="left" w:pos="1134"/>
        </w:tabs>
        <w:ind w:left="426" w:hanging="426"/>
      </w:pPr>
      <w:r>
        <w:t>Teil 5</w:t>
      </w:r>
      <w:r>
        <w:tab/>
        <w:t>Analytics – Filterkonzept</w:t>
      </w:r>
    </w:p>
    <w:p w14:paraId="41BE32A0" w14:textId="77777777" w:rsidR="0052073E" w:rsidRDefault="0052073E" w:rsidP="0052073E">
      <w:pPr>
        <w:pStyle w:val="Listenabsatz"/>
        <w:numPr>
          <w:ilvl w:val="0"/>
          <w:numId w:val="5"/>
        </w:numPr>
        <w:tabs>
          <w:tab w:val="left" w:pos="1134"/>
        </w:tabs>
        <w:ind w:left="426" w:hanging="426"/>
      </w:pPr>
      <w:r>
        <w:t>Teil 6</w:t>
      </w:r>
      <w:r>
        <w:tab/>
        <w:t>Konfiguration</w:t>
      </w:r>
    </w:p>
    <w:p w14:paraId="38A9005D" w14:textId="77777777" w:rsidR="0052073E" w:rsidRDefault="0052073E" w:rsidP="0052073E">
      <w:pPr>
        <w:pStyle w:val="Listenabsatz"/>
        <w:numPr>
          <w:ilvl w:val="0"/>
          <w:numId w:val="5"/>
        </w:numPr>
        <w:tabs>
          <w:tab w:val="left" w:pos="1134"/>
        </w:tabs>
        <w:ind w:left="426" w:hanging="426"/>
      </w:pPr>
      <w:r>
        <w:t>Teil 7</w:t>
      </w:r>
      <w:r>
        <w:tab/>
        <w:t>Interfacing – HANA zu UI</w:t>
      </w:r>
    </w:p>
    <w:p w14:paraId="467FBA44" w14:textId="77777777" w:rsidR="0052073E" w:rsidRDefault="0052073E" w:rsidP="0052073E">
      <w:pPr>
        <w:tabs>
          <w:tab w:val="left" w:pos="851"/>
        </w:tabs>
      </w:pPr>
    </w:p>
    <w:p w14:paraId="2D198B4F" w14:textId="77777777" w:rsidR="0052073E" w:rsidRDefault="0052073E" w:rsidP="0052073E">
      <w:pPr>
        <w:pStyle w:val="berschrift2"/>
      </w:pPr>
      <w:bookmarkStart w:id="24" w:name="_Toc256261162"/>
      <w:r>
        <w:t>Visualisierung</w:t>
      </w:r>
      <w:bookmarkEnd w:id="24"/>
    </w:p>
    <w:p w14:paraId="48022FEA" w14:textId="77777777" w:rsidR="0052073E" w:rsidRPr="006D2F2F" w:rsidRDefault="0052073E" w:rsidP="0052073E"/>
    <w:p w14:paraId="16F4F229" w14:textId="77777777" w:rsidR="0052073E" w:rsidRDefault="0052073E" w:rsidP="0052073E">
      <w:pPr>
        <w:pStyle w:val="berschrift3"/>
      </w:pPr>
      <w:bookmarkStart w:id="25" w:name="_Toc256261163"/>
      <w:r>
        <w:t>Fragen</w:t>
      </w:r>
      <w:bookmarkEnd w:id="25"/>
    </w:p>
    <w:p w14:paraId="4DFAD3AE" w14:textId="77777777" w:rsidR="0052073E" w:rsidRPr="006D2F2F" w:rsidRDefault="0052073E" w:rsidP="0052073E">
      <w:pPr>
        <w:tabs>
          <w:tab w:val="left" w:pos="851"/>
        </w:tabs>
        <w:rPr>
          <w:b/>
          <w:color w:val="C0504D" w:themeColor="accent2"/>
        </w:rPr>
      </w:pPr>
      <w:r w:rsidRPr="006D2F2F">
        <w:rPr>
          <w:b/>
          <w:color w:val="C0504D" w:themeColor="accent2"/>
        </w:rPr>
        <w:t>Welche Technologie?</w:t>
      </w:r>
    </w:p>
    <w:p w14:paraId="2A978A50" w14:textId="77777777" w:rsidR="0052073E" w:rsidRPr="006D2F2F" w:rsidRDefault="0052073E" w:rsidP="0052073E">
      <w:pPr>
        <w:tabs>
          <w:tab w:val="left" w:pos="851"/>
        </w:tabs>
        <w:rPr>
          <w:b/>
          <w:color w:val="C0504D" w:themeColor="accent2"/>
        </w:rPr>
      </w:pPr>
      <w:r w:rsidRPr="006D2F2F">
        <w:rPr>
          <w:b/>
          <w:color w:val="C0504D" w:themeColor="accent2"/>
        </w:rPr>
        <w:t>Wie fragt es ab?</w:t>
      </w:r>
    </w:p>
    <w:p w14:paraId="12A1D936" w14:textId="77777777" w:rsidR="0052073E" w:rsidRDefault="0052073E" w:rsidP="0052073E">
      <w:pPr>
        <w:tabs>
          <w:tab w:val="left" w:pos="851"/>
        </w:tabs>
      </w:pPr>
    </w:p>
    <w:p w14:paraId="66169E4B" w14:textId="77777777" w:rsidR="0052073E" w:rsidRDefault="0052073E" w:rsidP="0052073E">
      <w:pPr>
        <w:pStyle w:val="berschrift2"/>
      </w:pPr>
      <w:bookmarkStart w:id="26" w:name="_Toc256261164"/>
      <w:r>
        <w:t>Input Stream Verarbeitung</w:t>
      </w:r>
      <w:bookmarkEnd w:id="26"/>
    </w:p>
    <w:p w14:paraId="197F78AC" w14:textId="29652C99" w:rsidR="0028656F" w:rsidRDefault="00244A3A" w:rsidP="0028656F">
      <w:r>
        <w:t>Die</w:t>
      </w:r>
      <w:r w:rsidR="0056551E">
        <w:t xml:space="preserve"> Input-Stream Verarbeitung wird </w:t>
      </w:r>
      <w:r>
        <w:t xml:space="preserve">als Java-EE Anwendung </w:t>
      </w:r>
      <w:r w:rsidR="0056551E">
        <w:t>im SocialNetworkConnector ausgeführt</w:t>
      </w:r>
      <w:r w:rsidR="0028656F">
        <w:t>.</w:t>
      </w:r>
    </w:p>
    <w:p w14:paraId="3E3E991F" w14:textId="77777777" w:rsidR="0028656F" w:rsidRPr="0028656F" w:rsidRDefault="0028656F" w:rsidP="0028656F"/>
    <w:p w14:paraId="0CC38D7F" w14:textId="190458EE" w:rsidR="0052073E" w:rsidRDefault="007655FB" w:rsidP="007655FB">
      <w:pPr>
        <w:pStyle w:val="berschrift3"/>
      </w:pPr>
      <w:r>
        <w:t>Social Network Integration</w:t>
      </w:r>
    </w:p>
    <w:p w14:paraId="1711129F" w14:textId="2E41A3B6" w:rsidR="007655FB" w:rsidRDefault="007655FB" w:rsidP="007655FB">
      <w:r>
        <w:t>Twitter API nutzen</w:t>
      </w:r>
    </w:p>
    <w:p w14:paraId="56D46C0A" w14:textId="66FBDA3F" w:rsidR="007655FB" w:rsidRDefault="007655FB" w:rsidP="007655FB">
      <w:r>
        <w:t>Twitter-Crawler mit Input-Filter entwickeln</w:t>
      </w:r>
    </w:p>
    <w:p w14:paraId="66F08E68" w14:textId="35941EB9" w:rsidR="007655FB" w:rsidRPr="007655FB" w:rsidRDefault="007655FB" w:rsidP="007655FB">
      <w:r>
        <w:t>Jobgesteuerte Ausführung Crawler aufsetzen</w:t>
      </w:r>
    </w:p>
    <w:p w14:paraId="3F78C0F6" w14:textId="77777777" w:rsidR="007655FB" w:rsidRDefault="007655FB" w:rsidP="0052073E"/>
    <w:p w14:paraId="3FC4690A" w14:textId="7B3B0EA2" w:rsidR="003910EE" w:rsidRDefault="003910EE" w:rsidP="003910EE">
      <w:pPr>
        <w:pStyle w:val="berschrift3"/>
      </w:pPr>
      <w:r>
        <w:t>Crawler</w:t>
      </w:r>
    </w:p>
    <w:p w14:paraId="73AA7814" w14:textId="007E678F" w:rsidR="003910EE" w:rsidRDefault="003910EE" w:rsidP="0052073E">
      <w:r>
        <w:t>Es wird ein generalisierter Crawler entwickelt. Von diesem wird jeweils eine spezialisierte Ableitung für jedes anzubindende Social Network abgeleitet. Der spezialisierte Crawler implementiert jeweils die API des Social Network.</w:t>
      </w:r>
    </w:p>
    <w:p w14:paraId="23AD57A9" w14:textId="77777777" w:rsidR="003910EE" w:rsidRPr="006D2F2F" w:rsidRDefault="003910EE" w:rsidP="0052073E"/>
    <w:p w14:paraId="45180A57" w14:textId="77777777" w:rsidR="0052073E" w:rsidRDefault="0052073E" w:rsidP="0052073E">
      <w:pPr>
        <w:pStyle w:val="berschrift3"/>
      </w:pPr>
      <w:bookmarkStart w:id="27" w:name="_Toc256261165"/>
      <w:r>
        <w:t>Fragen</w:t>
      </w:r>
      <w:bookmarkEnd w:id="27"/>
    </w:p>
    <w:p w14:paraId="02CC5563" w14:textId="73F461E5" w:rsidR="00B66B16" w:rsidRPr="006D2F2F" w:rsidRDefault="00B66B16" w:rsidP="0052073E">
      <w:pPr>
        <w:tabs>
          <w:tab w:val="left" w:pos="851"/>
        </w:tabs>
        <w:rPr>
          <w:b/>
          <w:color w:val="C0504D" w:themeColor="accent2"/>
        </w:rPr>
      </w:pPr>
      <w:bookmarkStart w:id="28" w:name="_GoBack"/>
      <w:bookmarkEnd w:id="28"/>
      <w:r>
        <w:rPr>
          <w:b/>
          <w:color w:val="C0504D" w:themeColor="accent2"/>
        </w:rPr>
        <w:t>Welche Klassen/Methoden/Softwarekomponenten?</w:t>
      </w:r>
    </w:p>
    <w:p w14:paraId="43227970" w14:textId="77777777" w:rsidR="0052073E" w:rsidRDefault="0052073E" w:rsidP="0052073E">
      <w:pPr>
        <w:tabs>
          <w:tab w:val="left" w:pos="851"/>
        </w:tabs>
      </w:pPr>
    </w:p>
    <w:p w14:paraId="1C998579" w14:textId="77777777" w:rsidR="0052073E" w:rsidRDefault="0052073E" w:rsidP="0052073E">
      <w:pPr>
        <w:pStyle w:val="berschrift2"/>
      </w:pPr>
      <w:bookmarkStart w:id="29" w:name="_Toc256261166"/>
      <w:r>
        <w:t>Datenmodell</w:t>
      </w:r>
      <w:bookmarkEnd w:id="29"/>
    </w:p>
    <w:p w14:paraId="15F538B9" w14:textId="77777777" w:rsidR="009866E9" w:rsidRPr="009866E9" w:rsidRDefault="009866E9" w:rsidP="009866E9"/>
    <w:p w14:paraId="4A5ABC43" w14:textId="77777777" w:rsidR="009866E9" w:rsidRDefault="009866E9" w:rsidP="009866E9">
      <w:pPr>
        <w:pStyle w:val="berschrift3"/>
      </w:pPr>
      <w:r>
        <w:t>Fragen</w:t>
      </w:r>
    </w:p>
    <w:p w14:paraId="40C9D5FF" w14:textId="77777777" w:rsidR="009866E9" w:rsidRDefault="009866E9" w:rsidP="0052073E">
      <w:pPr>
        <w:tabs>
          <w:tab w:val="left" w:pos="851"/>
        </w:tabs>
        <w:rPr>
          <w:b/>
          <w:color w:val="C0504D" w:themeColor="accent2"/>
        </w:rPr>
      </w:pPr>
      <w:r w:rsidRPr="006D2F2F">
        <w:rPr>
          <w:b/>
          <w:color w:val="C0504D" w:themeColor="accent2"/>
        </w:rPr>
        <w:t>Wie sieht das Datenmodell aus?</w:t>
      </w:r>
    </w:p>
    <w:p w14:paraId="48A226E2" w14:textId="1A23796C" w:rsidR="0052073E" w:rsidRPr="009866E9" w:rsidRDefault="006B49F8" w:rsidP="0052073E">
      <w:pPr>
        <w:tabs>
          <w:tab w:val="left" w:pos="851"/>
        </w:tabs>
        <w:rPr>
          <w:b/>
          <w:color w:val="C0504D" w:themeColor="accent2"/>
        </w:rPr>
      </w:pPr>
      <w:r w:rsidRPr="009866E9">
        <w:rPr>
          <w:b/>
          <w:color w:val="C0504D" w:themeColor="accent2"/>
        </w:rPr>
        <w:t>Welche Tabellen brauchen wir?</w:t>
      </w:r>
    </w:p>
    <w:p w14:paraId="6D5F83A1" w14:textId="341584EC" w:rsidR="006B49F8" w:rsidRPr="009866E9" w:rsidRDefault="006B49F8" w:rsidP="0052073E">
      <w:pPr>
        <w:tabs>
          <w:tab w:val="left" w:pos="851"/>
        </w:tabs>
        <w:rPr>
          <w:b/>
          <w:color w:val="C0504D" w:themeColor="accent2"/>
        </w:rPr>
      </w:pPr>
      <w:r w:rsidRPr="009866E9">
        <w:rPr>
          <w:b/>
          <w:color w:val="C0504D" w:themeColor="accent2"/>
        </w:rPr>
        <w:t>Müssen wir im Datenmodell die Graph-Engine vorsehen?</w:t>
      </w:r>
    </w:p>
    <w:p w14:paraId="4960D178" w14:textId="67F68497" w:rsidR="006B49F8" w:rsidRDefault="009866E9" w:rsidP="0052073E">
      <w:pPr>
        <w:tabs>
          <w:tab w:val="left" w:pos="851"/>
        </w:tabs>
      </w:pPr>
      <w:r w:rsidRPr="009866E9">
        <w:rPr>
          <w:b/>
          <w:color w:val="C0504D" w:themeColor="accent2"/>
        </w:rPr>
        <w:t>Wie wird eine Abfrage gegen einen Graphen programmiert?</w:t>
      </w:r>
    </w:p>
    <w:p w14:paraId="1A697B04" w14:textId="77777777" w:rsidR="006B49F8" w:rsidRDefault="006B49F8" w:rsidP="0052073E">
      <w:pPr>
        <w:tabs>
          <w:tab w:val="left" w:pos="851"/>
        </w:tabs>
      </w:pPr>
    </w:p>
    <w:p w14:paraId="00FC2860" w14:textId="10FD5D33" w:rsidR="0052073E" w:rsidRPr="002B5405" w:rsidRDefault="0052073E" w:rsidP="0052073E">
      <w:pPr>
        <w:tabs>
          <w:tab w:val="left" w:pos="851"/>
        </w:tabs>
        <w:rPr>
          <w:b/>
          <w:color w:val="C0504D" w:themeColor="accent2"/>
        </w:rPr>
      </w:pPr>
    </w:p>
    <w:p w14:paraId="64A594FC" w14:textId="77777777" w:rsidR="0052073E" w:rsidRDefault="0052073E" w:rsidP="0052073E">
      <w:pPr>
        <w:tabs>
          <w:tab w:val="left" w:pos="851"/>
        </w:tabs>
      </w:pPr>
    </w:p>
    <w:p w14:paraId="3F516489" w14:textId="77777777" w:rsidR="0052073E" w:rsidRDefault="0052073E" w:rsidP="0052073E">
      <w:pPr>
        <w:pStyle w:val="berschrift2"/>
      </w:pPr>
      <w:bookmarkStart w:id="30" w:name="_Toc256261168"/>
      <w:r>
        <w:t>Semantische Erkennung</w:t>
      </w:r>
      <w:bookmarkEnd w:id="30"/>
    </w:p>
    <w:p w14:paraId="308AAAAC" w14:textId="77777777" w:rsidR="0052073E" w:rsidRDefault="0052073E" w:rsidP="0052073E">
      <w:pPr>
        <w:tabs>
          <w:tab w:val="left" w:pos="851"/>
        </w:tabs>
      </w:pPr>
      <w:r>
        <w:t>Im Rahmen der semantischen Analyse müssen für den Anwender zwei Fragen beantwortet werden:</w:t>
      </w:r>
    </w:p>
    <w:p w14:paraId="52C24639" w14:textId="21B89DA2" w:rsidR="0052073E" w:rsidRDefault="0052073E" w:rsidP="0052073E">
      <w:pPr>
        <w:tabs>
          <w:tab w:val="left" w:pos="851"/>
          <w:tab w:val="left" w:pos="3119"/>
        </w:tabs>
      </w:pPr>
      <w:r>
        <w:tab/>
      </w:r>
      <w:r w:rsidRPr="007F19BA">
        <w:rPr>
          <w:b/>
          <w:i/>
        </w:rPr>
        <w:t>Was ist es?</w:t>
      </w:r>
      <w:r>
        <w:t xml:space="preserve"> </w:t>
      </w:r>
      <w:r>
        <w:tab/>
        <w:t>Ist ein Ap</w:t>
      </w:r>
      <w:r w:rsidR="007E6AC7">
        <w:t>ple</w:t>
      </w:r>
      <w:r>
        <w:t xml:space="preserve"> eine Frucht, oder ein Computer?</w:t>
      </w:r>
    </w:p>
    <w:p w14:paraId="020CEC53" w14:textId="77777777" w:rsidR="0052073E" w:rsidRDefault="0052073E" w:rsidP="0052073E">
      <w:pPr>
        <w:tabs>
          <w:tab w:val="left" w:pos="851"/>
          <w:tab w:val="left" w:pos="3119"/>
        </w:tabs>
      </w:pPr>
      <w:r>
        <w:t xml:space="preserve">und </w:t>
      </w:r>
    </w:p>
    <w:p w14:paraId="44D2EA0B" w14:textId="77777777" w:rsidR="0052073E" w:rsidRPr="001C0002" w:rsidRDefault="0052073E" w:rsidP="0052073E">
      <w:pPr>
        <w:tabs>
          <w:tab w:val="left" w:pos="851"/>
          <w:tab w:val="left" w:pos="3119"/>
        </w:tabs>
      </w:pPr>
      <w:r>
        <w:tab/>
      </w:r>
      <w:r w:rsidRPr="007F19BA">
        <w:rPr>
          <w:b/>
          <w:i/>
        </w:rPr>
        <w:t>Wie ist es?</w:t>
      </w:r>
      <w:r>
        <w:rPr>
          <w:b/>
          <w:i/>
        </w:rPr>
        <w:tab/>
      </w:r>
      <w:r>
        <w:t>Findet der Schreibende Äpfel gut oder schlecht?</w:t>
      </w:r>
    </w:p>
    <w:p w14:paraId="6A69832F" w14:textId="77777777" w:rsidR="0052073E" w:rsidRDefault="0052073E" w:rsidP="0052073E">
      <w:pPr>
        <w:tabs>
          <w:tab w:val="left" w:pos="851"/>
        </w:tabs>
        <w:ind w:left="851" w:hanging="851"/>
      </w:pPr>
    </w:p>
    <w:p w14:paraId="6CDA9516" w14:textId="77777777" w:rsidR="0052073E" w:rsidRDefault="0052073E" w:rsidP="0052073E">
      <w:pPr>
        <w:tabs>
          <w:tab w:val="left" w:pos="851"/>
        </w:tabs>
        <w:ind w:left="851" w:hanging="851"/>
        <w:jc w:val="center"/>
      </w:pPr>
      <w:r>
        <w:rPr>
          <w:noProof/>
        </w:rPr>
        <w:drawing>
          <wp:inline distT="0" distB="0" distL="0" distR="0" wp14:anchorId="22029AE4" wp14:editId="58FCD745">
            <wp:extent cx="4568663" cy="2284332"/>
            <wp:effectExtent l="0" t="0" r="0" b="0"/>
            <wp:docPr id="15" name="Bild 15" descr="Vortex:Users:chris:Desktop:Bildschirmfoto 2014-03-12 um 12.5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ortex:Users:chris:Desktop:Bildschirmfoto 2014-03-12 um 12.55.5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68663" cy="2284332"/>
                    </a:xfrm>
                    <a:prstGeom prst="rect">
                      <a:avLst/>
                    </a:prstGeom>
                    <a:noFill/>
                    <a:ln>
                      <a:noFill/>
                    </a:ln>
                  </pic:spPr>
                </pic:pic>
              </a:graphicData>
            </a:graphic>
          </wp:inline>
        </w:drawing>
      </w:r>
    </w:p>
    <w:p w14:paraId="1896663B" w14:textId="77777777" w:rsidR="0052073E" w:rsidRDefault="0052073E" w:rsidP="0052073E">
      <w:pPr>
        <w:pStyle w:val="Beschriftung"/>
      </w:pPr>
      <w:bookmarkStart w:id="31" w:name="_Toc256261192"/>
      <w:r>
        <w:t xml:space="preserve">Abbildung </w:t>
      </w:r>
      <w:r w:rsidR="001C7BFB">
        <w:fldChar w:fldCharType="begin"/>
      </w:r>
      <w:r w:rsidR="001C7BFB">
        <w:instrText xml:space="preserve"> SEQ Abbildung \* ARABIC </w:instrText>
      </w:r>
      <w:r w:rsidR="001C7BFB">
        <w:fldChar w:fldCharType="separate"/>
      </w:r>
      <w:r w:rsidR="001C0FAE">
        <w:rPr>
          <w:noProof/>
        </w:rPr>
        <w:t>8</w:t>
      </w:r>
      <w:r w:rsidR="001C7BFB">
        <w:rPr>
          <w:noProof/>
        </w:rPr>
        <w:fldChar w:fldCharType="end"/>
      </w:r>
      <w:r>
        <w:t xml:space="preserve"> – Text Analysis und Analytics</w:t>
      </w:r>
      <w:bookmarkEnd w:id="31"/>
    </w:p>
    <w:p w14:paraId="5CDC9503" w14:textId="77777777" w:rsidR="0052073E" w:rsidRPr="00147670" w:rsidRDefault="0052073E" w:rsidP="0052073E"/>
    <w:p w14:paraId="154D7B0B" w14:textId="433DC9DF" w:rsidR="0052073E" w:rsidRPr="00DC006F" w:rsidRDefault="0052073E" w:rsidP="0052073E">
      <w:r>
        <w:t>Um diese Fragen (Was und Wie ist es?) zu beantworten, muss die Struktur eines Textes vom System erfasst werden. Die Text-Analys</w:t>
      </w:r>
      <w:r w:rsidR="007E6AC7">
        <w:t>e</w:t>
      </w:r>
      <w:r>
        <w:t xml:space="preserve"> </w:t>
      </w:r>
      <w:r w:rsidR="00451E64">
        <w:t xml:space="preserve">strukturiert einen Text nach </w:t>
      </w:r>
      <w:r w:rsidR="007E6AC7" w:rsidRPr="007E6AC7">
        <w:rPr>
          <w:b/>
        </w:rPr>
        <w:t xml:space="preserve">Core Entities </w:t>
      </w:r>
      <w:r w:rsidR="007E6AC7">
        <w:t xml:space="preserve">und </w:t>
      </w:r>
      <w:r w:rsidR="007E6AC7" w:rsidRPr="007E6AC7">
        <w:rPr>
          <w:b/>
        </w:rPr>
        <w:t>Domajn Facts</w:t>
      </w:r>
      <w:r w:rsidR="00451E64">
        <w:t>.</w:t>
      </w:r>
      <w:r w:rsidRPr="00DC006F">
        <w:t xml:space="preserve"> </w:t>
      </w:r>
    </w:p>
    <w:p w14:paraId="58761E80" w14:textId="77777777" w:rsidR="0052073E" w:rsidRDefault="0052073E" w:rsidP="0052073E"/>
    <w:p w14:paraId="467CF59B" w14:textId="77777777" w:rsidR="0052073E" w:rsidRPr="0028656F" w:rsidRDefault="0052073E" w:rsidP="0052073E">
      <w:pPr>
        <w:rPr>
          <w:b/>
          <w:lang w:val="en-US"/>
        </w:rPr>
      </w:pPr>
      <w:r w:rsidRPr="0028656F">
        <w:rPr>
          <w:b/>
          <w:lang w:val="en-US"/>
        </w:rPr>
        <w:t>Core Entities:</w:t>
      </w:r>
    </w:p>
    <w:p w14:paraId="42E724BC" w14:textId="77777777" w:rsidR="0052073E" w:rsidRPr="0028656F" w:rsidRDefault="0052073E" w:rsidP="0052073E">
      <w:pPr>
        <w:ind w:firstLine="708"/>
        <w:rPr>
          <w:lang w:val="en-US"/>
        </w:rPr>
      </w:pPr>
      <w:r w:rsidRPr="0028656F">
        <w:rPr>
          <w:lang w:val="en-US"/>
        </w:rPr>
        <w:t xml:space="preserve">Davey Jones was one of the Monkeys. </w:t>
      </w:r>
    </w:p>
    <w:p w14:paraId="38790994" w14:textId="15702C8D" w:rsidR="0052073E" w:rsidRPr="0028656F" w:rsidRDefault="0052073E" w:rsidP="0052073E">
      <w:pPr>
        <w:ind w:firstLine="708"/>
        <w:rPr>
          <w:lang w:val="en-US"/>
        </w:rPr>
      </w:pPr>
      <w:r w:rsidRPr="0028656F">
        <w:rPr>
          <w:lang w:val="en-US"/>
        </w:rPr>
        <w:t>&lt;PERSON&gt;</w:t>
      </w:r>
      <w:r w:rsidR="004A277E" w:rsidRPr="0028656F">
        <w:rPr>
          <w:lang w:val="en-US"/>
        </w:rPr>
        <w:t xml:space="preserve"> </w:t>
      </w:r>
      <w:r w:rsidRPr="0028656F">
        <w:rPr>
          <w:lang w:val="en-US"/>
        </w:rPr>
        <w:t>Davey Jones</w:t>
      </w:r>
      <w:r w:rsidR="004A277E" w:rsidRPr="0028656F">
        <w:rPr>
          <w:lang w:val="en-US"/>
        </w:rPr>
        <w:t xml:space="preserve"> </w:t>
      </w:r>
      <w:r w:rsidRPr="0028656F">
        <w:rPr>
          <w:lang w:val="en-US"/>
        </w:rPr>
        <w:t xml:space="preserve">&lt;/PERSON&gt; was one of the Monkeys. </w:t>
      </w:r>
    </w:p>
    <w:p w14:paraId="16713EF8" w14:textId="77777777" w:rsidR="0052073E" w:rsidRPr="0028656F" w:rsidRDefault="0052073E" w:rsidP="0052073E">
      <w:pPr>
        <w:rPr>
          <w:lang w:val="en-US"/>
        </w:rPr>
      </w:pPr>
    </w:p>
    <w:p w14:paraId="11897F85" w14:textId="77777777" w:rsidR="0052073E" w:rsidRPr="0028656F" w:rsidRDefault="0052073E" w:rsidP="0052073E">
      <w:pPr>
        <w:rPr>
          <w:b/>
          <w:lang w:val="en-US"/>
        </w:rPr>
      </w:pPr>
      <w:r w:rsidRPr="0028656F">
        <w:rPr>
          <w:b/>
          <w:lang w:val="en-US"/>
        </w:rPr>
        <w:t>Domain Facts:</w:t>
      </w:r>
    </w:p>
    <w:p w14:paraId="62EDD978" w14:textId="77777777" w:rsidR="0052073E" w:rsidRPr="0028656F" w:rsidRDefault="0052073E" w:rsidP="0052073E">
      <w:pPr>
        <w:ind w:firstLine="708"/>
        <w:rPr>
          <w:lang w:val="en-US"/>
        </w:rPr>
      </w:pPr>
      <w:r w:rsidRPr="0028656F">
        <w:rPr>
          <w:lang w:val="en-US"/>
        </w:rPr>
        <w:t xml:space="preserve">I love your product. </w:t>
      </w:r>
    </w:p>
    <w:p w14:paraId="59BCCDB9" w14:textId="5FFD054C" w:rsidR="0052073E" w:rsidRPr="0028656F" w:rsidRDefault="0052073E" w:rsidP="0052073E">
      <w:pPr>
        <w:ind w:firstLine="708"/>
        <w:rPr>
          <w:lang w:val="en-US"/>
        </w:rPr>
      </w:pPr>
      <w:r w:rsidRPr="0028656F">
        <w:rPr>
          <w:lang w:val="en-US"/>
        </w:rPr>
        <w:t>I &lt;STRONGPOSITIVESENTIMENT</w:t>
      </w:r>
      <w:r w:rsidR="00005EEF" w:rsidRPr="0028656F">
        <w:rPr>
          <w:lang w:val="en-US"/>
        </w:rPr>
        <w:t xml:space="preserve">&gt; love &lt;/SPS&gt;&lt;TOPIC&gt; your product </w:t>
      </w:r>
      <w:r w:rsidRPr="0028656F">
        <w:rPr>
          <w:lang w:val="en-US"/>
        </w:rPr>
        <w:t xml:space="preserve">&lt;/TOPIC&gt;. </w:t>
      </w:r>
    </w:p>
    <w:p w14:paraId="3B2D1916" w14:textId="77777777" w:rsidR="0052073E" w:rsidRPr="0028656F" w:rsidRDefault="0052073E" w:rsidP="0052073E">
      <w:pPr>
        <w:rPr>
          <w:lang w:val="en-US"/>
        </w:rPr>
      </w:pPr>
    </w:p>
    <w:p w14:paraId="4C282387" w14:textId="6C84B793" w:rsidR="0052073E" w:rsidRDefault="0052073E" w:rsidP="0052073E">
      <w:r w:rsidRPr="00532468">
        <w:rPr>
          <w:b/>
        </w:rPr>
        <w:t xml:space="preserve">Core Entities </w:t>
      </w:r>
      <w:r>
        <w:t xml:space="preserve">sind also die Dinge der realen Welt; Personen, Produkte oder alles, </w:t>
      </w:r>
      <w:r w:rsidRPr="00532468">
        <w:rPr>
          <w:i/>
        </w:rPr>
        <w:t xml:space="preserve">worüber </w:t>
      </w:r>
      <w:r>
        <w:t xml:space="preserve">man redet. </w:t>
      </w:r>
      <w:r w:rsidRPr="004F70EC">
        <w:rPr>
          <w:b/>
        </w:rPr>
        <w:t>Domain Facts</w:t>
      </w:r>
      <w:r>
        <w:t xml:space="preserve"> </w:t>
      </w:r>
      <w:r w:rsidR="00923B0E">
        <w:t xml:space="preserve">können als </w:t>
      </w:r>
      <w:r>
        <w:t>E</w:t>
      </w:r>
      <w:r w:rsidR="00923B0E">
        <w:t>igenschaften</w:t>
      </w:r>
      <w:r>
        <w:t xml:space="preserve"> </w:t>
      </w:r>
      <w:r w:rsidR="00923B0E">
        <w:t>einer Core Entity (</w:t>
      </w:r>
      <w:r w:rsidR="00866C6B">
        <w:t>Farbe</w:t>
      </w:r>
      <w:r w:rsidR="00923B0E">
        <w:t>, Geschmack o.ä.) verstanden werden. Sie können aber auch eine geäußerte Meinung</w:t>
      </w:r>
      <w:r w:rsidR="00F571F2">
        <w:t xml:space="preserve">, also </w:t>
      </w:r>
      <w:r w:rsidR="00F571F2">
        <w:rPr>
          <w:i/>
        </w:rPr>
        <w:t>wie</w:t>
      </w:r>
      <w:r w:rsidR="00F571F2">
        <w:t xml:space="preserve"> man über das Objekt redet, sein</w:t>
      </w:r>
      <w:r w:rsidR="00923B0E">
        <w:t xml:space="preserve">. </w:t>
      </w:r>
    </w:p>
    <w:p w14:paraId="3AE7D746" w14:textId="77777777" w:rsidR="0052073E" w:rsidRDefault="0052073E" w:rsidP="0052073E"/>
    <w:p w14:paraId="6B3A5B1D" w14:textId="3785F31A" w:rsidR="0052073E" w:rsidRDefault="0052073E" w:rsidP="0052073E">
      <w:pPr>
        <w:pStyle w:val="berschrift3"/>
      </w:pPr>
      <w:bookmarkStart w:id="32" w:name="_Toc256261169"/>
      <w:r>
        <w:t>Fragen</w:t>
      </w:r>
      <w:bookmarkEnd w:id="32"/>
    </w:p>
    <w:p w14:paraId="38C65AB3" w14:textId="77777777" w:rsidR="0052073E" w:rsidRPr="00532468" w:rsidRDefault="0052073E" w:rsidP="0052073E">
      <w:pPr>
        <w:rPr>
          <w:b/>
          <w:color w:val="C0504D" w:themeColor="accent2"/>
        </w:rPr>
      </w:pPr>
      <w:r w:rsidRPr="00532468">
        <w:rPr>
          <w:b/>
          <w:color w:val="C0504D" w:themeColor="accent2"/>
        </w:rPr>
        <w:t>Welche Komponenten nutzen wir?</w:t>
      </w:r>
    </w:p>
    <w:p w14:paraId="2C9265E9" w14:textId="77777777" w:rsidR="0052073E" w:rsidRPr="002B5405" w:rsidRDefault="0052073E" w:rsidP="0052073E">
      <w:pPr>
        <w:rPr>
          <w:b/>
          <w:color w:val="C0504D" w:themeColor="accent2"/>
        </w:rPr>
      </w:pPr>
      <w:r w:rsidRPr="00532468">
        <w:rPr>
          <w:b/>
          <w:color w:val="C0504D" w:themeColor="accent2"/>
        </w:rPr>
        <w:t>Wie soll diese arbeiten? Trigger/Batch/Job etc...</w:t>
      </w:r>
    </w:p>
    <w:p w14:paraId="075C702B" w14:textId="77777777" w:rsidR="0052073E" w:rsidRDefault="0052073E" w:rsidP="0052073E">
      <w:pPr>
        <w:tabs>
          <w:tab w:val="left" w:pos="851"/>
        </w:tabs>
      </w:pPr>
    </w:p>
    <w:p w14:paraId="0047D0E8" w14:textId="77777777" w:rsidR="0052073E" w:rsidRDefault="0052073E" w:rsidP="0052073E">
      <w:pPr>
        <w:pStyle w:val="berschrift2"/>
      </w:pPr>
      <w:bookmarkStart w:id="33" w:name="_Toc256261170"/>
      <w:r>
        <w:lastRenderedPageBreak/>
        <w:t>Analytics (Filterkonzept)</w:t>
      </w:r>
      <w:bookmarkEnd w:id="33"/>
    </w:p>
    <w:p w14:paraId="5E25F8FF" w14:textId="77777777" w:rsidR="0052073E" w:rsidRDefault="0052073E" w:rsidP="0052073E">
      <w:pPr>
        <w:tabs>
          <w:tab w:val="left" w:pos="851"/>
        </w:tabs>
      </w:pPr>
    </w:p>
    <w:p w14:paraId="71CE28A0" w14:textId="77777777" w:rsidR="0052073E" w:rsidRDefault="0052073E" w:rsidP="0052073E">
      <w:pPr>
        <w:tabs>
          <w:tab w:val="left" w:pos="851"/>
        </w:tabs>
      </w:pPr>
    </w:p>
    <w:p w14:paraId="0CF97020" w14:textId="0AC15FD4" w:rsidR="0052073E" w:rsidRDefault="0052073E" w:rsidP="0052073E">
      <w:pPr>
        <w:pStyle w:val="berschrift3"/>
      </w:pPr>
      <w:bookmarkStart w:id="34" w:name="_Toc256261171"/>
      <w:r>
        <w:t>Fragen</w:t>
      </w:r>
      <w:bookmarkEnd w:id="34"/>
    </w:p>
    <w:p w14:paraId="584F219D" w14:textId="77777777" w:rsidR="0052073E" w:rsidRPr="006D2F2F" w:rsidRDefault="0052073E" w:rsidP="0052073E">
      <w:pPr>
        <w:tabs>
          <w:tab w:val="left" w:pos="851"/>
        </w:tabs>
        <w:rPr>
          <w:b/>
          <w:color w:val="C0504D" w:themeColor="accent2"/>
        </w:rPr>
      </w:pPr>
      <w:r w:rsidRPr="006D2F2F">
        <w:rPr>
          <w:b/>
          <w:color w:val="C0504D" w:themeColor="accent2"/>
        </w:rPr>
        <w:t>Wie dynamisch muss die Analyse sein?</w:t>
      </w:r>
    </w:p>
    <w:p w14:paraId="6EC96165" w14:textId="77777777" w:rsidR="0052073E" w:rsidRDefault="0052073E" w:rsidP="0052073E">
      <w:pPr>
        <w:tabs>
          <w:tab w:val="left" w:pos="851"/>
        </w:tabs>
      </w:pPr>
      <w:r w:rsidRPr="006D2F2F">
        <w:rPr>
          <w:b/>
          <w:color w:val="C0504D" w:themeColor="accent2"/>
        </w:rPr>
        <w:t>Welche Arten von Filter brauchen wir? GEO/Keywords etc...</w:t>
      </w:r>
    </w:p>
    <w:p w14:paraId="3EAA45F8" w14:textId="77777777" w:rsidR="0052073E" w:rsidRDefault="0052073E" w:rsidP="0052073E">
      <w:pPr>
        <w:tabs>
          <w:tab w:val="left" w:pos="851"/>
        </w:tabs>
      </w:pPr>
    </w:p>
    <w:p w14:paraId="254B12B0" w14:textId="77777777" w:rsidR="0052073E" w:rsidRDefault="0052073E" w:rsidP="0052073E">
      <w:pPr>
        <w:pStyle w:val="berschrift2"/>
      </w:pPr>
      <w:bookmarkStart w:id="35" w:name="_Toc256261172"/>
      <w:r>
        <w:t>Konfiguration</w:t>
      </w:r>
      <w:bookmarkEnd w:id="35"/>
    </w:p>
    <w:p w14:paraId="4C18AA60" w14:textId="77777777" w:rsidR="0052073E" w:rsidRDefault="0052073E" w:rsidP="0052073E">
      <w:pPr>
        <w:tabs>
          <w:tab w:val="left" w:pos="851"/>
        </w:tabs>
      </w:pPr>
    </w:p>
    <w:p w14:paraId="694D06CE" w14:textId="77777777" w:rsidR="0052073E" w:rsidRDefault="0052073E" w:rsidP="0052073E">
      <w:pPr>
        <w:pStyle w:val="berschrift3"/>
      </w:pPr>
      <w:bookmarkStart w:id="36" w:name="_Toc256261173"/>
      <w:r>
        <w:t>Fragen</w:t>
      </w:r>
      <w:bookmarkEnd w:id="36"/>
    </w:p>
    <w:p w14:paraId="4B0AF62F" w14:textId="77777777" w:rsidR="0052073E" w:rsidRPr="00333A11" w:rsidRDefault="0052073E" w:rsidP="0052073E">
      <w:pPr>
        <w:tabs>
          <w:tab w:val="left" w:pos="851"/>
        </w:tabs>
        <w:rPr>
          <w:b/>
          <w:color w:val="C0504D" w:themeColor="accent2"/>
        </w:rPr>
      </w:pPr>
      <w:r w:rsidRPr="00333A11">
        <w:rPr>
          <w:b/>
          <w:color w:val="C0504D" w:themeColor="accent2"/>
        </w:rPr>
        <w:t>Wie wird die Konfiguration aufgebaut? Dynamisch/Statisch etc...</w:t>
      </w:r>
    </w:p>
    <w:p w14:paraId="7E9351BF" w14:textId="77777777" w:rsidR="0052073E" w:rsidRDefault="0052073E" w:rsidP="0052073E">
      <w:pPr>
        <w:tabs>
          <w:tab w:val="left" w:pos="851"/>
        </w:tabs>
      </w:pPr>
      <w:r w:rsidRPr="00333A11">
        <w:rPr>
          <w:b/>
          <w:color w:val="C0504D" w:themeColor="accent2"/>
        </w:rPr>
        <w:t>Enthält diese auch semantische Erkennung?</w:t>
      </w:r>
    </w:p>
    <w:p w14:paraId="74B40312" w14:textId="77777777" w:rsidR="0052073E" w:rsidRPr="002B5405" w:rsidRDefault="0052073E" w:rsidP="0052073E"/>
    <w:p w14:paraId="38E6BEF4" w14:textId="77777777" w:rsidR="0052073E" w:rsidRDefault="0052073E" w:rsidP="0052073E">
      <w:pPr>
        <w:pStyle w:val="berschrift2"/>
      </w:pPr>
      <w:bookmarkStart w:id="37" w:name="_Toc256261174"/>
      <w:r>
        <w:t>Interfacing</w:t>
      </w:r>
      <w:bookmarkEnd w:id="37"/>
    </w:p>
    <w:p w14:paraId="07386266" w14:textId="77777777" w:rsidR="0052073E" w:rsidRDefault="0052073E" w:rsidP="0052073E">
      <w:pPr>
        <w:tabs>
          <w:tab w:val="left" w:pos="851"/>
        </w:tabs>
      </w:pPr>
    </w:p>
    <w:p w14:paraId="192388AC" w14:textId="77777777" w:rsidR="0052073E" w:rsidRDefault="0052073E" w:rsidP="0052073E">
      <w:pPr>
        <w:pStyle w:val="berschrift3"/>
      </w:pPr>
      <w:bookmarkStart w:id="38" w:name="_Toc256261175"/>
      <w:r>
        <w:t>Fragen</w:t>
      </w:r>
      <w:bookmarkEnd w:id="38"/>
    </w:p>
    <w:p w14:paraId="033EE902" w14:textId="77777777" w:rsidR="0052073E" w:rsidRPr="00333A11" w:rsidRDefault="0052073E" w:rsidP="0052073E">
      <w:pPr>
        <w:tabs>
          <w:tab w:val="left" w:pos="851"/>
        </w:tabs>
        <w:rPr>
          <w:b/>
          <w:color w:val="C0504D" w:themeColor="accent2"/>
        </w:rPr>
      </w:pPr>
      <w:r w:rsidRPr="00333A11">
        <w:rPr>
          <w:b/>
          <w:color w:val="C0504D" w:themeColor="accent2"/>
        </w:rPr>
        <w:t>Welche Interfaces stellt HANA bereit?</w:t>
      </w:r>
    </w:p>
    <w:p w14:paraId="1F7D9FE2" w14:textId="77777777" w:rsidR="0052073E" w:rsidRPr="00370DFE" w:rsidRDefault="0052073E" w:rsidP="0052073E">
      <w:pPr>
        <w:tabs>
          <w:tab w:val="left" w:pos="851"/>
        </w:tabs>
      </w:pPr>
    </w:p>
    <w:p w14:paraId="316B76C0" w14:textId="77777777" w:rsidR="0052073E" w:rsidRDefault="0052073E" w:rsidP="0052073E">
      <w:pPr>
        <w:spacing w:line="240" w:lineRule="auto"/>
      </w:pPr>
    </w:p>
    <w:p w14:paraId="02B75F79" w14:textId="77777777" w:rsidR="0052073E" w:rsidRDefault="0052073E" w:rsidP="0052073E">
      <w:pPr>
        <w:spacing w:line="240" w:lineRule="auto"/>
      </w:pPr>
    </w:p>
    <w:p w14:paraId="4FD64F84" w14:textId="77777777" w:rsidR="0052073E" w:rsidRDefault="0052073E" w:rsidP="0052073E">
      <w:pPr>
        <w:spacing w:line="240" w:lineRule="auto"/>
      </w:pPr>
      <w:r>
        <w:br w:type="page"/>
      </w:r>
    </w:p>
    <w:p w14:paraId="6BB55B63" w14:textId="77777777" w:rsidR="0052073E" w:rsidRDefault="0052073E" w:rsidP="0052073E">
      <w:pPr>
        <w:pStyle w:val="berschrift1"/>
      </w:pPr>
      <w:bookmarkStart w:id="39" w:name="_Ref256251090"/>
      <w:bookmarkStart w:id="40" w:name="_Ref256251094"/>
      <w:bookmarkStart w:id="41" w:name="_Toc256261176"/>
      <w:r>
        <w:lastRenderedPageBreak/>
        <w:t>Umsetzung mit SAP HANA</w:t>
      </w:r>
      <w:bookmarkEnd w:id="39"/>
      <w:bookmarkEnd w:id="40"/>
      <w:bookmarkEnd w:id="41"/>
    </w:p>
    <w:p w14:paraId="277FCD0B" w14:textId="77777777" w:rsidR="0052073E" w:rsidRDefault="0052073E" w:rsidP="0052073E">
      <w:r>
        <w:t>Im Folgenden wird die Umsetzung der avisierten Lösung auf Basis von SAP HANA und der bereits präsentierten iPad-Anwendung beschrieben.</w:t>
      </w:r>
    </w:p>
    <w:p w14:paraId="6CE9DE02" w14:textId="77777777" w:rsidR="0052073E" w:rsidRDefault="0052073E" w:rsidP="0052073E"/>
    <w:p w14:paraId="62F6E9B6" w14:textId="77777777" w:rsidR="0052073E" w:rsidRDefault="0052073E" w:rsidP="0052073E">
      <w:r>
        <w:t>Das folgende Schaubild veranschaulicht die grundsätzliche Systemarchitektur bei Umsetzung mit der SAP HANA Appliance</w:t>
      </w:r>
      <w:r>
        <w:rPr>
          <w:rStyle w:val="Funotenzeichen"/>
        </w:rPr>
        <w:footnoteReference w:id="1"/>
      </w:r>
      <w:r>
        <w:t>.</w:t>
      </w:r>
    </w:p>
    <w:p w14:paraId="3570D60A" w14:textId="77777777" w:rsidR="0052073E" w:rsidRDefault="0052073E" w:rsidP="0052073E"/>
    <w:p w14:paraId="44D01F31" w14:textId="77777777" w:rsidR="0052073E" w:rsidRDefault="0052073E" w:rsidP="0052073E">
      <w:pPr>
        <w:jc w:val="center"/>
      </w:pPr>
      <w:r>
        <w:rPr>
          <w:noProof/>
        </w:rPr>
        <w:drawing>
          <wp:inline distT="0" distB="0" distL="0" distR="0" wp14:anchorId="76DB65FA" wp14:editId="59E427F2">
            <wp:extent cx="4911563" cy="5037441"/>
            <wp:effectExtent l="0" t="0" r="0" b="0"/>
            <wp:docPr id="5" name="Bild 5" descr="Vortex:Users:chris:Documents:Berufliches:Comline:Kunden:Cortal Consors:Hello Bank 2013:Bilder:Architektur_SAP_HANA_V0_1_06012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rtex:Users:chris:Documents:Berufliches:Comline:Kunden:Cortal Consors:Hello Bank 2013:Bilder:Architektur_SAP_HANA_V0_1_0601201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12083" cy="5037974"/>
                    </a:xfrm>
                    <a:prstGeom prst="rect">
                      <a:avLst/>
                    </a:prstGeom>
                    <a:noFill/>
                    <a:ln>
                      <a:noFill/>
                    </a:ln>
                  </pic:spPr>
                </pic:pic>
              </a:graphicData>
            </a:graphic>
          </wp:inline>
        </w:drawing>
      </w:r>
    </w:p>
    <w:p w14:paraId="7F49614E" w14:textId="4C6CF35F" w:rsidR="0052073E" w:rsidRDefault="0052073E" w:rsidP="0052073E">
      <w:pPr>
        <w:pStyle w:val="Beschriftung"/>
      </w:pPr>
      <w:bookmarkStart w:id="42" w:name="_Toc256261193"/>
      <w:r>
        <w:t xml:space="preserve">Abbildung </w:t>
      </w:r>
      <w:r w:rsidR="001C7BFB">
        <w:fldChar w:fldCharType="begin"/>
      </w:r>
      <w:r w:rsidR="001C7BFB">
        <w:instrText xml:space="preserve"> SEQ Abbildung \* ARAB</w:instrText>
      </w:r>
      <w:r w:rsidR="001C7BFB">
        <w:instrText xml:space="preserve">IC </w:instrText>
      </w:r>
      <w:r w:rsidR="001C7BFB">
        <w:fldChar w:fldCharType="separate"/>
      </w:r>
      <w:r w:rsidR="001C0FAE">
        <w:rPr>
          <w:noProof/>
        </w:rPr>
        <w:t>9</w:t>
      </w:r>
      <w:r w:rsidR="001C7BFB">
        <w:rPr>
          <w:noProof/>
        </w:rPr>
        <w:fldChar w:fldCharType="end"/>
      </w:r>
      <w:r>
        <w:t xml:space="preserve"> – Systemarchitektur </w:t>
      </w:r>
      <w:r w:rsidR="005C40CD">
        <w:t xml:space="preserve">mit </w:t>
      </w:r>
      <w:r>
        <w:t>SAP HANA</w:t>
      </w:r>
      <w:bookmarkEnd w:id="42"/>
    </w:p>
    <w:p w14:paraId="3D26EA9E" w14:textId="77777777" w:rsidR="0052073E" w:rsidRDefault="0052073E" w:rsidP="0052073E"/>
    <w:p w14:paraId="75DCF144" w14:textId="77777777" w:rsidR="00C67995" w:rsidRDefault="00C67995" w:rsidP="0052073E"/>
    <w:p w14:paraId="017EBB1D" w14:textId="77777777" w:rsidR="00C67995" w:rsidRPr="00C67995" w:rsidRDefault="00C67995" w:rsidP="006D0156"/>
    <w:p w14:paraId="2F871BF2" w14:textId="54A9646E" w:rsidR="00C67995" w:rsidRDefault="00C67995" w:rsidP="00C67995">
      <w:r>
        <w:rPr>
          <w:noProof/>
        </w:rPr>
        <w:lastRenderedPageBreak/>
        <w:drawing>
          <wp:inline distT="0" distB="0" distL="0" distR="0" wp14:anchorId="6155B33F" wp14:editId="3DDFFAE8">
            <wp:extent cx="5390515" cy="2477135"/>
            <wp:effectExtent l="0" t="0" r="0" b="12065"/>
            <wp:docPr id="14" name="Bild 14" descr="Vortex:Users:chris:Desktop:Bildschirmfoto 2014-03-12 um 13.5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rtex:Users:chris:Desktop:Bildschirmfoto 2014-03-12 um 13.53.1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0515" cy="2477135"/>
                    </a:xfrm>
                    <a:prstGeom prst="rect">
                      <a:avLst/>
                    </a:prstGeom>
                    <a:noFill/>
                    <a:ln>
                      <a:noFill/>
                    </a:ln>
                  </pic:spPr>
                </pic:pic>
              </a:graphicData>
            </a:graphic>
          </wp:inline>
        </w:drawing>
      </w:r>
    </w:p>
    <w:p w14:paraId="3820C493" w14:textId="4503BB1F" w:rsidR="00C67995" w:rsidRPr="00C67995" w:rsidRDefault="00C67995" w:rsidP="00C67995">
      <w:pPr>
        <w:pStyle w:val="Beschriftung"/>
      </w:pPr>
      <w:bookmarkStart w:id="43" w:name="_Toc256261194"/>
      <w:r>
        <w:t xml:space="preserve">Abbildung </w:t>
      </w:r>
      <w:r w:rsidR="001C7BFB">
        <w:fldChar w:fldCharType="begin"/>
      </w:r>
      <w:r w:rsidR="001C7BFB">
        <w:instrText xml:space="preserve"> SEQ Abbildung \* ARABIC </w:instrText>
      </w:r>
      <w:r w:rsidR="001C7BFB">
        <w:fldChar w:fldCharType="separate"/>
      </w:r>
      <w:r w:rsidR="001C0FAE">
        <w:rPr>
          <w:noProof/>
        </w:rPr>
        <w:t>10</w:t>
      </w:r>
      <w:r w:rsidR="001C7BFB">
        <w:rPr>
          <w:noProof/>
        </w:rPr>
        <w:fldChar w:fldCharType="end"/>
      </w:r>
      <w:r>
        <w:t xml:space="preserve"> – SAP HANA Elemente</w:t>
      </w:r>
      <w:bookmarkEnd w:id="43"/>
    </w:p>
    <w:p w14:paraId="20019511" w14:textId="77777777" w:rsidR="00C67995" w:rsidRDefault="00C67995" w:rsidP="00C67995"/>
    <w:p w14:paraId="77C083A4" w14:textId="77777777" w:rsidR="00C67995" w:rsidRPr="00C67995" w:rsidRDefault="00C67995" w:rsidP="00C67995"/>
    <w:p w14:paraId="19037DDA" w14:textId="77777777" w:rsidR="0052073E" w:rsidRDefault="0052073E" w:rsidP="0052073E">
      <w:pPr>
        <w:pStyle w:val="berschrift2"/>
      </w:pPr>
      <w:bookmarkStart w:id="44" w:name="_Toc256261177"/>
      <w:r>
        <w:t>Visualisierung</w:t>
      </w:r>
      <w:bookmarkEnd w:id="44"/>
    </w:p>
    <w:p w14:paraId="35FFCE7E" w14:textId="77777777" w:rsidR="0052073E" w:rsidRPr="00DA6168" w:rsidRDefault="0052073E" w:rsidP="0052073E"/>
    <w:p w14:paraId="31A17764" w14:textId="77777777" w:rsidR="0052073E" w:rsidRDefault="0052073E" w:rsidP="0052073E">
      <w:pPr>
        <w:pStyle w:val="berschrift2"/>
      </w:pPr>
      <w:bookmarkStart w:id="45" w:name="_Toc256261178"/>
      <w:r>
        <w:t>Input Stream – Abfrage Social Network</w:t>
      </w:r>
      <w:bookmarkEnd w:id="45"/>
    </w:p>
    <w:p w14:paraId="1A6DF2F9" w14:textId="77777777" w:rsidR="0052073E" w:rsidRDefault="0052073E" w:rsidP="0052073E">
      <w:r>
        <w:t>Auf der SAP HANA Appliance werden Crawler für jedes social network (Twitter, Facebook, Googl+ etc.) installiert, welche die API der jeweiligen Netzwerke ansprechen, um alle relevanten Daten periodisch abzufragen. Die erhaltenen Daten werden in Tabellen der SAP HANA Datenbank abgelegt.</w:t>
      </w:r>
    </w:p>
    <w:p w14:paraId="070F046A" w14:textId="77777777" w:rsidR="0052073E" w:rsidRDefault="0052073E" w:rsidP="0052073E"/>
    <w:p w14:paraId="662914B2" w14:textId="77777777" w:rsidR="0052073E" w:rsidRDefault="0052073E" w:rsidP="0052073E">
      <w:pPr>
        <w:pStyle w:val="berschrift2"/>
      </w:pPr>
      <w:bookmarkStart w:id="46" w:name="_Toc256261179"/>
      <w:r>
        <w:t>Datenmodell</w:t>
      </w:r>
      <w:bookmarkEnd w:id="46"/>
    </w:p>
    <w:p w14:paraId="510BE7B9" w14:textId="77777777" w:rsidR="0052073E" w:rsidRDefault="0052073E" w:rsidP="0052073E"/>
    <w:p w14:paraId="50C59619" w14:textId="77777777" w:rsidR="0052073E" w:rsidRDefault="0052073E" w:rsidP="0052073E"/>
    <w:p w14:paraId="471C1A84" w14:textId="77777777" w:rsidR="0052073E" w:rsidRDefault="0052073E" w:rsidP="0052073E">
      <w:pPr>
        <w:pStyle w:val="berschrift2"/>
      </w:pPr>
      <w:bookmarkStart w:id="47" w:name="_Toc256261180"/>
      <w:r>
        <w:t>Semantische Erkennung</w:t>
      </w:r>
      <w:bookmarkEnd w:id="47"/>
    </w:p>
    <w:p w14:paraId="77836524" w14:textId="77777777" w:rsidR="0052073E" w:rsidRDefault="0052073E" w:rsidP="0052073E">
      <w:r>
        <w:t>Die semantische Analyse ...</w:t>
      </w:r>
    </w:p>
    <w:p w14:paraId="06CBFCBC" w14:textId="77777777" w:rsidR="0052073E" w:rsidRDefault="0052073E" w:rsidP="0052073E"/>
    <w:p w14:paraId="27B2B050" w14:textId="77777777" w:rsidR="0052073E" w:rsidRDefault="0052073E" w:rsidP="0052073E">
      <w:pPr>
        <w:spacing w:line="240" w:lineRule="auto"/>
      </w:pPr>
    </w:p>
    <w:p w14:paraId="0D22B30D" w14:textId="77777777" w:rsidR="0052073E" w:rsidRDefault="0052073E" w:rsidP="0052073E">
      <w:pPr>
        <w:pStyle w:val="berschrift2"/>
      </w:pPr>
      <w:bookmarkStart w:id="48" w:name="_Toc256261181"/>
      <w:r>
        <w:t>Analytics oder Filterkonzept</w:t>
      </w:r>
      <w:bookmarkEnd w:id="48"/>
    </w:p>
    <w:p w14:paraId="31D883EE" w14:textId="083009F2" w:rsidR="008752B9" w:rsidRDefault="00415C4E" w:rsidP="008752B9">
      <w:r>
        <w:t xml:space="preserve">Die Abfrage der relevanten Tweets und Posts aus der Datenbank wird </w:t>
      </w:r>
      <w:r w:rsidR="008752B9">
        <w:t xml:space="preserve">auf Basis eines Graphensystems </w:t>
      </w:r>
      <w:r>
        <w:t>umgesetzt</w:t>
      </w:r>
      <w:r w:rsidR="008752B9">
        <w:t>.</w:t>
      </w:r>
    </w:p>
    <w:p w14:paraId="5A49FFA6" w14:textId="77777777" w:rsidR="008752B9" w:rsidRDefault="008752B9" w:rsidP="008752B9"/>
    <w:p w14:paraId="63E17A5D" w14:textId="77777777" w:rsidR="008752B9" w:rsidRDefault="008752B9" w:rsidP="008752B9">
      <w:pPr>
        <w:jc w:val="center"/>
      </w:pPr>
      <w:r>
        <w:rPr>
          <w:noProof/>
        </w:rPr>
        <w:lastRenderedPageBreak/>
        <w:drawing>
          <wp:inline distT="0" distB="0" distL="0" distR="0" wp14:anchorId="621A2466" wp14:editId="1FF356D1">
            <wp:extent cx="4129945" cy="4446624"/>
            <wp:effectExtent l="0" t="0" r="10795" b="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4-01-14 um 11.08.53.png"/>
                    <pic:cNvPicPr/>
                  </pic:nvPicPr>
                  <pic:blipFill>
                    <a:blip r:embed="rId24">
                      <a:extLst>
                        <a:ext uri="{28A0092B-C50C-407E-A947-70E740481C1C}">
                          <a14:useLocalDpi xmlns:a14="http://schemas.microsoft.com/office/drawing/2010/main" val="0"/>
                        </a:ext>
                      </a:extLst>
                    </a:blip>
                    <a:stretch>
                      <a:fillRect/>
                    </a:stretch>
                  </pic:blipFill>
                  <pic:spPr>
                    <a:xfrm>
                      <a:off x="0" y="0"/>
                      <a:ext cx="4129945" cy="4446624"/>
                    </a:xfrm>
                    <a:prstGeom prst="rect">
                      <a:avLst/>
                    </a:prstGeom>
                  </pic:spPr>
                </pic:pic>
              </a:graphicData>
            </a:graphic>
          </wp:inline>
        </w:drawing>
      </w:r>
    </w:p>
    <w:p w14:paraId="5C2033AD" w14:textId="77777777" w:rsidR="008752B9" w:rsidRDefault="008752B9" w:rsidP="008752B9">
      <w:pPr>
        <w:pStyle w:val="Beschriftung"/>
      </w:pPr>
      <w:bookmarkStart w:id="49" w:name="_Toc256261195"/>
      <w:r>
        <w:t xml:space="preserve">Abbildung </w:t>
      </w:r>
      <w:r w:rsidR="001C7BFB">
        <w:fldChar w:fldCharType="begin"/>
      </w:r>
      <w:r w:rsidR="001C7BFB">
        <w:instrText xml:space="preserve"> SEQ Abbildung \* ARABIC </w:instrText>
      </w:r>
      <w:r w:rsidR="001C7BFB">
        <w:fldChar w:fldCharType="separate"/>
      </w:r>
      <w:r w:rsidR="001C0FAE">
        <w:rPr>
          <w:noProof/>
        </w:rPr>
        <w:t>11</w:t>
      </w:r>
      <w:r w:rsidR="001C7BFB">
        <w:rPr>
          <w:noProof/>
        </w:rPr>
        <w:fldChar w:fldCharType="end"/>
      </w:r>
      <w:r>
        <w:t xml:space="preserve"> – Graphendarstellung von Text</w:t>
      </w:r>
      <w:bookmarkEnd w:id="49"/>
    </w:p>
    <w:p w14:paraId="5A6B5148" w14:textId="77777777" w:rsidR="008752B9" w:rsidRPr="00636189" w:rsidRDefault="008752B9" w:rsidP="008752B9"/>
    <w:p w14:paraId="1AD13886" w14:textId="15EDC941" w:rsidR="008752B9" w:rsidRDefault="008752B9" w:rsidP="008752B9">
      <w:pPr>
        <w:spacing w:line="240" w:lineRule="auto"/>
      </w:pPr>
      <w:r>
        <w:t>Innerhalb der HANA ist die Graphen-Engine wie folgt implementiert ...</w:t>
      </w:r>
    </w:p>
    <w:p w14:paraId="67723489" w14:textId="77777777" w:rsidR="008752B9" w:rsidRDefault="008752B9" w:rsidP="008752B9">
      <w:pPr>
        <w:spacing w:line="240" w:lineRule="auto"/>
      </w:pPr>
    </w:p>
    <w:p w14:paraId="23564D07" w14:textId="77777777" w:rsidR="008752B9" w:rsidRDefault="008752B9" w:rsidP="008752B9">
      <w:pPr>
        <w:spacing w:line="240" w:lineRule="auto"/>
      </w:pPr>
      <w:r>
        <w:rPr>
          <w:noProof/>
        </w:rPr>
        <w:drawing>
          <wp:inline distT="0" distB="0" distL="0" distR="0" wp14:anchorId="63557BB8" wp14:editId="61783096">
            <wp:extent cx="5399405" cy="2992120"/>
            <wp:effectExtent l="0" t="0" r="0" b="0"/>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4-01-14 um 12.17.31.png"/>
                    <pic:cNvPicPr/>
                  </pic:nvPicPr>
                  <pic:blipFill>
                    <a:blip r:embed="rId25">
                      <a:extLst>
                        <a:ext uri="{28A0092B-C50C-407E-A947-70E740481C1C}">
                          <a14:useLocalDpi xmlns:a14="http://schemas.microsoft.com/office/drawing/2010/main" val="0"/>
                        </a:ext>
                      </a:extLst>
                    </a:blip>
                    <a:stretch>
                      <a:fillRect/>
                    </a:stretch>
                  </pic:blipFill>
                  <pic:spPr>
                    <a:xfrm>
                      <a:off x="0" y="0"/>
                      <a:ext cx="5399405" cy="2992120"/>
                    </a:xfrm>
                    <a:prstGeom prst="rect">
                      <a:avLst/>
                    </a:prstGeom>
                  </pic:spPr>
                </pic:pic>
              </a:graphicData>
            </a:graphic>
          </wp:inline>
        </w:drawing>
      </w:r>
    </w:p>
    <w:p w14:paraId="40D5D68A" w14:textId="77777777" w:rsidR="008752B9" w:rsidRDefault="008752B9" w:rsidP="008752B9">
      <w:pPr>
        <w:pStyle w:val="Beschriftung"/>
      </w:pPr>
      <w:bookmarkStart w:id="50" w:name="_Toc256261196"/>
      <w:r>
        <w:t xml:space="preserve">Abbildung </w:t>
      </w:r>
      <w:r w:rsidR="001C7BFB">
        <w:fldChar w:fldCharType="begin"/>
      </w:r>
      <w:r w:rsidR="001C7BFB">
        <w:instrText xml:space="preserve"> SEQ Abbildung \* ARABIC </w:instrText>
      </w:r>
      <w:r w:rsidR="001C7BFB">
        <w:fldChar w:fldCharType="separate"/>
      </w:r>
      <w:r w:rsidR="001C0FAE">
        <w:rPr>
          <w:noProof/>
        </w:rPr>
        <w:t>12</w:t>
      </w:r>
      <w:r w:rsidR="001C7BFB">
        <w:rPr>
          <w:noProof/>
        </w:rPr>
        <w:fldChar w:fldCharType="end"/>
      </w:r>
      <w:r>
        <w:t xml:space="preserve"> – Architektur Graphen-Engine in HANA</w:t>
      </w:r>
      <w:bookmarkEnd w:id="50"/>
    </w:p>
    <w:p w14:paraId="66945388" w14:textId="77777777" w:rsidR="008752B9" w:rsidRDefault="008752B9" w:rsidP="008752B9">
      <w:pPr>
        <w:pStyle w:val="Beschriftung"/>
      </w:pPr>
      <w:r>
        <w:lastRenderedPageBreak/>
        <w:br/>
      </w:r>
    </w:p>
    <w:p w14:paraId="073B9FDD" w14:textId="77777777" w:rsidR="0052073E" w:rsidRDefault="0052073E" w:rsidP="0052073E"/>
    <w:p w14:paraId="1570A639" w14:textId="77777777" w:rsidR="0052073E" w:rsidRPr="00B356AC" w:rsidRDefault="0052073E" w:rsidP="0052073E"/>
    <w:p w14:paraId="1DA59062" w14:textId="77777777" w:rsidR="0052073E" w:rsidRDefault="0052073E" w:rsidP="0052073E">
      <w:pPr>
        <w:pStyle w:val="berschrift2"/>
      </w:pPr>
      <w:bookmarkStart w:id="51" w:name="_Toc256261182"/>
      <w:r>
        <w:t>Konfiguration</w:t>
      </w:r>
      <w:bookmarkEnd w:id="51"/>
      <w:r>
        <w:br/>
      </w:r>
    </w:p>
    <w:p w14:paraId="73A0B180" w14:textId="77777777" w:rsidR="0052073E" w:rsidRDefault="0052073E" w:rsidP="0052073E">
      <w:pPr>
        <w:pStyle w:val="berschrift2"/>
      </w:pPr>
      <w:bookmarkStart w:id="52" w:name="_Toc256261183"/>
      <w:r>
        <w:t>Interfacing</w:t>
      </w:r>
      <w:bookmarkEnd w:id="52"/>
    </w:p>
    <w:p w14:paraId="76C67AA6" w14:textId="77777777" w:rsidR="0052073E" w:rsidRDefault="0052073E" w:rsidP="0052073E">
      <w:r>
        <w:t>Die Tabellen werden über Stored Procedures, geschrieben in SQLScript, angesprochen. Die Stored Procedures werden über die XS-Services der HANA exponiert und stellen eine REST-Schnittstelle für die iPad-Anwendung bereit.</w:t>
      </w:r>
    </w:p>
    <w:p w14:paraId="375C3BF3" w14:textId="77777777" w:rsidR="0052073E" w:rsidRDefault="0052073E" w:rsidP="0052073E"/>
    <w:p w14:paraId="6874A6AD" w14:textId="77777777" w:rsidR="0052073E" w:rsidRDefault="0052073E" w:rsidP="0052073E"/>
    <w:p w14:paraId="5E2B2D09" w14:textId="77777777" w:rsidR="0052073E" w:rsidRDefault="0052073E" w:rsidP="0052073E">
      <w:pPr>
        <w:spacing w:line="240" w:lineRule="auto"/>
      </w:pPr>
      <w:r>
        <w:br w:type="page"/>
      </w:r>
    </w:p>
    <w:p w14:paraId="396BAB94" w14:textId="77777777" w:rsidR="0052073E" w:rsidRDefault="0052073E" w:rsidP="0052073E">
      <w:pPr>
        <w:pStyle w:val="berschrift1"/>
      </w:pPr>
      <w:bookmarkStart w:id="53" w:name="_Toc256261184"/>
      <w:r>
        <w:lastRenderedPageBreak/>
        <w:t>Referenzen</w:t>
      </w:r>
      <w:bookmarkEnd w:id="53"/>
    </w:p>
    <w:p w14:paraId="72A22986" w14:textId="77777777" w:rsidR="0052073E" w:rsidRPr="0028656F" w:rsidRDefault="0052073E" w:rsidP="0052073E">
      <w:pPr>
        <w:rPr>
          <w:b/>
          <w:lang w:val="en-US"/>
        </w:rPr>
      </w:pPr>
      <w:r w:rsidRPr="0028656F">
        <w:rPr>
          <w:b/>
          <w:lang w:val="en-US"/>
        </w:rPr>
        <w:t>Text Search and Text Analysis with SAP HANA</w:t>
      </w:r>
    </w:p>
    <w:p w14:paraId="521FF4F0" w14:textId="77777777" w:rsidR="0052073E" w:rsidRPr="0028656F" w:rsidRDefault="001C7BFB" w:rsidP="0052073E">
      <w:pPr>
        <w:rPr>
          <w:lang w:val="en-US"/>
        </w:rPr>
      </w:pPr>
      <w:hyperlink r:id="rId26" w:history="1">
        <w:r w:rsidR="0052073E" w:rsidRPr="0028656F">
          <w:rPr>
            <w:rStyle w:val="Link"/>
            <w:lang w:val="en-US"/>
          </w:rPr>
          <w:t>http://www.saphana.com/servlet/JiveServlet/previewBody/3996-102-2-8477/Text_Search_and_Text_Analysis_with_SAP_HANA_%5B1%5D.pdf</w:t>
        </w:r>
      </w:hyperlink>
    </w:p>
    <w:p w14:paraId="2F046D63" w14:textId="77777777" w:rsidR="0052073E" w:rsidRPr="0028656F" w:rsidRDefault="0052073E" w:rsidP="0052073E">
      <w:pPr>
        <w:rPr>
          <w:lang w:val="en-US"/>
        </w:rPr>
      </w:pPr>
    </w:p>
    <w:p w14:paraId="0DE56987" w14:textId="77777777" w:rsidR="0052073E" w:rsidRPr="0028656F" w:rsidRDefault="0052073E" w:rsidP="0052073E">
      <w:pPr>
        <w:rPr>
          <w:b/>
          <w:lang w:val="en-US"/>
        </w:rPr>
      </w:pPr>
      <w:r w:rsidRPr="0028656F">
        <w:rPr>
          <w:b/>
          <w:lang w:val="en-US"/>
        </w:rPr>
        <w:t>Social Media Analysis with SAP HANA and Predictive Analysis</w:t>
      </w:r>
    </w:p>
    <w:p w14:paraId="350E080E" w14:textId="77777777" w:rsidR="0052073E" w:rsidRPr="0028656F" w:rsidRDefault="001C7BFB" w:rsidP="0052073E">
      <w:pPr>
        <w:rPr>
          <w:lang w:val="en-US"/>
        </w:rPr>
      </w:pPr>
      <w:hyperlink r:id="rId27" w:history="1">
        <w:r w:rsidR="0052073E" w:rsidRPr="0028656F">
          <w:rPr>
            <w:rStyle w:val="Link"/>
            <w:lang w:val="en-US"/>
          </w:rPr>
          <w:t>http://www.saphana.com/community/blogs/blog/2013/08/16/sharknado-social-media-analysis-with-sap-hana-and-predictive-analysis</w:t>
        </w:r>
      </w:hyperlink>
    </w:p>
    <w:p w14:paraId="2370C808" w14:textId="77777777" w:rsidR="0052073E" w:rsidRPr="0028656F" w:rsidRDefault="0052073E" w:rsidP="0052073E">
      <w:pPr>
        <w:spacing w:line="240" w:lineRule="auto"/>
        <w:rPr>
          <w:lang w:val="en-US"/>
        </w:rPr>
      </w:pPr>
    </w:p>
    <w:p w14:paraId="38B6962D" w14:textId="04986742" w:rsidR="0052073E" w:rsidRPr="0028656F" w:rsidRDefault="004B5BC5" w:rsidP="0052073E">
      <w:pPr>
        <w:spacing w:line="240" w:lineRule="auto"/>
        <w:rPr>
          <w:b/>
          <w:lang w:val="en-US"/>
        </w:rPr>
      </w:pPr>
      <w:r w:rsidRPr="0028656F">
        <w:rPr>
          <w:b/>
          <w:lang w:val="en-US"/>
        </w:rPr>
        <w:t>Geo-Spatial Processing in SAP HANA</w:t>
      </w:r>
    </w:p>
    <w:p w14:paraId="5CE48DDE" w14:textId="1DEC12C2" w:rsidR="004B5BC5" w:rsidRPr="0028656F" w:rsidRDefault="001C7BFB" w:rsidP="0052073E">
      <w:pPr>
        <w:spacing w:line="240" w:lineRule="auto"/>
        <w:rPr>
          <w:lang w:val="en-US"/>
        </w:rPr>
      </w:pPr>
      <w:hyperlink r:id="rId28" w:history="1">
        <w:r w:rsidR="004B5BC5" w:rsidRPr="0028656F">
          <w:rPr>
            <w:rStyle w:val="Link"/>
            <w:lang w:val="en-US"/>
          </w:rPr>
          <w:t>http://www.saphana.com/servlet/JiveServlet/previewBody/4299-102-1-9008/HANA_SPS07_NEW_Geospatial.pdf</w:t>
        </w:r>
      </w:hyperlink>
    </w:p>
    <w:p w14:paraId="65BC0955" w14:textId="77777777" w:rsidR="004B5BC5" w:rsidRPr="0028656F" w:rsidRDefault="004B5BC5" w:rsidP="0052073E">
      <w:pPr>
        <w:spacing w:line="240" w:lineRule="auto"/>
        <w:rPr>
          <w:lang w:val="en-US"/>
        </w:rPr>
      </w:pPr>
    </w:p>
    <w:p w14:paraId="75240598" w14:textId="10E1ACF4" w:rsidR="000D67B7" w:rsidRPr="0028656F" w:rsidRDefault="000D67B7" w:rsidP="0052073E">
      <w:pPr>
        <w:spacing w:line="240" w:lineRule="auto"/>
        <w:rPr>
          <w:b/>
          <w:lang w:val="en-US"/>
        </w:rPr>
      </w:pPr>
      <w:r w:rsidRPr="0028656F">
        <w:rPr>
          <w:b/>
          <w:lang w:val="en-US"/>
        </w:rPr>
        <w:t>The Graph Story of the SAP HANA Database</w:t>
      </w:r>
    </w:p>
    <w:p w14:paraId="01F78CD0" w14:textId="7FF59EB4" w:rsidR="000D67B7" w:rsidRPr="0028656F" w:rsidRDefault="001C7BFB" w:rsidP="0052073E">
      <w:pPr>
        <w:spacing w:line="240" w:lineRule="auto"/>
        <w:rPr>
          <w:lang w:val="en-US"/>
        </w:rPr>
      </w:pPr>
      <w:hyperlink r:id="rId29" w:history="1">
        <w:r w:rsidR="000D67B7" w:rsidRPr="0028656F">
          <w:rPr>
            <w:rStyle w:val="Link"/>
            <w:lang w:val="en-US"/>
          </w:rPr>
          <w:t>http://www.slideshare.net/Mahican/the-graph-story-of-the-sap-hana-database</w:t>
        </w:r>
      </w:hyperlink>
    </w:p>
    <w:p w14:paraId="44D63FCA" w14:textId="1E26ED34" w:rsidR="000D67B7" w:rsidRPr="0028656F" w:rsidRDefault="001C7BFB" w:rsidP="0052073E">
      <w:pPr>
        <w:spacing w:line="240" w:lineRule="auto"/>
        <w:rPr>
          <w:lang w:val="en-US"/>
        </w:rPr>
      </w:pPr>
      <w:hyperlink r:id="rId30" w:history="1">
        <w:r w:rsidR="000D67B7" w:rsidRPr="0028656F">
          <w:rPr>
            <w:rStyle w:val="Link"/>
            <w:lang w:val="en-US"/>
          </w:rPr>
          <w:t>http://subs.emis.de/LNI/Proceedings/Proceedings214/403.pdf</w:t>
        </w:r>
      </w:hyperlink>
    </w:p>
    <w:p w14:paraId="13BE254A" w14:textId="77777777" w:rsidR="000D67B7" w:rsidRPr="0028656F" w:rsidRDefault="000D67B7" w:rsidP="0052073E">
      <w:pPr>
        <w:spacing w:line="240" w:lineRule="auto"/>
        <w:rPr>
          <w:lang w:val="en-US"/>
        </w:rPr>
      </w:pPr>
    </w:p>
    <w:p w14:paraId="00E71D4A" w14:textId="6F6561D4" w:rsidR="000D67B7" w:rsidRPr="0028656F" w:rsidRDefault="000D67B7" w:rsidP="0052073E">
      <w:pPr>
        <w:spacing w:line="240" w:lineRule="auto"/>
        <w:rPr>
          <w:b/>
          <w:lang w:val="en-US"/>
        </w:rPr>
      </w:pPr>
      <w:r w:rsidRPr="0028656F">
        <w:rPr>
          <w:b/>
          <w:lang w:val="en-US"/>
        </w:rPr>
        <w:t>10 Tips for River development</w:t>
      </w:r>
    </w:p>
    <w:p w14:paraId="37E88C91" w14:textId="50C0E92C" w:rsidR="000D67B7" w:rsidRPr="0028656F" w:rsidRDefault="001C7BFB" w:rsidP="0052073E">
      <w:pPr>
        <w:spacing w:line="240" w:lineRule="auto"/>
        <w:rPr>
          <w:lang w:val="en-US"/>
        </w:rPr>
      </w:pPr>
      <w:hyperlink r:id="rId31" w:history="1">
        <w:r w:rsidR="000D67B7" w:rsidRPr="0028656F">
          <w:rPr>
            <w:rStyle w:val="Link"/>
            <w:lang w:val="en-US"/>
          </w:rPr>
          <w:t>http://scn.sap.com/community/hana-in-memory/blog/2014/01/20/10-tips-for-sap-river-developers</w:t>
        </w:r>
      </w:hyperlink>
    </w:p>
    <w:p w14:paraId="2973E62E" w14:textId="77777777" w:rsidR="000D67B7" w:rsidRPr="0028656F" w:rsidRDefault="000D67B7" w:rsidP="0052073E">
      <w:pPr>
        <w:spacing w:line="240" w:lineRule="auto"/>
        <w:rPr>
          <w:lang w:val="en-US"/>
        </w:rPr>
      </w:pPr>
    </w:p>
    <w:p w14:paraId="3F69FA78" w14:textId="77777777" w:rsidR="00244D43" w:rsidRPr="0028656F" w:rsidRDefault="00244D43" w:rsidP="0052073E">
      <w:pPr>
        <w:spacing w:line="240" w:lineRule="auto"/>
        <w:rPr>
          <w:b/>
          <w:lang w:val="en-US"/>
        </w:rPr>
      </w:pPr>
      <w:r w:rsidRPr="0028656F">
        <w:rPr>
          <w:b/>
          <w:lang w:val="en-US"/>
        </w:rPr>
        <w:t>SAP Lumira Anwenderhandbuch</w:t>
      </w:r>
    </w:p>
    <w:p w14:paraId="501352A6" w14:textId="2F999164" w:rsidR="00244D43" w:rsidRPr="0028656F" w:rsidRDefault="001C7BFB" w:rsidP="0052073E">
      <w:pPr>
        <w:spacing w:line="240" w:lineRule="auto"/>
        <w:rPr>
          <w:lang w:val="en-US"/>
        </w:rPr>
      </w:pPr>
      <w:hyperlink r:id="rId32" w:history="1">
        <w:r w:rsidR="00244D43" w:rsidRPr="0028656F">
          <w:rPr>
            <w:rStyle w:val="Link"/>
            <w:lang w:val="en-US"/>
          </w:rPr>
          <w:t>http://help.sap.com/businessobject/product_guides/vi01/de/lumS12_user_guide_de.pdf</w:t>
        </w:r>
      </w:hyperlink>
    </w:p>
    <w:p w14:paraId="316B6499" w14:textId="77777777" w:rsidR="00244D43" w:rsidRPr="0028656F" w:rsidRDefault="00244D43" w:rsidP="0052073E">
      <w:pPr>
        <w:spacing w:line="240" w:lineRule="auto"/>
        <w:rPr>
          <w:lang w:val="en-US"/>
        </w:rPr>
      </w:pPr>
    </w:p>
    <w:p w14:paraId="1442B1E6" w14:textId="77777777" w:rsidR="00912D6B" w:rsidRPr="0028656F" w:rsidRDefault="00912D6B" w:rsidP="0052073E">
      <w:pPr>
        <w:spacing w:line="240" w:lineRule="auto"/>
        <w:rPr>
          <w:b/>
          <w:lang w:val="en-US"/>
        </w:rPr>
      </w:pPr>
      <w:r w:rsidRPr="0028656F">
        <w:rPr>
          <w:b/>
          <w:lang w:val="en-US"/>
        </w:rPr>
        <w:t xml:space="preserve">Integration of Apache Hadoop with SAP HANA </w:t>
      </w:r>
    </w:p>
    <w:p w14:paraId="33769E97" w14:textId="312C3D8E" w:rsidR="00912D6B" w:rsidRPr="0028656F" w:rsidRDefault="001C7BFB" w:rsidP="0052073E">
      <w:pPr>
        <w:spacing w:line="240" w:lineRule="auto"/>
        <w:rPr>
          <w:lang w:val="en-US"/>
        </w:rPr>
      </w:pPr>
      <w:hyperlink r:id="rId33" w:history="1">
        <w:r w:rsidR="00912D6B" w:rsidRPr="0028656F">
          <w:rPr>
            <w:rStyle w:val="Link"/>
            <w:lang w:val="en-US"/>
          </w:rPr>
          <w:t>http://events.sap.com/teched/en/session/8586</w:t>
        </w:r>
      </w:hyperlink>
    </w:p>
    <w:p w14:paraId="44B28928" w14:textId="77777777" w:rsidR="00912D6B" w:rsidRPr="0028656F" w:rsidRDefault="00912D6B" w:rsidP="0052073E">
      <w:pPr>
        <w:spacing w:line="240" w:lineRule="auto"/>
        <w:rPr>
          <w:lang w:val="en-US"/>
        </w:rPr>
      </w:pPr>
    </w:p>
    <w:p w14:paraId="094240D6" w14:textId="6204D133" w:rsidR="00912D6B" w:rsidRPr="0028656F" w:rsidRDefault="00845BEF" w:rsidP="0052073E">
      <w:pPr>
        <w:spacing w:line="240" w:lineRule="auto"/>
        <w:rPr>
          <w:b/>
          <w:lang w:val="en-US"/>
        </w:rPr>
      </w:pPr>
      <w:r w:rsidRPr="0028656F">
        <w:rPr>
          <w:b/>
          <w:lang w:val="en-US"/>
        </w:rPr>
        <w:t>Building an End-to-End App from HANA via ABAP to SAP UI5</w:t>
      </w:r>
    </w:p>
    <w:p w14:paraId="34E8FE61" w14:textId="72487D88" w:rsidR="00845BEF" w:rsidRPr="0028656F" w:rsidRDefault="001C7BFB" w:rsidP="0052073E">
      <w:pPr>
        <w:spacing w:line="240" w:lineRule="auto"/>
        <w:rPr>
          <w:lang w:val="en-US"/>
        </w:rPr>
      </w:pPr>
      <w:hyperlink r:id="rId34" w:history="1">
        <w:r w:rsidR="00845BEF" w:rsidRPr="0028656F">
          <w:rPr>
            <w:rStyle w:val="Link"/>
            <w:lang w:val="en-US"/>
          </w:rPr>
          <w:t>http://events.sap.com/teched/en/session/8907</w:t>
        </w:r>
      </w:hyperlink>
    </w:p>
    <w:p w14:paraId="36CE047A" w14:textId="77777777" w:rsidR="00845BEF" w:rsidRPr="0028656F" w:rsidRDefault="00845BEF" w:rsidP="0052073E">
      <w:pPr>
        <w:spacing w:line="240" w:lineRule="auto"/>
        <w:rPr>
          <w:lang w:val="en-US"/>
        </w:rPr>
      </w:pPr>
    </w:p>
    <w:p w14:paraId="7E631083" w14:textId="1CA2E926" w:rsidR="00981F6B" w:rsidRPr="0028656F" w:rsidRDefault="00981F6B" w:rsidP="0052073E">
      <w:pPr>
        <w:spacing w:line="240" w:lineRule="auto"/>
        <w:rPr>
          <w:b/>
          <w:lang w:val="en-US"/>
        </w:rPr>
      </w:pPr>
      <w:r w:rsidRPr="0028656F">
        <w:rPr>
          <w:b/>
          <w:lang w:val="en-US"/>
        </w:rPr>
        <w:t>SAP HANA Architecture</w:t>
      </w:r>
    </w:p>
    <w:p w14:paraId="397D729E" w14:textId="084A993F" w:rsidR="00981F6B" w:rsidRPr="0028656F" w:rsidRDefault="001C7BFB" w:rsidP="0052073E">
      <w:pPr>
        <w:spacing w:line="240" w:lineRule="auto"/>
        <w:rPr>
          <w:lang w:val="en-US"/>
        </w:rPr>
      </w:pPr>
      <w:hyperlink r:id="rId35" w:history="1">
        <w:r w:rsidR="00981F6B" w:rsidRPr="0028656F">
          <w:rPr>
            <w:rStyle w:val="Link"/>
            <w:lang w:val="en-US"/>
          </w:rPr>
          <w:t>http://pi1.informatik.uni-mannheim.de/filepool/big-data-seminar-pdfs/5_2_The%20SAP%20HANA%20Database%20--%20An%20Architecture%20Overview..pdf</w:t>
        </w:r>
      </w:hyperlink>
    </w:p>
    <w:p w14:paraId="7EE8C3E4" w14:textId="77777777" w:rsidR="00981F6B" w:rsidRPr="0028656F" w:rsidRDefault="00981F6B" w:rsidP="0052073E">
      <w:pPr>
        <w:spacing w:line="240" w:lineRule="auto"/>
        <w:rPr>
          <w:lang w:val="en-US"/>
        </w:rPr>
      </w:pPr>
    </w:p>
    <w:p w14:paraId="31C3F32C" w14:textId="602E038C" w:rsidR="00C86598" w:rsidRPr="0028656F" w:rsidRDefault="00981F6B" w:rsidP="0052073E">
      <w:pPr>
        <w:spacing w:line="240" w:lineRule="auto"/>
        <w:rPr>
          <w:b/>
          <w:lang w:val="en-US"/>
        </w:rPr>
      </w:pPr>
      <w:r w:rsidRPr="0028656F">
        <w:rPr>
          <w:b/>
          <w:lang w:val="en-US"/>
        </w:rPr>
        <w:t>Large Graph-Analytics in the SAP HANA DB through summarization</w:t>
      </w:r>
    </w:p>
    <w:p w14:paraId="54B5DEB7" w14:textId="27D4DDC2" w:rsidR="00981F6B" w:rsidRPr="0028656F" w:rsidRDefault="001C7BFB" w:rsidP="0052073E">
      <w:pPr>
        <w:spacing w:line="240" w:lineRule="auto"/>
        <w:rPr>
          <w:lang w:val="en-US"/>
        </w:rPr>
      </w:pPr>
      <w:hyperlink r:id="rId36" w:history="1">
        <w:r w:rsidR="00981F6B" w:rsidRPr="0028656F">
          <w:rPr>
            <w:rStyle w:val="Link"/>
            <w:lang w:val="en-US"/>
          </w:rPr>
          <w:t>http://event.cwi.nl/grades2013/16-Rudolf.pdf</w:t>
        </w:r>
      </w:hyperlink>
    </w:p>
    <w:p w14:paraId="09EC0809" w14:textId="77777777" w:rsidR="00981F6B" w:rsidRPr="0028656F" w:rsidRDefault="00981F6B" w:rsidP="0052073E">
      <w:pPr>
        <w:spacing w:line="240" w:lineRule="auto"/>
        <w:rPr>
          <w:lang w:val="en-US"/>
        </w:rPr>
      </w:pPr>
    </w:p>
    <w:p w14:paraId="4FAC09D3" w14:textId="5DAF91BB" w:rsidR="0052073E" w:rsidRPr="0028656F" w:rsidRDefault="0052073E" w:rsidP="0052073E">
      <w:pPr>
        <w:spacing w:line="240" w:lineRule="auto"/>
        <w:rPr>
          <w:b/>
          <w:bCs/>
          <w:sz w:val="28"/>
          <w:lang w:val="en-US"/>
        </w:rPr>
      </w:pPr>
      <w:r w:rsidRPr="0028656F">
        <w:rPr>
          <w:lang w:val="en-US"/>
        </w:rPr>
        <w:br w:type="page"/>
      </w:r>
    </w:p>
    <w:p w14:paraId="1601B673" w14:textId="77777777" w:rsidR="0052073E" w:rsidRDefault="0052073E" w:rsidP="0052073E">
      <w:pPr>
        <w:pStyle w:val="Tabellenberschrift"/>
      </w:pPr>
      <w:r w:rsidRPr="004E26B5">
        <w:lastRenderedPageBreak/>
        <w:t>Versionsnachweis</w:t>
      </w:r>
    </w:p>
    <w:tbl>
      <w:tblPr>
        <w:tblW w:w="8505" w:type="dxa"/>
        <w:tblInd w:w="70" w:type="dxa"/>
        <w:tblBorders>
          <w:top w:val="nil"/>
          <w:left w:val="nil"/>
          <w:bottom w:val="nil"/>
          <w:right w:val="nil"/>
          <w:insideH w:val="single" w:sz="18" w:space="0" w:color="FFFFFF"/>
          <w:insideV w:val="single" w:sz="18" w:space="0" w:color="FFFFFF"/>
        </w:tblBorders>
        <w:tblLayout w:type="fixed"/>
        <w:tblCellMar>
          <w:left w:w="70" w:type="dxa"/>
          <w:right w:w="70" w:type="dxa"/>
        </w:tblCellMar>
        <w:tblLook w:val="00A0" w:firstRow="1" w:lastRow="0" w:firstColumn="1" w:lastColumn="0" w:noHBand="0" w:noVBand="0"/>
      </w:tblPr>
      <w:tblGrid>
        <w:gridCol w:w="567"/>
        <w:gridCol w:w="1276"/>
        <w:gridCol w:w="1418"/>
        <w:gridCol w:w="5244"/>
      </w:tblGrid>
      <w:tr w:rsidR="0052073E" w14:paraId="38385973" w14:textId="77777777" w:rsidTr="005C40CD">
        <w:trPr>
          <w:trHeight w:val="395"/>
        </w:trPr>
        <w:tc>
          <w:tcPr>
            <w:tcW w:w="567" w:type="dxa"/>
            <w:tcBorders>
              <w:bottom w:val="single" w:sz="18" w:space="0" w:color="FFFFFF"/>
            </w:tcBorders>
            <w:shd w:val="clear" w:color="000000" w:fill="BFBFBF" w:themeFill="background1" w:themeFillShade="BF"/>
            <w:vAlign w:val="center"/>
          </w:tcPr>
          <w:p w14:paraId="5AC1289A" w14:textId="77777777" w:rsidR="0052073E" w:rsidRDefault="0052073E" w:rsidP="005C40CD">
            <w:pPr>
              <w:pStyle w:val="Tabellentextfett"/>
            </w:pPr>
            <w:r>
              <w:t>Ver.</w:t>
            </w:r>
          </w:p>
        </w:tc>
        <w:tc>
          <w:tcPr>
            <w:tcW w:w="1276" w:type="dxa"/>
            <w:tcBorders>
              <w:bottom w:val="nil"/>
            </w:tcBorders>
            <w:shd w:val="clear" w:color="000000" w:fill="BFBFBF" w:themeFill="background1" w:themeFillShade="BF"/>
            <w:vAlign w:val="center"/>
          </w:tcPr>
          <w:p w14:paraId="3F3F7915" w14:textId="77777777" w:rsidR="0052073E" w:rsidRDefault="0052073E" w:rsidP="005C40CD">
            <w:pPr>
              <w:pStyle w:val="Tabellentextfett"/>
            </w:pPr>
            <w:r>
              <w:t>Datum</w:t>
            </w:r>
          </w:p>
        </w:tc>
        <w:tc>
          <w:tcPr>
            <w:tcW w:w="1418" w:type="dxa"/>
            <w:tcBorders>
              <w:bottom w:val="nil"/>
            </w:tcBorders>
            <w:shd w:val="clear" w:color="000000" w:fill="BFBFBF" w:themeFill="background1" w:themeFillShade="BF"/>
            <w:vAlign w:val="center"/>
          </w:tcPr>
          <w:p w14:paraId="0114EC01" w14:textId="77777777" w:rsidR="0052073E" w:rsidRDefault="0052073E" w:rsidP="005C40CD">
            <w:pPr>
              <w:pStyle w:val="Tabellentextfett"/>
            </w:pPr>
            <w:r>
              <w:t>Autor</w:t>
            </w:r>
          </w:p>
        </w:tc>
        <w:tc>
          <w:tcPr>
            <w:tcW w:w="5244" w:type="dxa"/>
            <w:tcBorders>
              <w:bottom w:val="nil"/>
            </w:tcBorders>
            <w:shd w:val="clear" w:color="000000" w:fill="BFBFBF" w:themeFill="background1" w:themeFillShade="BF"/>
            <w:vAlign w:val="center"/>
          </w:tcPr>
          <w:p w14:paraId="1AAE9FE2" w14:textId="77777777" w:rsidR="0052073E" w:rsidRDefault="0052073E" w:rsidP="005C40CD">
            <w:pPr>
              <w:pStyle w:val="Tabellentextfett"/>
            </w:pPr>
            <w:r>
              <w:t>Kommentar</w:t>
            </w:r>
          </w:p>
        </w:tc>
      </w:tr>
      <w:tr w:rsidR="0052073E" w14:paraId="75453A2E" w14:textId="77777777" w:rsidTr="005C40CD">
        <w:trPr>
          <w:trHeight w:val="340"/>
        </w:trPr>
        <w:tc>
          <w:tcPr>
            <w:tcW w:w="567" w:type="dxa"/>
            <w:tcBorders>
              <w:top w:val="single" w:sz="18" w:space="0" w:color="FFFFFF"/>
              <w:bottom w:val="nil"/>
            </w:tcBorders>
            <w:shd w:val="clear" w:color="auto" w:fill="F2F2F2" w:themeFill="background1" w:themeFillShade="F2"/>
            <w:vAlign w:val="center"/>
          </w:tcPr>
          <w:p w14:paraId="64CC6688" w14:textId="77777777" w:rsidR="0052073E" w:rsidRDefault="0052073E" w:rsidP="005C40CD">
            <w:pPr>
              <w:pStyle w:val="Tabellentext"/>
            </w:pPr>
            <w:r>
              <w:t>0.1</w:t>
            </w:r>
          </w:p>
        </w:tc>
        <w:tc>
          <w:tcPr>
            <w:tcW w:w="1276" w:type="dxa"/>
            <w:tcBorders>
              <w:top w:val="single" w:sz="18" w:space="0" w:color="FFFFFF"/>
              <w:bottom w:val="single" w:sz="18" w:space="0" w:color="FFFFFF"/>
            </w:tcBorders>
            <w:shd w:val="clear" w:color="auto" w:fill="F2F2F2" w:themeFill="background1" w:themeFillShade="F2"/>
            <w:vAlign w:val="center"/>
          </w:tcPr>
          <w:p w14:paraId="10865829" w14:textId="77777777" w:rsidR="0052073E" w:rsidRDefault="0052073E" w:rsidP="005C40CD">
            <w:pPr>
              <w:pStyle w:val="Tabellentext"/>
            </w:pPr>
            <w:r>
              <w:t>06.01.2014</w:t>
            </w:r>
          </w:p>
        </w:tc>
        <w:tc>
          <w:tcPr>
            <w:tcW w:w="1418" w:type="dxa"/>
            <w:tcBorders>
              <w:top w:val="single" w:sz="18" w:space="0" w:color="FFFFFF"/>
              <w:bottom w:val="single" w:sz="18" w:space="0" w:color="FFFFFF"/>
            </w:tcBorders>
            <w:shd w:val="clear" w:color="auto" w:fill="F2F2F2" w:themeFill="background1" w:themeFillShade="F2"/>
            <w:vAlign w:val="center"/>
          </w:tcPr>
          <w:p w14:paraId="0CF0CDD3" w14:textId="77777777" w:rsidR="0052073E" w:rsidRDefault="0052073E" w:rsidP="005C40CD">
            <w:pPr>
              <w:pStyle w:val="Tabellentext"/>
            </w:pPr>
            <w:r>
              <w:t>C. Günther</w:t>
            </w:r>
          </w:p>
        </w:tc>
        <w:tc>
          <w:tcPr>
            <w:tcW w:w="5244" w:type="dxa"/>
            <w:tcBorders>
              <w:top w:val="single" w:sz="18" w:space="0" w:color="FFFFFF"/>
              <w:bottom w:val="single" w:sz="18" w:space="0" w:color="FFFFFF"/>
            </w:tcBorders>
            <w:shd w:val="clear" w:color="auto" w:fill="F2F2F2" w:themeFill="background1" w:themeFillShade="F2"/>
            <w:vAlign w:val="center"/>
          </w:tcPr>
          <w:p w14:paraId="0D14E296" w14:textId="77777777" w:rsidR="0052073E" w:rsidRDefault="0052073E" w:rsidP="005C40CD">
            <w:pPr>
              <w:pStyle w:val="Tabellentext"/>
            </w:pPr>
            <w:r>
              <w:t>Initialversion mit Strukturvorgabe</w:t>
            </w:r>
          </w:p>
        </w:tc>
      </w:tr>
      <w:tr w:rsidR="0052073E" w14:paraId="1D48A91D" w14:textId="77777777" w:rsidTr="005C40CD">
        <w:trPr>
          <w:trHeight w:val="340"/>
        </w:trPr>
        <w:tc>
          <w:tcPr>
            <w:tcW w:w="567" w:type="dxa"/>
            <w:tcBorders>
              <w:top w:val="single" w:sz="18" w:space="0" w:color="FFFFFF"/>
              <w:bottom w:val="single" w:sz="18" w:space="0" w:color="FFFFFF"/>
            </w:tcBorders>
            <w:shd w:val="clear" w:color="auto" w:fill="F2F2F2" w:themeFill="background1" w:themeFillShade="F2"/>
            <w:vAlign w:val="center"/>
          </w:tcPr>
          <w:p w14:paraId="7BD5DE8F" w14:textId="18F94D5B" w:rsidR="0052073E" w:rsidRDefault="004E55D8" w:rsidP="005C40CD">
            <w:pPr>
              <w:pStyle w:val="Tabellentext"/>
            </w:pPr>
            <w:r>
              <w:t>0.2</w:t>
            </w:r>
          </w:p>
        </w:tc>
        <w:tc>
          <w:tcPr>
            <w:tcW w:w="1276" w:type="dxa"/>
            <w:tcBorders>
              <w:top w:val="single" w:sz="18" w:space="0" w:color="FFFFFF"/>
              <w:bottom w:val="single" w:sz="18" w:space="0" w:color="FFFFFF"/>
            </w:tcBorders>
            <w:shd w:val="clear" w:color="auto" w:fill="F2F2F2" w:themeFill="background1" w:themeFillShade="F2"/>
            <w:vAlign w:val="center"/>
          </w:tcPr>
          <w:p w14:paraId="56C80ADC" w14:textId="2F1960D8" w:rsidR="0052073E" w:rsidRDefault="004E55D8" w:rsidP="005C40CD">
            <w:pPr>
              <w:pStyle w:val="Tabellentext"/>
            </w:pPr>
            <w:r>
              <w:t>10.03.2014</w:t>
            </w:r>
          </w:p>
        </w:tc>
        <w:tc>
          <w:tcPr>
            <w:tcW w:w="1418" w:type="dxa"/>
            <w:tcBorders>
              <w:top w:val="single" w:sz="18" w:space="0" w:color="FFFFFF"/>
              <w:bottom w:val="single" w:sz="18" w:space="0" w:color="FFFFFF"/>
            </w:tcBorders>
            <w:shd w:val="clear" w:color="auto" w:fill="F2F2F2" w:themeFill="background1" w:themeFillShade="F2"/>
            <w:vAlign w:val="center"/>
          </w:tcPr>
          <w:p w14:paraId="53557DF3" w14:textId="4BC0B2C8" w:rsidR="0052073E" w:rsidRDefault="004E55D8" w:rsidP="004E55D8">
            <w:pPr>
              <w:pStyle w:val="Tabellentext"/>
            </w:pPr>
            <w:r>
              <w:t>C. Günther</w:t>
            </w:r>
          </w:p>
        </w:tc>
        <w:tc>
          <w:tcPr>
            <w:tcW w:w="5244" w:type="dxa"/>
            <w:tcBorders>
              <w:top w:val="single" w:sz="18" w:space="0" w:color="FFFFFF"/>
              <w:bottom w:val="single" w:sz="18" w:space="0" w:color="FFFFFF"/>
            </w:tcBorders>
            <w:shd w:val="clear" w:color="auto" w:fill="F2F2F2" w:themeFill="background1" w:themeFillShade="F2"/>
            <w:vAlign w:val="center"/>
          </w:tcPr>
          <w:p w14:paraId="11CDBFED" w14:textId="3A979260" w:rsidR="0052073E" w:rsidRDefault="004E55D8" w:rsidP="005C40CD">
            <w:pPr>
              <w:pStyle w:val="Tabellentext"/>
            </w:pPr>
            <w:r>
              <w:t>HANA Feature Graphanalyse aufgenommen</w:t>
            </w:r>
          </w:p>
        </w:tc>
      </w:tr>
      <w:tr w:rsidR="0052073E" w14:paraId="0B7FB706" w14:textId="77777777" w:rsidTr="005C40CD">
        <w:trPr>
          <w:trHeight w:val="340"/>
        </w:trPr>
        <w:tc>
          <w:tcPr>
            <w:tcW w:w="567" w:type="dxa"/>
            <w:tcBorders>
              <w:top w:val="single" w:sz="18" w:space="0" w:color="FFFFFF"/>
              <w:bottom w:val="single" w:sz="18" w:space="0" w:color="FFFFFF"/>
            </w:tcBorders>
            <w:shd w:val="clear" w:color="auto" w:fill="F2F2F2" w:themeFill="background1" w:themeFillShade="F2"/>
            <w:vAlign w:val="center"/>
          </w:tcPr>
          <w:p w14:paraId="078C71FD" w14:textId="63D7400B" w:rsidR="0052073E" w:rsidRDefault="004E55D8" w:rsidP="005C40CD">
            <w:pPr>
              <w:pStyle w:val="Tabellentext"/>
            </w:pPr>
            <w:r>
              <w:t>0.3</w:t>
            </w:r>
          </w:p>
        </w:tc>
        <w:tc>
          <w:tcPr>
            <w:tcW w:w="1276" w:type="dxa"/>
            <w:tcBorders>
              <w:top w:val="single" w:sz="18" w:space="0" w:color="FFFFFF"/>
              <w:bottom w:val="single" w:sz="18" w:space="0" w:color="FFFFFF"/>
            </w:tcBorders>
            <w:shd w:val="clear" w:color="auto" w:fill="F2F2F2" w:themeFill="background1" w:themeFillShade="F2"/>
            <w:vAlign w:val="center"/>
          </w:tcPr>
          <w:p w14:paraId="31FDB015" w14:textId="53C0D7A9" w:rsidR="0052073E" w:rsidRDefault="004E55D8" w:rsidP="005C40CD">
            <w:pPr>
              <w:pStyle w:val="Tabellentext"/>
            </w:pPr>
            <w:r>
              <w:t>12.03.2014</w:t>
            </w:r>
          </w:p>
        </w:tc>
        <w:tc>
          <w:tcPr>
            <w:tcW w:w="1418" w:type="dxa"/>
            <w:tcBorders>
              <w:top w:val="single" w:sz="18" w:space="0" w:color="FFFFFF"/>
              <w:bottom w:val="single" w:sz="18" w:space="0" w:color="FFFFFF"/>
            </w:tcBorders>
            <w:shd w:val="clear" w:color="auto" w:fill="F2F2F2" w:themeFill="background1" w:themeFillShade="F2"/>
            <w:vAlign w:val="center"/>
          </w:tcPr>
          <w:p w14:paraId="6C58DFCE" w14:textId="281E5D4A" w:rsidR="0052073E" w:rsidRDefault="004E55D8" w:rsidP="005C40CD">
            <w:pPr>
              <w:pStyle w:val="Tabellentext"/>
            </w:pPr>
            <w:r>
              <w:t>C. Günther</w:t>
            </w:r>
          </w:p>
        </w:tc>
        <w:tc>
          <w:tcPr>
            <w:tcW w:w="5244" w:type="dxa"/>
            <w:tcBorders>
              <w:top w:val="single" w:sz="18" w:space="0" w:color="FFFFFF"/>
              <w:bottom w:val="single" w:sz="18" w:space="0" w:color="FFFFFF"/>
            </w:tcBorders>
            <w:shd w:val="clear" w:color="auto" w:fill="F2F2F2" w:themeFill="background1" w:themeFillShade="F2"/>
            <w:vAlign w:val="center"/>
          </w:tcPr>
          <w:p w14:paraId="288EDB4C" w14:textId="3F6B8DC0" w:rsidR="0052073E" w:rsidRDefault="004E55D8" w:rsidP="005C40CD">
            <w:pPr>
              <w:pStyle w:val="Tabellentext"/>
            </w:pPr>
            <w:r>
              <w:t>Kapitel 3 überarbeitet</w:t>
            </w:r>
          </w:p>
        </w:tc>
      </w:tr>
      <w:tr w:rsidR="0052073E" w14:paraId="23BBF03B" w14:textId="77777777" w:rsidTr="005C40CD">
        <w:trPr>
          <w:trHeight w:val="340"/>
        </w:trPr>
        <w:tc>
          <w:tcPr>
            <w:tcW w:w="567" w:type="dxa"/>
            <w:tcBorders>
              <w:top w:val="single" w:sz="18" w:space="0" w:color="FFFFFF"/>
              <w:bottom w:val="single" w:sz="18" w:space="0" w:color="FFFFFF"/>
            </w:tcBorders>
            <w:shd w:val="clear" w:color="auto" w:fill="F2F2F2" w:themeFill="background1" w:themeFillShade="F2"/>
            <w:vAlign w:val="center"/>
          </w:tcPr>
          <w:p w14:paraId="3D9D0E70" w14:textId="77777777" w:rsidR="0052073E" w:rsidRDefault="0052073E" w:rsidP="005C40CD">
            <w:pPr>
              <w:pStyle w:val="Tabellentext"/>
            </w:pPr>
          </w:p>
        </w:tc>
        <w:tc>
          <w:tcPr>
            <w:tcW w:w="1276" w:type="dxa"/>
            <w:tcBorders>
              <w:top w:val="single" w:sz="18" w:space="0" w:color="FFFFFF"/>
              <w:bottom w:val="single" w:sz="18" w:space="0" w:color="FFFFFF"/>
            </w:tcBorders>
            <w:shd w:val="clear" w:color="auto" w:fill="F2F2F2" w:themeFill="background1" w:themeFillShade="F2"/>
            <w:vAlign w:val="center"/>
          </w:tcPr>
          <w:p w14:paraId="4D3FAD70" w14:textId="77777777" w:rsidR="0052073E" w:rsidRDefault="0052073E" w:rsidP="005C40CD">
            <w:pPr>
              <w:pStyle w:val="Tabellentext"/>
            </w:pPr>
          </w:p>
        </w:tc>
        <w:tc>
          <w:tcPr>
            <w:tcW w:w="1418" w:type="dxa"/>
            <w:tcBorders>
              <w:top w:val="single" w:sz="18" w:space="0" w:color="FFFFFF"/>
              <w:bottom w:val="single" w:sz="18" w:space="0" w:color="FFFFFF"/>
            </w:tcBorders>
            <w:shd w:val="clear" w:color="auto" w:fill="F2F2F2" w:themeFill="background1" w:themeFillShade="F2"/>
            <w:vAlign w:val="center"/>
          </w:tcPr>
          <w:p w14:paraId="1EED77DB" w14:textId="77777777" w:rsidR="0052073E" w:rsidRDefault="0052073E" w:rsidP="005C40CD">
            <w:pPr>
              <w:pStyle w:val="Tabellentext"/>
            </w:pPr>
          </w:p>
        </w:tc>
        <w:tc>
          <w:tcPr>
            <w:tcW w:w="5244" w:type="dxa"/>
            <w:tcBorders>
              <w:top w:val="single" w:sz="18" w:space="0" w:color="FFFFFF"/>
              <w:bottom w:val="single" w:sz="18" w:space="0" w:color="FFFFFF"/>
            </w:tcBorders>
            <w:shd w:val="clear" w:color="auto" w:fill="F2F2F2" w:themeFill="background1" w:themeFillShade="F2"/>
            <w:vAlign w:val="center"/>
          </w:tcPr>
          <w:p w14:paraId="171BE20E" w14:textId="77777777" w:rsidR="0052073E" w:rsidRDefault="0052073E" w:rsidP="005C40CD">
            <w:pPr>
              <w:pStyle w:val="Tabellentext"/>
            </w:pPr>
          </w:p>
        </w:tc>
      </w:tr>
      <w:tr w:rsidR="0052073E" w14:paraId="0D96B308" w14:textId="77777777" w:rsidTr="005C40CD">
        <w:trPr>
          <w:trHeight w:val="340"/>
        </w:trPr>
        <w:tc>
          <w:tcPr>
            <w:tcW w:w="567" w:type="dxa"/>
            <w:tcBorders>
              <w:top w:val="single" w:sz="18" w:space="0" w:color="FFFFFF"/>
              <w:bottom w:val="single" w:sz="18" w:space="0" w:color="FFFFFF"/>
            </w:tcBorders>
            <w:shd w:val="clear" w:color="auto" w:fill="F2F2F2" w:themeFill="background1" w:themeFillShade="F2"/>
            <w:vAlign w:val="center"/>
          </w:tcPr>
          <w:p w14:paraId="7BFBC34C" w14:textId="77777777" w:rsidR="0052073E" w:rsidRDefault="0052073E" w:rsidP="005C40CD">
            <w:pPr>
              <w:pStyle w:val="Tabellentext"/>
            </w:pPr>
          </w:p>
        </w:tc>
        <w:tc>
          <w:tcPr>
            <w:tcW w:w="1276" w:type="dxa"/>
            <w:tcBorders>
              <w:top w:val="single" w:sz="18" w:space="0" w:color="FFFFFF"/>
              <w:bottom w:val="single" w:sz="18" w:space="0" w:color="FFFFFF"/>
            </w:tcBorders>
            <w:shd w:val="clear" w:color="auto" w:fill="F2F2F2" w:themeFill="background1" w:themeFillShade="F2"/>
            <w:vAlign w:val="center"/>
          </w:tcPr>
          <w:p w14:paraId="04803FD6" w14:textId="77777777" w:rsidR="0052073E" w:rsidRDefault="0052073E" w:rsidP="005C40CD">
            <w:pPr>
              <w:pStyle w:val="Tabellentext"/>
            </w:pPr>
          </w:p>
        </w:tc>
        <w:tc>
          <w:tcPr>
            <w:tcW w:w="1418" w:type="dxa"/>
            <w:tcBorders>
              <w:top w:val="single" w:sz="18" w:space="0" w:color="FFFFFF"/>
              <w:bottom w:val="single" w:sz="18" w:space="0" w:color="FFFFFF"/>
            </w:tcBorders>
            <w:shd w:val="clear" w:color="auto" w:fill="F2F2F2" w:themeFill="background1" w:themeFillShade="F2"/>
            <w:vAlign w:val="center"/>
          </w:tcPr>
          <w:p w14:paraId="471DA6B8" w14:textId="77777777" w:rsidR="0052073E" w:rsidRDefault="0052073E" w:rsidP="005C40CD">
            <w:pPr>
              <w:pStyle w:val="Tabellentext"/>
            </w:pPr>
          </w:p>
        </w:tc>
        <w:tc>
          <w:tcPr>
            <w:tcW w:w="5244" w:type="dxa"/>
            <w:tcBorders>
              <w:top w:val="single" w:sz="18" w:space="0" w:color="FFFFFF"/>
              <w:bottom w:val="single" w:sz="18" w:space="0" w:color="FFFFFF"/>
            </w:tcBorders>
            <w:shd w:val="clear" w:color="auto" w:fill="F2F2F2" w:themeFill="background1" w:themeFillShade="F2"/>
            <w:vAlign w:val="center"/>
          </w:tcPr>
          <w:p w14:paraId="5791C09A" w14:textId="77777777" w:rsidR="0052073E" w:rsidRDefault="0052073E" w:rsidP="005C40CD">
            <w:pPr>
              <w:pStyle w:val="Tabellentext"/>
            </w:pPr>
          </w:p>
        </w:tc>
      </w:tr>
      <w:tr w:rsidR="0052073E" w14:paraId="0D147F48" w14:textId="77777777" w:rsidTr="005C40CD">
        <w:trPr>
          <w:trHeight w:val="340"/>
        </w:trPr>
        <w:tc>
          <w:tcPr>
            <w:tcW w:w="567" w:type="dxa"/>
            <w:tcBorders>
              <w:top w:val="single" w:sz="18" w:space="0" w:color="FFFFFF"/>
            </w:tcBorders>
            <w:shd w:val="clear" w:color="auto" w:fill="F2F2F2" w:themeFill="background1" w:themeFillShade="F2"/>
            <w:vAlign w:val="center"/>
          </w:tcPr>
          <w:p w14:paraId="695F00A3" w14:textId="77777777" w:rsidR="0052073E" w:rsidRDefault="0052073E" w:rsidP="005C40CD">
            <w:pPr>
              <w:pStyle w:val="Tabellentext"/>
            </w:pPr>
          </w:p>
        </w:tc>
        <w:tc>
          <w:tcPr>
            <w:tcW w:w="1276" w:type="dxa"/>
            <w:tcBorders>
              <w:top w:val="single" w:sz="18" w:space="0" w:color="FFFFFF"/>
            </w:tcBorders>
            <w:shd w:val="clear" w:color="auto" w:fill="F2F2F2" w:themeFill="background1" w:themeFillShade="F2"/>
            <w:vAlign w:val="center"/>
          </w:tcPr>
          <w:p w14:paraId="7CA85909" w14:textId="77777777" w:rsidR="0052073E" w:rsidRDefault="0052073E" w:rsidP="005C40CD">
            <w:pPr>
              <w:pStyle w:val="Tabellentext"/>
            </w:pPr>
          </w:p>
        </w:tc>
        <w:tc>
          <w:tcPr>
            <w:tcW w:w="1418" w:type="dxa"/>
            <w:tcBorders>
              <w:top w:val="single" w:sz="18" w:space="0" w:color="FFFFFF"/>
            </w:tcBorders>
            <w:shd w:val="clear" w:color="auto" w:fill="F2F2F2" w:themeFill="background1" w:themeFillShade="F2"/>
            <w:vAlign w:val="center"/>
          </w:tcPr>
          <w:p w14:paraId="616C96B8" w14:textId="77777777" w:rsidR="0052073E" w:rsidRDefault="0052073E" w:rsidP="005C40CD">
            <w:pPr>
              <w:pStyle w:val="Tabellentext"/>
            </w:pPr>
          </w:p>
        </w:tc>
        <w:tc>
          <w:tcPr>
            <w:tcW w:w="5244" w:type="dxa"/>
            <w:tcBorders>
              <w:top w:val="single" w:sz="18" w:space="0" w:color="FFFFFF"/>
            </w:tcBorders>
            <w:shd w:val="clear" w:color="auto" w:fill="F2F2F2" w:themeFill="background1" w:themeFillShade="F2"/>
            <w:vAlign w:val="center"/>
          </w:tcPr>
          <w:p w14:paraId="1DDEF2C7" w14:textId="77777777" w:rsidR="0052073E" w:rsidRDefault="0052073E" w:rsidP="005C40CD">
            <w:pPr>
              <w:pStyle w:val="Tabellentext"/>
            </w:pPr>
          </w:p>
        </w:tc>
      </w:tr>
    </w:tbl>
    <w:p w14:paraId="6663AF77" w14:textId="77777777" w:rsidR="0052073E" w:rsidRDefault="0052073E" w:rsidP="0052073E"/>
    <w:p w14:paraId="194F5EEB" w14:textId="77777777" w:rsidR="0052073E" w:rsidRDefault="0052073E" w:rsidP="0052073E"/>
    <w:p w14:paraId="14F92C6C" w14:textId="77777777" w:rsidR="0052073E" w:rsidRPr="00D579B1" w:rsidRDefault="0052073E" w:rsidP="0052073E">
      <w:r>
        <w:br w:type="page"/>
      </w:r>
    </w:p>
    <w:p w14:paraId="3629F6EA" w14:textId="77777777" w:rsidR="0052073E" w:rsidRPr="005B1E8F" w:rsidRDefault="0052073E" w:rsidP="0052073E">
      <w:pPr>
        <w:pStyle w:val="Tabellenberschrift"/>
      </w:pPr>
      <w:r w:rsidRPr="005B1E8F">
        <w:lastRenderedPageBreak/>
        <w:t>Dokumentenpflege/Genehmigung</w:t>
      </w:r>
    </w:p>
    <w:tbl>
      <w:tblPr>
        <w:tblW w:w="8505" w:type="dxa"/>
        <w:tblInd w:w="108" w:type="dxa"/>
        <w:tblBorders>
          <w:insideH w:val="single" w:sz="18" w:space="0" w:color="FFFFFF" w:themeColor="background1"/>
          <w:insideV w:val="single" w:sz="18" w:space="0" w:color="FFFFFF" w:themeColor="background1"/>
        </w:tblBorders>
        <w:shd w:val="clear" w:color="auto" w:fill="F2F2F2" w:themeFill="background1" w:themeFillShade="F2"/>
        <w:tblLayout w:type="fixed"/>
        <w:tblLook w:val="01E0" w:firstRow="1" w:lastRow="1" w:firstColumn="1" w:lastColumn="1" w:noHBand="0" w:noVBand="0"/>
      </w:tblPr>
      <w:tblGrid>
        <w:gridCol w:w="1700"/>
        <w:gridCol w:w="6805"/>
      </w:tblGrid>
      <w:tr w:rsidR="0052073E" w:rsidRPr="0028656F" w14:paraId="5C47F6A6" w14:textId="77777777" w:rsidTr="005C40CD">
        <w:trPr>
          <w:trHeight w:val="340"/>
        </w:trPr>
        <w:tc>
          <w:tcPr>
            <w:tcW w:w="1700" w:type="dxa"/>
            <w:tcBorders>
              <w:top w:val="nil"/>
              <w:bottom w:val="single" w:sz="18" w:space="0" w:color="FFFFFF" w:themeColor="background1"/>
            </w:tcBorders>
            <w:shd w:val="clear" w:color="auto" w:fill="BFBFBF" w:themeFill="background1" w:themeFillShade="BF"/>
            <w:vAlign w:val="center"/>
          </w:tcPr>
          <w:p w14:paraId="02F23405" w14:textId="77777777" w:rsidR="0052073E" w:rsidRPr="00321915" w:rsidRDefault="0052073E" w:rsidP="005C40CD">
            <w:pPr>
              <w:pStyle w:val="Tabellentextfett"/>
            </w:pPr>
            <w:r w:rsidRPr="00321915">
              <w:t>Erstellt:</w:t>
            </w:r>
          </w:p>
        </w:tc>
        <w:tc>
          <w:tcPr>
            <w:tcW w:w="6805" w:type="dxa"/>
            <w:shd w:val="clear" w:color="auto" w:fill="F2F2F2" w:themeFill="background1" w:themeFillShade="F2"/>
            <w:vAlign w:val="center"/>
          </w:tcPr>
          <w:p w14:paraId="20C26275" w14:textId="77777777" w:rsidR="0052073E" w:rsidRPr="00F06C25" w:rsidRDefault="0052073E" w:rsidP="005C40CD">
            <w:pPr>
              <w:pStyle w:val="Tabellentext"/>
              <w:rPr>
                <w:szCs w:val="22"/>
                <w:lang w:val="en-US"/>
              </w:rPr>
            </w:pPr>
            <w:r w:rsidRPr="00F06C25">
              <w:rPr>
                <w:lang w:val="en-US"/>
              </w:rPr>
              <w:t>Christian Günther, Chief Solution Architect</w:t>
            </w:r>
          </w:p>
        </w:tc>
      </w:tr>
      <w:tr w:rsidR="0052073E" w:rsidRPr="00796FEF" w14:paraId="410B1658" w14:textId="77777777" w:rsidTr="005C40CD">
        <w:trPr>
          <w:trHeight w:val="340"/>
        </w:trPr>
        <w:tc>
          <w:tcPr>
            <w:tcW w:w="1700" w:type="dxa"/>
            <w:tcBorders>
              <w:top w:val="single" w:sz="18" w:space="0" w:color="FFFFFF" w:themeColor="background1"/>
              <w:bottom w:val="single" w:sz="18" w:space="0" w:color="FFFFFF" w:themeColor="background1"/>
            </w:tcBorders>
            <w:shd w:val="clear" w:color="auto" w:fill="BFBFBF" w:themeFill="background1" w:themeFillShade="BF"/>
            <w:vAlign w:val="center"/>
          </w:tcPr>
          <w:p w14:paraId="4FCE2E79" w14:textId="77777777" w:rsidR="0052073E" w:rsidRPr="00321915" w:rsidRDefault="0052073E" w:rsidP="005C40CD">
            <w:pPr>
              <w:pStyle w:val="Tabellentextfett"/>
              <w:rPr>
                <w:bCs/>
                <w:kern w:val="32"/>
              </w:rPr>
            </w:pPr>
            <w:r w:rsidRPr="00321915">
              <w:t>Geprüft:</w:t>
            </w:r>
          </w:p>
        </w:tc>
        <w:tc>
          <w:tcPr>
            <w:tcW w:w="6805" w:type="dxa"/>
            <w:shd w:val="clear" w:color="auto" w:fill="F2F2F2" w:themeFill="background1" w:themeFillShade="F2"/>
            <w:vAlign w:val="center"/>
          </w:tcPr>
          <w:p w14:paraId="33D9AE93" w14:textId="77777777" w:rsidR="0052073E" w:rsidRPr="00321915" w:rsidRDefault="0052073E" w:rsidP="005C40CD">
            <w:pPr>
              <w:pStyle w:val="Tabellentext"/>
              <w:rPr>
                <w:bCs/>
                <w:kern w:val="32"/>
                <w:szCs w:val="22"/>
                <w:lang w:val="en-US"/>
              </w:rPr>
            </w:pPr>
          </w:p>
        </w:tc>
      </w:tr>
      <w:tr w:rsidR="0052073E" w:rsidRPr="00542481" w14:paraId="2E135D61" w14:textId="77777777" w:rsidTr="005C40CD">
        <w:trPr>
          <w:trHeight w:val="340"/>
        </w:trPr>
        <w:tc>
          <w:tcPr>
            <w:tcW w:w="1700" w:type="dxa"/>
            <w:tcBorders>
              <w:top w:val="single" w:sz="18" w:space="0" w:color="FFFFFF" w:themeColor="background1"/>
              <w:bottom w:val="single" w:sz="18" w:space="0" w:color="FFFFFF" w:themeColor="background1"/>
            </w:tcBorders>
            <w:shd w:val="clear" w:color="auto" w:fill="BFBFBF" w:themeFill="background1" w:themeFillShade="BF"/>
            <w:vAlign w:val="center"/>
          </w:tcPr>
          <w:p w14:paraId="6164F8BF" w14:textId="77777777" w:rsidR="0052073E" w:rsidRPr="009316E1" w:rsidRDefault="0052073E" w:rsidP="005C40CD">
            <w:pPr>
              <w:pStyle w:val="Tabellentextfett"/>
            </w:pPr>
            <w:r w:rsidRPr="009316E1">
              <w:t>Genehmigt:</w:t>
            </w:r>
          </w:p>
        </w:tc>
        <w:tc>
          <w:tcPr>
            <w:tcW w:w="6805" w:type="dxa"/>
            <w:shd w:val="clear" w:color="auto" w:fill="F2F2F2" w:themeFill="background1" w:themeFillShade="F2"/>
            <w:vAlign w:val="center"/>
          </w:tcPr>
          <w:p w14:paraId="79A79BDD" w14:textId="77777777" w:rsidR="0052073E" w:rsidRPr="00321915" w:rsidRDefault="0052073E" w:rsidP="005C40CD">
            <w:pPr>
              <w:pStyle w:val="Tabellentext"/>
              <w:rPr>
                <w:bCs/>
                <w:kern w:val="32"/>
                <w:szCs w:val="22"/>
              </w:rPr>
            </w:pPr>
            <w:r>
              <w:rPr>
                <w:bCs/>
                <w:kern w:val="32"/>
                <w:szCs w:val="22"/>
              </w:rPr>
              <w:t>t.b.d.</w:t>
            </w:r>
          </w:p>
        </w:tc>
      </w:tr>
    </w:tbl>
    <w:p w14:paraId="37F221E3" w14:textId="77777777" w:rsidR="0052073E" w:rsidRDefault="0052073E" w:rsidP="0052073E"/>
    <w:tbl>
      <w:tblPr>
        <w:tblW w:w="8506" w:type="dxa"/>
        <w:tblInd w:w="108" w:type="dxa"/>
        <w:tblBorders>
          <w:insideH w:val="single" w:sz="18" w:space="0" w:color="FFFFFF" w:themeColor="background1"/>
          <w:insideV w:val="single" w:sz="18" w:space="0" w:color="FFFFFF" w:themeColor="background1"/>
        </w:tblBorders>
        <w:shd w:val="clear" w:color="auto" w:fill="F2F2F2" w:themeFill="background1" w:themeFillShade="F2"/>
        <w:tblLayout w:type="fixed"/>
        <w:tblLook w:val="01E0" w:firstRow="1" w:lastRow="1" w:firstColumn="1" w:lastColumn="1" w:noHBand="0" w:noVBand="0"/>
      </w:tblPr>
      <w:tblGrid>
        <w:gridCol w:w="1699"/>
        <w:gridCol w:w="2451"/>
        <w:gridCol w:w="3080"/>
        <w:gridCol w:w="1276"/>
      </w:tblGrid>
      <w:tr w:rsidR="0052073E" w:rsidRPr="00542481" w14:paraId="1431E83F" w14:textId="77777777" w:rsidTr="005C40CD">
        <w:trPr>
          <w:trHeight w:val="907"/>
        </w:trPr>
        <w:tc>
          <w:tcPr>
            <w:tcW w:w="1699" w:type="dxa"/>
            <w:vMerge w:val="restart"/>
            <w:tcBorders>
              <w:top w:val="nil"/>
            </w:tcBorders>
            <w:shd w:val="clear" w:color="auto" w:fill="BFBFBF" w:themeFill="background1" w:themeFillShade="BF"/>
            <w:vAlign w:val="center"/>
          </w:tcPr>
          <w:p w14:paraId="5F0ADE86" w14:textId="77777777" w:rsidR="0052073E" w:rsidRPr="00321915" w:rsidRDefault="0052073E" w:rsidP="005C40CD">
            <w:pPr>
              <w:pStyle w:val="Standardfett"/>
            </w:pPr>
            <w:r w:rsidRPr="00321915">
              <w:t>Erstellt:</w:t>
            </w:r>
          </w:p>
        </w:tc>
        <w:tc>
          <w:tcPr>
            <w:tcW w:w="2451" w:type="dxa"/>
            <w:vMerge w:val="restart"/>
            <w:tcBorders>
              <w:right w:val="nil"/>
            </w:tcBorders>
            <w:shd w:val="clear" w:color="auto" w:fill="F2F2F2" w:themeFill="background1" w:themeFillShade="F2"/>
            <w:vAlign w:val="center"/>
          </w:tcPr>
          <w:p w14:paraId="3F07AB72" w14:textId="77777777" w:rsidR="0052073E" w:rsidRPr="00321915" w:rsidRDefault="0052073E" w:rsidP="005C40CD">
            <w:pPr>
              <w:rPr>
                <w:b/>
                <w:szCs w:val="22"/>
                <w:lang w:val="en-US"/>
              </w:rPr>
            </w:pPr>
            <w:r w:rsidRPr="00F06C25">
              <w:rPr>
                <w:lang w:val="en-US"/>
              </w:rPr>
              <w:t>Christian Günther, Chief Solution Architect</w:t>
            </w:r>
          </w:p>
        </w:tc>
        <w:tc>
          <w:tcPr>
            <w:tcW w:w="3080" w:type="dxa"/>
            <w:tcBorders>
              <w:top w:val="nil"/>
              <w:left w:val="nil"/>
              <w:bottom w:val="nil"/>
              <w:right w:val="nil"/>
            </w:tcBorders>
            <w:shd w:val="clear" w:color="auto" w:fill="auto"/>
            <w:vAlign w:val="bottom"/>
          </w:tcPr>
          <w:sdt>
            <w:sdtPr>
              <w:id w:val="613714628"/>
              <w:picture/>
            </w:sdtPr>
            <w:sdtEndPr/>
            <w:sdtContent>
              <w:p w14:paraId="24491C6B" w14:textId="77777777" w:rsidR="0052073E" w:rsidRDefault="0052073E" w:rsidP="005C40CD">
                <w:pPr>
                  <w:spacing w:line="240" w:lineRule="auto"/>
                  <w:ind w:right="142"/>
                  <w:jc w:val="center"/>
                </w:pPr>
                <w:r>
                  <w:rPr>
                    <w:noProof/>
                  </w:rPr>
                  <w:drawing>
                    <wp:inline distT="0" distB="0" distL="0" distR="0" wp14:anchorId="21E8D665" wp14:editId="7C75967D">
                      <wp:extent cx="1692275" cy="355664"/>
                      <wp:effectExtent l="0" t="0" r="3175" b="6350"/>
                      <wp:docPr id="16" name="Bild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1692275" cy="355664"/>
                              </a:xfrm>
                              <a:prstGeom prst="rect">
                                <a:avLst/>
                              </a:prstGeom>
                              <a:noFill/>
                              <a:ln w="9525">
                                <a:noFill/>
                                <a:miter lim="800000"/>
                                <a:headEnd/>
                                <a:tailEnd/>
                              </a:ln>
                              <a:effectLst/>
                            </pic:spPr>
                          </pic:pic>
                        </a:graphicData>
                      </a:graphic>
                    </wp:inline>
                  </w:drawing>
                </w:r>
              </w:p>
            </w:sdtContent>
          </w:sdt>
        </w:tc>
        <w:tc>
          <w:tcPr>
            <w:tcW w:w="1276" w:type="dxa"/>
            <w:tcBorders>
              <w:top w:val="nil"/>
              <w:left w:val="nil"/>
              <w:bottom w:val="nil"/>
            </w:tcBorders>
            <w:shd w:val="clear" w:color="auto" w:fill="auto"/>
            <w:vAlign w:val="bottom"/>
          </w:tcPr>
          <w:p w14:paraId="23D3ECD8" w14:textId="77777777" w:rsidR="0052073E" w:rsidRDefault="0052073E" w:rsidP="0052073E">
            <w:r>
              <w:t>12.03.2014</w:t>
            </w:r>
          </w:p>
        </w:tc>
      </w:tr>
      <w:tr w:rsidR="0052073E" w:rsidRPr="00542481" w14:paraId="24A119CA" w14:textId="77777777" w:rsidTr="005C40CD">
        <w:trPr>
          <w:trHeight w:val="284"/>
        </w:trPr>
        <w:tc>
          <w:tcPr>
            <w:tcW w:w="1699" w:type="dxa"/>
            <w:vMerge/>
            <w:tcBorders>
              <w:bottom w:val="single" w:sz="18" w:space="0" w:color="FFFFFF" w:themeColor="background1"/>
            </w:tcBorders>
            <w:shd w:val="clear" w:color="auto" w:fill="BFBFBF" w:themeFill="background1" w:themeFillShade="BF"/>
            <w:vAlign w:val="center"/>
          </w:tcPr>
          <w:p w14:paraId="59A78131" w14:textId="77777777" w:rsidR="0052073E" w:rsidRPr="00321915" w:rsidRDefault="0052073E" w:rsidP="005C40CD">
            <w:pPr>
              <w:pStyle w:val="Standardfett"/>
            </w:pPr>
          </w:p>
        </w:tc>
        <w:tc>
          <w:tcPr>
            <w:tcW w:w="2451" w:type="dxa"/>
            <w:vMerge/>
            <w:tcBorders>
              <w:right w:val="nil"/>
            </w:tcBorders>
            <w:shd w:val="clear" w:color="auto" w:fill="F2F2F2" w:themeFill="background1" w:themeFillShade="F2"/>
            <w:vAlign w:val="center"/>
          </w:tcPr>
          <w:p w14:paraId="0A141982" w14:textId="77777777" w:rsidR="0052073E" w:rsidRDefault="0052073E" w:rsidP="005C40CD"/>
        </w:tc>
        <w:tc>
          <w:tcPr>
            <w:tcW w:w="4356" w:type="dxa"/>
            <w:gridSpan w:val="2"/>
            <w:tcBorders>
              <w:top w:val="nil"/>
              <w:left w:val="nil"/>
              <w:bottom w:val="nil"/>
            </w:tcBorders>
            <w:shd w:val="clear" w:color="auto" w:fill="auto"/>
            <w:vAlign w:val="bottom"/>
          </w:tcPr>
          <w:p w14:paraId="4023487F" w14:textId="77777777" w:rsidR="0052073E" w:rsidRPr="00D138F0" w:rsidRDefault="0052073E" w:rsidP="005C40CD">
            <w:pPr>
              <w:pStyle w:val="Info"/>
            </w:pPr>
            <w:r w:rsidRPr="00D138F0">
              <w:t>Unterschrift/Datum</w:t>
            </w:r>
          </w:p>
        </w:tc>
      </w:tr>
      <w:tr w:rsidR="0052073E" w:rsidRPr="00542481" w14:paraId="77FAEEB5" w14:textId="77777777" w:rsidTr="005C40CD">
        <w:trPr>
          <w:trHeight w:val="907"/>
        </w:trPr>
        <w:tc>
          <w:tcPr>
            <w:tcW w:w="1699" w:type="dxa"/>
            <w:vMerge w:val="restart"/>
            <w:tcBorders>
              <w:top w:val="nil"/>
            </w:tcBorders>
            <w:shd w:val="clear" w:color="auto" w:fill="BFBFBF" w:themeFill="background1" w:themeFillShade="BF"/>
            <w:vAlign w:val="center"/>
          </w:tcPr>
          <w:p w14:paraId="53671234" w14:textId="77777777" w:rsidR="0052073E" w:rsidRPr="00321915" w:rsidRDefault="0052073E" w:rsidP="005C40CD">
            <w:pPr>
              <w:pStyle w:val="Standardfett"/>
            </w:pPr>
            <w:r w:rsidRPr="00321915">
              <w:t>Geprüft:</w:t>
            </w:r>
          </w:p>
        </w:tc>
        <w:tc>
          <w:tcPr>
            <w:tcW w:w="2451" w:type="dxa"/>
            <w:vMerge w:val="restart"/>
            <w:tcBorders>
              <w:right w:val="nil"/>
            </w:tcBorders>
            <w:shd w:val="clear" w:color="auto" w:fill="F2F2F2" w:themeFill="background1" w:themeFillShade="F2"/>
            <w:vAlign w:val="center"/>
          </w:tcPr>
          <w:p w14:paraId="34323B18" w14:textId="77777777" w:rsidR="0052073E" w:rsidRPr="00F06C25" w:rsidRDefault="0052073E" w:rsidP="005C40CD">
            <w:pPr>
              <w:rPr>
                <w:b/>
                <w:szCs w:val="22"/>
              </w:rPr>
            </w:pPr>
            <w:r>
              <w:t>Stephan Huber, Account Manager</w:t>
            </w:r>
          </w:p>
        </w:tc>
        <w:tc>
          <w:tcPr>
            <w:tcW w:w="3080" w:type="dxa"/>
            <w:tcBorders>
              <w:top w:val="nil"/>
              <w:left w:val="nil"/>
              <w:bottom w:val="nil"/>
              <w:right w:val="nil"/>
            </w:tcBorders>
            <w:shd w:val="clear" w:color="auto" w:fill="auto"/>
            <w:vAlign w:val="bottom"/>
          </w:tcPr>
          <w:sdt>
            <w:sdtPr>
              <w:id w:val="-687524679"/>
              <w:showingPlcHdr/>
              <w:picture/>
            </w:sdtPr>
            <w:sdtEndPr/>
            <w:sdtContent>
              <w:p w14:paraId="0611D845" w14:textId="77777777" w:rsidR="0052073E" w:rsidRDefault="0052073E" w:rsidP="005C40CD">
                <w:pPr>
                  <w:spacing w:line="240" w:lineRule="auto"/>
                  <w:ind w:right="142"/>
                  <w:jc w:val="center"/>
                </w:pPr>
                <w:r>
                  <w:rPr>
                    <w:noProof/>
                  </w:rPr>
                  <w:drawing>
                    <wp:inline distT="0" distB="0" distL="0" distR="0" wp14:anchorId="461B2349" wp14:editId="1A257453">
                      <wp:extent cx="1692275" cy="540000"/>
                      <wp:effectExtent l="19050" t="0" r="3175" b="0"/>
                      <wp:docPr id="18" name="Bild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8" cstate="print">
                                <a:duotone>
                                  <a:schemeClr val="bg2">
                                    <a:shade val="45000"/>
                                    <a:satMod val="135000"/>
                                  </a:schemeClr>
                                  <a:prstClr val="white"/>
                                </a:duotone>
                                <a:lum bright="-3000"/>
                              </a:blip>
                              <a:stretch>
                                <a:fillRect/>
                              </a:stretch>
                            </pic:blipFill>
                            <pic:spPr bwMode="auto">
                              <a:xfrm>
                                <a:off x="0" y="0"/>
                                <a:ext cx="1692275" cy="540000"/>
                              </a:xfrm>
                              <a:prstGeom prst="rect">
                                <a:avLst/>
                              </a:prstGeom>
                              <a:noFill/>
                              <a:ln w="9525">
                                <a:noFill/>
                                <a:miter lim="800000"/>
                                <a:headEnd/>
                                <a:tailEnd/>
                              </a:ln>
                            </pic:spPr>
                          </pic:pic>
                        </a:graphicData>
                      </a:graphic>
                    </wp:inline>
                  </w:drawing>
                </w:r>
              </w:p>
            </w:sdtContent>
          </w:sdt>
        </w:tc>
        <w:tc>
          <w:tcPr>
            <w:tcW w:w="1276" w:type="dxa"/>
            <w:tcBorders>
              <w:top w:val="nil"/>
              <w:left w:val="nil"/>
              <w:bottom w:val="nil"/>
            </w:tcBorders>
            <w:shd w:val="clear" w:color="auto" w:fill="auto"/>
            <w:vAlign w:val="bottom"/>
          </w:tcPr>
          <w:p w14:paraId="75A28CA8" w14:textId="77777777" w:rsidR="0052073E" w:rsidRDefault="0052073E" w:rsidP="005C40CD">
            <w:r>
              <w:fldChar w:fldCharType="begin">
                <w:ffData>
                  <w:name w:val=""/>
                  <w:enabled/>
                  <w:calcOnExit w:val="0"/>
                  <w:textInput>
                    <w:default w:val="Datum eintr."/>
                  </w:textInput>
                </w:ffData>
              </w:fldChar>
            </w:r>
            <w:r>
              <w:instrText xml:space="preserve"> FORMTEXT </w:instrText>
            </w:r>
            <w:r>
              <w:fldChar w:fldCharType="separate"/>
            </w:r>
            <w:r w:rsidR="001C0FAE">
              <w:rPr>
                <w:noProof/>
              </w:rPr>
              <w:t>Datum eintr.</w:t>
            </w:r>
            <w:r>
              <w:fldChar w:fldCharType="end"/>
            </w:r>
          </w:p>
        </w:tc>
      </w:tr>
      <w:tr w:rsidR="0052073E" w:rsidRPr="00542481" w14:paraId="41A9C619" w14:textId="77777777" w:rsidTr="005C40CD">
        <w:trPr>
          <w:trHeight w:val="284"/>
        </w:trPr>
        <w:tc>
          <w:tcPr>
            <w:tcW w:w="1699" w:type="dxa"/>
            <w:vMerge/>
            <w:tcBorders>
              <w:bottom w:val="single" w:sz="18" w:space="0" w:color="FFFFFF" w:themeColor="background1"/>
            </w:tcBorders>
            <w:shd w:val="clear" w:color="auto" w:fill="BFBFBF" w:themeFill="background1" w:themeFillShade="BF"/>
            <w:vAlign w:val="center"/>
          </w:tcPr>
          <w:p w14:paraId="70A48253" w14:textId="77777777" w:rsidR="0052073E" w:rsidRPr="00321915" w:rsidRDefault="0052073E" w:rsidP="005C40CD">
            <w:pPr>
              <w:pStyle w:val="Standardfett"/>
            </w:pPr>
          </w:p>
        </w:tc>
        <w:tc>
          <w:tcPr>
            <w:tcW w:w="2451" w:type="dxa"/>
            <w:vMerge/>
            <w:tcBorders>
              <w:right w:val="nil"/>
            </w:tcBorders>
            <w:shd w:val="clear" w:color="auto" w:fill="F2F2F2" w:themeFill="background1" w:themeFillShade="F2"/>
            <w:vAlign w:val="center"/>
          </w:tcPr>
          <w:p w14:paraId="72288BA2" w14:textId="77777777" w:rsidR="0052073E" w:rsidRDefault="0052073E" w:rsidP="005C40CD"/>
        </w:tc>
        <w:tc>
          <w:tcPr>
            <w:tcW w:w="4356" w:type="dxa"/>
            <w:gridSpan w:val="2"/>
            <w:tcBorders>
              <w:top w:val="nil"/>
              <w:left w:val="nil"/>
              <w:bottom w:val="nil"/>
            </w:tcBorders>
            <w:shd w:val="clear" w:color="auto" w:fill="auto"/>
            <w:vAlign w:val="bottom"/>
          </w:tcPr>
          <w:p w14:paraId="1881ABD5" w14:textId="77777777" w:rsidR="0052073E" w:rsidRDefault="0052073E" w:rsidP="005C40CD">
            <w:pPr>
              <w:pStyle w:val="Info"/>
            </w:pPr>
            <w:r>
              <w:t>Unterschrift/</w:t>
            </w:r>
            <w:r w:rsidRPr="00542481">
              <w:t>Datum</w:t>
            </w:r>
          </w:p>
        </w:tc>
      </w:tr>
      <w:tr w:rsidR="0052073E" w:rsidRPr="00542481" w14:paraId="10B84C76" w14:textId="77777777" w:rsidTr="005C40CD">
        <w:trPr>
          <w:trHeight w:val="907"/>
        </w:trPr>
        <w:tc>
          <w:tcPr>
            <w:tcW w:w="1699" w:type="dxa"/>
            <w:vMerge w:val="restart"/>
            <w:tcBorders>
              <w:top w:val="nil"/>
            </w:tcBorders>
            <w:shd w:val="clear" w:color="auto" w:fill="BFBFBF" w:themeFill="background1" w:themeFillShade="BF"/>
            <w:vAlign w:val="center"/>
          </w:tcPr>
          <w:p w14:paraId="29217E02" w14:textId="77777777" w:rsidR="0052073E" w:rsidRPr="00321915" w:rsidRDefault="0052073E" w:rsidP="005C40CD">
            <w:pPr>
              <w:pStyle w:val="Standardfett"/>
            </w:pPr>
            <w:r w:rsidRPr="009316E1">
              <w:t>Genehmigt:</w:t>
            </w:r>
          </w:p>
        </w:tc>
        <w:tc>
          <w:tcPr>
            <w:tcW w:w="2451" w:type="dxa"/>
            <w:vMerge w:val="restart"/>
            <w:tcBorders>
              <w:right w:val="nil"/>
            </w:tcBorders>
            <w:shd w:val="clear" w:color="auto" w:fill="F2F2F2" w:themeFill="background1" w:themeFillShade="F2"/>
            <w:vAlign w:val="center"/>
          </w:tcPr>
          <w:p w14:paraId="04EBCCCD" w14:textId="77777777" w:rsidR="0052073E" w:rsidRPr="00F06C25" w:rsidRDefault="0052073E" w:rsidP="005C40CD">
            <w:pPr>
              <w:rPr>
                <w:b/>
                <w:szCs w:val="22"/>
              </w:rPr>
            </w:pPr>
            <w:r>
              <w:t>t.b.d.</w:t>
            </w:r>
          </w:p>
        </w:tc>
        <w:tc>
          <w:tcPr>
            <w:tcW w:w="3080" w:type="dxa"/>
            <w:tcBorders>
              <w:top w:val="nil"/>
              <w:left w:val="nil"/>
              <w:bottom w:val="nil"/>
              <w:right w:val="nil"/>
            </w:tcBorders>
            <w:shd w:val="clear" w:color="auto" w:fill="auto"/>
            <w:vAlign w:val="bottom"/>
          </w:tcPr>
          <w:sdt>
            <w:sdtPr>
              <w:id w:val="-100575925"/>
              <w:showingPlcHdr/>
              <w:picture/>
            </w:sdtPr>
            <w:sdtEndPr/>
            <w:sdtContent>
              <w:p w14:paraId="651C7F2E" w14:textId="77777777" w:rsidR="0052073E" w:rsidRDefault="0052073E" w:rsidP="005C40CD">
                <w:pPr>
                  <w:spacing w:line="240" w:lineRule="auto"/>
                  <w:ind w:right="142"/>
                  <w:jc w:val="center"/>
                </w:pPr>
                <w:r>
                  <w:rPr>
                    <w:noProof/>
                  </w:rPr>
                  <w:drawing>
                    <wp:inline distT="0" distB="0" distL="0" distR="0" wp14:anchorId="29EC4E99" wp14:editId="69901121">
                      <wp:extent cx="1692275" cy="540000"/>
                      <wp:effectExtent l="19050" t="0" r="3175" b="0"/>
                      <wp:docPr id="19" name="Bild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8" cstate="print">
                                <a:duotone>
                                  <a:schemeClr val="bg2">
                                    <a:shade val="45000"/>
                                    <a:satMod val="135000"/>
                                  </a:schemeClr>
                                  <a:prstClr val="white"/>
                                </a:duotone>
                                <a:lum bright="-3000"/>
                              </a:blip>
                              <a:stretch>
                                <a:fillRect/>
                              </a:stretch>
                            </pic:blipFill>
                            <pic:spPr bwMode="auto">
                              <a:xfrm>
                                <a:off x="0" y="0"/>
                                <a:ext cx="1692275" cy="540000"/>
                              </a:xfrm>
                              <a:prstGeom prst="rect">
                                <a:avLst/>
                              </a:prstGeom>
                              <a:noFill/>
                              <a:ln w="9525">
                                <a:noFill/>
                                <a:miter lim="800000"/>
                                <a:headEnd/>
                                <a:tailEnd/>
                              </a:ln>
                            </pic:spPr>
                          </pic:pic>
                        </a:graphicData>
                      </a:graphic>
                    </wp:inline>
                  </w:drawing>
                </w:r>
              </w:p>
            </w:sdtContent>
          </w:sdt>
        </w:tc>
        <w:tc>
          <w:tcPr>
            <w:tcW w:w="1276" w:type="dxa"/>
            <w:tcBorders>
              <w:top w:val="nil"/>
              <w:left w:val="nil"/>
              <w:bottom w:val="nil"/>
            </w:tcBorders>
            <w:shd w:val="clear" w:color="auto" w:fill="auto"/>
            <w:vAlign w:val="bottom"/>
          </w:tcPr>
          <w:p w14:paraId="1147F615" w14:textId="77777777" w:rsidR="0052073E" w:rsidRDefault="0052073E" w:rsidP="005C40CD">
            <w:r>
              <w:fldChar w:fldCharType="begin">
                <w:ffData>
                  <w:name w:val=""/>
                  <w:enabled/>
                  <w:calcOnExit w:val="0"/>
                  <w:textInput>
                    <w:default w:val="Datum eintr."/>
                  </w:textInput>
                </w:ffData>
              </w:fldChar>
            </w:r>
            <w:r>
              <w:instrText xml:space="preserve"> FORMTEXT </w:instrText>
            </w:r>
            <w:r>
              <w:fldChar w:fldCharType="separate"/>
            </w:r>
            <w:r w:rsidR="001C0FAE">
              <w:rPr>
                <w:noProof/>
              </w:rPr>
              <w:t>Datum eintr.</w:t>
            </w:r>
            <w:r>
              <w:fldChar w:fldCharType="end"/>
            </w:r>
          </w:p>
        </w:tc>
      </w:tr>
      <w:tr w:rsidR="0052073E" w:rsidRPr="00542481" w14:paraId="3ED4ECE8" w14:textId="77777777" w:rsidTr="005C40CD">
        <w:trPr>
          <w:trHeight w:val="284"/>
        </w:trPr>
        <w:tc>
          <w:tcPr>
            <w:tcW w:w="1699" w:type="dxa"/>
            <w:vMerge/>
            <w:tcBorders>
              <w:bottom w:val="single" w:sz="18" w:space="0" w:color="FFFFFF" w:themeColor="background1"/>
            </w:tcBorders>
            <w:shd w:val="clear" w:color="auto" w:fill="BFBFBF" w:themeFill="background1" w:themeFillShade="BF"/>
            <w:vAlign w:val="center"/>
          </w:tcPr>
          <w:p w14:paraId="095A13A0" w14:textId="77777777" w:rsidR="0052073E" w:rsidRPr="00321915" w:rsidRDefault="0052073E" w:rsidP="005C40CD">
            <w:pPr>
              <w:pStyle w:val="Standardfett"/>
            </w:pPr>
          </w:p>
        </w:tc>
        <w:tc>
          <w:tcPr>
            <w:tcW w:w="2451" w:type="dxa"/>
            <w:vMerge/>
            <w:tcBorders>
              <w:right w:val="nil"/>
            </w:tcBorders>
            <w:shd w:val="clear" w:color="auto" w:fill="F2F2F2" w:themeFill="background1" w:themeFillShade="F2"/>
            <w:vAlign w:val="center"/>
          </w:tcPr>
          <w:p w14:paraId="5FAFA2E9" w14:textId="77777777" w:rsidR="0052073E" w:rsidRDefault="0052073E" w:rsidP="005C40CD"/>
        </w:tc>
        <w:tc>
          <w:tcPr>
            <w:tcW w:w="4356" w:type="dxa"/>
            <w:gridSpan w:val="2"/>
            <w:tcBorders>
              <w:top w:val="nil"/>
              <w:left w:val="nil"/>
              <w:bottom w:val="nil"/>
            </w:tcBorders>
            <w:shd w:val="clear" w:color="auto" w:fill="auto"/>
            <w:vAlign w:val="bottom"/>
          </w:tcPr>
          <w:p w14:paraId="7009B0EA" w14:textId="77777777" w:rsidR="0052073E" w:rsidRDefault="0052073E" w:rsidP="005C40CD">
            <w:pPr>
              <w:pStyle w:val="Info"/>
            </w:pPr>
            <w:r>
              <w:t>Unterschrift/</w:t>
            </w:r>
            <w:r w:rsidRPr="00542481">
              <w:t>Datum</w:t>
            </w:r>
          </w:p>
        </w:tc>
      </w:tr>
    </w:tbl>
    <w:p w14:paraId="09914957" w14:textId="77777777" w:rsidR="0052073E" w:rsidRDefault="0052073E" w:rsidP="0052073E"/>
    <w:p w14:paraId="25B745E8" w14:textId="77777777" w:rsidR="0052073E" w:rsidRDefault="0052073E" w:rsidP="0052073E"/>
    <w:p w14:paraId="03018AB6" w14:textId="77777777" w:rsidR="0052073E" w:rsidRDefault="0052073E" w:rsidP="0052073E"/>
    <w:p w14:paraId="6D3308C9" w14:textId="77777777" w:rsidR="0052073E" w:rsidRPr="0089636A" w:rsidRDefault="0052073E" w:rsidP="0052073E">
      <w:pPr>
        <w:pStyle w:val="Tabellenberschrift"/>
      </w:pPr>
      <w:r>
        <w:t>Copyright COMLINE AG 2013</w:t>
      </w:r>
    </w:p>
    <w:p w14:paraId="59E4E85A" w14:textId="77777777" w:rsidR="0052073E" w:rsidRDefault="0052073E" w:rsidP="0052073E">
      <w:r>
        <w:t>Inhaltliche Änderungen vorbehalten. Alle Rechte an dieser Dokumentation, insbesondere das Recht der Vervielfältigung und Verbreitung sowie der Übersetzung, bleiben vorbehalten.</w:t>
      </w:r>
    </w:p>
    <w:p w14:paraId="3DB2B3AA" w14:textId="77777777" w:rsidR="0052073E" w:rsidRDefault="0052073E" w:rsidP="0052073E">
      <w:r>
        <w:t xml:space="preserve">Kein Teil der Dokumentation darf in irgendeiner Form (durch Fotokopie, Mikrofilm oder ein sonstiges Verfahren) ohne vorherige schriftliche Zustimmung der COMLINE AG reproduziert oder unter Verwendung elektronischer Systeme verarbeitet, vervielfältigt oder verbreitet </w:t>
      </w:r>
      <w:r w:rsidRPr="009316E1">
        <w:t>werden</w:t>
      </w:r>
      <w:r>
        <w:t>.</w:t>
      </w:r>
    </w:p>
    <w:p w14:paraId="0BA35AFA" w14:textId="77777777" w:rsidR="0052073E" w:rsidRDefault="0052073E" w:rsidP="0052073E"/>
    <w:p w14:paraId="14E5D09C" w14:textId="77777777" w:rsidR="0052073E" w:rsidRDefault="0052073E" w:rsidP="0052073E"/>
    <w:p w14:paraId="4F80B575" w14:textId="77777777" w:rsidR="00977A85" w:rsidRDefault="00977A85"/>
    <w:sectPr w:rsidR="00977A85" w:rsidSect="005C40CD">
      <w:footerReference w:type="first" r:id="rId38"/>
      <w:pgSz w:w="11906" w:h="16838" w:code="9"/>
      <w:pgMar w:top="1662" w:right="1985" w:bottom="1701" w:left="1418" w:header="709" w:footer="397" w:gutter="0"/>
      <w:pgNumType w:start="2"/>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747A554" w14:textId="77777777" w:rsidR="0028656F" w:rsidRDefault="0028656F" w:rsidP="0052073E">
      <w:pPr>
        <w:spacing w:line="240" w:lineRule="auto"/>
      </w:pPr>
      <w:r>
        <w:separator/>
      </w:r>
    </w:p>
  </w:endnote>
  <w:endnote w:type="continuationSeparator" w:id="0">
    <w:p w14:paraId="67CC23F3" w14:textId="77777777" w:rsidR="0028656F" w:rsidRDefault="0028656F" w:rsidP="005207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 w:name="Times">
    <w:panose1 w:val="00000000000000000000"/>
    <w:charset w:val="4D"/>
    <w:family w:val="roman"/>
    <w:notTrueType/>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6F174B" w14:textId="77777777" w:rsidR="0028656F" w:rsidRPr="00483F40" w:rsidRDefault="0028656F" w:rsidP="005C40CD">
    <w:pPr>
      <w:pBdr>
        <w:top w:val="single" w:sz="4" w:space="0" w:color="auto"/>
      </w:pBdr>
      <w:spacing w:line="200" w:lineRule="exact"/>
      <w:ind w:right="-1136"/>
      <w:rPr>
        <w:i/>
        <w:snapToGrid w:val="0"/>
        <w:sz w:val="12"/>
        <w:szCs w:val="12"/>
      </w:rPr>
    </w:pPr>
  </w:p>
  <w:bookmarkStart w:id="0" w:name="_Toc412454713"/>
  <w:bookmarkStart w:id="1" w:name="_Toc413559558"/>
  <w:p w14:paraId="7BDD9A05" w14:textId="12717906" w:rsidR="0028656F" w:rsidRDefault="001C7BFB" w:rsidP="005C40CD">
    <w:pPr>
      <w:tabs>
        <w:tab w:val="center" w:pos="4820"/>
        <w:tab w:val="right" w:pos="9639"/>
      </w:tabs>
      <w:ind w:right="-1136"/>
    </w:pPr>
    <w:sdt>
      <w:sdtPr>
        <w:rPr>
          <w:sz w:val="16"/>
          <w:szCs w:val="16"/>
        </w:rPr>
        <w:id w:val="9603455"/>
      </w:sdtPr>
      <w:sdtEndPr/>
      <w:sdtContent>
        <w:r w:rsidR="0028656F" w:rsidRPr="0028656F">
          <w:rPr>
            <w:sz w:val="16"/>
            <w:szCs w:val="16"/>
            <w:lang w:val="en-US"/>
          </w:rPr>
          <w:t>Social Brand Monitor mit SAP HANA</w:t>
        </w:r>
      </w:sdtContent>
    </w:sdt>
    <w:r w:rsidR="0028656F" w:rsidRPr="0028656F">
      <w:rPr>
        <w:sz w:val="16"/>
        <w:szCs w:val="16"/>
        <w:lang w:val="en-US"/>
      </w:rPr>
      <w:tab/>
    </w:r>
    <w:sdt>
      <w:sdtPr>
        <w:rPr>
          <w:sz w:val="16"/>
          <w:szCs w:val="16"/>
        </w:rPr>
        <w:id w:val="9603456"/>
      </w:sdtPr>
      <w:sdtEndPr>
        <w:rPr>
          <w:sz w:val="20"/>
          <w:szCs w:val="18"/>
        </w:rPr>
      </w:sdtEndPr>
      <w:sdtContent>
        <w:r w:rsidR="0028656F" w:rsidRPr="0028656F">
          <w:rPr>
            <w:lang w:val="en-US"/>
          </w:rPr>
          <w:t>Version 0.3</w:t>
        </w:r>
      </w:sdtContent>
    </w:sdt>
    <w:r w:rsidR="0028656F" w:rsidRPr="0028656F">
      <w:rPr>
        <w:lang w:val="en-US"/>
      </w:rPr>
      <w:t xml:space="preserve"> | 12. </w:t>
    </w:r>
    <w:r w:rsidR="0028656F">
      <w:t>März 2014</w:t>
    </w:r>
    <w:r w:rsidR="0028656F" w:rsidRPr="00483F40">
      <w:tab/>
    </w:r>
    <w:bookmarkEnd w:id="0"/>
    <w:bookmarkEnd w:id="1"/>
    <w:sdt>
      <w:sdtPr>
        <w:id w:val="9603457"/>
        <w:docPartObj>
          <w:docPartGallery w:val="Page Numbers (Top of Page)"/>
          <w:docPartUnique/>
        </w:docPartObj>
      </w:sdtPr>
      <w:sdtEndPr/>
      <w:sdtContent>
        <w:r w:rsidR="0028656F">
          <w:t xml:space="preserve">Seite </w:t>
        </w:r>
        <w:r w:rsidR="0028656F">
          <w:fldChar w:fldCharType="begin"/>
        </w:r>
        <w:r w:rsidR="0028656F">
          <w:instrText xml:space="preserve"> PAGE </w:instrText>
        </w:r>
        <w:r w:rsidR="0028656F">
          <w:fldChar w:fldCharType="separate"/>
        </w:r>
        <w:r>
          <w:rPr>
            <w:noProof/>
          </w:rPr>
          <w:t>14</w:t>
        </w:r>
        <w:r w:rsidR="0028656F">
          <w:rPr>
            <w:noProof/>
          </w:rPr>
          <w:fldChar w:fldCharType="end"/>
        </w:r>
        <w:r w:rsidR="0028656F">
          <w:t xml:space="preserve"> von </w:t>
        </w:r>
        <w:r>
          <w:fldChar w:fldCharType="begin"/>
        </w:r>
        <w:r>
          <w:instrText xml:space="preserve"> NUMPAGES  </w:instrText>
        </w:r>
        <w:r>
          <w:fldChar w:fldCharType="separate"/>
        </w:r>
        <w:r>
          <w:rPr>
            <w:noProof/>
          </w:rPr>
          <w:t>21</w:t>
        </w:r>
        <w:r>
          <w:rPr>
            <w:noProof/>
          </w:rPr>
          <w:fldChar w:fldCharType="end"/>
        </w:r>
      </w:sdtContent>
    </w:sdt>
  </w:p>
  <w:p w14:paraId="7F6AA2BB" w14:textId="77777777" w:rsidR="0028656F" w:rsidRDefault="0028656F">
    <w:pPr>
      <w:pStyle w:val="Fuzeil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96C298" w14:textId="77777777" w:rsidR="0028656F" w:rsidRDefault="0028656F">
    <w:pPr>
      <w:pStyle w:val="Fuzeile"/>
    </w:pPr>
    <w:r>
      <w:rPr>
        <w:noProof/>
      </w:rPr>
      <mc:AlternateContent>
        <mc:Choice Requires="wps">
          <w:drawing>
            <wp:anchor distT="0" distB="0" distL="114300" distR="114300" simplePos="0" relativeHeight="251658752" behindDoc="0" locked="0" layoutInCell="1" allowOverlap="1" wp14:anchorId="758BAFCC" wp14:editId="0AE41235">
              <wp:simplePos x="0" y="0"/>
              <wp:positionH relativeFrom="column">
                <wp:posOffset>2552065</wp:posOffset>
              </wp:positionH>
              <wp:positionV relativeFrom="paragraph">
                <wp:posOffset>-3218815</wp:posOffset>
              </wp:positionV>
              <wp:extent cx="251460" cy="281305"/>
              <wp:effectExtent l="0" t="0" r="0" b="0"/>
              <wp:wrapNone/>
              <wp:docPr id="2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465FB7" w14:textId="77777777" w:rsidR="0028656F" w:rsidRDefault="0028656F" w:rsidP="005C40CD">
                          <w:r w:rsidRPr="004B51E4">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w:pict>
            <v:shapetype w14:anchorId="758BAFCC" id="_x0000_t202" coordsize="21600,21600" o:spt="202" path="m,l,21600r21600,l21600,xe">
              <v:stroke joinstyle="miter"/>
              <v:path gradientshapeok="t" o:connecttype="rect"/>
            </v:shapetype>
            <v:shape id="Text Box 6" o:spid="_x0000_s1026" type="#_x0000_t202" style="position:absolute;margin-left:200.95pt;margin-top:-253.45pt;width:19.8pt;height:22.15pt;z-index:2516587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" filled="f" stroked="f">
              <v:textbox style="mso-fit-shape-to-text:t">
                <w:txbxContent>
                  <w:p w14:paraId="48465FB7" w14:textId="77777777" w:rsidR="0028656F" w:rsidRDefault="0028656F" w:rsidP="005C40CD">
                    <w:r w:rsidRPr="004B51E4">
                      <w:t>|</w:t>
                    </w:r>
                  </w:p>
                </w:txbxContent>
              </v:textbox>
            </v:shape>
          </w:pict>
        </mc:Fallback>
      </mc:AlternateContent>
    </w:r>
    <w:r>
      <w:rPr>
        <w:noProof/>
      </w:rPr>
      <mc:AlternateContent>
        <mc:Choice Requires="wps">
          <w:drawing>
            <wp:anchor distT="0" distB="0" distL="114300" distR="114300" simplePos="0" relativeHeight="251657728" behindDoc="0" locked="0" layoutInCell="1" allowOverlap="1" wp14:anchorId="6A9B40B6" wp14:editId="610E6E91">
              <wp:simplePos x="0" y="0"/>
              <wp:positionH relativeFrom="column">
                <wp:posOffset>4892040</wp:posOffset>
              </wp:positionH>
              <wp:positionV relativeFrom="paragraph">
                <wp:posOffset>-3237865</wp:posOffset>
              </wp:positionV>
              <wp:extent cx="251460" cy="281305"/>
              <wp:effectExtent l="0" t="0" r="0" b="0"/>
              <wp:wrapNone/>
              <wp:docPr id="2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CF65F4" w14:textId="77777777" w:rsidR="0028656F" w:rsidRDefault="0028656F">
                          <w:r w:rsidRPr="004B51E4">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w:pict>
            <v:shape w14:anchorId="6A9B40B6" id="Text Box 4" o:spid="_x0000_s1027" type="#_x0000_t202" style="position:absolute;margin-left:385.2pt;margin-top:-254.95pt;width:19.8pt;height:22.15pt;z-index:2516577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" filled="f" stroked="f">
              <v:textbox style="mso-fit-shape-to-text:t">
                <w:txbxContent>
                  <w:p w14:paraId="09CF65F4" w14:textId="77777777" w:rsidR="0028656F" w:rsidRDefault="0028656F">
                    <w:r w:rsidRPr="004B51E4">
                      <w:t>|</w:t>
                    </w:r>
                  </w:p>
                </w:txbxContent>
              </v:textbox>
            </v:shape>
          </w:pict>
        </mc:Fallback>
      </mc:AlternateContent>
    </w:r>
    <w:r>
      <w:rPr>
        <w:noProof/>
      </w:rPr>
      <w:drawing>
        <wp:anchor distT="0" distB="0" distL="114300" distR="114300" simplePos="0" relativeHeight="251656704" behindDoc="1" locked="1" layoutInCell="1" allowOverlap="1" wp14:anchorId="01B49276" wp14:editId="07636DEC">
          <wp:simplePos x="0" y="0"/>
          <wp:positionH relativeFrom="page">
            <wp:posOffset>0</wp:posOffset>
          </wp:positionH>
          <wp:positionV relativeFrom="bottomMargin">
            <wp:posOffset>-180340</wp:posOffset>
          </wp:positionV>
          <wp:extent cx="7560310" cy="895350"/>
          <wp:effectExtent l="19050" t="0" r="2540" b="0"/>
          <wp:wrapNone/>
          <wp:docPr id="3" name="Grafik 2" descr="Fußzeile150dpi.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ßzeile150dpi.tif"/>
                  <pic:cNvPicPr/>
                </pic:nvPicPr>
                <pic:blipFill>
                  <a:blip r:embed="rId1"/>
                  <a:stretch>
                    <a:fillRect/>
                  </a:stretch>
                </pic:blipFill>
                <pic:spPr>
                  <a:xfrm>
                    <a:off x="0" y="0"/>
                    <a:ext cx="7560310" cy="895350"/>
                  </a:xfrm>
                  <a:prstGeom prst="rect">
                    <a:avLst/>
                  </a:prstGeom>
                </pic:spPr>
              </pic:pic>
            </a:graphicData>
          </a:graphic>
        </wp:anchor>
      </w:drawing>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3089275"/>
      <w:docPartObj>
        <w:docPartGallery w:val="Page Numbers (Bottom of Page)"/>
        <w:docPartUnique/>
      </w:docPartObj>
    </w:sdtPr>
    <w:sdtEndPr/>
    <w:sdtContent>
      <w:p w14:paraId="00FC5573" w14:textId="77777777" w:rsidR="0028656F" w:rsidRDefault="0028656F">
        <w:pPr>
          <w:pStyle w:val="Fuzeile"/>
          <w:jc w:val="right"/>
        </w:pPr>
        <w:r>
          <w:fldChar w:fldCharType="begin"/>
        </w:r>
        <w:r>
          <w:instrText xml:space="preserve"> PAGE   \* MERGEFORMAT </w:instrText>
        </w:r>
        <w:r>
          <w:fldChar w:fldCharType="separate"/>
        </w:r>
        <w:r>
          <w:rPr>
            <w:noProof/>
          </w:rPr>
          <w:t>1</w:t>
        </w:r>
        <w:r>
          <w:rPr>
            <w:noProof/>
          </w:rPr>
          <w:fldChar w:fldCharType="end"/>
        </w:r>
      </w:p>
    </w:sdtContent>
  </w:sdt>
  <w:p w14:paraId="6B66D353" w14:textId="77777777" w:rsidR="0028656F" w:rsidRDefault="0028656F">
    <w:r>
      <w:rPr>
        <w:noProof/>
      </w:rPr>
      <mc:AlternateContent>
        <mc:Choice Requires="wps">
          <w:drawing>
            <wp:anchor distT="4294967295" distB="4294967295" distL="114300" distR="114300" simplePos="0" relativeHeight="251655680" behindDoc="0" locked="1" layoutInCell="1" allowOverlap="1" wp14:anchorId="0C7C9AEE" wp14:editId="23505CAB">
              <wp:simplePos x="0" y="0"/>
              <wp:positionH relativeFrom="column">
                <wp:posOffset>0</wp:posOffset>
              </wp:positionH>
              <wp:positionV relativeFrom="paragraph">
                <wp:posOffset>-285751</wp:posOffset>
              </wp:positionV>
              <wp:extent cx="5400040" cy="0"/>
              <wp:effectExtent l="0" t="0" r="35560" b="25400"/>
              <wp:wrapNone/>
              <wp:docPr id="20"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00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749CB45F" id="_x0000_t32" coordsize="21600,21600" o:spt="32" o:oned="t" path="m,l21600,21600e" filled="f">
              <v:path arrowok="t" fillok="f" o:connecttype="none"/>
              <o:lock v:ext="edit" shapetype="t"/>
            </v:shapetype>
            <v:shape id="AutoShape 3" o:spid="_x0000_s1026" type="#_x0000_t32" style="position:absolute;margin-left:0;margin-top:-22.5pt;width:425.2pt;height:0;z-index:2516556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">
              <w10:anchorlock/>
            </v:shape>
          </w:pict>
        </mc:Fallback>
      </mc:AlternateContent>
    </w:r>
  </w:p>
  <w:p w14:paraId="62C5F9FB" w14:textId="77777777" w:rsidR="0028656F" w:rsidRDefault="0028656F"/>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EE1F1D" w14:textId="77777777" w:rsidR="0028656F" w:rsidRDefault="0028656F" w:rsidP="0052073E">
      <w:pPr>
        <w:spacing w:line="240" w:lineRule="auto"/>
      </w:pPr>
      <w:r>
        <w:separator/>
      </w:r>
    </w:p>
  </w:footnote>
  <w:footnote w:type="continuationSeparator" w:id="0">
    <w:p w14:paraId="301ACD75" w14:textId="77777777" w:rsidR="0028656F" w:rsidRDefault="0028656F" w:rsidP="0052073E">
      <w:pPr>
        <w:spacing w:line="240" w:lineRule="auto"/>
      </w:pPr>
      <w:r>
        <w:continuationSeparator/>
      </w:r>
    </w:p>
  </w:footnote>
  <w:footnote w:id="1">
    <w:p w14:paraId="5CFFC9E3" w14:textId="77777777" w:rsidR="0028656F" w:rsidRDefault="0028656F" w:rsidP="0052073E">
      <w:pPr>
        <w:pStyle w:val="Funotentext"/>
      </w:pPr>
      <w:r>
        <w:rPr>
          <w:rStyle w:val="Funotenzeichen"/>
        </w:rPr>
        <w:footnoteRef/>
      </w:r>
      <w:r>
        <w:t xml:space="preserve"> </w:t>
      </w:r>
      <w:r w:rsidRPr="00E20589">
        <w:rPr>
          <w:sz w:val="20"/>
          <w:szCs w:val="20"/>
        </w:rPr>
        <w:t xml:space="preserve">Für eine genauere Betrachtung der SAP HANA Appliance siehe </w:t>
      </w:r>
      <w:hyperlink r:id="rId1" w:history="1">
        <w:r w:rsidRPr="00E20589">
          <w:rPr>
            <w:rStyle w:val="Link"/>
            <w:szCs w:val="20"/>
          </w:rPr>
          <w:t>www.sap.com/hana</w:t>
        </w:r>
      </w:hyperlink>
      <w:r>
        <w:t xml:space="preserve"> </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103E56" w14:textId="77777777" w:rsidR="0028656F" w:rsidRDefault="0028656F">
    <w:r w:rsidRPr="00537187">
      <w:rPr>
        <w:noProof/>
      </w:rPr>
      <w:drawing>
        <wp:anchor distT="0" distB="0" distL="114300" distR="114300" simplePos="0" relativeHeight="251660800" behindDoc="0" locked="1" layoutInCell="1" allowOverlap="1" wp14:anchorId="421315F2" wp14:editId="713DC3D8">
          <wp:simplePos x="0" y="0"/>
          <wp:positionH relativeFrom="page">
            <wp:posOffset>5407660</wp:posOffset>
          </wp:positionH>
          <wp:positionV relativeFrom="page">
            <wp:posOffset>346075</wp:posOffset>
          </wp:positionV>
          <wp:extent cx="1693545" cy="571500"/>
          <wp:effectExtent l="0" t="0" r="8255" b="12700"/>
          <wp:wrapNone/>
          <wp:docPr id="9"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ur.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93545" cy="5715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A9820D" w14:textId="77777777" w:rsidR="0028656F" w:rsidRDefault="0028656F" w:rsidP="005C40CD">
    <w:pPr>
      <w:tabs>
        <w:tab w:val="left" w:pos="1860"/>
      </w:tabs>
    </w:pPr>
    <w:r w:rsidRPr="00537187">
      <w:rPr>
        <w:noProof/>
      </w:rPr>
      <w:drawing>
        <wp:anchor distT="0" distB="0" distL="114300" distR="114300" simplePos="0" relativeHeight="251659776" behindDoc="0" locked="1" layoutInCell="1" allowOverlap="1" wp14:anchorId="698F3AFD" wp14:editId="36D6F020">
          <wp:simplePos x="0" y="0"/>
          <wp:positionH relativeFrom="page">
            <wp:posOffset>5153025</wp:posOffset>
          </wp:positionH>
          <wp:positionV relativeFrom="page">
            <wp:posOffset>534035</wp:posOffset>
          </wp:positionV>
          <wp:extent cx="1972310" cy="667385"/>
          <wp:effectExtent l="0" t="0" r="8890" b="0"/>
          <wp:wrapNone/>
          <wp:docPr id="7"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ur.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972310" cy="667385"/>
                  </a:xfrm>
                  <a:prstGeom prst="rect">
                    <a:avLst/>
                  </a:prstGeom>
                </pic:spPr>
              </pic:pic>
            </a:graphicData>
          </a:graphic>
        </wp:anchor>
      </w:drawing>
    </w:r>
    <w:r>
      <w:rPr>
        <w:noProof/>
      </w:rPr>
      <w:drawing>
        <wp:anchor distT="0" distB="0" distL="114300" distR="114300" simplePos="0" relativeHeight="251654656" behindDoc="1" locked="1" layoutInCell="1" allowOverlap="1" wp14:anchorId="6EC6CAE6" wp14:editId="5B62BA23">
          <wp:simplePos x="0" y="0"/>
          <wp:positionH relativeFrom="page">
            <wp:posOffset>0</wp:posOffset>
          </wp:positionH>
          <wp:positionV relativeFrom="page">
            <wp:posOffset>2540</wp:posOffset>
          </wp:positionV>
          <wp:extent cx="7578090" cy="10718800"/>
          <wp:effectExtent l="0" t="0" r="3810" b="0"/>
          <wp:wrapNone/>
          <wp:docPr id="17"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el_150dpi.jpg"/>
                  <pic:cNvPicPr/>
                </pic:nvPicPr>
                <pic:blipFill>
                  <a:blip r:embed="rId2">
                    <a:extLst>
                      <a:ext uri="{28A0092B-C50C-407E-A947-70E740481C1C}">
                        <a14:useLocalDpi xmlns:a14="http://schemas.microsoft.com/office/drawing/2010/main" val="0"/>
                      </a:ext>
                    </a:extLst>
                  </a:blip>
                  <a:stretch>
                    <a:fillRect/>
                  </a:stretch>
                </pic:blipFill>
                <pic:spPr>
                  <a:xfrm>
                    <a:off x="0" y="0"/>
                    <a:ext cx="7578090" cy="10718800"/>
                  </a:xfrm>
                  <a:prstGeom prst="rect">
                    <a:avLst/>
                  </a:prstGeom>
                </pic:spPr>
              </pic:pic>
            </a:graphicData>
          </a:graphic>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4F926EB"/>
    <w:multiLevelType w:val="hybridMultilevel"/>
    <w:tmpl w:val="95345958"/>
    <w:lvl w:ilvl="0" w:tplc="732E29B6">
      <w:start w:val="1"/>
      <w:numFmt w:val="decimal"/>
      <w:lvlText w:val="%1."/>
      <w:lvlJc w:val="left"/>
      <w:pPr>
        <w:ind w:left="720" w:hanging="360"/>
      </w:pPr>
      <w:rPr>
        <w:rFonts w:hint="default"/>
        <w:color w:val="C0504D" w:themeColor="accent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57F9428C"/>
    <w:multiLevelType w:val="multilevel"/>
    <w:tmpl w:val="C0DC29B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1004"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nsid w:val="587539EA"/>
    <w:multiLevelType w:val="hybridMultilevel"/>
    <w:tmpl w:val="FD9CCFF8"/>
    <w:lvl w:ilvl="0" w:tplc="0B8422BC">
      <w:start w:val="1"/>
      <w:numFmt w:val="bullet"/>
      <w:pStyle w:val="Aufzhlung"/>
      <w:lvlText w:val=""/>
      <w:lvlJc w:val="left"/>
      <w:pPr>
        <w:ind w:left="360" w:hanging="360"/>
      </w:pPr>
      <w:rPr>
        <w:rFonts w:ascii="Wingdings" w:hAnsi="Wingdings" w:hint="default"/>
        <w:color w:val="E64415"/>
        <w:sz w:val="22"/>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69F36180"/>
    <w:multiLevelType w:val="hybridMultilevel"/>
    <w:tmpl w:val="859C136E"/>
    <w:lvl w:ilvl="0" w:tplc="BB6C9BFE">
      <w:start w:val="1"/>
      <w:numFmt w:val="decimal"/>
      <w:lvlText w:val="%1."/>
      <w:lvlJc w:val="left"/>
      <w:pPr>
        <w:ind w:left="720" w:hanging="360"/>
      </w:pPr>
      <w:rPr>
        <w:rFonts w:hint="default"/>
        <w:color w:val="E64415"/>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79CF5AE9"/>
    <w:multiLevelType w:val="hybridMultilevel"/>
    <w:tmpl w:val="EE32B250"/>
    <w:lvl w:ilvl="0" w:tplc="BB6C9BFE">
      <w:start w:val="1"/>
      <w:numFmt w:val="decimal"/>
      <w:lvlText w:val="%1."/>
      <w:lvlJc w:val="left"/>
      <w:pPr>
        <w:ind w:left="720" w:hanging="360"/>
      </w:pPr>
      <w:rPr>
        <w:rFonts w:hint="default"/>
        <w:color w:val="E64415"/>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
  </w:num>
  <w:num w:numId="2">
    <w:abstractNumId w:val="1"/>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073E"/>
    <w:rsid w:val="00005EEF"/>
    <w:rsid w:val="000D591F"/>
    <w:rsid w:val="000D67B7"/>
    <w:rsid w:val="001C0FAE"/>
    <w:rsid w:val="001C7BFB"/>
    <w:rsid w:val="00244A3A"/>
    <w:rsid w:val="00244D43"/>
    <w:rsid w:val="0028656F"/>
    <w:rsid w:val="003063C8"/>
    <w:rsid w:val="003910EE"/>
    <w:rsid w:val="004029D2"/>
    <w:rsid w:val="00415C4E"/>
    <w:rsid w:val="0042539C"/>
    <w:rsid w:val="00451E64"/>
    <w:rsid w:val="004A277E"/>
    <w:rsid w:val="004B5BC5"/>
    <w:rsid w:val="004E55D8"/>
    <w:rsid w:val="004F70EC"/>
    <w:rsid w:val="0052073E"/>
    <w:rsid w:val="0056551E"/>
    <w:rsid w:val="005C40CD"/>
    <w:rsid w:val="006859F2"/>
    <w:rsid w:val="006B1BA4"/>
    <w:rsid w:val="006B49F8"/>
    <w:rsid w:val="006D0156"/>
    <w:rsid w:val="006E0CD8"/>
    <w:rsid w:val="007655FB"/>
    <w:rsid w:val="007E6AC7"/>
    <w:rsid w:val="00845BEF"/>
    <w:rsid w:val="00854760"/>
    <w:rsid w:val="00865FF4"/>
    <w:rsid w:val="00866C6B"/>
    <w:rsid w:val="008752B9"/>
    <w:rsid w:val="00912D6B"/>
    <w:rsid w:val="00923B0E"/>
    <w:rsid w:val="00977A85"/>
    <w:rsid w:val="00981F6B"/>
    <w:rsid w:val="009866E9"/>
    <w:rsid w:val="00AA1BBA"/>
    <w:rsid w:val="00B66B16"/>
    <w:rsid w:val="00C67995"/>
    <w:rsid w:val="00C86598"/>
    <w:rsid w:val="00CB32E6"/>
    <w:rsid w:val="00E1582C"/>
    <w:rsid w:val="00E61711"/>
    <w:rsid w:val="00EC472B"/>
    <w:rsid w:val="00F571F2"/>
    <w:rsid w:val="00FC3320"/>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3FB01A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2073E"/>
    <w:pPr>
      <w:spacing w:line="312" w:lineRule="auto"/>
    </w:pPr>
    <w:rPr>
      <w:rFonts w:ascii="Arial" w:eastAsia="Times New Roman" w:hAnsi="Arial" w:cs="Arial"/>
      <w:color w:val="000000"/>
      <w:sz w:val="20"/>
      <w:szCs w:val="18"/>
    </w:rPr>
  </w:style>
  <w:style w:type="paragraph" w:styleId="berschrift1">
    <w:name w:val="heading 1"/>
    <w:next w:val="Standard"/>
    <w:link w:val="berschrift1Zeichen"/>
    <w:rsid w:val="0052073E"/>
    <w:pPr>
      <w:keepNext/>
      <w:widowControl w:val="0"/>
      <w:numPr>
        <w:numId w:val="2"/>
      </w:numPr>
      <w:tabs>
        <w:tab w:val="left" w:pos="426"/>
      </w:tabs>
      <w:autoSpaceDE w:val="0"/>
      <w:autoSpaceDN w:val="0"/>
      <w:adjustRightInd w:val="0"/>
      <w:spacing w:after="120" w:line="312" w:lineRule="auto"/>
      <w:ind w:left="425" w:hanging="425"/>
      <w:outlineLvl w:val="0"/>
    </w:pPr>
    <w:rPr>
      <w:rFonts w:ascii="Arial" w:eastAsia="Times New Roman" w:hAnsi="Arial" w:cs="Times New Roman"/>
      <w:b/>
      <w:sz w:val="26"/>
      <w:szCs w:val="26"/>
    </w:rPr>
  </w:style>
  <w:style w:type="paragraph" w:styleId="berschrift2">
    <w:name w:val="heading 2"/>
    <w:basedOn w:val="berschrift1"/>
    <w:next w:val="Standard"/>
    <w:link w:val="berschrift2Zeichen"/>
    <w:rsid w:val="0052073E"/>
    <w:pPr>
      <w:numPr>
        <w:ilvl w:val="1"/>
      </w:numPr>
      <w:tabs>
        <w:tab w:val="clear" w:pos="426"/>
        <w:tab w:val="left" w:pos="567"/>
      </w:tabs>
      <w:ind w:left="567" w:hanging="567"/>
      <w:outlineLvl w:val="1"/>
    </w:pPr>
    <w:rPr>
      <w:rFonts w:eastAsia="Times"/>
      <w:sz w:val="24"/>
      <w:szCs w:val="24"/>
    </w:rPr>
  </w:style>
  <w:style w:type="paragraph" w:styleId="berschrift3">
    <w:name w:val="heading 3"/>
    <w:aliases w:val="Überschrift U3"/>
    <w:next w:val="Standard"/>
    <w:link w:val="berschrift3Zeichen"/>
    <w:qFormat/>
    <w:rsid w:val="0052073E"/>
    <w:pPr>
      <w:keepNext/>
      <w:numPr>
        <w:ilvl w:val="2"/>
        <w:numId w:val="2"/>
      </w:numPr>
      <w:spacing w:after="120" w:line="312" w:lineRule="auto"/>
      <w:ind w:left="709" w:hanging="709"/>
      <w:outlineLvl w:val="2"/>
    </w:pPr>
    <w:rPr>
      <w:rFonts w:ascii="Arial" w:eastAsia="Times" w:hAnsi="Arial" w:cs="Times New Roman"/>
      <w:b/>
      <w:sz w:val="22"/>
      <w:szCs w:val="22"/>
    </w:rPr>
  </w:style>
  <w:style w:type="paragraph" w:styleId="berschrift4">
    <w:name w:val="heading 4"/>
    <w:aliases w:val="Überschrift U4"/>
    <w:next w:val="Standard"/>
    <w:link w:val="berschrift4Zeichen"/>
    <w:uiPriority w:val="9"/>
    <w:qFormat/>
    <w:rsid w:val="0052073E"/>
    <w:pPr>
      <w:keepNext/>
      <w:keepLines/>
      <w:numPr>
        <w:ilvl w:val="3"/>
        <w:numId w:val="2"/>
      </w:numPr>
      <w:tabs>
        <w:tab w:val="left" w:pos="851"/>
      </w:tabs>
      <w:spacing w:after="120"/>
      <w:ind w:left="851" w:hanging="851"/>
      <w:outlineLvl w:val="3"/>
    </w:pPr>
    <w:rPr>
      <w:rFonts w:ascii="Arial" w:eastAsiaTheme="majorEastAsia" w:hAnsi="Arial" w:cstheme="majorBidi"/>
      <w:b/>
      <w:bCs/>
      <w:iCs/>
      <w:sz w:val="20"/>
      <w:szCs w:val="20"/>
    </w:rPr>
  </w:style>
  <w:style w:type="paragraph" w:styleId="berschrift5">
    <w:name w:val="heading 5"/>
    <w:basedOn w:val="Standard"/>
    <w:next w:val="Standard"/>
    <w:link w:val="berschrift5Zeichen"/>
    <w:uiPriority w:val="9"/>
    <w:unhideWhenUsed/>
    <w:qFormat/>
    <w:rsid w:val="0052073E"/>
    <w:pPr>
      <w:keepNext/>
      <w:keepLines/>
      <w:numPr>
        <w:ilvl w:val="4"/>
        <w:numId w:val="2"/>
      </w:numPr>
      <w:spacing w:before="200"/>
      <w:outlineLvl w:val="4"/>
    </w:pPr>
    <w:rPr>
      <w:rFonts w:asciiTheme="majorHAnsi" w:eastAsiaTheme="majorEastAsia" w:hAnsiTheme="majorHAnsi" w:cstheme="majorBidi"/>
      <w:color w:val="243F60" w:themeColor="accent1" w:themeShade="7F"/>
      <w:szCs w:val="22"/>
      <w:lang w:eastAsia="en-US"/>
    </w:rPr>
  </w:style>
  <w:style w:type="paragraph" w:styleId="berschrift6">
    <w:name w:val="heading 6"/>
    <w:basedOn w:val="Standard"/>
    <w:next w:val="Standard"/>
    <w:link w:val="berschrift6Zeichen"/>
    <w:uiPriority w:val="9"/>
    <w:semiHidden/>
    <w:unhideWhenUsed/>
    <w:qFormat/>
    <w:rsid w:val="0052073E"/>
    <w:pPr>
      <w:keepNext/>
      <w:keepLines/>
      <w:numPr>
        <w:ilvl w:val="5"/>
        <w:numId w:val="2"/>
      </w:numPr>
      <w:spacing w:before="200"/>
      <w:outlineLvl w:val="5"/>
    </w:pPr>
    <w:rPr>
      <w:rFonts w:asciiTheme="majorHAnsi" w:eastAsiaTheme="majorEastAsia" w:hAnsiTheme="majorHAnsi" w:cstheme="majorBidi"/>
      <w:i/>
      <w:iCs/>
      <w:color w:val="243F60" w:themeColor="accent1" w:themeShade="7F"/>
      <w:szCs w:val="22"/>
      <w:lang w:eastAsia="en-US"/>
    </w:rPr>
  </w:style>
  <w:style w:type="paragraph" w:styleId="berschrift7">
    <w:name w:val="heading 7"/>
    <w:basedOn w:val="Standard"/>
    <w:next w:val="Standard"/>
    <w:link w:val="berschrift7Zeichen"/>
    <w:uiPriority w:val="9"/>
    <w:semiHidden/>
    <w:unhideWhenUsed/>
    <w:qFormat/>
    <w:rsid w:val="0052073E"/>
    <w:pPr>
      <w:keepNext/>
      <w:keepLines/>
      <w:numPr>
        <w:ilvl w:val="6"/>
        <w:numId w:val="2"/>
      </w:numPr>
      <w:spacing w:before="200"/>
      <w:outlineLvl w:val="6"/>
    </w:pPr>
    <w:rPr>
      <w:rFonts w:asciiTheme="majorHAnsi" w:eastAsiaTheme="majorEastAsia" w:hAnsiTheme="majorHAnsi" w:cstheme="majorBidi"/>
      <w:i/>
      <w:iCs/>
      <w:color w:val="404040" w:themeColor="text1" w:themeTint="BF"/>
      <w:szCs w:val="22"/>
      <w:lang w:eastAsia="en-US"/>
    </w:rPr>
  </w:style>
  <w:style w:type="paragraph" w:styleId="berschrift8">
    <w:name w:val="heading 8"/>
    <w:basedOn w:val="Standard"/>
    <w:next w:val="Standard"/>
    <w:link w:val="berschrift8Zeichen"/>
    <w:uiPriority w:val="9"/>
    <w:semiHidden/>
    <w:unhideWhenUsed/>
    <w:qFormat/>
    <w:rsid w:val="0052073E"/>
    <w:pPr>
      <w:keepNext/>
      <w:keepLines/>
      <w:numPr>
        <w:ilvl w:val="7"/>
        <w:numId w:val="2"/>
      </w:numPr>
      <w:spacing w:before="200"/>
      <w:outlineLvl w:val="7"/>
    </w:pPr>
    <w:rPr>
      <w:rFonts w:asciiTheme="majorHAnsi" w:eastAsiaTheme="majorEastAsia" w:hAnsiTheme="majorHAnsi" w:cstheme="majorBidi"/>
      <w:color w:val="404040" w:themeColor="text1" w:themeTint="BF"/>
      <w:szCs w:val="20"/>
      <w:lang w:eastAsia="en-US"/>
    </w:rPr>
  </w:style>
  <w:style w:type="paragraph" w:styleId="berschrift9">
    <w:name w:val="heading 9"/>
    <w:basedOn w:val="Standard"/>
    <w:next w:val="Standard"/>
    <w:link w:val="berschrift9Zeichen"/>
    <w:uiPriority w:val="9"/>
    <w:semiHidden/>
    <w:unhideWhenUsed/>
    <w:qFormat/>
    <w:rsid w:val="0052073E"/>
    <w:pPr>
      <w:keepNext/>
      <w:keepLines/>
      <w:numPr>
        <w:ilvl w:val="8"/>
        <w:numId w:val="2"/>
      </w:numPr>
      <w:spacing w:before="200"/>
      <w:outlineLvl w:val="8"/>
    </w:pPr>
    <w:rPr>
      <w:rFonts w:asciiTheme="majorHAnsi" w:eastAsiaTheme="majorEastAsia" w:hAnsiTheme="majorHAnsi" w:cstheme="majorBidi"/>
      <w:i/>
      <w:iCs/>
      <w:color w:val="404040" w:themeColor="text1" w:themeTint="BF"/>
      <w:szCs w:val="20"/>
      <w:lang w:eastAsia="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rsid w:val="0052073E"/>
    <w:rPr>
      <w:rFonts w:ascii="Arial" w:eastAsia="Times New Roman" w:hAnsi="Arial" w:cs="Times New Roman"/>
      <w:b/>
      <w:sz w:val="26"/>
      <w:szCs w:val="26"/>
    </w:rPr>
  </w:style>
  <w:style w:type="character" w:customStyle="1" w:styleId="berschrift2Zeichen">
    <w:name w:val="Überschrift 2 Zeichen"/>
    <w:basedOn w:val="Absatzstandardschriftart"/>
    <w:link w:val="berschrift2"/>
    <w:rsid w:val="0052073E"/>
    <w:rPr>
      <w:rFonts w:ascii="Arial" w:eastAsia="Times" w:hAnsi="Arial" w:cs="Times New Roman"/>
      <w:b/>
    </w:rPr>
  </w:style>
  <w:style w:type="character" w:customStyle="1" w:styleId="berschrift3Zeichen">
    <w:name w:val="Überschrift 3 Zeichen"/>
    <w:aliases w:val="Überschrift U3 Zeichen"/>
    <w:basedOn w:val="Absatzstandardschriftart"/>
    <w:link w:val="berschrift3"/>
    <w:rsid w:val="0052073E"/>
    <w:rPr>
      <w:rFonts w:ascii="Arial" w:eastAsia="Times" w:hAnsi="Arial" w:cs="Times New Roman"/>
      <w:b/>
      <w:sz w:val="22"/>
      <w:szCs w:val="22"/>
    </w:rPr>
  </w:style>
  <w:style w:type="character" w:customStyle="1" w:styleId="berschrift4Zeichen">
    <w:name w:val="Überschrift 4 Zeichen"/>
    <w:aliases w:val="Überschrift U4 Zeichen"/>
    <w:basedOn w:val="Absatzstandardschriftart"/>
    <w:link w:val="berschrift4"/>
    <w:uiPriority w:val="9"/>
    <w:rsid w:val="0052073E"/>
    <w:rPr>
      <w:rFonts w:ascii="Arial" w:eastAsiaTheme="majorEastAsia" w:hAnsi="Arial" w:cstheme="majorBidi"/>
      <w:b/>
      <w:bCs/>
      <w:iCs/>
      <w:sz w:val="20"/>
      <w:szCs w:val="20"/>
    </w:rPr>
  </w:style>
  <w:style w:type="character" w:customStyle="1" w:styleId="berschrift5Zeichen">
    <w:name w:val="Überschrift 5 Zeichen"/>
    <w:basedOn w:val="Absatzstandardschriftart"/>
    <w:link w:val="berschrift5"/>
    <w:uiPriority w:val="9"/>
    <w:rsid w:val="0052073E"/>
    <w:rPr>
      <w:rFonts w:asciiTheme="majorHAnsi" w:eastAsiaTheme="majorEastAsia" w:hAnsiTheme="majorHAnsi" w:cstheme="majorBidi"/>
      <w:color w:val="243F60" w:themeColor="accent1" w:themeShade="7F"/>
      <w:sz w:val="20"/>
      <w:szCs w:val="22"/>
      <w:lang w:eastAsia="en-US"/>
    </w:rPr>
  </w:style>
  <w:style w:type="character" w:customStyle="1" w:styleId="berschrift6Zeichen">
    <w:name w:val="Überschrift 6 Zeichen"/>
    <w:basedOn w:val="Absatzstandardschriftart"/>
    <w:link w:val="berschrift6"/>
    <w:uiPriority w:val="9"/>
    <w:semiHidden/>
    <w:rsid w:val="0052073E"/>
    <w:rPr>
      <w:rFonts w:asciiTheme="majorHAnsi" w:eastAsiaTheme="majorEastAsia" w:hAnsiTheme="majorHAnsi" w:cstheme="majorBidi"/>
      <w:i/>
      <w:iCs/>
      <w:color w:val="243F60" w:themeColor="accent1" w:themeShade="7F"/>
      <w:sz w:val="20"/>
      <w:szCs w:val="22"/>
      <w:lang w:eastAsia="en-US"/>
    </w:rPr>
  </w:style>
  <w:style w:type="character" w:customStyle="1" w:styleId="berschrift7Zeichen">
    <w:name w:val="Überschrift 7 Zeichen"/>
    <w:basedOn w:val="Absatzstandardschriftart"/>
    <w:link w:val="berschrift7"/>
    <w:uiPriority w:val="9"/>
    <w:semiHidden/>
    <w:rsid w:val="0052073E"/>
    <w:rPr>
      <w:rFonts w:asciiTheme="majorHAnsi" w:eastAsiaTheme="majorEastAsia" w:hAnsiTheme="majorHAnsi" w:cstheme="majorBidi"/>
      <w:i/>
      <w:iCs/>
      <w:color w:val="404040" w:themeColor="text1" w:themeTint="BF"/>
      <w:sz w:val="20"/>
      <w:szCs w:val="22"/>
      <w:lang w:eastAsia="en-US"/>
    </w:rPr>
  </w:style>
  <w:style w:type="character" w:customStyle="1" w:styleId="berschrift8Zeichen">
    <w:name w:val="Überschrift 8 Zeichen"/>
    <w:basedOn w:val="Absatzstandardschriftart"/>
    <w:link w:val="berschrift8"/>
    <w:uiPriority w:val="9"/>
    <w:semiHidden/>
    <w:rsid w:val="0052073E"/>
    <w:rPr>
      <w:rFonts w:asciiTheme="majorHAnsi" w:eastAsiaTheme="majorEastAsia" w:hAnsiTheme="majorHAnsi" w:cstheme="majorBidi"/>
      <w:color w:val="404040" w:themeColor="text1" w:themeTint="BF"/>
      <w:sz w:val="20"/>
      <w:szCs w:val="20"/>
      <w:lang w:eastAsia="en-US"/>
    </w:rPr>
  </w:style>
  <w:style w:type="character" w:customStyle="1" w:styleId="berschrift9Zeichen">
    <w:name w:val="Überschrift 9 Zeichen"/>
    <w:basedOn w:val="Absatzstandardschriftart"/>
    <w:link w:val="berschrift9"/>
    <w:uiPriority w:val="9"/>
    <w:semiHidden/>
    <w:rsid w:val="0052073E"/>
    <w:rPr>
      <w:rFonts w:asciiTheme="majorHAnsi" w:eastAsiaTheme="majorEastAsia" w:hAnsiTheme="majorHAnsi" w:cstheme="majorBidi"/>
      <w:i/>
      <w:iCs/>
      <w:color w:val="404040" w:themeColor="text1" w:themeTint="BF"/>
      <w:sz w:val="20"/>
      <w:szCs w:val="20"/>
      <w:lang w:eastAsia="en-US"/>
    </w:rPr>
  </w:style>
  <w:style w:type="paragraph" w:customStyle="1" w:styleId="Info">
    <w:name w:val="Info"/>
    <w:rsid w:val="0052073E"/>
    <w:pPr>
      <w:pBdr>
        <w:top w:val="single" w:sz="4" w:space="0" w:color="auto"/>
      </w:pBdr>
      <w:spacing w:line="240" w:lineRule="exact"/>
      <w:jc w:val="center"/>
    </w:pPr>
    <w:rPr>
      <w:rFonts w:ascii="Arial" w:eastAsia="Times New Roman" w:hAnsi="Arial" w:cs="Times New Roman"/>
      <w:color w:val="000000"/>
      <w:kern w:val="32"/>
      <w:sz w:val="16"/>
      <w:szCs w:val="20"/>
    </w:rPr>
  </w:style>
  <w:style w:type="table" w:styleId="Tabellenraster">
    <w:name w:val="Table Grid"/>
    <w:basedOn w:val="NormaleTabelle"/>
    <w:uiPriority w:val="59"/>
    <w:rsid w:val="0052073E"/>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Verzeichnis2">
    <w:name w:val="toc 2"/>
    <w:basedOn w:val="Standard"/>
    <w:next w:val="Standard"/>
    <w:autoRedefine/>
    <w:uiPriority w:val="39"/>
    <w:unhideWhenUsed/>
    <w:rsid w:val="0052073E"/>
    <w:pPr>
      <w:tabs>
        <w:tab w:val="left" w:pos="993"/>
        <w:tab w:val="right" w:leader="underscore" w:pos="8505"/>
      </w:tabs>
      <w:spacing w:after="100"/>
      <w:ind w:left="426"/>
    </w:pPr>
    <w:rPr>
      <w:rFonts w:eastAsiaTheme="minorHAnsi" w:cstheme="minorBidi"/>
      <w:noProof/>
      <w:color w:val="auto"/>
      <w:szCs w:val="22"/>
      <w:lang w:eastAsia="en-US"/>
    </w:rPr>
  </w:style>
  <w:style w:type="paragraph" w:styleId="Verzeichnis1">
    <w:name w:val="toc 1"/>
    <w:basedOn w:val="Standard"/>
    <w:next w:val="Standard"/>
    <w:autoRedefine/>
    <w:uiPriority w:val="39"/>
    <w:unhideWhenUsed/>
    <w:rsid w:val="0052073E"/>
    <w:pPr>
      <w:tabs>
        <w:tab w:val="left" w:pos="426"/>
        <w:tab w:val="right" w:leader="underscore" w:pos="8505"/>
      </w:tabs>
      <w:spacing w:before="240" w:after="100"/>
    </w:pPr>
    <w:rPr>
      <w:rFonts w:eastAsiaTheme="minorHAnsi" w:cstheme="minorBidi"/>
      <w:b/>
      <w:noProof/>
      <w:color w:val="auto"/>
      <w:sz w:val="22"/>
      <w:szCs w:val="22"/>
      <w:lang w:eastAsia="en-US"/>
    </w:rPr>
  </w:style>
  <w:style w:type="paragraph" w:styleId="Verzeichnis3">
    <w:name w:val="toc 3"/>
    <w:basedOn w:val="Standard"/>
    <w:next w:val="Standard"/>
    <w:autoRedefine/>
    <w:uiPriority w:val="39"/>
    <w:unhideWhenUsed/>
    <w:rsid w:val="0052073E"/>
    <w:pPr>
      <w:tabs>
        <w:tab w:val="left" w:pos="1701"/>
        <w:tab w:val="right" w:leader="underscore" w:pos="8505"/>
      </w:tabs>
      <w:spacing w:after="100"/>
      <w:ind w:left="992"/>
    </w:pPr>
    <w:rPr>
      <w:rFonts w:eastAsiaTheme="minorHAnsi" w:cstheme="minorBidi"/>
      <w:noProof/>
      <w:color w:val="auto"/>
      <w:szCs w:val="22"/>
      <w:lang w:eastAsia="en-US"/>
    </w:rPr>
  </w:style>
  <w:style w:type="paragraph" w:customStyle="1" w:styleId="Aufzhlung">
    <w:name w:val="Aufzählung"/>
    <w:basedOn w:val="Standard"/>
    <w:qFormat/>
    <w:rsid w:val="0052073E"/>
    <w:pPr>
      <w:numPr>
        <w:numId w:val="1"/>
      </w:numPr>
      <w:tabs>
        <w:tab w:val="left" w:pos="284"/>
      </w:tabs>
      <w:spacing w:before="40"/>
    </w:pPr>
    <w:rPr>
      <w:rFonts w:eastAsia="Times" w:cs="Times New Roman"/>
      <w:color w:val="auto"/>
      <w:szCs w:val="20"/>
    </w:rPr>
  </w:style>
  <w:style w:type="paragraph" w:styleId="Fuzeile">
    <w:name w:val="footer"/>
    <w:basedOn w:val="Standard"/>
    <w:link w:val="FuzeileZeichen"/>
    <w:uiPriority w:val="99"/>
    <w:rsid w:val="0052073E"/>
    <w:pPr>
      <w:tabs>
        <w:tab w:val="center" w:pos="4536"/>
        <w:tab w:val="right" w:pos="9072"/>
      </w:tabs>
      <w:spacing w:line="240" w:lineRule="auto"/>
    </w:pPr>
  </w:style>
  <w:style w:type="character" w:customStyle="1" w:styleId="FuzeileZeichen">
    <w:name w:val="Fußzeile Zeichen"/>
    <w:basedOn w:val="Absatzstandardschriftart"/>
    <w:link w:val="Fuzeile"/>
    <w:uiPriority w:val="99"/>
    <w:rsid w:val="0052073E"/>
    <w:rPr>
      <w:rFonts w:ascii="Arial" w:eastAsia="Times New Roman" w:hAnsi="Arial" w:cs="Arial"/>
      <w:color w:val="000000"/>
      <w:sz w:val="20"/>
      <w:szCs w:val="18"/>
    </w:rPr>
  </w:style>
  <w:style w:type="paragraph" w:customStyle="1" w:styleId="Inhaltsverzeichnis">
    <w:name w:val="Inhaltsverzeichnis"/>
    <w:rsid w:val="0052073E"/>
    <w:pPr>
      <w:spacing w:after="400"/>
    </w:pPr>
    <w:rPr>
      <w:rFonts w:ascii="Arial" w:eastAsia="Times New Roman" w:hAnsi="Arial" w:cs="Times New Roman"/>
      <w:b/>
      <w:bCs/>
      <w:color w:val="000000"/>
      <w:sz w:val="32"/>
      <w:szCs w:val="20"/>
    </w:rPr>
  </w:style>
  <w:style w:type="paragraph" w:customStyle="1" w:styleId="Projekttitel">
    <w:name w:val="Projekttitel"/>
    <w:rsid w:val="0052073E"/>
    <w:pPr>
      <w:spacing w:line="340" w:lineRule="exact"/>
      <w:ind w:left="142"/>
    </w:pPr>
    <w:rPr>
      <w:rFonts w:ascii="Arial" w:eastAsia="Times New Roman" w:hAnsi="Arial" w:cs="Arial"/>
      <w:b/>
      <w:caps/>
      <w:color w:val="000000"/>
      <w:sz w:val="32"/>
      <w:szCs w:val="18"/>
    </w:rPr>
  </w:style>
  <w:style w:type="paragraph" w:customStyle="1" w:styleId="Projektuntertitel">
    <w:name w:val="Projektuntertitel"/>
    <w:rsid w:val="0052073E"/>
    <w:pPr>
      <w:spacing w:line="280" w:lineRule="exact"/>
      <w:ind w:left="142" w:right="187"/>
    </w:pPr>
    <w:rPr>
      <w:rFonts w:ascii="Arial" w:eastAsia="Times New Roman" w:hAnsi="Arial" w:cs="Times New Roman"/>
      <w:color w:val="000000"/>
      <w:szCs w:val="20"/>
    </w:rPr>
  </w:style>
  <w:style w:type="paragraph" w:styleId="Beschriftung">
    <w:name w:val="caption"/>
    <w:next w:val="Standard"/>
    <w:qFormat/>
    <w:rsid w:val="0052073E"/>
    <w:pPr>
      <w:spacing w:before="60" w:after="120"/>
      <w:jc w:val="center"/>
    </w:pPr>
    <w:rPr>
      <w:rFonts w:ascii="Arial" w:eastAsia="Times New Roman" w:hAnsi="Arial" w:cs="Arial"/>
      <w:b/>
      <w:bCs/>
      <w:sz w:val="20"/>
      <w:szCs w:val="20"/>
    </w:rPr>
  </w:style>
  <w:style w:type="paragraph" w:customStyle="1" w:styleId="Tabellenberschrift">
    <w:name w:val="Tabellenüberschrift"/>
    <w:next w:val="Standard"/>
    <w:rsid w:val="0052073E"/>
    <w:pPr>
      <w:spacing w:after="280"/>
    </w:pPr>
    <w:rPr>
      <w:rFonts w:ascii="Arial" w:eastAsia="Times New Roman" w:hAnsi="Arial" w:cs="Arial"/>
      <w:b/>
      <w:bCs/>
      <w:color w:val="000000"/>
      <w:sz w:val="28"/>
      <w:szCs w:val="18"/>
    </w:rPr>
  </w:style>
  <w:style w:type="paragraph" w:styleId="Abbildungsverzeichnis">
    <w:name w:val="table of figures"/>
    <w:basedOn w:val="Standard"/>
    <w:next w:val="Standard"/>
    <w:uiPriority w:val="99"/>
    <w:rsid w:val="0052073E"/>
    <w:pPr>
      <w:tabs>
        <w:tab w:val="right" w:leader="underscore" w:pos="8505"/>
      </w:tabs>
      <w:jc w:val="both"/>
    </w:pPr>
    <w:rPr>
      <w:rFonts w:cs="Times New Roman"/>
      <w:color w:val="auto"/>
      <w:szCs w:val="20"/>
    </w:rPr>
  </w:style>
  <w:style w:type="paragraph" w:customStyle="1" w:styleId="Projektergnzung">
    <w:name w:val="Projektergänzung"/>
    <w:basedOn w:val="Projektuntertitel"/>
    <w:qFormat/>
    <w:rsid w:val="0052073E"/>
    <w:rPr>
      <w:sz w:val="20"/>
    </w:rPr>
  </w:style>
  <w:style w:type="character" w:styleId="Link">
    <w:name w:val="Hyperlink"/>
    <w:basedOn w:val="Absatzstandardschriftart"/>
    <w:uiPriority w:val="99"/>
    <w:unhideWhenUsed/>
    <w:qFormat/>
    <w:rsid w:val="0052073E"/>
    <w:rPr>
      <w:color w:val="0000FF" w:themeColor="hyperlink"/>
      <w:u w:val="single"/>
    </w:rPr>
  </w:style>
  <w:style w:type="paragraph" w:customStyle="1" w:styleId="Tabellentextfett">
    <w:name w:val="Tabellentext fett"/>
    <w:basedOn w:val="Standard"/>
    <w:qFormat/>
    <w:rsid w:val="0052073E"/>
    <w:pPr>
      <w:spacing w:line="280" w:lineRule="exact"/>
    </w:pPr>
    <w:rPr>
      <w:b/>
    </w:rPr>
  </w:style>
  <w:style w:type="paragraph" w:customStyle="1" w:styleId="Tabellentext">
    <w:name w:val="Tabellentext"/>
    <w:qFormat/>
    <w:rsid w:val="0052073E"/>
    <w:pPr>
      <w:spacing w:line="280" w:lineRule="exact"/>
    </w:pPr>
    <w:rPr>
      <w:rFonts w:ascii="Arial" w:eastAsia="Times New Roman" w:hAnsi="Arial" w:cs="Arial"/>
      <w:color w:val="000000"/>
      <w:sz w:val="20"/>
      <w:szCs w:val="18"/>
    </w:rPr>
  </w:style>
  <w:style w:type="paragraph" w:customStyle="1" w:styleId="GrafikstandTitelseite">
    <w:name w:val="Grafikstand Titelseite"/>
    <w:basedOn w:val="Standard"/>
    <w:qFormat/>
    <w:rsid w:val="0052073E"/>
    <w:pPr>
      <w:spacing w:line="240" w:lineRule="auto"/>
      <w:ind w:right="142"/>
      <w:jc w:val="right"/>
    </w:pPr>
  </w:style>
  <w:style w:type="paragraph" w:customStyle="1" w:styleId="Standardfett">
    <w:name w:val="Standard fett"/>
    <w:basedOn w:val="Standard"/>
    <w:qFormat/>
    <w:rsid w:val="0052073E"/>
    <w:rPr>
      <w:b/>
    </w:rPr>
  </w:style>
  <w:style w:type="paragraph" w:styleId="Listenabsatz">
    <w:name w:val="List Paragraph"/>
    <w:basedOn w:val="Standard"/>
    <w:uiPriority w:val="34"/>
    <w:qFormat/>
    <w:rsid w:val="0052073E"/>
    <w:pPr>
      <w:ind w:left="720"/>
      <w:contextualSpacing/>
    </w:pPr>
  </w:style>
  <w:style w:type="paragraph" w:styleId="Funotentext">
    <w:name w:val="footnote text"/>
    <w:basedOn w:val="Standard"/>
    <w:link w:val="FunotentextZeichen"/>
    <w:semiHidden/>
    <w:rsid w:val="0052073E"/>
    <w:pPr>
      <w:spacing w:line="240" w:lineRule="auto"/>
    </w:pPr>
    <w:rPr>
      <w:sz w:val="24"/>
      <w:szCs w:val="24"/>
    </w:rPr>
  </w:style>
  <w:style w:type="character" w:customStyle="1" w:styleId="FunotentextZeichen">
    <w:name w:val="Fußnotentext Zeichen"/>
    <w:basedOn w:val="Absatzstandardschriftart"/>
    <w:link w:val="Funotentext"/>
    <w:semiHidden/>
    <w:rsid w:val="0052073E"/>
    <w:rPr>
      <w:rFonts w:ascii="Arial" w:eastAsia="Times New Roman" w:hAnsi="Arial" w:cs="Arial"/>
      <w:color w:val="000000"/>
    </w:rPr>
  </w:style>
  <w:style w:type="character" w:styleId="Funotenzeichen">
    <w:name w:val="footnote reference"/>
    <w:basedOn w:val="Absatzstandardschriftart"/>
    <w:semiHidden/>
    <w:rsid w:val="0052073E"/>
    <w:rPr>
      <w:vertAlign w:val="superscript"/>
    </w:rPr>
  </w:style>
  <w:style w:type="paragraph" w:styleId="Sprechblasentext">
    <w:name w:val="Balloon Text"/>
    <w:basedOn w:val="Standard"/>
    <w:link w:val="SprechblasentextZeichen"/>
    <w:uiPriority w:val="99"/>
    <w:semiHidden/>
    <w:unhideWhenUsed/>
    <w:rsid w:val="0052073E"/>
    <w:pPr>
      <w:spacing w:line="240" w:lineRule="auto"/>
    </w:pPr>
    <w:rPr>
      <w:rFonts w:ascii="Lucida Grande" w:hAnsi="Lucida Grande"/>
      <w:sz w:val="18"/>
    </w:rPr>
  </w:style>
  <w:style w:type="character" w:customStyle="1" w:styleId="SprechblasentextZeichen">
    <w:name w:val="Sprechblasentext Zeichen"/>
    <w:basedOn w:val="Absatzstandardschriftart"/>
    <w:link w:val="Sprechblasentext"/>
    <w:uiPriority w:val="99"/>
    <w:semiHidden/>
    <w:rsid w:val="0052073E"/>
    <w:rPr>
      <w:rFonts w:ascii="Lucida Grande" w:eastAsia="Times New Roman" w:hAnsi="Lucida Grande" w:cs="Arial"/>
      <w:color w:val="000000"/>
      <w:sz w:val="18"/>
      <w:szCs w:val="18"/>
    </w:rPr>
  </w:style>
  <w:style w:type="paragraph" w:styleId="Kopfzeile">
    <w:name w:val="header"/>
    <w:basedOn w:val="Standard"/>
    <w:link w:val="KopfzeileZeichen"/>
    <w:uiPriority w:val="99"/>
    <w:unhideWhenUsed/>
    <w:rsid w:val="006E0CD8"/>
    <w:pPr>
      <w:tabs>
        <w:tab w:val="center" w:pos="4536"/>
        <w:tab w:val="right" w:pos="9072"/>
      </w:tabs>
      <w:spacing w:line="240" w:lineRule="auto"/>
    </w:pPr>
  </w:style>
  <w:style w:type="character" w:customStyle="1" w:styleId="KopfzeileZeichen">
    <w:name w:val="Kopfzeile Zeichen"/>
    <w:basedOn w:val="Absatzstandardschriftart"/>
    <w:link w:val="Kopfzeile"/>
    <w:uiPriority w:val="99"/>
    <w:rsid w:val="006E0CD8"/>
    <w:rPr>
      <w:rFonts w:ascii="Arial" w:eastAsia="Times New Roman" w:hAnsi="Arial" w:cs="Arial"/>
      <w:color w:val="000000"/>
      <w:sz w:val="20"/>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2073E"/>
    <w:pPr>
      <w:spacing w:line="312" w:lineRule="auto"/>
    </w:pPr>
    <w:rPr>
      <w:rFonts w:ascii="Arial" w:eastAsia="Times New Roman" w:hAnsi="Arial" w:cs="Arial"/>
      <w:color w:val="000000"/>
      <w:sz w:val="20"/>
      <w:szCs w:val="18"/>
    </w:rPr>
  </w:style>
  <w:style w:type="paragraph" w:styleId="berschrift1">
    <w:name w:val="heading 1"/>
    <w:next w:val="Standard"/>
    <w:link w:val="berschrift1Zeichen"/>
    <w:rsid w:val="0052073E"/>
    <w:pPr>
      <w:keepNext/>
      <w:widowControl w:val="0"/>
      <w:numPr>
        <w:numId w:val="2"/>
      </w:numPr>
      <w:tabs>
        <w:tab w:val="left" w:pos="426"/>
      </w:tabs>
      <w:autoSpaceDE w:val="0"/>
      <w:autoSpaceDN w:val="0"/>
      <w:adjustRightInd w:val="0"/>
      <w:spacing w:after="120" w:line="312" w:lineRule="auto"/>
      <w:ind w:left="425" w:hanging="425"/>
      <w:outlineLvl w:val="0"/>
    </w:pPr>
    <w:rPr>
      <w:rFonts w:ascii="Arial" w:eastAsia="Times New Roman" w:hAnsi="Arial" w:cs="Times New Roman"/>
      <w:b/>
      <w:sz w:val="26"/>
      <w:szCs w:val="26"/>
    </w:rPr>
  </w:style>
  <w:style w:type="paragraph" w:styleId="berschrift2">
    <w:name w:val="heading 2"/>
    <w:basedOn w:val="berschrift1"/>
    <w:next w:val="Standard"/>
    <w:link w:val="berschrift2Zeichen"/>
    <w:rsid w:val="0052073E"/>
    <w:pPr>
      <w:numPr>
        <w:ilvl w:val="1"/>
      </w:numPr>
      <w:tabs>
        <w:tab w:val="clear" w:pos="426"/>
        <w:tab w:val="left" w:pos="567"/>
      </w:tabs>
      <w:ind w:left="567" w:hanging="567"/>
      <w:outlineLvl w:val="1"/>
    </w:pPr>
    <w:rPr>
      <w:rFonts w:eastAsia="Times"/>
      <w:sz w:val="24"/>
      <w:szCs w:val="24"/>
    </w:rPr>
  </w:style>
  <w:style w:type="paragraph" w:styleId="berschrift3">
    <w:name w:val="heading 3"/>
    <w:aliases w:val="Überschrift U3"/>
    <w:next w:val="Standard"/>
    <w:link w:val="berschrift3Zeichen"/>
    <w:qFormat/>
    <w:rsid w:val="0052073E"/>
    <w:pPr>
      <w:keepNext/>
      <w:numPr>
        <w:ilvl w:val="2"/>
        <w:numId w:val="2"/>
      </w:numPr>
      <w:spacing w:after="120" w:line="312" w:lineRule="auto"/>
      <w:ind w:left="709" w:hanging="709"/>
      <w:outlineLvl w:val="2"/>
    </w:pPr>
    <w:rPr>
      <w:rFonts w:ascii="Arial" w:eastAsia="Times" w:hAnsi="Arial" w:cs="Times New Roman"/>
      <w:b/>
      <w:sz w:val="22"/>
      <w:szCs w:val="22"/>
    </w:rPr>
  </w:style>
  <w:style w:type="paragraph" w:styleId="berschrift4">
    <w:name w:val="heading 4"/>
    <w:aliases w:val="Überschrift U4"/>
    <w:next w:val="Standard"/>
    <w:link w:val="berschrift4Zeichen"/>
    <w:uiPriority w:val="9"/>
    <w:qFormat/>
    <w:rsid w:val="0052073E"/>
    <w:pPr>
      <w:keepNext/>
      <w:keepLines/>
      <w:numPr>
        <w:ilvl w:val="3"/>
        <w:numId w:val="2"/>
      </w:numPr>
      <w:tabs>
        <w:tab w:val="left" w:pos="851"/>
      </w:tabs>
      <w:spacing w:after="120"/>
      <w:ind w:left="851" w:hanging="851"/>
      <w:outlineLvl w:val="3"/>
    </w:pPr>
    <w:rPr>
      <w:rFonts w:ascii="Arial" w:eastAsiaTheme="majorEastAsia" w:hAnsi="Arial" w:cstheme="majorBidi"/>
      <w:b/>
      <w:bCs/>
      <w:iCs/>
      <w:sz w:val="20"/>
      <w:szCs w:val="20"/>
    </w:rPr>
  </w:style>
  <w:style w:type="paragraph" w:styleId="berschrift5">
    <w:name w:val="heading 5"/>
    <w:basedOn w:val="Standard"/>
    <w:next w:val="Standard"/>
    <w:link w:val="berschrift5Zeichen"/>
    <w:uiPriority w:val="9"/>
    <w:unhideWhenUsed/>
    <w:qFormat/>
    <w:rsid w:val="0052073E"/>
    <w:pPr>
      <w:keepNext/>
      <w:keepLines/>
      <w:numPr>
        <w:ilvl w:val="4"/>
        <w:numId w:val="2"/>
      </w:numPr>
      <w:spacing w:before="200"/>
      <w:outlineLvl w:val="4"/>
    </w:pPr>
    <w:rPr>
      <w:rFonts w:asciiTheme="majorHAnsi" w:eastAsiaTheme="majorEastAsia" w:hAnsiTheme="majorHAnsi" w:cstheme="majorBidi"/>
      <w:color w:val="243F60" w:themeColor="accent1" w:themeShade="7F"/>
      <w:szCs w:val="22"/>
      <w:lang w:eastAsia="en-US"/>
    </w:rPr>
  </w:style>
  <w:style w:type="paragraph" w:styleId="berschrift6">
    <w:name w:val="heading 6"/>
    <w:basedOn w:val="Standard"/>
    <w:next w:val="Standard"/>
    <w:link w:val="berschrift6Zeichen"/>
    <w:uiPriority w:val="9"/>
    <w:semiHidden/>
    <w:unhideWhenUsed/>
    <w:qFormat/>
    <w:rsid w:val="0052073E"/>
    <w:pPr>
      <w:keepNext/>
      <w:keepLines/>
      <w:numPr>
        <w:ilvl w:val="5"/>
        <w:numId w:val="2"/>
      </w:numPr>
      <w:spacing w:before="200"/>
      <w:outlineLvl w:val="5"/>
    </w:pPr>
    <w:rPr>
      <w:rFonts w:asciiTheme="majorHAnsi" w:eastAsiaTheme="majorEastAsia" w:hAnsiTheme="majorHAnsi" w:cstheme="majorBidi"/>
      <w:i/>
      <w:iCs/>
      <w:color w:val="243F60" w:themeColor="accent1" w:themeShade="7F"/>
      <w:szCs w:val="22"/>
      <w:lang w:eastAsia="en-US"/>
    </w:rPr>
  </w:style>
  <w:style w:type="paragraph" w:styleId="berschrift7">
    <w:name w:val="heading 7"/>
    <w:basedOn w:val="Standard"/>
    <w:next w:val="Standard"/>
    <w:link w:val="berschrift7Zeichen"/>
    <w:uiPriority w:val="9"/>
    <w:semiHidden/>
    <w:unhideWhenUsed/>
    <w:qFormat/>
    <w:rsid w:val="0052073E"/>
    <w:pPr>
      <w:keepNext/>
      <w:keepLines/>
      <w:numPr>
        <w:ilvl w:val="6"/>
        <w:numId w:val="2"/>
      </w:numPr>
      <w:spacing w:before="200"/>
      <w:outlineLvl w:val="6"/>
    </w:pPr>
    <w:rPr>
      <w:rFonts w:asciiTheme="majorHAnsi" w:eastAsiaTheme="majorEastAsia" w:hAnsiTheme="majorHAnsi" w:cstheme="majorBidi"/>
      <w:i/>
      <w:iCs/>
      <w:color w:val="404040" w:themeColor="text1" w:themeTint="BF"/>
      <w:szCs w:val="22"/>
      <w:lang w:eastAsia="en-US"/>
    </w:rPr>
  </w:style>
  <w:style w:type="paragraph" w:styleId="berschrift8">
    <w:name w:val="heading 8"/>
    <w:basedOn w:val="Standard"/>
    <w:next w:val="Standard"/>
    <w:link w:val="berschrift8Zeichen"/>
    <w:uiPriority w:val="9"/>
    <w:semiHidden/>
    <w:unhideWhenUsed/>
    <w:qFormat/>
    <w:rsid w:val="0052073E"/>
    <w:pPr>
      <w:keepNext/>
      <w:keepLines/>
      <w:numPr>
        <w:ilvl w:val="7"/>
        <w:numId w:val="2"/>
      </w:numPr>
      <w:spacing w:before="200"/>
      <w:outlineLvl w:val="7"/>
    </w:pPr>
    <w:rPr>
      <w:rFonts w:asciiTheme="majorHAnsi" w:eastAsiaTheme="majorEastAsia" w:hAnsiTheme="majorHAnsi" w:cstheme="majorBidi"/>
      <w:color w:val="404040" w:themeColor="text1" w:themeTint="BF"/>
      <w:szCs w:val="20"/>
      <w:lang w:eastAsia="en-US"/>
    </w:rPr>
  </w:style>
  <w:style w:type="paragraph" w:styleId="berschrift9">
    <w:name w:val="heading 9"/>
    <w:basedOn w:val="Standard"/>
    <w:next w:val="Standard"/>
    <w:link w:val="berschrift9Zeichen"/>
    <w:uiPriority w:val="9"/>
    <w:semiHidden/>
    <w:unhideWhenUsed/>
    <w:qFormat/>
    <w:rsid w:val="0052073E"/>
    <w:pPr>
      <w:keepNext/>
      <w:keepLines/>
      <w:numPr>
        <w:ilvl w:val="8"/>
        <w:numId w:val="2"/>
      </w:numPr>
      <w:spacing w:before="200"/>
      <w:outlineLvl w:val="8"/>
    </w:pPr>
    <w:rPr>
      <w:rFonts w:asciiTheme="majorHAnsi" w:eastAsiaTheme="majorEastAsia" w:hAnsiTheme="majorHAnsi" w:cstheme="majorBidi"/>
      <w:i/>
      <w:iCs/>
      <w:color w:val="404040" w:themeColor="text1" w:themeTint="BF"/>
      <w:szCs w:val="20"/>
      <w:lang w:eastAsia="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rsid w:val="0052073E"/>
    <w:rPr>
      <w:rFonts w:ascii="Arial" w:eastAsia="Times New Roman" w:hAnsi="Arial" w:cs="Times New Roman"/>
      <w:b/>
      <w:sz w:val="26"/>
      <w:szCs w:val="26"/>
    </w:rPr>
  </w:style>
  <w:style w:type="character" w:customStyle="1" w:styleId="berschrift2Zeichen">
    <w:name w:val="Überschrift 2 Zeichen"/>
    <w:basedOn w:val="Absatzstandardschriftart"/>
    <w:link w:val="berschrift2"/>
    <w:rsid w:val="0052073E"/>
    <w:rPr>
      <w:rFonts w:ascii="Arial" w:eastAsia="Times" w:hAnsi="Arial" w:cs="Times New Roman"/>
      <w:b/>
    </w:rPr>
  </w:style>
  <w:style w:type="character" w:customStyle="1" w:styleId="berschrift3Zeichen">
    <w:name w:val="Überschrift 3 Zeichen"/>
    <w:aliases w:val="Überschrift U3 Zeichen"/>
    <w:basedOn w:val="Absatzstandardschriftart"/>
    <w:link w:val="berschrift3"/>
    <w:rsid w:val="0052073E"/>
    <w:rPr>
      <w:rFonts w:ascii="Arial" w:eastAsia="Times" w:hAnsi="Arial" w:cs="Times New Roman"/>
      <w:b/>
      <w:sz w:val="22"/>
      <w:szCs w:val="22"/>
    </w:rPr>
  </w:style>
  <w:style w:type="character" w:customStyle="1" w:styleId="berschrift4Zeichen">
    <w:name w:val="Überschrift 4 Zeichen"/>
    <w:aliases w:val="Überschrift U4 Zeichen"/>
    <w:basedOn w:val="Absatzstandardschriftart"/>
    <w:link w:val="berschrift4"/>
    <w:uiPriority w:val="9"/>
    <w:rsid w:val="0052073E"/>
    <w:rPr>
      <w:rFonts w:ascii="Arial" w:eastAsiaTheme="majorEastAsia" w:hAnsi="Arial" w:cstheme="majorBidi"/>
      <w:b/>
      <w:bCs/>
      <w:iCs/>
      <w:sz w:val="20"/>
      <w:szCs w:val="20"/>
    </w:rPr>
  </w:style>
  <w:style w:type="character" w:customStyle="1" w:styleId="berschrift5Zeichen">
    <w:name w:val="Überschrift 5 Zeichen"/>
    <w:basedOn w:val="Absatzstandardschriftart"/>
    <w:link w:val="berschrift5"/>
    <w:uiPriority w:val="9"/>
    <w:rsid w:val="0052073E"/>
    <w:rPr>
      <w:rFonts w:asciiTheme="majorHAnsi" w:eastAsiaTheme="majorEastAsia" w:hAnsiTheme="majorHAnsi" w:cstheme="majorBidi"/>
      <w:color w:val="243F60" w:themeColor="accent1" w:themeShade="7F"/>
      <w:sz w:val="20"/>
      <w:szCs w:val="22"/>
      <w:lang w:eastAsia="en-US"/>
    </w:rPr>
  </w:style>
  <w:style w:type="character" w:customStyle="1" w:styleId="berschrift6Zeichen">
    <w:name w:val="Überschrift 6 Zeichen"/>
    <w:basedOn w:val="Absatzstandardschriftart"/>
    <w:link w:val="berschrift6"/>
    <w:uiPriority w:val="9"/>
    <w:semiHidden/>
    <w:rsid w:val="0052073E"/>
    <w:rPr>
      <w:rFonts w:asciiTheme="majorHAnsi" w:eastAsiaTheme="majorEastAsia" w:hAnsiTheme="majorHAnsi" w:cstheme="majorBidi"/>
      <w:i/>
      <w:iCs/>
      <w:color w:val="243F60" w:themeColor="accent1" w:themeShade="7F"/>
      <w:sz w:val="20"/>
      <w:szCs w:val="22"/>
      <w:lang w:eastAsia="en-US"/>
    </w:rPr>
  </w:style>
  <w:style w:type="character" w:customStyle="1" w:styleId="berschrift7Zeichen">
    <w:name w:val="Überschrift 7 Zeichen"/>
    <w:basedOn w:val="Absatzstandardschriftart"/>
    <w:link w:val="berschrift7"/>
    <w:uiPriority w:val="9"/>
    <w:semiHidden/>
    <w:rsid w:val="0052073E"/>
    <w:rPr>
      <w:rFonts w:asciiTheme="majorHAnsi" w:eastAsiaTheme="majorEastAsia" w:hAnsiTheme="majorHAnsi" w:cstheme="majorBidi"/>
      <w:i/>
      <w:iCs/>
      <w:color w:val="404040" w:themeColor="text1" w:themeTint="BF"/>
      <w:sz w:val="20"/>
      <w:szCs w:val="22"/>
      <w:lang w:eastAsia="en-US"/>
    </w:rPr>
  </w:style>
  <w:style w:type="character" w:customStyle="1" w:styleId="berschrift8Zeichen">
    <w:name w:val="Überschrift 8 Zeichen"/>
    <w:basedOn w:val="Absatzstandardschriftart"/>
    <w:link w:val="berschrift8"/>
    <w:uiPriority w:val="9"/>
    <w:semiHidden/>
    <w:rsid w:val="0052073E"/>
    <w:rPr>
      <w:rFonts w:asciiTheme="majorHAnsi" w:eastAsiaTheme="majorEastAsia" w:hAnsiTheme="majorHAnsi" w:cstheme="majorBidi"/>
      <w:color w:val="404040" w:themeColor="text1" w:themeTint="BF"/>
      <w:sz w:val="20"/>
      <w:szCs w:val="20"/>
      <w:lang w:eastAsia="en-US"/>
    </w:rPr>
  </w:style>
  <w:style w:type="character" w:customStyle="1" w:styleId="berschrift9Zeichen">
    <w:name w:val="Überschrift 9 Zeichen"/>
    <w:basedOn w:val="Absatzstandardschriftart"/>
    <w:link w:val="berschrift9"/>
    <w:uiPriority w:val="9"/>
    <w:semiHidden/>
    <w:rsid w:val="0052073E"/>
    <w:rPr>
      <w:rFonts w:asciiTheme="majorHAnsi" w:eastAsiaTheme="majorEastAsia" w:hAnsiTheme="majorHAnsi" w:cstheme="majorBidi"/>
      <w:i/>
      <w:iCs/>
      <w:color w:val="404040" w:themeColor="text1" w:themeTint="BF"/>
      <w:sz w:val="20"/>
      <w:szCs w:val="20"/>
      <w:lang w:eastAsia="en-US"/>
    </w:rPr>
  </w:style>
  <w:style w:type="paragraph" w:customStyle="1" w:styleId="Info">
    <w:name w:val="Info"/>
    <w:rsid w:val="0052073E"/>
    <w:pPr>
      <w:pBdr>
        <w:top w:val="single" w:sz="4" w:space="0" w:color="auto"/>
      </w:pBdr>
      <w:spacing w:line="240" w:lineRule="exact"/>
      <w:jc w:val="center"/>
    </w:pPr>
    <w:rPr>
      <w:rFonts w:ascii="Arial" w:eastAsia="Times New Roman" w:hAnsi="Arial" w:cs="Times New Roman"/>
      <w:color w:val="000000"/>
      <w:kern w:val="32"/>
      <w:sz w:val="16"/>
      <w:szCs w:val="20"/>
    </w:rPr>
  </w:style>
  <w:style w:type="table" w:styleId="Tabellenraster">
    <w:name w:val="Table Grid"/>
    <w:basedOn w:val="NormaleTabelle"/>
    <w:uiPriority w:val="59"/>
    <w:rsid w:val="0052073E"/>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Verzeichnis2">
    <w:name w:val="toc 2"/>
    <w:basedOn w:val="Standard"/>
    <w:next w:val="Standard"/>
    <w:autoRedefine/>
    <w:uiPriority w:val="39"/>
    <w:unhideWhenUsed/>
    <w:rsid w:val="0052073E"/>
    <w:pPr>
      <w:tabs>
        <w:tab w:val="left" w:pos="993"/>
        <w:tab w:val="right" w:leader="underscore" w:pos="8505"/>
      </w:tabs>
      <w:spacing w:after="100"/>
      <w:ind w:left="426"/>
    </w:pPr>
    <w:rPr>
      <w:rFonts w:eastAsiaTheme="minorHAnsi" w:cstheme="minorBidi"/>
      <w:noProof/>
      <w:color w:val="auto"/>
      <w:szCs w:val="22"/>
      <w:lang w:eastAsia="en-US"/>
    </w:rPr>
  </w:style>
  <w:style w:type="paragraph" w:styleId="Verzeichnis1">
    <w:name w:val="toc 1"/>
    <w:basedOn w:val="Standard"/>
    <w:next w:val="Standard"/>
    <w:autoRedefine/>
    <w:uiPriority w:val="39"/>
    <w:unhideWhenUsed/>
    <w:rsid w:val="0052073E"/>
    <w:pPr>
      <w:tabs>
        <w:tab w:val="left" w:pos="426"/>
        <w:tab w:val="right" w:leader="underscore" w:pos="8505"/>
      </w:tabs>
      <w:spacing w:before="240" w:after="100"/>
    </w:pPr>
    <w:rPr>
      <w:rFonts w:eastAsiaTheme="minorHAnsi" w:cstheme="minorBidi"/>
      <w:b/>
      <w:noProof/>
      <w:color w:val="auto"/>
      <w:sz w:val="22"/>
      <w:szCs w:val="22"/>
      <w:lang w:eastAsia="en-US"/>
    </w:rPr>
  </w:style>
  <w:style w:type="paragraph" w:styleId="Verzeichnis3">
    <w:name w:val="toc 3"/>
    <w:basedOn w:val="Standard"/>
    <w:next w:val="Standard"/>
    <w:autoRedefine/>
    <w:uiPriority w:val="39"/>
    <w:unhideWhenUsed/>
    <w:rsid w:val="0052073E"/>
    <w:pPr>
      <w:tabs>
        <w:tab w:val="left" w:pos="1701"/>
        <w:tab w:val="right" w:leader="underscore" w:pos="8505"/>
      </w:tabs>
      <w:spacing w:after="100"/>
      <w:ind w:left="992"/>
    </w:pPr>
    <w:rPr>
      <w:rFonts w:eastAsiaTheme="minorHAnsi" w:cstheme="minorBidi"/>
      <w:noProof/>
      <w:color w:val="auto"/>
      <w:szCs w:val="22"/>
      <w:lang w:eastAsia="en-US"/>
    </w:rPr>
  </w:style>
  <w:style w:type="paragraph" w:customStyle="1" w:styleId="Aufzhlung">
    <w:name w:val="Aufzählung"/>
    <w:basedOn w:val="Standard"/>
    <w:qFormat/>
    <w:rsid w:val="0052073E"/>
    <w:pPr>
      <w:numPr>
        <w:numId w:val="1"/>
      </w:numPr>
      <w:tabs>
        <w:tab w:val="left" w:pos="284"/>
      </w:tabs>
      <w:spacing w:before="40"/>
    </w:pPr>
    <w:rPr>
      <w:rFonts w:eastAsia="Times" w:cs="Times New Roman"/>
      <w:color w:val="auto"/>
      <w:szCs w:val="20"/>
    </w:rPr>
  </w:style>
  <w:style w:type="paragraph" w:styleId="Fuzeile">
    <w:name w:val="footer"/>
    <w:basedOn w:val="Standard"/>
    <w:link w:val="FuzeileZeichen"/>
    <w:uiPriority w:val="99"/>
    <w:rsid w:val="0052073E"/>
    <w:pPr>
      <w:tabs>
        <w:tab w:val="center" w:pos="4536"/>
        <w:tab w:val="right" w:pos="9072"/>
      </w:tabs>
      <w:spacing w:line="240" w:lineRule="auto"/>
    </w:pPr>
  </w:style>
  <w:style w:type="character" w:customStyle="1" w:styleId="FuzeileZeichen">
    <w:name w:val="Fußzeile Zeichen"/>
    <w:basedOn w:val="Absatzstandardschriftart"/>
    <w:link w:val="Fuzeile"/>
    <w:uiPriority w:val="99"/>
    <w:rsid w:val="0052073E"/>
    <w:rPr>
      <w:rFonts w:ascii="Arial" w:eastAsia="Times New Roman" w:hAnsi="Arial" w:cs="Arial"/>
      <w:color w:val="000000"/>
      <w:sz w:val="20"/>
      <w:szCs w:val="18"/>
    </w:rPr>
  </w:style>
  <w:style w:type="paragraph" w:customStyle="1" w:styleId="Inhaltsverzeichnis">
    <w:name w:val="Inhaltsverzeichnis"/>
    <w:rsid w:val="0052073E"/>
    <w:pPr>
      <w:spacing w:after="400"/>
    </w:pPr>
    <w:rPr>
      <w:rFonts w:ascii="Arial" w:eastAsia="Times New Roman" w:hAnsi="Arial" w:cs="Times New Roman"/>
      <w:b/>
      <w:bCs/>
      <w:color w:val="000000"/>
      <w:sz w:val="32"/>
      <w:szCs w:val="20"/>
    </w:rPr>
  </w:style>
  <w:style w:type="paragraph" w:customStyle="1" w:styleId="Projekttitel">
    <w:name w:val="Projekttitel"/>
    <w:rsid w:val="0052073E"/>
    <w:pPr>
      <w:spacing w:line="340" w:lineRule="exact"/>
      <w:ind w:left="142"/>
    </w:pPr>
    <w:rPr>
      <w:rFonts w:ascii="Arial" w:eastAsia="Times New Roman" w:hAnsi="Arial" w:cs="Arial"/>
      <w:b/>
      <w:caps/>
      <w:color w:val="000000"/>
      <w:sz w:val="32"/>
      <w:szCs w:val="18"/>
    </w:rPr>
  </w:style>
  <w:style w:type="paragraph" w:customStyle="1" w:styleId="Projektuntertitel">
    <w:name w:val="Projektuntertitel"/>
    <w:rsid w:val="0052073E"/>
    <w:pPr>
      <w:spacing w:line="280" w:lineRule="exact"/>
      <w:ind w:left="142" w:right="187"/>
    </w:pPr>
    <w:rPr>
      <w:rFonts w:ascii="Arial" w:eastAsia="Times New Roman" w:hAnsi="Arial" w:cs="Times New Roman"/>
      <w:color w:val="000000"/>
      <w:szCs w:val="20"/>
    </w:rPr>
  </w:style>
  <w:style w:type="paragraph" w:styleId="Beschriftung">
    <w:name w:val="caption"/>
    <w:next w:val="Standard"/>
    <w:qFormat/>
    <w:rsid w:val="0052073E"/>
    <w:pPr>
      <w:spacing w:before="60" w:after="120"/>
      <w:jc w:val="center"/>
    </w:pPr>
    <w:rPr>
      <w:rFonts w:ascii="Arial" w:eastAsia="Times New Roman" w:hAnsi="Arial" w:cs="Arial"/>
      <w:b/>
      <w:bCs/>
      <w:sz w:val="20"/>
      <w:szCs w:val="20"/>
    </w:rPr>
  </w:style>
  <w:style w:type="paragraph" w:customStyle="1" w:styleId="Tabellenberschrift">
    <w:name w:val="Tabellenüberschrift"/>
    <w:next w:val="Standard"/>
    <w:rsid w:val="0052073E"/>
    <w:pPr>
      <w:spacing w:after="280"/>
    </w:pPr>
    <w:rPr>
      <w:rFonts w:ascii="Arial" w:eastAsia="Times New Roman" w:hAnsi="Arial" w:cs="Arial"/>
      <w:b/>
      <w:bCs/>
      <w:color w:val="000000"/>
      <w:sz w:val="28"/>
      <w:szCs w:val="18"/>
    </w:rPr>
  </w:style>
  <w:style w:type="paragraph" w:styleId="Abbildungsverzeichnis">
    <w:name w:val="table of figures"/>
    <w:basedOn w:val="Standard"/>
    <w:next w:val="Standard"/>
    <w:uiPriority w:val="99"/>
    <w:rsid w:val="0052073E"/>
    <w:pPr>
      <w:tabs>
        <w:tab w:val="right" w:leader="underscore" w:pos="8505"/>
      </w:tabs>
      <w:jc w:val="both"/>
    </w:pPr>
    <w:rPr>
      <w:rFonts w:cs="Times New Roman"/>
      <w:color w:val="auto"/>
      <w:szCs w:val="20"/>
    </w:rPr>
  </w:style>
  <w:style w:type="paragraph" w:customStyle="1" w:styleId="Projektergnzung">
    <w:name w:val="Projektergänzung"/>
    <w:basedOn w:val="Projektuntertitel"/>
    <w:qFormat/>
    <w:rsid w:val="0052073E"/>
    <w:rPr>
      <w:sz w:val="20"/>
    </w:rPr>
  </w:style>
  <w:style w:type="character" w:styleId="Link">
    <w:name w:val="Hyperlink"/>
    <w:basedOn w:val="Absatzstandardschriftart"/>
    <w:uiPriority w:val="99"/>
    <w:unhideWhenUsed/>
    <w:qFormat/>
    <w:rsid w:val="0052073E"/>
    <w:rPr>
      <w:color w:val="0000FF" w:themeColor="hyperlink"/>
      <w:u w:val="single"/>
    </w:rPr>
  </w:style>
  <w:style w:type="paragraph" w:customStyle="1" w:styleId="Tabellentextfett">
    <w:name w:val="Tabellentext fett"/>
    <w:basedOn w:val="Standard"/>
    <w:qFormat/>
    <w:rsid w:val="0052073E"/>
    <w:pPr>
      <w:spacing w:line="280" w:lineRule="exact"/>
    </w:pPr>
    <w:rPr>
      <w:b/>
    </w:rPr>
  </w:style>
  <w:style w:type="paragraph" w:customStyle="1" w:styleId="Tabellentext">
    <w:name w:val="Tabellentext"/>
    <w:qFormat/>
    <w:rsid w:val="0052073E"/>
    <w:pPr>
      <w:spacing w:line="280" w:lineRule="exact"/>
    </w:pPr>
    <w:rPr>
      <w:rFonts w:ascii="Arial" w:eastAsia="Times New Roman" w:hAnsi="Arial" w:cs="Arial"/>
      <w:color w:val="000000"/>
      <w:sz w:val="20"/>
      <w:szCs w:val="18"/>
    </w:rPr>
  </w:style>
  <w:style w:type="paragraph" w:customStyle="1" w:styleId="GrafikstandTitelseite">
    <w:name w:val="Grafikstand Titelseite"/>
    <w:basedOn w:val="Standard"/>
    <w:qFormat/>
    <w:rsid w:val="0052073E"/>
    <w:pPr>
      <w:spacing w:line="240" w:lineRule="auto"/>
      <w:ind w:right="142"/>
      <w:jc w:val="right"/>
    </w:pPr>
  </w:style>
  <w:style w:type="paragraph" w:customStyle="1" w:styleId="Standardfett">
    <w:name w:val="Standard fett"/>
    <w:basedOn w:val="Standard"/>
    <w:qFormat/>
    <w:rsid w:val="0052073E"/>
    <w:rPr>
      <w:b/>
    </w:rPr>
  </w:style>
  <w:style w:type="paragraph" w:styleId="Listenabsatz">
    <w:name w:val="List Paragraph"/>
    <w:basedOn w:val="Standard"/>
    <w:uiPriority w:val="34"/>
    <w:qFormat/>
    <w:rsid w:val="0052073E"/>
    <w:pPr>
      <w:ind w:left="720"/>
      <w:contextualSpacing/>
    </w:pPr>
  </w:style>
  <w:style w:type="paragraph" w:styleId="Funotentext">
    <w:name w:val="footnote text"/>
    <w:basedOn w:val="Standard"/>
    <w:link w:val="FunotentextZeichen"/>
    <w:semiHidden/>
    <w:rsid w:val="0052073E"/>
    <w:pPr>
      <w:spacing w:line="240" w:lineRule="auto"/>
    </w:pPr>
    <w:rPr>
      <w:sz w:val="24"/>
      <w:szCs w:val="24"/>
    </w:rPr>
  </w:style>
  <w:style w:type="character" w:customStyle="1" w:styleId="FunotentextZeichen">
    <w:name w:val="Fußnotentext Zeichen"/>
    <w:basedOn w:val="Absatzstandardschriftart"/>
    <w:link w:val="Funotentext"/>
    <w:semiHidden/>
    <w:rsid w:val="0052073E"/>
    <w:rPr>
      <w:rFonts w:ascii="Arial" w:eastAsia="Times New Roman" w:hAnsi="Arial" w:cs="Arial"/>
      <w:color w:val="000000"/>
    </w:rPr>
  </w:style>
  <w:style w:type="character" w:styleId="Funotenzeichen">
    <w:name w:val="footnote reference"/>
    <w:basedOn w:val="Absatzstandardschriftart"/>
    <w:semiHidden/>
    <w:rsid w:val="0052073E"/>
    <w:rPr>
      <w:vertAlign w:val="superscript"/>
    </w:rPr>
  </w:style>
  <w:style w:type="paragraph" w:styleId="Sprechblasentext">
    <w:name w:val="Balloon Text"/>
    <w:basedOn w:val="Standard"/>
    <w:link w:val="SprechblasentextZeichen"/>
    <w:uiPriority w:val="99"/>
    <w:semiHidden/>
    <w:unhideWhenUsed/>
    <w:rsid w:val="0052073E"/>
    <w:pPr>
      <w:spacing w:line="240" w:lineRule="auto"/>
    </w:pPr>
    <w:rPr>
      <w:rFonts w:ascii="Lucida Grande" w:hAnsi="Lucida Grande"/>
      <w:sz w:val="18"/>
    </w:rPr>
  </w:style>
  <w:style w:type="character" w:customStyle="1" w:styleId="SprechblasentextZeichen">
    <w:name w:val="Sprechblasentext Zeichen"/>
    <w:basedOn w:val="Absatzstandardschriftart"/>
    <w:link w:val="Sprechblasentext"/>
    <w:uiPriority w:val="99"/>
    <w:semiHidden/>
    <w:rsid w:val="0052073E"/>
    <w:rPr>
      <w:rFonts w:ascii="Lucida Grande" w:eastAsia="Times New Roman" w:hAnsi="Lucida Grande" w:cs="Arial"/>
      <w:color w:val="000000"/>
      <w:sz w:val="18"/>
      <w:szCs w:val="18"/>
    </w:rPr>
  </w:style>
  <w:style w:type="paragraph" w:styleId="Kopfzeile">
    <w:name w:val="header"/>
    <w:basedOn w:val="Standard"/>
    <w:link w:val="KopfzeileZeichen"/>
    <w:uiPriority w:val="99"/>
    <w:unhideWhenUsed/>
    <w:rsid w:val="006E0CD8"/>
    <w:pPr>
      <w:tabs>
        <w:tab w:val="center" w:pos="4536"/>
        <w:tab w:val="right" w:pos="9072"/>
      </w:tabs>
      <w:spacing w:line="240" w:lineRule="auto"/>
    </w:pPr>
  </w:style>
  <w:style w:type="character" w:customStyle="1" w:styleId="KopfzeileZeichen">
    <w:name w:val="Kopfzeile Zeichen"/>
    <w:basedOn w:val="Absatzstandardschriftart"/>
    <w:link w:val="Kopfzeile"/>
    <w:uiPriority w:val="99"/>
    <w:rsid w:val="006E0CD8"/>
    <w:rPr>
      <w:rFonts w:ascii="Arial" w:eastAsia="Times New Roman" w:hAnsi="Arial" w:cs="Arial"/>
      <w:color w:val="000000"/>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hyperlink" Target="http://www.saphana.com/servlet/JiveServlet/previewBody/3996-102-2-8477/Text_Search_and_Text_Analysis_with_SAP_HANA_%5B1%5D.pdf" TargetMode="External"/><Relationship Id="rId27" Type="http://schemas.openxmlformats.org/officeDocument/2006/relationships/hyperlink" Target="http://www.saphana.com/community/blogs/blog/2013/08/16/sharknado-social-media-analysis-with-sap-hana-and-predictive-analysis" TargetMode="External"/><Relationship Id="rId28" Type="http://schemas.openxmlformats.org/officeDocument/2006/relationships/hyperlink" Target="http://www.saphana.com/servlet/JiveServlet/previewBody/4299-102-1-9008/HANA_SPS07_NEW_Geospatial.pdf" TargetMode="External"/><Relationship Id="rId29" Type="http://schemas.openxmlformats.org/officeDocument/2006/relationships/hyperlink" Target="http://www.slideshare.net/Mahican/the-graph-story-of-the-sap-hana-database"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ubs.emis.de/LNI/Proceedings/Proceedings214/403.pdf" TargetMode="External"/><Relationship Id="rId31" Type="http://schemas.openxmlformats.org/officeDocument/2006/relationships/hyperlink" Target="http://scn.sap.com/community/hana-in-memory/blog/2014/01/20/10-tips-for-sap-river-developers" TargetMode="External"/><Relationship Id="rId32" Type="http://schemas.openxmlformats.org/officeDocument/2006/relationships/hyperlink" Target="http://help.sap.com/businessobject/product_guides/vi01/de/lumS12_user_guide_de.pdf" TargetMode="External"/><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yperlink" Target="http://events.sap.com/teched/en/session/8586" TargetMode="External"/><Relationship Id="rId34" Type="http://schemas.openxmlformats.org/officeDocument/2006/relationships/hyperlink" Target="http://events.sap.com/teched/en/session/8907" TargetMode="External"/><Relationship Id="rId35" Type="http://schemas.openxmlformats.org/officeDocument/2006/relationships/hyperlink" Target="http://pi1.informatik.uni-mannheim.de/filepool/big-data-seminar-pdfs/5_2_The%20SAP%20HANA%20Database%20--%20An%20Architecture%20Overview..pdf" TargetMode="External"/><Relationship Id="rId36" Type="http://schemas.openxmlformats.org/officeDocument/2006/relationships/hyperlink" Target="http://event.cwi.nl/grades2013/16-Rudolf.pdf" TargetMode="External"/><Relationship Id="rId10" Type="http://schemas.openxmlformats.org/officeDocument/2006/relationships/footer" Target="footer1.xml"/><Relationship Id="rId11" Type="http://schemas.openxmlformats.org/officeDocument/2006/relationships/header" Target="header2.xml"/><Relationship Id="rId12" Type="http://schemas.openxmlformats.org/officeDocument/2006/relationships/footer" Target="footer2.xml"/><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pn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png"/><Relationship Id="rId37" Type="http://schemas.openxmlformats.org/officeDocument/2006/relationships/image" Target="media/image18.png"/><Relationship Id="rId38" Type="http://schemas.openxmlformats.org/officeDocument/2006/relationships/footer" Target="footer3.xml"/><Relationship Id="rId39" Type="http://schemas.openxmlformats.org/officeDocument/2006/relationships/fontTable" Target="fontTable.xml"/><Relationship Id="rId40"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4.tiff"/></Relationships>
</file>

<file path=word/_rels/footnotes.xml.rels><?xml version="1.0" encoding="UTF-8" standalone="yes"?>
<Relationships xmlns="http://schemas.openxmlformats.org/package/2006/relationships"><Relationship Id="rId1" Type="http://schemas.openxmlformats.org/officeDocument/2006/relationships/hyperlink" Target="http://www.sap.com/hana"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2643</Words>
  <Characters>16653</Characters>
  <Application>Microsoft Macintosh Word</Application>
  <DocSecurity>0</DocSecurity>
  <Lines>138</Lines>
  <Paragraphs>38</Paragraphs>
  <ScaleCrop>false</ScaleCrop>
  <HeadingPairs>
    <vt:vector size="2" baseType="variant">
      <vt:variant>
        <vt:lpstr>Titel</vt:lpstr>
      </vt:variant>
      <vt:variant>
        <vt:i4>1</vt:i4>
      </vt:variant>
    </vt:vector>
  </HeadingPairs>
  <TitlesOfParts>
    <vt:vector size="1" baseType="lpstr">
      <vt:lpstr/>
    </vt:vector>
  </TitlesOfParts>
  <Company>Comline AG</Company>
  <LinksUpToDate>false</LinksUpToDate>
  <CharactersWithSpaces>19258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Guenther</dc:creator>
  <cp:keywords/>
  <dc:description/>
  <cp:lastModifiedBy>Christian Guenther</cp:lastModifiedBy>
  <cp:revision>40</cp:revision>
  <dcterms:created xsi:type="dcterms:W3CDTF">2014-03-12T12:43:00Z</dcterms:created>
  <dcterms:modified xsi:type="dcterms:W3CDTF">2014-04-02T13:41:00Z</dcterms:modified>
</cp:coreProperties>
</file>