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9"/>
          <w:szCs w:val="9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9"/>
          <w:szCs w:val="9"/>
          <w:bdr w:val="none" w:color="auto" w:sz="0" w:space="0"/>
          <w:shd w:val="clear" w:fill="FFFFFF"/>
        </w:rPr>
        <w:t>1. 魔术常量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9"/>
          <w:szCs w:val="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9"/>
          <w:szCs w:val="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9"/>
          <w:szCs w:val="9"/>
          <w:u w:val="none"/>
          <w:bdr w:val="none" w:color="auto" w:sz="0" w:space="0"/>
          <w:shd w:val="clear" w:fill="FFFFFF"/>
        </w:rPr>
        <w:instrText xml:space="preserve"> HYPERLINK "http://lib.csdn.net/base/php" \o "PHP知识库" \t "http://blog.csdn.net/lamp_yang_3533/article/details/_blank"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9"/>
          <w:szCs w:val="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9"/>
          <w:szCs w:val="9"/>
          <w:u w:val="none"/>
          <w:bdr w:val="none" w:color="auto" w:sz="0" w:space="0"/>
          <w:shd w:val="clear" w:fill="FFFFFF"/>
        </w:rPr>
        <w:t>PHP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9"/>
          <w:szCs w:val="9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9"/>
          <w:szCs w:val="9"/>
          <w:bdr w:val="none" w:color="auto" w:sz="0" w:space="0"/>
          <w:shd w:val="clear" w:fill="FFFFFF"/>
        </w:rPr>
        <w:t>中有八个魔术常量，它们的值会随着它们在代码中的位置的改变而改变。这些特殊的常量不区分大小写。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9"/>
          <w:szCs w:val="9"/>
          <w:shd w:val="clear" w:fill="FFFFFF"/>
        </w:rPr>
        <w:t>__LINE__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9"/>
          <w:szCs w:val="9"/>
          <w:shd w:val="clear" w:fill="FFFFFF"/>
        </w:rPr>
        <w:t>：返回文件中的当前行号。也可写成__line__。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9"/>
          <w:szCs w:val="9"/>
          <w:shd w:val="clear" w:fill="FFFFFF"/>
        </w:rPr>
        <w:t>__FILE__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9"/>
          <w:szCs w:val="9"/>
          <w:shd w:val="clear" w:fill="FFFFFF"/>
        </w:rPr>
        <w:t>：返回当前文件的绝对路径（包含文件名）。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9"/>
          <w:szCs w:val="9"/>
          <w:shd w:val="clear" w:fill="FFFFFF"/>
        </w:rPr>
        <w:t>__DIR__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9"/>
          <w:szCs w:val="9"/>
          <w:shd w:val="clear" w:fill="FFFFFF"/>
        </w:rPr>
        <w:t>：返回当前文件的绝对路径（不包含文件名），等价于 dirname(__FILE__)。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9"/>
          <w:szCs w:val="9"/>
          <w:shd w:val="clear" w:fill="FFFFFF"/>
        </w:rPr>
        <w:t>__FUNCTION__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9"/>
          <w:szCs w:val="9"/>
          <w:shd w:val="clear" w:fill="FFFFFF"/>
        </w:rPr>
        <w:t>：返回当前函数（或方法）的名称。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9"/>
          <w:szCs w:val="9"/>
          <w:shd w:val="clear" w:fill="FFFFFF"/>
        </w:rPr>
        <w:t>__CLASS__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9"/>
          <w:szCs w:val="9"/>
          <w:shd w:val="clear" w:fill="FFFFFF"/>
        </w:rPr>
        <w:t>：返回当前的类名（包括该类的作用区域或命名空间）。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9"/>
          <w:szCs w:val="9"/>
          <w:shd w:val="clear" w:fill="FFFFFF"/>
        </w:rPr>
        <w:t>__TRAIT__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9"/>
          <w:szCs w:val="9"/>
          <w:shd w:val="clear" w:fill="FFFFFF"/>
        </w:rPr>
        <w:t>：返回当前的trait名称（包括该trait的作用区域或命名空间）。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9"/>
          <w:szCs w:val="9"/>
          <w:shd w:val="clear" w:fill="FFFFFF"/>
        </w:rPr>
        <w:t>__METHOD__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9"/>
          <w:szCs w:val="9"/>
          <w:shd w:val="clear" w:fill="FFFFFF"/>
        </w:rPr>
        <w:t>：返回当前的方法名（包括类名）。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9"/>
          <w:szCs w:val="9"/>
          <w:shd w:val="clear" w:fill="FFFFFF"/>
        </w:rPr>
        <w:t>__NAMESPACE__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9"/>
          <w:szCs w:val="9"/>
          <w:shd w:val="clear" w:fill="FFFFFF"/>
        </w:rPr>
        <w:t>：返回当前文件的命名空间的名称。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9"/>
          <w:szCs w:val="9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9"/>
          <w:szCs w:val="9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555555"/>
          <w:spacing w:val="0"/>
          <w:kern w:val="0"/>
          <w:sz w:val="9"/>
          <w:szCs w:val="9"/>
          <w:shd w:val="clear" w:fill="FFFFFF"/>
          <w:lang w:val="en-US" w:eastAsia="zh-CN" w:bidi="ar"/>
        </w:rPr>
        <w:t>2. 预定义常量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9"/>
          <w:szCs w:val="9"/>
          <w:shd w:val="clear" w:fill="FFFFFF"/>
          <w:lang w:val="en-US" w:eastAsia="zh-CN" w:bidi="ar"/>
        </w:rPr>
        <w:t>内核预定义常量：是在PHP的内核中就定义好了的常量。区分大小写。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9"/>
          <w:szCs w:val="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9"/>
          <w:szCs w:val="9"/>
          <w:shd w:val="clear" w:fill="FFFFFF"/>
          <w:lang w:val="en-US" w:eastAsia="zh-CN" w:bidi="ar"/>
        </w:rPr>
        <w:t>PHP_VERSION：返回PHP的版本。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9"/>
          <w:szCs w:val="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9"/>
          <w:szCs w:val="9"/>
          <w:shd w:val="clear" w:fill="FFFFFF"/>
          <w:lang w:val="en-US" w:eastAsia="zh-CN" w:bidi="ar"/>
        </w:rPr>
        <w:t>PHP_OS：返回执行PHP解释器的操作系统名称。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9"/>
          <w:szCs w:val="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9"/>
          <w:szCs w:val="9"/>
          <w:shd w:val="clear" w:fill="FFFFFF"/>
          <w:lang w:val="en-US" w:eastAsia="zh-CN" w:bidi="ar"/>
        </w:rPr>
        <w:t>PHP_EOL：系统换行符，Windows是（\r\n），Linux是（\n），MAC是（\r）。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9"/>
          <w:szCs w:val="9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9"/>
          <w:szCs w:val="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9"/>
          <w:szCs w:val="9"/>
          <w:shd w:val="clear" w:fill="FFFFFF"/>
          <w:lang w:val="en-US" w:eastAsia="zh-CN" w:bidi="ar"/>
        </w:rPr>
        <w:t>标准预定义常量：PHP默认定义的常量。区分大小写。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9"/>
          <w:szCs w:val="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9"/>
          <w:szCs w:val="9"/>
          <w:shd w:val="clear" w:fill="FFFFFF"/>
          <w:lang w:val="en-US" w:eastAsia="zh-CN" w:bidi="ar"/>
        </w:rPr>
        <w:t>M_PI：返回圆周率π的值。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9"/>
          <w:szCs w:val="9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9"/>
          <w:szCs w:val="9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555555"/>
          <w:spacing w:val="0"/>
          <w:kern w:val="0"/>
          <w:sz w:val="9"/>
          <w:szCs w:val="9"/>
          <w:shd w:val="clear" w:fill="FFFFFF"/>
          <w:lang w:val="en-US" w:eastAsia="zh-CN" w:bidi="ar"/>
        </w:rPr>
        <w:t>3. 预定义变量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9"/>
          <w:szCs w:val="9"/>
          <w:bdr w:val="none" w:color="auto" w:sz="0" w:space="0"/>
          <w:shd w:val="clear" w:fill="FFFFFF"/>
        </w:rPr>
        <w:t>PHP 中的许多预定义变量都是"超全局的"，这意味着它们在一个脚本的全部作用域中都可用。在函数或方法中无需执行 global $variable， 就可以访问它们。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9"/>
          <w:szCs w:val="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9"/>
          <w:szCs w:val="9"/>
          <w:shd w:val="clear" w:fill="FFFFFF"/>
          <w:lang w:val="en-US" w:eastAsia="zh-CN" w:bidi="ar"/>
        </w:rPr>
        <w:t>超全局变量是在全部作用域中始终可用的内置变量。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9"/>
          <w:szCs w:val="9"/>
          <w:shd w:val="clear" w:fill="FFFFFF"/>
        </w:rPr>
        <w:t>$GLOBALS：global全局变量，是一个包含了所有全局变量的组合数组，全局变量的名称就是该组合数组的键。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9"/>
          <w:szCs w:val="9"/>
          <w:shd w:val="clear" w:fill="FFFFFF"/>
        </w:rPr>
        <w:t>$_GET：HTTP GET 变量，通过 URL 参数传递给当前脚本的变量的数组。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9"/>
          <w:szCs w:val="9"/>
          <w:shd w:val="clear" w:fill="FFFFFF"/>
        </w:rPr>
        <w:t>$_POST：HTTP POST 变量，通过 HTTP POST 方式传递给当前脚本的变量的数组。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9"/>
          <w:szCs w:val="9"/>
          <w:shd w:val="clear" w:fill="FFFFFF"/>
        </w:rPr>
        <w:t>$_COOKIE：HTTP Cookies 变量，通过 HTTP Cookies 方式传递给当前脚本的变量的数组。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9"/>
          <w:szCs w:val="9"/>
          <w:shd w:val="clear" w:fill="FFFFFF"/>
        </w:rPr>
        <w:t>$_SESSION：session 变量，当前脚本可用的 SESSION 变量的数组。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9"/>
          <w:szCs w:val="9"/>
          <w:shd w:val="clear" w:fill="FFFFFF"/>
        </w:rPr>
        <w:t>$_REQUEST：HTTP Request 变量，默认情况下包含了 $_GET，$_POST 和 $_COOKIE 的数组。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9"/>
          <w:szCs w:val="9"/>
          <w:shd w:val="clear" w:fill="FFFFFF"/>
        </w:rPr>
        <w:t>$_FILES：HTTP 文件上传变量，通过 HTTP POST 方式上传到当前脚本的项目的数组。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9"/>
          <w:szCs w:val="9"/>
          <w:shd w:val="clear" w:fill="FFFFFF"/>
        </w:rPr>
        <w:t>$_SERVER：服务器信息变量，包含了诸如头信息(header)、路径(path)、以及脚本位置(script locations)等信息的数组。这个数组中的项目由 Web 服务器创建。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9"/>
          <w:szCs w:val="9"/>
          <w:shd w:val="clear" w:fill="FFFFFF"/>
        </w:rPr>
        <w:t>$_ENV：环境变量，通过环境方式传递给当前脚本的变量的数组。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9"/>
          <w:szCs w:val="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9"/>
          <w:szCs w:val="9"/>
          <w:shd w:val="clear" w:fill="FFFFFF"/>
          <w:lang w:val="en-US" w:eastAsia="zh-CN" w:bidi="ar"/>
        </w:rPr>
        <w:t>以上预定义变量都是超全局变量。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9"/>
          <w:szCs w:val="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9"/>
          <w:szCs w:val="9"/>
          <w:shd w:val="clear" w:fill="FFFFFF"/>
          <w:lang w:val="en-US" w:eastAsia="zh-CN" w:bidi="ar"/>
        </w:rPr>
        <w:t>以下预定义变量都是非全局的。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9"/>
          <w:szCs w:val="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9"/>
          <w:szCs w:val="9"/>
          <w:shd w:val="clear" w:fill="FFFFFF"/>
          <w:lang w:val="en-US" w:eastAsia="zh-CN" w:bidi="ar"/>
        </w:rPr>
        <w:t>$php_errormsg：前一个错误信息，$php_errormsg 变量包含由 PHP 生成的最新错误信息。这个变量只在错误发生的作用域内可用，并且要求 track_errors 配置项是开启的（默认是关闭的）。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" w:beforeAutospacing="0" w:after="30" w:afterAutospacing="0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9"/>
          <w:szCs w:val="9"/>
          <w:bdr w:val="none" w:color="auto" w:sz="0" w:space="0"/>
          <w:shd w:val="clear" w:fill="FFFFFF"/>
        </w:rPr>
        <w:t>$HTTP_RAW_POST_DATA：包含 POST 提交的原始数据。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9"/>
          <w:szCs w:val="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9"/>
          <w:szCs w:val="9"/>
          <w:shd w:val="clear" w:fill="FFFFFF"/>
          <w:lang w:val="en-US" w:eastAsia="zh-CN" w:bidi="ar"/>
        </w:rPr>
        <w:t>$http_response_header：HTTP 响应头，$http_response_header 数组与 get_headers() 函数类似。当使用HTTP包装器时，$http_response_header 将会被 HTTP 响应头信息填充。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9"/>
          <w:szCs w:val="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9"/>
          <w:szCs w:val="9"/>
          <w:shd w:val="clear" w:fill="FFFFFF"/>
          <w:lang w:val="en-US" w:eastAsia="zh-CN" w:bidi="ar"/>
        </w:rPr>
        <w:t>$argc：传递给脚本的参数数目，包含当运行于命令行下时传递给当前脚本的参数的数目。脚本的文件名总是作为参数传递给当前脚本，因此 $argc 的最小值为 1，这个变量仅在 register_argc_argv 打开时可用。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9"/>
          <w:szCs w:val="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9"/>
          <w:szCs w:val="9"/>
          <w:shd w:val="clear" w:fill="FFFFFF"/>
          <w:lang w:val="en-US" w:eastAsia="zh-CN" w:bidi="ar"/>
        </w:rPr>
        <w:t>$argv：传递给脚本的参数数组，包含当运行于命令行下时传递给当前脚本的参数的数组。第一个参数总是当前脚本的文件名，因此 $argv[0] 就是脚本文件名，这个变量仅在 register_argc_argv 打开时可用。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96190"/>
    <w:multiLevelType w:val="multilevel"/>
    <w:tmpl w:val="593961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939619B"/>
    <w:multiLevelType w:val="multilevel"/>
    <w:tmpl w:val="593961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4F153C"/>
    <w:rsid w:val="01806B9A"/>
    <w:rsid w:val="02950BF5"/>
    <w:rsid w:val="04794367"/>
    <w:rsid w:val="06175254"/>
    <w:rsid w:val="0A8A2872"/>
    <w:rsid w:val="0C73441F"/>
    <w:rsid w:val="0C971DE9"/>
    <w:rsid w:val="0D8442D5"/>
    <w:rsid w:val="11F14A54"/>
    <w:rsid w:val="125A7B21"/>
    <w:rsid w:val="14BC4B87"/>
    <w:rsid w:val="15CB531B"/>
    <w:rsid w:val="18C82ECA"/>
    <w:rsid w:val="18E90757"/>
    <w:rsid w:val="1A324EC2"/>
    <w:rsid w:val="1C1D0E90"/>
    <w:rsid w:val="203D5E14"/>
    <w:rsid w:val="23B36856"/>
    <w:rsid w:val="25213616"/>
    <w:rsid w:val="25A00A66"/>
    <w:rsid w:val="264E4B75"/>
    <w:rsid w:val="273C59EB"/>
    <w:rsid w:val="2DEB5AF8"/>
    <w:rsid w:val="2EE6603E"/>
    <w:rsid w:val="33DE4CBF"/>
    <w:rsid w:val="3B4B20A4"/>
    <w:rsid w:val="44EE0E1D"/>
    <w:rsid w:val="49592C60"/>
    <w:rsid w:val="496B1A06"/>
    <w:rsid w:val="49B166F5"/>
    <w:rsid w:val="4A81407E"/>
    <w:rsid w:val="4AC80DC9"/>
    <w:rsid w:val="4C1A3F5A"/>
    <w:rsid w:val="4DEB4762"/>
    <w:rsid w:val="4F306B68"/>
    <w:rsid w:val="4F5D3209"/>
    <w:rsid w:val="4F7F02ED"/>
    <w:rsid w:val="510224BF"/>
    <w:rsid w:val="5204660B"/>
    <w:rsid w:val="57647FDB"/>
    <w:rsid w:val="576F1282"/>
    <w:rsid w:val="59E778CE"/>
    <w:rsid w:val="5A5A7387"/>
    <w:rsid w:val="5A903909"/>
    <w:rsid w:val="5E14450B"/>
    <w:rsid w:val="5F336E7A"/>
    <w:rsid w:val="60ED2163"/>
    <w:rsid w:val="6103049F"/>
    <w:rsid w:val="624F153C"/>
    <w:rsid w:val="63E8169A"/>
    <w:rsid w:val="65324138"/>
    <w:rsid w:val="66FE21AB"/>
    <w:rsid w:val="67692F3A"/>
    <w:rsid w:val="69961CF5"/>
    <w:rsid w:val="6E3755EA"/>
    <w:rsid w:val="6F90268B"/>
    <w:rsid w:val="711B039F"/>
    <w:rsid w:val="72794A75"/>
    <w:rsid w:val="73F959B0"/>
    <w:rsid w:val="7F8753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2017-06-01T02:48:00Z</dcterms:created>
  <dc:creator>Rong</dc:creator>
  <cp:lastModifiedBy>Rong</cp:lastModifiedBy>
  <dcterms:modified xsi:type="dcterms:W3CDTF">2017-06-08T14:35:30Z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