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5450794F"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31.08.2025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304622720"/>
      <w:bookmarkStart w:id="3" w:name="_Toc207032935"/>
      <w:bookmarkEnd w:id="0"/>
      <w:bookmarkEnd w:id="1"/>
      <w:r w:rsidRPr="005323C1">
        <w:lastRenderedPageBreak/>
        <w:t>Eigenständigkeitserklärung</w:t>
      </w:r>
      <w:bookmarkEnd w:id="3"/>
    </w:p>
    <w:p w14:paraId="6DA2B5C2" w14:textId="4BA00D22"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623B530" w14:textId="77777777" w:rsidR="00951B12" w:rsidRPr="005323C1" w:rsidRDefault="00951B12" w:rsidP="00951B12"/>
    <w:p w14:paraId="72EAA084" w14:textId="77777777" w:rsidR="00951B12" w:rsidRPr="005323C1" w:rsidRDefault="00951B12" w:rsidP="00951B12"/>
    <w:p w14:paraId="2E1CDCFE" w14:textId="77777777" w:rsidR="00951B12" w:rsidRPr="005323C1" w:rsidRDefault="00951B12" w:rsidP="00951B12"/>
    <w:p w14:paraId="2456CBA0" w14:textId="77777777" w:rsidR="00951B12" w:rsidRPr="005323C1" w:rsidRDefault="00951B12" w:rsidP="00951B12"/>
    <w:p w14:paraId="30CE7A50" w14:textId="56E725CF" w:rsidR="00951B12" w:rsidRPr="005323C1" w:rsidRDefault="00951B12" w:rsidP="00951B12">
      <w:r w:rsidRPr="005323C1">
        <w:t xml:space="preserve">Pforzheim, </w:t>
      </w:r>
      <w:r w:rsidR="007D22E5">
        <w:t>31.08.2025</w:t>
      </w:r>
      <w:r w:rsidRPr="005323C1">
        <w:tab/>
      </w:r>
      <w:r w:rsidRPr="005323C1">
        <w:tab/>
      </w:r>
      <w:r w:rsidRPr="005323C1">
        <w:tab/>
        <w:t>(Unterschriften aller Bearbeiter)</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032936"/>
      <w:bookmarkEnd w:id="2"/>
      <w:r w:rsidRPr="005323C1">
        <w:lastRenderedPageBreak/>
        <w:t>In</w:t>
      </w:r>
      <w:r w:rsidRPr="005323C1">
        <w:t>haltsverzeichnis</w:t>
      </w:r>
      <w:bookmarkEnd w:id="4"/>
    </w:p>
    <w:p w14:paraId="5662AFCF" w14:textId="610DC318" w:rsidR="00420B46"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032935" w:history="1">
        <w:r w:rsidR="00420B46" w:rsidRPr="008260BB">
          <w:rPr>
            <w:rStyle w:val="Hyperlink"/>
          </w:rPr>
          <w:t>Eigenständigkeitserklärung</w:t>
        </w:r>
        <w:r w:rsidR="00420B46">
          <w:rPr>
            <w:webHidden/>
          </w:rPr>
          <w:tab/>
        </w:r>
        <w:r w:rsidR="00420B46">
          <w:rPr>
            <w:webHidden/>
          </w:rPr>
          <w:fldChar w:fldCharType="begin"/>
        </w:r>
        <w:r w:rsidR="00420B46">
          <w:rPr>
            <w:webHidden/>
          </w:rPr>
          <w:instrText xml:space="preserve"> PAGEREF _Toc207032935 \h </w:instrText>
        </w:r>
        <w:r w:rsidR="00420B46">
          <w:rPr>
            <w:webHidden/>
          </w:rPr>
        </w:r>
        <w:r w:rsidR="00420B46">
          <w:rPr>
            <w:webHidden/>
          </w:rPr>
          <w:fldChar w:fldCharType="separate"/>
        </w:r>
        <w:r w:rsidR="00420B46">
          <w:rPr>
            <w:webHidden/>
          </w:rPr>
          <w:t>I</w:t>
        </w:r>
        <w:r w:rsidR="00420B46">
          <w:rPr>
            <w:webHidden/>
          </w:rPr>
          <w:fldChar w:fldCharType="end"/>
        </w:r>
      </w:hyperlink>
    </w:p>
    <w:p w14:paraId="22FF7E54" w14:textId="3B737D1F" w:rsidR="00420B46" w:rsidRDefault="00420B46">
      <w:pPr>
        <w:pStyle w:val="Verzeichnis1"/>
        <w:rPr>
          <w:rFonts w:asciiTheme="minorHAnsi" w:eastAsiaTheme="minorEastAsia" w:hAnsiTheme="minorHAnsi" w:cstheme="minorBidi"/>
          <w:b w:val="0"/>
          <w:bCs w:val="0"/>
          <w:iCs w:val="0"/>
          <w:kern w:val="2"/>
          <w14:ligatures w14:val="standardContextual"/>
        </w:rPr>
      </w:pPr>
      <w:hyperlink w:anchor="_Toc207032936" w:history="1">
        <w:r w:rsidRPr="008260BB">
          <w:rPr>
            <w:rStyle w:val="Hyperlink"/>
          </w:rPr>
          <w:t>Inhaltsverzeichnis</w:t>
        </w:r>
        <w:r>
          <w:rPr>
            <w:webHidden/>
          </w:rPr>
          <w:tab/>
        </w:r>
        <w:r>
          <w:rPr>
            <w:webHidden/>
          </w:rPr>
          <w:fldChar w:fldCharType="begin"/>
        </w:r>
        <w:r>
          <w:rPr>
            <w:webHidden/>
          </w:rPr>
          <w:instrText xml:space="preserve"> PAGEREF _Toc207032936 \h </w:instrText>
        </w:r>
        <w:r>
          <w:rPr>
            <w:webHidden/>
          </w:rPr>
        </w:r>
        <w:r>
          <w:rPr>
            <w:webHidden/>
          </w:rPr>
          <w:fldChar w:fldCharType="separate"/>
        </w:r>
        <w:r>
          <w:rPr>
            <w:webHidden/>
          </w:rPr>
          <w:t>II</w:t>
        </w:r>
        <w:r>
          <w:rPr>
            <w:webHidden/>
          </w:rPr>
          <w:fldChar w:fldCharType="end"/>
        </w:r>
      </w:hyperlink>
    </w:p>
    <w:p w14:paraId="3E9E2618" w14:textId="3BD78F27" w:rsidR="00420B46" w:rsidRDefault="00420B46">
      <w:pPr>
        <w:pStyle w:val="Verzeichnis1"/>
        <w:rPr>
          <w:rFonts w:asciiTheme="minorHAnsi" w:eastAsiaTheme="minorEastAsia" w:hAnsiTheme="minorHAnsi" w:cstheme="minorBidi"/>
          <w:b w:val="0"/>
          <w:bCs w:val="0"/>
          <w:iCs w:val="0"/>
          <w:kern w:val="2"/>
          <w14:ligatures w14:val="standardContextual"/>
        </w:rPr>
      </w:pPr>
      <w:hyperlink w:anchor="_Toc207032937" w:history="1">
        <w:r w:rsidRPr="008260BB">
          <w:rPr>
            <w:rStyle w:val="Hyperlink"/>
          </w:rPr>
          <w:t>Abstract</w:t>
        </w:r>
        <w:r>
          <w:rPr>
            <w:webHidden/>
          </w:rPr>
          <w:tab/>
        </w:r>
        <w:r>
          <w:rPr>
            <w:webHidden/>
          </w:rPr>
          <w:fldChar w:fldCharType="begin"/>
        </w:r>
        <w:r>
          <w:rPr>
            <w:webHidden/>
          </w:rPr>
          <w:instrText xml:space="preserve"> PAGEREF _Toc207032937 \h </w:instrText>
        </w:r>
        <w:r>
          <w:rPr>
            <w:webHidden/>
          </w:rPr>
        </w:r>
        <w:r>
          <w:rPr>
            <w:webHidden/>
          </w:rPr>
          <w:fldChar w:fldCharType="separate"/>
        </w:r>
        <w:r>
          <w:rPr>
            <w:webHidden/>
          </w:rPr>
          <w:t>IV</w:t>
        </w:r>
        <w:r>
          <w:rPr>
            <w:webHidden/>
          </w:rPr>
          <w:fldChar w:fldCharType="end"/>
        </w:r>
      </w:hyperlink>
    </w:p>
    <w:p w14:paraId="54284ECB" w14:textId="0ADC3AF8" w:rsidR="00420B46" w:rsidRDefault="00420B46">
      <w:pPr>
        <w:pStyle w:val="Verzeichnis1"/>
        <w:rPr>
          <w:rFonts w:asciiTheme="minorHAnsi" w:eastAsiaTheme="minorEastAsia" w:hAnsiTheme="minorHAnsi" w:cstheme="minorBidi"/>
          <w:b w:val="0"/>
          <w:bCs w:val="0"/>
          <w:iCs w:val="0"/>
          <w:kern w:val="2"/>
          <w14:ligatures w14:val="standardContextual"/>
        </w:rPr>
      </w:pPr>
      <w:hyperlink w:anchor="_Toc207032938" w:history="1">
        <w:r w:rsidRPr="008260BB">
          <w:rPr>
            <w:rStyle w:val="Hyperlink"/>
          </w:rPr>
          <w:t>Abkürzungsverzeichnis</w:t>
        </w:r>
        <w:r>
          <w:rPr>
            <w:webHidden/>
          </w:rPr>
          <w:tab/>
        </w:r>
        <w:r>
          <w:rPr>
            <w:webHidden/>
          </w:rPr>
          <w:fldChar w:fldCharType="begin"/>
        </w:r>
        <w:r>
          <w:rPr>
            <w:webHidden/>
          </w:rPr>
          <w:instrText xml:space="preserve"> PAGEREF _Toc207032938 \h </w:instrText>
        </w:r>
        <w:r>
          <w:rPr>
            <w:webHidden/>
          </w:rPr>
        </w:r>
        <w:r>
          <w:rPr>
            <w:webHidden/>
          </w:rPr>
          <w:fldChar w:fldCharType="separate"/>
        </w:r>
        <w:r>
          <w:rPr>
            <w:webHidden/>
          </w:rPr>
          <w:t>V</w:t>
        </w:r>
        <w:r>
          <w:rPr>
            <w:webHidden/>
          </w:rPr>
          <w:fldChar w:fldCharType="end"/>
        </w:r>
      </w:hyperlink>
    </w:p>
    <w:p w14:paraId="2963A70D" w14:textId="46E084AD"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39" w:history="1">
        <w:r w:rsidRPr="008260BB">
          <w:rPr>
            <w:rStyle w:val="Hyperlink"/>
          </w:rPr>
          <w:t>1</w:t>
        </w:r>
        <w:r>
          <w:rPr>
            <w:rFonts w:asciiTheme="minorHAnsi" w:eastAsiaTheme="minorEastAsia" w:hAnsiTheme="minorHAnsi" w:cstheme="minorBidi"/>
            <w:b w:val="0"/>
            <w:bCs w:val="0"/>
            <w:iCs w:val="0"/>
            <w:kern w:val="2"/>
            <w14:ligatures w14:val="standardContextual"/>
          </w:rPr>
          <w:tab/>
        </w:r>
        <w:r w:rsidRPr="008260BB">
          <w:rPr>
            <w:rStyle w:val="Hyperlink"/>
          </w:rPr>
          <w:t>Einleitung</w:t>
        </w:r>
        <w:r>
          <w:rPr>
            <w:webHidden/>
          </w:rPr>
          <w:tab/>
        </w:r>
        <w:r>
          <w:rPr>
            <w:webHidden/>
          </w:rPr>
          <w:fldChar w:fldCharType="begin"/>
        </w:r>
        <w:r>
          <w:rPr>
            <w:webHidden/>
          </w:rPr>
          <w:instrText xml:space="preserve"> PAGEREF _Toc207032939 \h </w:instrText>
        </w:r>
        <w:r>
          <w:rPr>
            <w:webHidden/>
          </w:rPr>
        </w:r>
        <w:r>
          <w:rPr>
            <w:webHidden/>
          </w:rPr>
          <w:fldChar w:fldCharType="separate"/>
        </w:r>
        <w:r>
          <w:rPr>
            <w:webHidden/>
          </w:rPr>
          <w:t>1</w:t>
        </w:r>
        <w:r>
          <w:rPr>
            <w:webHidden/>
          </w:rPr>
          <w:fldChar w:fldCharType="end"/>
        </w:r>
      </w:hyperlink>
    </w:p>
    <w:p w14:paraId="6F0C6760" w14:textId="1E1A7B14"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40" w:history="1">
        <w:r w:rsidRPr="008260BB">
          <w:rPr>
            <w:rStyle w:val="Hyperlink"/>
          </w:rPr>
          <w:t>1.1</w:t>
        </w:r>
        <w:r>
          <w:rPr>
            <w:rFonts w:asciiTheme="minorHAnsi" w:eastAsiaTheme="minorEastAsia" w:hAnsiTheme="minorHAnsi" w:cstheme="minorBidi"/>
            <w:bCs w:val="0"/>
            <w:kern w:val="2"/>
            <w:szCs w:val="24"/>
            <w14:ligatures w14:val="standardContextual"/>
          </w:rPr>
          <w:tab/>
        </w:r>
        <w:r w:rsidRPr="008260BB">
          <w:rPr>
            <w:rStyle w:val="Hyperlink"/>
          </w:rPr>
          <w:t>Motivation</w:t>
        </w:r>
        <w:r>
          <w:rPr>
            <w:webHidden/>
          </w:rPr>
          <w:tab/>
        </w:r>
        <w:r>
          <w:rPr>
            <w:webHidden/>
          </w:rPr>
          <w:fldChar w:fldCharType="begin"/>
        </w:r>
        <w:r>
          <w:rPr>
            <w:webHidden/>
          </w:rPr>
          <w:instrText xml:space="preserve"> PAGEREF _Toc207032940 \h </w:instrText>
        </w:r>
        <w:r>
          <w:rPr>
            <w:webHidden/>
          </w:rPr>
        </w:r>
        <w:r>
          <w:rPr>
            <w:webHidden/>
          </w:rPr>
          <w:fldChar w:fldCharType="separate"/>
        </w:r>
        <w:r>
          <w:rPr>
            <w:webHidden/>
          </w:rPr>
          <w:t>1</w:t>
        </w:r>
        <w:r>
          <w:rPr>
            <w:webHidden/>
          </w:rPr>
          <w:fldChar w:fldCharType="end"/>
        </w:r>
      </w:hyperlink>
    </w:p>
    <w:p w14:paraId="49E6BCEB" w14:textId="384D0E6C"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41" w:history="1">
        <w:r w:rsidRPr="008260BB">
          <w:rPr>
            <w:rStyle w:val="Hyperlink"/>
          </w:rPr>
          <w:t>1.2</w:t>
        </w:r>
        <w:r>
          <w:rPr>
            <w:rFonts w:asciiTheme="minorHAnsi" w:eastAsiaTheme="minorEastAsia" w:hAnsiTheme="minorHAnsi" w:cstheme="minorBidi"/>
            <w:bCs w:val="0"/>
            <w:kern w:val="2"/>
            <w:szCs w:val="24"/>
            <w14:ligatures w14:val="standardContextual"/>
          </w:rPr>
          <w:tab/>
        </w:r>
        <w:r w:rsidRPr="008260BB">
          <w:rPr>
            <w:rStyle w:val="Hyperlink"/>
          </w:rPr>
          <w:t>Problemdefinition</w:t>
        </w:r>
        <w:r>
          <w:rPr>
            <w:webHidden/>
          </w:rPr>
          <w:tab/>
        </w:r>
        <w:r>
          <w:rPr>
            <w:webHidden/>
          </w:rPr>
          <w:fldChar w:fldCharType="begin"/>
        </w:r>
        <w:r>
          <w:rPr>
            <w:webHidden/>
          </w:rPr>
          <w:instrText xml:space="preserve"> PAGEREF _Toc207032941 \h </w:instrText>
        </w:r>
        <w:r>
          <w:rPr>
            <w:webHidden/>
          </w:rPr>
        </w:r>
        <w:r>
          <w:rPr>
            <w:webHidden/>
          </w:rPr>
          <w:fldChar w:fldCharType="separate"/>
        </w:r>
        <w:r>
          <w:rPr>
            <w:webHidden/>
          </w:rPr>
          <w:t>2</w:t>
        </w:r>
        <w:r>
          <w:rPr>
            <w:webHidden/>
          </w:rPr>
          <w:fldChar w:fldCharType="end"/>
        </w:r>
      </w:hyperlink>
    </w:p>
    <w:p w14:paraId="33EA64B4" w14:textId="4B5B0982"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42" w:history="1">
        <w:r w:rsidRPr="008260BB">
          <w:rPr>
            <w:rStyle w:val="Hyperlink"/>
          </w:rPr>
          <w:t>1.3</w:t>
        </w:r>
        <w:r>
          <w:rPr>
            <w:rFonts w:asciiTheme="minorHAnsi" w:eastAsiaTheme="minorEastAsia" w:hAnsiTheme="minorHAnsi" w:cstheme="minorBidi"/>
            <w:bCs w:val="0"/>
            <w:kern w:val="2"/>
            <w:szCs w:val="24"/>
            <w14:ligatures w14:val="standardContextual"/>
          </w:rPr>
          <w:tab/>
        </w:r>
        <w:r w:rsidRPr="008260BB">
          <w:rPr>
            <w:rStyle w:val="Hyperlink"/>
          </w:rPr>
          <w:t>Projektziel</w:t>
        </w:r>
        <w:r>
          <w:rPr>
            <w:webHidden/>
          </w:rPr>
          <w:tab/>
        </w:r>
        <w:r>
          <w:rPr>
            <w:webHidden/>
          </w:rPr>
          <w:fldChar w:fldCharType="begin"/>
        </w:r>
        <w:r>
          <w:rPr>
            <w:webHidden/>
          </w:rPr>
          <w:instrText xml:space="preserve"> PAGEREF _Toc207032942 \h </w:instrText>
        </w:r>
        <w:r>
          <w:rPr>
            <w:webHidden/>
          </w:rPr>
        </w:r>
        <w:r>
          <w:rPr>
            <w:webHidden/>
          </w:rPr>
          <w:fldChar w:fldCharType="separate"/>
        </w:r>
        <w:r>
          <w:rPr>
            <w:webHidden/>
          </w:rPr>
          <w:t>2</w:t>
        </w:r>
        <w:r>
          <w:rPr>
            <w:webHidden/>
          </w:rPr>
          <w:fldChar w:fldCharType="end"/>
        </w:r>
      </w:hyperlink>
    </w:p>
    <w:p w14:paraId="4226255B" w14:textId="5AAAC2EA"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43" w:history="1">
        <w:r w:rsidRPr="008260BB">
          <w:rPr>
            <w:rStyle w:val="Hyperlink"/>
          </w:rPr>
          <w:t>1.4</w:t>
        </w:r>
        <w:r>
          <w:rPr>
            <w:rFonts w:asciiTheme="minorHAnsi" w:eastAsiaTheme="minorEastAsia" w:hAnsiTheme="minorHAnsi" w:cstheme="minorBidi"/>
            <w:bCs w:val="0"/>
            <w:kern w:val="2"/>
            <w:szCs w:val="24"/>
            <w14:ligatures w14:val="standardContextual"/>
          </w:rPr>
          <w:tab/>
        </w:r>
        <w:r w:rsidRPr="008260BB">
          <w:rPr>
            <w:rStyle w:val="Hyperlink"/>
          </w:rPr>
          <w:t>Aufbau der Dokumentation</w:t>
        </w:r>
        <w:r>
          <w:rPr>
            <w:webHidden/>
          </w:rPr>
          <w:tab/>
        </w:r>
        <w:r>
          <w:rPr>
            <w:webHidden/>
          </w:rPr>
          <w:fldChar w:fldCharType="begin"/>
        </w:r>
        <w:r>
          <w:rPr>
            <w:webHidden/>
          </w:rPr>
          <w:instrText xml:space="preserve"> PAGEREF _Toc207032943 \h </w:instrText>
        </w:r>
        <w:r>
          <w:rPr>
            <w:webHidden/>
          </w:rPr>
        </w:r>
        <w:r>
          <w:rPr>
            <w:webHidden/>
          </w:rPr>
          <w:fldChar w:fldCharType="separate"/>
        </w:r>
        <w:r>
          <w:rPr>
            <w:webHidden/>
          </w:rPr>
          <w:t>4</w:t>
        </w:r>
        <w:r>
          <w:rPr>
            <w:webHidden/>
          </w:rPr>
          <w:fldChar w:fldCharType="end"/>
        </w:r>
      </w:hyperlink>
    </w:p>
    <w:p w14:paraId="4C73F757" w14:textId="190D99F4"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44" w:history="1">
        <w:r w:rsidRPr="008260BB">
          <w:rPr>
            <w:rStyle w:val="Hyperlink"/>
          </w:rPr>
          <w:t>2</w:t>
        </w:r>
        <w:r>
          <w:rPr>
            <w:rFonts w:asciiTheme="minorHAnsi" w:eastAsiaTheme="minorEastAsia" w:hAnsiTheme="minorHAnsi" w:cstheme="minorBidi"/>
            <w:b w:val="0"/>
            <w:bCs w:val="0"/>
            <w:iCs w:val="0"/>
            <w:kern w:val="2"/>
            <w14:ligatures w14:val="standardContextual"/>
          </w:rPr>
          <w:tab/>
        </w:r>
        <w:r w:rsidRPr="008260BB">
          <w:rPr>
            <w:rStyle w:val="Hyperlink"/>
          </w:rPr>
          <w:t>Stand der Technik</w:t>
        </w:r>
        <w:r>
          <w:rPr>
            <w:webHidden/>
          </w:rPr>
          <w:tab/>
        </w:r>
        <w:r>
          <w:rPr>
            <w:webHidden/>
          </w:rPr>
          <w:fldChar w:fldCharType="begin"/>
        </w:r>
        <w:r>
          <w:rPr>
            <w:webHidden/>
          </w:rPr>
          <w:instrText xml:space="preserve"> PAGEREF _Toc207032944 \h </w:instrText>
        </w:r>
        <w:r>
          <w:rPr>
            <w:webHidden/>
          </w:rPr>
        </w:r>
        <w:r>
          <w:rPr>
            <w:webHidden/>
          </w:rPr>
          <w:fldChar w:fldCharType="separate"/>
        </w:r>
        <w:r>
          <w:rPr>
            <w:webHidden/>
          </w:rPr>
          <w:t>5</w:t>
        </w:r>
        <w:r>
          <w:rPr>
            <w:webHidden/>
          </w:rPr>
          <w:fldChar w:fldCharType="end"/>
        </w:r>
      </w:hyperlink>
    </w:p>
    <w:p w14:paraId="17E491EF" w14:textId="2A0FD5CB"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45" w:history="1">
        <w:r w:rsidRPr="008260BB">
          <w:rPr>
            <w:rStyle w:val="Hyperlink"/>
          </w:rPr>
          <w:t>2.1</w:t>
        </w:r>
        <w:r>
          <w:rPr>
            <w:rFonts w:asciiTheme="minorHAnsi" w:eastAsiaTheme="minorEastAsia" w:hAnsiTheme="minorHAnsi" w:cstheme="minorBidi"/>
            <w:bCs w:val="0"/>
            <w:kern w:val="2"/>
            <w:szCs w:val="24"/>
            <w14:ligatures w14:val="standardContextual"/>
          </w:rPr>
          <w:tab/>
        </w:r>
        <w:r w:rsidRPr="008260BB">
          <w:rPr>
            <w:rStyle w:val="Hyperlink"/>
          </w:rPr>
          <w:t>Extended Reality</w:t>
        </w:r>
        <w:r>
          <w:rPr>
            <w:webHidden/>
          </w:rPr>
          <w:tab/>
        </w:r>
        <w:r>
          <w:rPr>
            <w:webHidden/>
          </w:rPr>
          <w:fldChar w:fldCharType="begin"/>
        </w:r>
        <w:r>
          <w:rPr>
            <w:webHidden/>
          </w:rPr>
          <w:instrText xml:space="preserve"> PAGEREF _Toc207032945 \h </w:instrText>
        </w:r>
        <w:r>
          <w:rPr>
            <w:webHidden/>
          </w:rPr>
        </w:r>
        <w:r>
          <w:rPr>
            <w:webHidden/>
          </w:rPr>
          <w:fldChar w:fldCharType="separate"/>
        </w:r>
        <w:r>
          <w:rPr>
            <w:webHidden/>
          </w:rPr>
          <w:t>5</w:t>
        </w:r>
        <w:r>
          <w:rPr>
            <w:webHidden/>
          </w:rPr>
          <w:fldChar w:fldCharType="end"/>
        </w:r>
      </w:hyperlink>
    </w:p>
    <w:p w14:paraId="36BF42AF" w14:textId="071C21ED"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46" w:history="1">
        <w:r w:rsidRPr="008260BB">
          <w:rPr>
            <w:rStyle w:val="Hyperlink"/>
          </w:rPr>
          <w:t>2.2</w:t>
        </w:r>
        <w:r>
          <w:rPr>
            <w:rFonts w:asciiTheme="minorHAnsi" w:eastAsiaTheme="minorEastAsia" w:hAnsiTheme="minorHAnsi" w:cstheme="minorBidi"/>
            <w:bCs w:val="0"/>
            <w:kern w:val="2"/>
            <w:szCs w:val="24"/>
            <w14:ligatures w14:val="standardContextual"/>
          </w:rPr>
          <w:tab/>
        </w:r>
        <w:r w:rsidRPr="008260BB">
          <w:rPr>
            <w:rStyle w:val="Hyperlink"/>
          </w:rPr>
          <w:t>Head-Mounted Displays</w:t>
        </w:r>
        <w:r>
          <w:rPr>
            <w:webHidden/>
          </w:rPr>
          <w:tab/>
        </w:r>
        <w:r>
          <w:rPr>
            <w:webHidden/>
          </w:rPr>
          <w:fldChar w:fldCharType="begin"/>
        </w:r>
        <w:r>
          <w:rPr>
            <w:webHidden/>
          </w:rPr>
          <w:instrText xml:space="preserve"> PAGEREF _Toc207032946 \h </w:instrText>
        </w:r>
        <w:r>
          <w:rPr>
            <w:webHidden/>
          </w:rPr>
        </w:r>
        <w:r>
          <w:rPr>
            <w:webHidden/>
          </w:rPr>
          <w:fldChar w:fldCharType="separate"/>
        </w:r>
        <w:r>
          <w:rPr>
            <w:webHidden/>
          </w:rPr>
          <w:t>8</w:t>
        </w:r>
        <w:r>
          <w:rPr>
            <w:webHidden/>
          </w:rPr>
          <w:fldChar w:fldCharType="end"/>
        </w:r>
      </w:hyperlink>
    </w:p>
    <w:p w14:paraId="626E0AA4" w14:textId="1EC1E05E" w:rsidR="00420B46" w:rsidRDefault="00420B46">
      <w:pPr>
        <w:pStyle w:val="Verzeichnis3"/>
        <w:rPr>
          <w:rFonts w:asciiTheme="minorHAnsi" w:eastAsiaTheme="minorEastAsia" w:hAnsiTheme="minorHAnsi" w:cstheme="minorBidi"/>
          <w:kern w:val="2"/>
          <w:szCs w:val="24"/>
          <w14:ligatures w14:val="standardContextual"/>
        </w:rPr>
      </w:pPr>
      <w:hyperlink w:anchor="_Toc207032947" w:history="1">
        <w:r w:rsidRPr="008260BB">
          <w:rPr>
            <w:rStyle w:val="Hyperlink"/>
          </w:rPr>
          <w:t>2.2.1</w:t>
        </w:r>
        <w:r>
          <w:rPr>
            <w:rFonts w:asciiTheme="minorHAnsi" w:eastAsiaTheme="minorEastAsia" w:hAnsiTheme="minorHAnsi" w:cstheme="minorBidi"/>
            <w:kern w:val="2"/>
            <w:szCs w:val="24"/>
            <w14:ligatures w14:val="standardContextual"/>
          </w:rPr>
          <w:tab/>
        </w:r>
        <w:r w:rsidRPr="008260BB">
          <w:rPr>
            <w:rStyle w:val="Hyperlink"/>
          </w:rPr>
          <w:t>Begriff und Bedeutung</w:t>
        </w:r>
        <w:r>
          <w:rPr>
            <w:webHidden/>
          </w:rPr>
          <w:tab/>
        </w:r>
        <w:r>
          <w:rPr>
            <w:webHidden/>
          </w:rPr>
          <w:fldChar w:fldCharType="begin"/>
        </w:r>
        <w:r>
          <w:rPr>
            <w:webHidden/>
          </w:rPr>
          <w:instrText xml:space="preserve"> PAGEREF _Toc207032947 \h </w:instrText>
        </w:r>
        <w:r>
          <w:rPr>
            <w:webHidden/>
          </w:rPr>
        </w:r>
        <w:r>
          <w:rPr>
            <w:webHidden/>
          </w:rPr>
          <w:fldChar w:fldCharType="separate"/>
        </w:r>
        <w:r>
          <w:rPr>
            <w:webHidden/>
          </w:rPr>
          <w:t>8</w:t>
        </w:r>
        <w:r>
          <w:rPr>
            <w:webHidden/>
          </w:rPr>
          <w:fldChar w:fldCharType="end"/>
        </w:r>
      </w:hyperlink>
    </w:p>
    <w:p w14:paraId="329B11F7" w14:textId="571DA77C" w:rsidR="00420B46" w:rsidRDefault="00420B46">
      <w:pPr>
        <w:pStyle w:val="Verzeichnis3"/>
        <w:rPr>
          <w:rFonts w:asciiTheme="minorHAnsi" w:eastAsiaTheme="minorEastAsia" w:hAnsiTheme="minorHAnsi" w:cstheme="minorBidi"/>
          <w:kern w:val="2"/>
          <w:szCs w:val="24"/>
          <w14:ligatures w14:val="standardContextual"/>
        </w:rPr>
      </w:pPr>
      <w:hyperlink w:anchor="_Toc207032948" w:history="1">
        <w:r w:rsidRPr="008260BB">
          <w:rPr>
            <w:rStyle w:val="Hyperlink"/>
          </w:rPr>
          <w:t>2.2.2</w:t>
        </w:r>
        <w:r>
          <w:rPr>
            <w:rFonts w:asciiTheme="minorHAnsi" w:eastAsiaTheme="minorEastAsia" w:hAnsiTheme="minorHAnsi" w:cstheme="minorBidi"/>
            <w:kern w:val="2"/>
            <w:szCs w:val="24"/>
            <w14:ligatures w14:val="standardContextual"/>
          </w:rPr>
          <w:tab/>
        </w:r>
        <w:r w:rsidRPr="008260BB">
          <w:rPr>
            <w:rStyle w:val="Hyperlink"/>
          </w:rPr>
          <w:t>Technische Funktionsweise</w:t>
        </w:r>
        <w:r>
          <w:rPr>
            <w:webHidden/>
          </w:rPr>
          <w:tab/>
        </w:r>
        <w:r>
          <w:rPr>
            <w:webHidden/>
          </w:rPr>
          <w:fldChar w:fldCharType="begin"/>
        </w:r>
        <w:r>
          <w:rPr>
            <w:webHidden/>
          </w:rPr>
          <w:instrText xml:space="preserve"> PAGEREF _Toc207032948 \h </w:instrText>
        </w:r>
        <w:r>
          <w:rPr>
            <w:webHidden/>
          </w:rPr>
        </w:r>
        <w:r>
          <w:rPr>
            <w:webHidden/>
          </w:rPr>
          <w:fldChar w:fldCharType="separate"/>
        </w:r>
        <w:r>
          <w:rPr>
            <w:webHidden/>
          </w:rPr>
          <w:t>8</w:t>
        </w:r>
        <w:r>
          <w:rPr>
            <w:webHidden/>
          </w:rPr>
          <w:fldChar w:fldCharType="end"/>
        </w:r>
      </w:hyperlink>
    </w:p>
    <w:p w14:paraId="020D0926" w14:textId="04F69A54" w:rsidR="00420B46" w:rsidRDefault="00420B46">
      <w:pPr>
        <w:pStyle w:val="Verzeichnis3"/>
        <w:rPr>
          <w:rFonts w:asciiTheme="minorHAnsi" w:eastAsiaTheme="minorEastAsia" w:hAnsiTheme="minorHAnsi" w:cstheme="minorBidi"/>
          <w:kern w:val="2"/>
          <w:szCs w:val="24"/>
          <w14:ligatures w14:val="standardContextual"/>
        </w:rPr>
      </w:pPr>
      <w:hyperlink w:anchor="_Toc207032949" w:history="1">
        <w:r w:rsidRPr="008260BB">
          <w:rPr>
            <w:rStyle w:val="Hyperlink"/>
          </w:rPr>
          <w:t>2.2.3</w:t>
        </w:r>
        <w:r>
          <w:rPr>
            <w:rFonts w:asciiTheme="minorHAnsi" w:eastAsiaTheme="minorEastAsia" w:hAnsiTheme="minorHAnsi" w:cstheme="minorBidi"/>
            <w:kern w:val="2"/>
            <w:szCs w:val="24"/>
            <w14:ligatures w14:val="standardContextual"/>
          </w:rPr>
          <w:tab/>
        </w:r>
        <w:r w:rsidRPr="008260BB">
          <w:rPr>
            <w:rStyle w:val="Hyperlink"/>
          </w:rPr>
          <w:t>Verfügbare Geräte</w:t>
        </w:r>
        <w:r>
          <w:rPr>
            <w:webHidden/>
          </w:rPr>
          <w:tab/>
        </w:r>
        <w:r>
          <w:rPr>
            <w:webHidden/>
          </w:rPr>
          <w:fldChar w:fldCharType="begin"/>
        </w:r>
        <w:r>
          <w:rPr>
            <w:webHidden/>
          </w:rPr>
          <w:instrText xml:space="preserve"> PAGEREF _Toc207032949 \h </w:instrText>
        </w:r>
        <w:r>
          <w:rPr>
            <w:webHidden/>
          </w:rPr>
        </w:r>
        <w:r>
          <w:rPr>
            <w:webHidden/>
          </w:rPr>
          <w:fldChar w:fldCharType="separate"/>
        </w:r>
        <w:r>
          <w:rPr>
            <w:webHidden/>
          </w:rPr>
          <w:t>10</w:t>
        </w:r>
        <w:r>
          <w:rPr>
            <w:webHidden/>
          </w:rPr>
          <w:fldChar w:fldCharType="end"/>
        </w:r>
      </w:hyperlink>
    </w:p>
    <w:p w14:paraId="4924B72B" w14:textId="0FABCF66"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50" w:history="1">
        <w:r w:rsidRPr="008260BB">
          <w:rPr>
            <w:rStyle w:val="Hyperlink"/>
          </w:rPr>
          <w:t>2.3</w:t>
        </w:r>
        <w:r>
          <w:rPr>
            <w:rFonts w:asciiTheme="minorHAnsi" w:eastAsiaTheme="minorEastAsia" w:hAnsiTheme="minorHAnsi" w:cstheme="minorBidi"/>
            <w:bCs w:val="0"/>
            <w:kern w:val="2"/>
            <w:szCs w:val="24"/>
            <w14:ligatures w14:val="standardContextual"/>
          </w:rPr>
          <w:tab/>
        </w:r>
        <w:r w:rsidRPr="008260BB">
          <w:rPr>
            <w:rStyle w:val="Hyperlink"/>
          </w:rPr>
          <w:t>Virtuelle Tierbeobachtung</w:t>
        </w:r>
        <w:r>
          <w:rPr>
            <w:webHidden/>
          </w:rPr>
          <w:tab/>
        </w:r>
        <w:r>
          <w:rPr>
            <w:webHidden/>
          </w:rPr>
          <w:fldChar w:fldCharType="begin"/>
        </w:r>
        <w:r>
          <w:rPr>
            <w:webHidden/>
          </w:rPr>
          <w:instrText xml:space="preserve"> PAGEREF _Toc207032950 \h </w:instrText>
        </w:r>
        <w:r>
          <w:rPr>
            <w:webHidden/>
          </w:rPr>
        </w:r>
        <w:r>
          <w:rPr>
            <w:webHidden/>
          </w:rPr>
          <w:fldChar w:fldCharType="separate"/>
        </w:r>
        <w:r>
          <w:rPr>
            <w:webHidden/>
          </w:rPr>
          <w:t>10</w:t>
        </w:r>
        <w:r>
          <w:rPr>
            <w:webHidden/>
          </w:rPr>
          <w:fldChar w:fldCharType="end"/>
        </w:r>
      </w:hyperlink>
    </w:p>
    <w:p w14:paraId="2093C797" w14:textId="30B199FF" w:rsidR="00420B46" w:rsidRDefault="00420B46">
      <w:pPr>
        <w:pStyle w:val="Verzeichnis3"/>
        <w:rPr>
          <w:rFonts w:asciiTheme="minorHAnsi" w:eastAsiaTheme="minorEastAsia" w:hAnsiTheme="minorHAnsi" w:cstheme="minorBidi"/>
          <w:kern w:val="2"/>
          <w:szCs w:val="24"/>
          <w14:ligatures w14:val="standardContextual"/>
        </w:rPr>
      </w:pPr>
      <w:hyperlink w:anchor="_Toc207032951" w:history="1">
        <w:r w:rsidRPr="008260BB">
          <w:rPr>
            <w:rStyle w:val="Hyperlink"/>
          </w:rPr>
          <w:t>2.3.1</w:t>
        </w:r>
        <w:r>
          <w:rPr>
            <w:rFonts w:asciiTheme="minorHAnsi" w:eastAsiaTheme="minorEastAsia" w:hAnsiTheme="minorHAnsi" w:cstheme="minorBidi"/>
            <w:kern w:val="2"/>
            <w:szCs w:val="24"/>
            <w14:ligatures w14:val="standardContextual"/>
          </w:rPr>
          <w:tab/>
        </w:r>
        <w:r w:rsidRPr="008260BB">
          <w:rPr>
            <w:rStyle w:val="Hyperlink"/>
          </w:rPr>
          <w:t>Tierbeobachtung über Zoos und digitale Bildungsangebote</w:t>
        </w:r>
        <w:r>
          <w:rPr>
            <w:webHidden/>
          </w:rPr>
          <w:tab/>
        </w:r>
        <w:r>
          <w:rPr>
            <w:webHidden/>
          </w:rPr>
          <w:fldChar w:fldCharType="begin"/>
        </w:r>
        <w:r>
          <w:rPr>
            <w:webHidden/>
          </w:rPr>
          <w:instrText xml:space="preserve"> PAGEREF _Toc207032951 \h </w:instrText>
        </w:r>
        <w:r>
          <w:rPr>
            <w:webHidden/>
          </w:rPr>
        </w:r>
        <w:r>
          <w:rPr>
            <w:webHidden/>
          </w:rPr>
          <w:fldChar w:fldCharType="separate"/>
        </w:r>
        <w:r>
          <w:rPr>
            <w:webHidden/>
          </w:rPr>
          <w:t>10</w:t>
        </w:r>
        <w:r>
          <w:rPr>
            <w:webHidden/>
          </w:rPr>
          <w:fldChar w:fldCharType="end"/>
        </w:r>
      </w:hyperlink>
    </w:p>
    <w:p w14:paraId="605CA39A" w14:textId="0EC02A09" w:rsidR="00420B46" w:rsidRDefault="00420B46">
      <w:pPr>
        <w:pStyle w:val="Verzeichnis3"/>
        <w:rPr>
          <w:rFonts w:asciiTheme="minorHAnsi" w:eastAsiaTheme="minorEastAsia" w:hAnsiTheme="minorHAnsi" w:cstheme="minorBidi"/>
          <w:kern w:val="2"/>
          <w:szCs w:val="24"/>
          <w14:ligatures w14:val="standardContextual"/>
        </w:rPr>
      </w:pPr>
      <w:hyperlink w:anchor="_Toc207032952" w:history="1">
        <w:r w:rsidRPr="008260BB">
          <w:rPr>
            <w:rStyle w:val="Hyperlink"/>
          </w:rPr>
          <w:t>2.3.2</w:t>
        </w:r>
        <w:r>
          <w:rPr>
            <w:rFonts w:asciiTheme="minorHAnsi" w:eastAsiaTheme="minorEastAsia" w:hAnsiTheme="minorHAnsi" w:cstheme="minorBidi"/>
            <w:kern w:val="2"/>
            <w:szCs w:val="24"/>
            <w14:ligatures w14:val="standardContextual"/>
          </w:rPr>
          <w:tab/>
        </w:r>
        <w:r w:rsidRPr="008260BB">
          <w:rPr>
            <w:rStyle w:val="Hyperlink"/>
          </w:rPr>
          <w:t>Verfügbare XR-Spiele</w:t>
        </w:r>
        <w:r>
          <w:rPr>
            <w:webHidden/>
          </w:rPr>
          <w:tab/>
        </w:r>
        <w:r>
          <w:rPr>
            <w:webHidden/>
          </w:rPr>
          <w:fldChar w:fldCharType="begin"/>
        </w:r>
        <w:r>
          <w:rPr>
            <w:webHidden/>
          </w:rPr>
          <w:instrText xml:space="preserve"> PAGEREF _Toc207032952 \h </w:instrText>
        </w:r>
        <w:r>
          <w:rPr>
            <w:webHidden/>
          </w:rPr>
        </w:r>
        <w:r>
          <w:rPr>
            <w:webHidden/>
          </w:rPr>
          <w:fldChar w:fldCharType="separate"/>
        </w:r>
        <w:r>
          <w:rPr>
            <w:webHidden/>
          </w:rPr>
          <w:t>12</w:t>
        </w:r>
        <w:r>
          <w:rPr>
            <w:webHidden/>
          </w:rPr>
          <w:fldChar w:fldCharType="end"/>
        </w:r>
      </w:hyperlink>
    </w:p>
    <w:p w14:paraId="5CFD2A2D" w14:textId="4D9B9652"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53" w:history="1">
        <w:r w:rsidRPr="008260BB">
          <w:rPr>
            <w:rStyle w:val="Hyperlink"/>
          </w:rPr>
          <w:t>3</w:t>
        </w:r>
        <w:r>
          <w:rPr>
            <w:rFonts w:asciiTheme="minorHAnsi" w:eastAsiaTheme="minorEastAsia" w:hAnsiTheme="minorHAnsi" w:cstheme="minorBidi"/>
            <w:b w:val="0"/>
            <w:bCs w:val="0"/>
            <w:iCs w:val="0"/>
            <w:kern w:val="2"/>
            <w14:ligatures w14:val="standardContextual"/>
          </w:rPr>
          <w:tab/>
        </w:r>
        <w:r w:rsidRPr="008260BB">
          <w:rPr>
            <w:rStyle w:val="Hyperlink"/>
          </w:rPr>
          <w:t>Anforderungen</w:t>
        </w:r>
        <w:r>
          <w:rPr>
            <w:webHidden/>
          </w:rPr>
          <w:tab/>
        </w:r>
        <w:r>
          <w:rPr>
            <w:webHidden/>
          </w:rPr>
          <w:fldChar w:fldCharType="begin"/>
        </w:r>
        <w:r>
          <w:rPr>
            <w:webHidden/>
          </w:rPr>
          <w:instrText xml:space="preserve"> PAGEREF _Toc207032953 \h </w:instrText>
        </w:r>
        <w:r>
          <w:rPr>
            <w:webHidden/>
          </w:rPr>
        </w:r>
        <w:r>
          <w:rPr>
            <w:webHidden/>
          </w:rPr>
          <w:fldChar w:fldCharType="separate"/>
        </w:r>
        <w:r>
          <w:rPr>
            <w:webHidden/>
          </w:rPr>
          <w:t>14</w:t>
        </w:r>
        <w:r>
          <w:rPr>
            <w:webHidden/>
          </w:rPr>
          <w:fldChar w:fldCharType="end"/>
        </w:r>
      </w:hyperlink>
    </w:p>
    <w:p w14:paraId="7747FB60" w14:textId="63710567"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54" w:history="1">
        <w:r w:rsidRPr="008260BB">
          <w:rPr>
            <w:rStyle w:val="Hyperlink"/>
          </w:rPr>
          <w:t>4</w:t>
        </w:r>
        <w:r>
          <w:rPr>
            <w:rFonts w:asciiTheme="minorHAnsi" w:eastAsiaTheme="minorEastAsia" w:hAnsiTheme="minorHAnsi" w:cstheme="minorBidi"/>
            <w:b w:val="0"/>
            <w:bCs w:val="0"/>
            <w:iCs w:val="0"/>
            <w:kern w:val="2"/>
            <w14:ligatures w14:val="standardContextual"/>
          </w:rPr>
          <w:tab/>
        </w:r>
        <w:r w:rsidRPr="008260BB">
          <w:rPr>
            <w:rStyle w:val="Hyperlink"/>
          </w:rPr>
          <w:t>Technologieauswahl</w:t>
        </w:r>
        <w:r>
          <w:rPr>
            <w:webHidden/>
          </w:rPr>
          <w:tab/>
        </w:r>
        <w:r>
          <w:rPr>
            <w:webHidden/>
          </w:rPr>
          <w:fldChar w:fldCharType="begin"/>
        </w:r>
        <w:r>
          <w:rPr>
            <w:webHidden/>
          </w:rPr>
          <w:instrText xml:space="preserve"> PAGEREF _Toc207032954 \h </w:instrText>
        </w:r>
        <w:r>
          <w:rPr>
            <w:webHidden/>
          </w:rPr>
        </w:r>
        <w:r>
          <w:rPr>
            <w:webHidden/>
          </w:rPr>
          <w:fldChar w:fldCharType="separate"/>
        </w:r>
        <w:r>
          <w:rPr>
            <w:webHidden/>
          </w:rPr>
          <w:t>16</w:t>
        </w:r>
        <w:r>
          <w:rPr>
            <w:webHidden/>
          </w:rPr>
          <w:fldChar w:fldCharType="end"/>
        </w:r>
      </w:hyperlink>
    </w:p>
    <w:p w14:paraId="1F839BD2" w14:textId="694D48DE"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55" w:history="1">
        <w:r w:rsidRPr="008260BB">
          <w:rPr>
            <w:rStyle w:val="Hyperlink"/>
          </w:rPr>
          <w:t>4.1</w:t>
        </w:r>
        <w:r>
          <w:rPr>
            <w:rFonts w:asciiTheme="minorHAnsi" w:eastAsiaTheme="minorEastAsia" w:hAnsiTheme="minorHAnsi" w:cstheme="minorBidi"/>
            <w:bCs w:val="0"/>
            <w:kern w:val="2"/>
            <w:szCs w:val="24"/>
            <w14:ligatures w14:val="standardContextual"/>
          </w:rPr>
          <w:tab/>
        </w:r>
        <w:r w:rsidRPr="008260BB">
          <w:rPr>
            <w:rStyle w:val="Hyperlink"/>
          </w:rPr>
          <w:t>Hardware</w:t>
        </w:r>
        <w:r>
          <w:rPr>
            <w:webHidden/>
          </w:rPr>
          <w:tab/>
        </w:r>
        <w:r>
          <w:rPr>
            <w:webHidden/>
          </w:rPr>
          <w:fldChar w:fldCharType="begin"/>
        </w:r>
        <w:r>
          <w:rPr>
            <w:webHidden/>
          </w:rPr>
          <w:instrText xml:space="preserve"> PAGEREF _Toc207032955 \h </w:instrText>
        </w:r>
        <w:r>
          <w:rPr>
            <w:webHidden/>
          </w:rPr>
        </w:r>
        <w:r>
          <w:rPr>
            <w:webHidden/>
          </w:rPr>
          <w:fldChar w:fldCharType="separate"/>
        </w:r>
        <w:r>
          <w:rPr>
            <w:webHidden/>
          </w:rPr>
          <w:t>16</w:t>
        </w:r>
        <w:r>
          <w:rPr>
            <w:webHidden/>
          </w:rPr>
          <w:fldChar w:fldCharType="end"/>
        </w:r>
      </w:hyperlink>
    </w:p>
    <w:p w14:paraId="16FD8A34" w14:textId="4996F626"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56" w:history="1">
        <w:r w:rsidRPr="008260BB">
          <w:rPr>
            <w:rStyle w:val="Hyperlink"/>
          </w:rPr>
          <w:t>4.2</w:t>
        </w:r>
        <w:r>
          <w:rPr>
            <w:rFonts w:asciiTheme="minorHAnsi" w:eastAsiaTheme="minorEastAsia" w:hAnsiTheme="minorHAnsi" w:cstheme="minorBidi"/>
            <w:bCs w:val="0"/>
            <w:kern w:val="2"/>
            <w:szCs w:val="24"/>
            <w14:ligatures w14:val="standardContextual"/>
          </w:rPr>
          <w:tab/>
        </w:r>
        <w:r w:rsidRPr="008260BB">
          <w:rPr>
            <w:rStyle w:val="Hyperlink"/>
          </w:rPr>
          <w:t>Entwicklungsumgebung</w:t>
        </w:r>
        <w:r>
          <w:rPr>
            <w:webHidden/>
          </w:rPr>
          <w:tab/>
        </w:r>
        <w:r>
          <w:rPr>
            <w:webHidden/>
          </w:rPr>
          <w:fldChar w:fldCharType="begin"/>
        </w:r>
        <w:r>
          <w:rPr>
            <w:webHidden/>
          </w:rPr>
          <w:instrText xml:space="preserve"> PAGEREF _Toc207032956 \h </w:instrText>
        </w:r>
        <w:r>
          <w:rPr>
            <w:webHidden/>
          </w:rPr>
        </w:r>
        <w:r>
          <w:rPr>
            <w:webHidden/>
          </w:rPr>
          <w:fldChar w:fldCharType="separate"/>
        </w:r>
        <w:r>
          <w:rPr>
            <w:webHidden/>
          </w:rPr>
          <w:t>16</w:t>
        </w:r>
        <w:r>
          <w:rPr>
            <w:webHidden/>
          </w:rPr>
          <w:fldChar w:fldCharType="end"/>
        </w:r>
      </w:hyperlink>
    </w:p>
    <w:p w14:paraId="17ABA83D" w14:textId="79D0EC45"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57" w:history="1">
        <w:r w:rsidRPr="008260BB">
          <w:rPr>
            <w:rStyle w:val="Hyperlink"/>
          </w:rPr>
          <w:t>4.3</w:t>
        </w:r>
        <w:r>
          <w:rPr>
            <w:rFonts w:asciiTheme="minorHAnsi" w:eastAsiaTheme="minorEastAsia" w:hAnsiTheme="minorHAnsi" w:cstheme="minorBidi"/>
            <w:bCs w:val="0"/>
            <w:kern w:val="2"/>
            <w:szCs w:val="24"/>
            <w14:ligatures w14:val="standardContextual"/>
          </w:rPr>
          <w:tab/>
        </w:r>
        <w:r w:rsidRPr="008260BB">
          <w:rPr>
            <w:rStyle w:val="Hyperlink"/>
          </w:rPr>
          <w:t>Programmiersprache</w:t>
        </w:r>
        <w:r>
          <w:rPr>
            <w:webHidden/>
          </w:rPr>
          <w:tab/>
        </w:r>
        <w:r>
          <w:rPr>
            <w:webHidden/>
          </w:rPr>
          <w:fldChar w:fldCharType="begin"/>
        </w:r>
        <w:r>
          <w:rPr>
            <w:webHidden/>
          </w:rPr>
          <w:instrText xml:space="preserve"> PAGEREF _Toc207032957 \h </w:instrText>
        </w:r>
        <w:r>
          <w:rPr>
            <w:webHidden/>
          </w:rPr>
        </w:r>
        <w:r>
          <w:rPr>
            <w:webHidden/>
          </w:rPr>
          <w:fldChar w:fldCharType="separate"/>
        </w:r>
        <w:r>
          <w:rPr>
            <w:webHidden/>
          </w:rPr>
          <w:t>17</w:t>
        </w:r>
        <w:r>
          <w:rPr>
            <w:webHidden/>
          </w:rPr>
          <w:fldChar w:fldCharType="end"/>
        </w:r>
      </w:hyperlink>
    </w:p>
    <w:p w14:paraId="2F61DA3E" w14:textId="5F9EBCF3"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58" w:history="1">
        <w:r w:rsidRPr="008260BB">
          <w:rPr>
            <w:rStyle w:val="Hyperlink"/>
          </w:rPr>
          <w:t>4.4</w:t>
        </w:r>
        <w:r>
          <w:rPr>
            <w:rFonts w:asciiTheme="minorHAnsi" w:eastAsiaTheme="minorEastAsia" w:hAnsiTheme="minorHAnsi" w:cstheme="minorBidi"/>
            <w:bCs w:val="0"/>
            <w:kern w:val="2"/>
            <w:szCs w:val="24"/>
            <w14:ligatures w14:val="standardContextual"/>
          </w:rPr>
          <w:tab/>
        </w:r>
        <w:r w:rsidRPr="008260BB">
          <w:rPr>
            <w:rStyle w:val="Hyperlink"/>
          </w:rPr>
          <w:t>Architekturmodell</w:t>
        </w:r>
        <w:r>
          <w:rPr>
            <w:webHidden/>
          </w:rPr>
          <w:tab/>
        </w:r>
        <w:r>
          <w:rPr>
            <w:webHidden/>
          </w:rPr>
          <w:fldChar w:fldCharType="begin"/>
        </w:r>
        <w:r>
          <w:rPr>
            <w:webHidden/>
          </w:rPr>
          <w:instrText xml:space="preserve"> PAGEREF _Toc207032958 \h </w:instrText>
        </w:r>
        <w:r>
          <w:rPr>
            <w:webHidden/>
          </w:rPr>
        </w:r>
        <w:r>
          <w:rPr>
            <w:webHidden/>
          </w:rPr>
          <w:fldChar w:fldCharType="separate"/>
        </w:r>
        <w:r>
          <w:rPr>
            <w:webHidden/>
          </w:rPr>
          <w:t>18</w:t>
        </w:r>
        <w:r>
          <w:rPr>
            <w:webHidden/>
          </w:rPr>
          <w:fldChar w:fldCharType="end"/>
        </w:r>
      </w:hyperlink>
    </w:p>
    <w:p w14:paraId="57FE4B32" w14:textId="55A4B340"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59" w:history="1">
        <w:r w:rsidRPr="008260BB">
          <w:rPr>
            <w:rStyle w:val="Hyperlink"/>
          </w:rPr>
          <w:t>5</w:t>
        </w:r>
        <w:r>
          <w:rPr>
            <w:rFonts w:asciiTheme="minorHAnsi" w:eastAsiaTheme="minorEastAsia" w:hAnsiTheme="minorHAnsi" w:cstheme="minorBidi"/>
            <w:b w:val="0"/>
            <w:bCs w:val="0"/>
            <w:iCs w:val="0"/>
            <w:kern w:val="2"/>
            <w14:ligatures w14:val="standardContextual"/>
          </w:rPr>
          <w:tab/>
        </w:r>
        <w:r w:rsidRPr="008260BB">
          <w:rPr>
            <w:rStyle w:val="Hyperlink"/>
          </w:rPr>
          <w:t>Konzept</w:t>
        </w:r>
        <w:r>
          <w:rPr>
            <w:webHidden/>
          </w:rPr>
          <w:tab/>
        </w:r>
        <w:r>
          <w:rPr>
            <w:webHidden/>
          </w:rPr>
          <w:fldChar w:fldCharType="begin"/>
        </w:r>
        <w:r>
          <w:rPr>
            <w:webHidden/>
          </w:rPr>
          <w:instrText xml:space="preserve"> PAGEREF _Toc207032959 \h </w:instrText>
        </w:r>
        <w:r>
          <w:rPr>
            <w:webHidden/>
          </w:rPr>
        </w:r>
        <w:r>
          <w:rPr>
            <w:webHidden/>
          </w:rPr>
          <w:fldChar w:fldCharType="separate"/>
        </w:r>
        <w:r>
          <w:rPr>
            <w:webHidden/>
          </w:rPr>
          <w:t>24</w:t>
        </w:r>
        <w:r>
          <w:rPr>
            <w:webHidden/>
          </w:rPr>
          <w:fldChar w:fldCharType="end"/>
        </w:r>
      </w:hyperlink>
    </w:p>
    <w:p w14:paraId="5197B2BA" w14:textId="2A04C113"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60" w:history="1">
        <w:r w:rsidRPr="008260BB">
          <w:rPr>
            <w:rStyle w:val="Hyperlink"/>
          </w:rPr>
          <w:t>5.1</w:t>
        </w:r>
        <w:r>
          <w:rPr>
            <w:rFonts w:asciiTheme="minorHAnsi" w:eastAsiaTheme="minorEastAsia" w:hAnsiTheme="minorHAnsi" w:cstheme="minorBidi"/>
            <w:bCs w:val="0"/>
            <w:kern w:val="2"/>
            <w:szCs w:val="24"/>
            <w14:ligatures w14:val="standardContextual"/>
          </w:rPr>
          <w:tab/>
        </w:r>
        <w:r w:rsidRPr="008260BB">
          <w:rPr>
            <w:rStyle w:val="Hyperlink"/>
          </w:rPr>
          <w:t>Aufbau der Anwendung</w:t>
        </w:r>
        <w:r>
          <w:rPr>
            <w:webHidden/>
          </w:rPr>
          <w:tab/>
        </w:r>
        <w:r>
          <w:rPr>
            <w:webHidden/>
          </w:rPr>
          <w:fldChar w:fldCharType="begin"/>
        </w:r>
        <w:r>
          <w:rPr>
            <w:webHidden/>
          </w:rPr>
          <w:instrText xml:space="preserve"> PAGEREF _Toc207032960 \h </w:instrText>
        </w:r>
        <w:r>
          <w:rPr>
            <w:webHidden/>
          </w:rPr>
        </w:r>
        <w:r>
          <w:rPr>
            <w:webHidden/>
          </w:rPr>
          <w:fldChar w:fldCharType="separate"/>
        </w:r>
        <w:r>
          <w:rPr>
            <w:webHidden/>
          </w:rPr>
          <w:t>24</w:t>
        </w:r>
        <w:r>
          <w:rPr>
            <w:webHidden/>
          </w:rPr>
          <w:fldChar w:fldCharType="end"/>
        </w:r>
      </w:hyperlink>
    </w:p>
    <w:p w14:paraId="43B0632F" w14:textId="3EC75424"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61" w:history="1">
        <w:r w:rsidRPr="008260BB">
          <w:rPr>
            <w:rStyle w:val="Hyperlink"/>
          </w:rPr>
          <w:t>5.2</w:t>
        </w:r>
        <w:r>
          <w:rPr>
            <w:rFonts w:asciiTheme="minorHAnsi" w:eastAsiaTheme="minorEastAsia" w:hAnsiTheme="minorHAnsi" w:cstheme="minorBidi"/>
            <w:bCs w:val="0"/>
            <w:kern w:val="2"/>
            <w:szCs w:val="24"/>
            <w14:ligatures w14:val="standardContextual"/>
          </w:rPr>
          <w:tab/>
        </w:r>
        <w:r w:rsidRPr="008260BB">
          <w:rPr>
            <w:rStyle w:val="Hyperlink"/>
          </w:rPr>
          <w:t>Grundlegende Architektur</w:t>
        </w:r>
        <w:r>
          <w:rPr>
            <w:webHidden/>
          </w:rPr>
          <w:tab/>
        </w:r>
        <w:r>
          <w:rPr>
            <w:webHidden/>
          </w:rPr>
          <w:fldChar w:fldCharType="begin"/>
        </w:r>
        <w:r>
          <w:rPr>
            <w:webHidden/>
          </w:rPr>
          <w:instrText xml:space="preserve"> PAGEREF _Toc207032961 \h </w:instrText>
        </w:r>
        <w:r>
          <w:rPr>
            <w:webHidden/>
          </w:rPr>
        </w:r>
        <w:r>
          <w:rPr>
            <w:webHidden/>
          </w:rPr>
          <w:fldChar w:fldCharType="separate"/>
        </w:r>
        <w:r>
          <w:rPr>
            <w:webHidden/>
          </w:rPr>
          <w:t>25</w:t>
        </w:r>
        <w:r>
          <w:rPr>
            <w:webHidden/>
          </w:rPr>
          <w:fldChar w:fldCharType="end"/>
        </w:r>
      </w:hyperlink>
    </w:p>
    <w:p w14:paraId="60D9E534" w14:textId="46C2D4F2" w:rsidR="00420B46" w:rsidRDefault="00420B46">
      <w:pPr>
        <w:pStyle w:val="Verzeichnis3"/>
        <w:rPr>
          <w:rFonts w:asciiTheme="minorHAnsi" w:eastAsiaTheme="minorEastAsia" w:hAnsiTheme="minorHAnsi" w:cstheme="minorBidi"/>
          <w:kern w:val="2"/>
          <w:szCs w:val="24"/>
          <w14:ligatures w14:val="standardContextual"/>
        </w:rPr>
      </w:pPr>
      <w:hyperlink w:anchor="_Toc207032962" w:history="1">
        <w:r w:rsidRPr="008260BB">
          <w:rPr>
            <w:rStyle w:val="Hyperlink"/>
          </w:rPr>
          <w:t>5.2.1</w:t>
        </w:r>
        <w:r>
          <w:rPr>
            <w:rFonts w:asciiTheme="minorHAnsi" w:eastAsiaTheme="minorEastAsia" w:hAnsiTheme="minorHAnsi" w:cstheme="minorBidi"/>
            <w:kern w:val="2"/>
            <w:szCs w:val="24"/>
            <w14:ligatures w14:val="standardContextual"/>
          </w:rPr>
          <w:tab/>
        </w:r>
        <w:r w:rsidRPr="008260BB">
          <w:rPr>
            <w:rStyle w:val="Hyperlink"/>
          </w:rPr>
          <w:t>Datenbank</w:t>
        </w:r>
        <w:r>
          <w:rPr>
            <w:webHidden/>
          </w:rPr>
          <w:tab/>
        </w:r>
        <w:r>
          <w:rPr>
            <w:webHidden/>
          </w:rPr>
          <w:fldChar w:fldCharType="begin"/>
        </w:r>
        <w:r>
          <w:rPr>
            <w:webHidden/>
          </w:rPr>
          <w:instrText xml:space="preserve"> PAGEREF _Toc207032962 \h </w:instrText>
        </w:r>
        <w:r>
          <w:rPr>
            <w:webHidden/>
          </w:rPr>
        </w:r>
        <w:r>
          <w:rPr>
            <w:webHidden/>
          </w:rPr>
          <w:fldChar w:fldCharType="separate"/>
        </w:r>
        <w:r>
          <w:rPr>
            <w:webHidden/>
          </w:rPr>
          <w:t>27</w:t>
        </w:r>
        <w:r>
          <w:rPr>
            <w:webHidden/>
          </w:rPr>
          <w:fldChar w:fldCharType="end"/>
        </w:r>
      </w:hyperlink>
    </w:p>
    <w:p w14:paraId="223AE1A5" w14:textId="5969A829" w:rsidR="00420B46" w:rsidRDefault="00420B46">
      <w:pPr>
        <w:pStyle w:val="Verzeichnis3"/>
        <w:rPr>
          <w:rFonts w:asciiTheme="minorHAnsi" w:eastAsiaTheme="minorEastAsia" w:hAnsiTheme="minorHAnsi" w:cstheme="minorBidi"/>
          <w:kern w:val="2"/>
          <w:szCs w:val="24"/>
          <w14:ligatures w14:val="standardContextual"/>
        </w:rPr>
      </w:pPr>
      <w:hyperlink w:anchor="_Toc207032963" w:history="1">
        <w:r w:rsidRPr="008260BB">
          <w:rPr>
            <w:rStyle w:val="Hyperlink"/>
          </w:rPr>
          <w:t>5.2.2</w:t>
        </w:r>
        <w:r>
          <w:rPr>
            <w:rFonts w:asciiTheme="minorHAnsi" w:eastAsiaTheme="minorEastAsia" w:hAnsiTheme="minorHAnsi" w:cstheme="minorBidi"/>
            <w:kern w:val="2"/>
            <w:szCs w:val="24"/>
            <w14:ligatures w14:val="standardContextual"/>
          </w:rPr>
          <w:tab/>
        </w:r>
        <w:r w:rsidRPr="008260BB">
          <w:rPr>
            <w:rStyle w:val="Hyperlink"/>
          </w:rPr>
          <w:t>Backend</w:t>
        </w:r>
        <w:r>
          <w:rPr>
            <w:webHidden/>
          </w:rPr>
          <w:tab/>
        </w:r>
        <w:r>
          <w:rPr>
            <w:webHidden/>
          </w:rPr>
          <w:fldChar w:fldCharType="begin"/>
        </w:r>
        <w:r>
          <w:rPr>
            <w:webHidden/>
          </w:rPr>
          <w:instrText xml:space="preserve"> PAGEREF _Toc207032963 \h </w:instrText>
        </w:r>
        <w:r>
          <w:rPr>
            <w:webHidden/>
          </w:rPr>
        </w:r>
        <w:r>
          <w:rPr>
            <w:webHidden/>
          </w:rPr>
          <w:fldChar w:fldCharType="separate"/>
        </w:r>
        <w:r>
          <w:rPr>
            <w:webHidden/>
          </w:rPr>
          <w:t>28</w:t>
        </w:r>
        <w:r>
          <w:rPr>
            <w:webHidden/>
          </w:rPr>
          <w:fldChar w:fldCharType="end"/>
        </w:r>
      </w:hyperlink>
    </w:p>
    <w:p w14:paraId="47EF440B" w14:textId="52BCC991" w:rsidR="00420B46" w:rsidRDefault="00420B46">
      <w:pPr>
        <w:pStyle w:val="Verzeichnis3"/>
        <w:rPr>
          <w:rFonts w:asciiTheme="minorHAnsi" w:eastAsiaTheme="minorEastAsia" w:hAnsiTheme="minorHAnsi" w:cstheme="minorBidi"/>
          <w:kern w:val="2"/>
          <w:szCs w:val="24"/>
          <w14:ligatures w14:val="standardContextual"/>
        </w:rPr>
      </w:pPr>
      <w:hyperlink w:anchor="_Toc207032964" w:history="1">
        <w:r w:rsidRPr="008260BB">
          <w:rPr>
            <w:rStyle w:val="Hyperlink"/>
          </w:rPr>
          <w:t>5.2.3</w:t>
        </w:r>
        <w:r>
          <w:rPr>
            <w:rFonts w:asciiTheme="minorHAnsi" w:eastAsiaTheme="minorEastAsia" w:hAnsiTheme="minorHAnsi" w:cstheme="minorBidi"/>
            <w:kern w:val="2"/>
            <w:szCs w:val="24"/>
            <w14:ligatures w14:val="standardContextual"/>
          </w:rPr>
          <w:tab/>
        </w:r>
        <w:r w:rsidRPr="008260BB">
          <w:rPr>
            <w:rStyle w:val="Hyperlink"/>
          </w:rPr>
          <w:t>Frontend</w:t>
        </w:r>
        <w:r>
          <w:rPr>
            <w:webHidden/>
          </w:rPr>
          <w:tab/>
        </w:r>
        <w:r>
          <w:rPr>
            <w:webHidden/>
          </w:rPr>
          <w:fldChar w:fldCharType="begin"/>
        </w:r>
        <w:r>
          <w:rPr>
            <w:webHidden/>
          </w:rPr>
          <w:instrText xml:space="preserve"> PAGEREF _Toc207032964 \h </w:instrText>
        </w:r>
        <w:r>
          <w:rPr>
            <w:webHidden/>
          </w:rPr>
        </w:r>
        <w:r>
          <w:rPr>
            <w:webHidden/>
          </w:rPr>
          <w:fldChar w:fldCharType="separate"/>
        </w:r>
        <w:r>
          <w:rPr>
            <w:webHidden/>
          </w:rPr>
          <w:t>29</w:t>
        </w:r>
        <w:r>
          <w:rPr>
            <w:webHidden/>
          </w:rPr>
          <w:fldChar w:fldCharType="end"/>
        </w:r>
      </w:hyperlink>
    </w:p>
    <w:p w14:paraId="41123050" w14:textId="68A89335"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65" w:history="1">
        <w:r w:rsidRPr="008260BB">
          <w:rPr>
            <w:rStyle w:val="Hyperlink"/>
          </w:rPr>
          <w:t>5.3</w:t>
        </w:r>
        <w:r>
          <w:rPr>
            <w:rFonts w:asciiTheme="minorHAnsi" w:eastAsiaTheme="minorEastAsia" w:hAnsiTheme="minorHAnsi" w:cstheme="minorBidi"/>
            <w:bCs w:val="0"/>
            <w:kern w:val="2"/>
            <w:szCs w:val="24"/>
            <w14:ligatures w14:val="standardContextual"/>
          </w:rPr>
          <w:tab/>
        </w:r>
        <w:r w:rsidRPr="008260BB">
          <w:rPr>
            <w:rStyle w:val="Hyperlink"/>
          </w:rPr>
          <w:t>Interaktion</w:t>
        </w:r>
        <w:r>
          <w:rPr>
            <w:webHidden/>
          </w:rPr>
          <w:tab/>
        </w:r>
        <w:r>
          <w:rPr>
            <w:webHidden/>
          </w:rPr>
          <w:fldChar w:fldCharType="begin"/>
        </w:r>
        <w:r>
          <w:rPr>
            <w:webHidden/>
          </w:rPr>
          <w:instrText xml:space="preserve"> PAGEREF _Toc207032965 \h </w:instrText>
        </w:r>
        <w:r>
          <w:rPr>
            <w:webHidden/>
          </w:rPr>
        </w:r>
        <w:r>
          <w:rPr>
            <w:webHidden/>
          </w:rPr>
          <w:fldChar w:fldCharType="separate"/>
        </w:r>
        <w:r>
          <w:rPr>
            <w:webHidden/>
          </w:rPr>
          <w:t>33</w:t>
        </w:r>
        <w:r>
          <w:rPr>
            <w:webHidden/>
          </w:rPr>
          <w:fldChar w:fldCharType="end"/>
        </w:r>
      </w:hyperlink>
    </w:p>
    <w:p w14:paraId="71D4507D" w14:textId="56DEC62A"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66" w:history="1">
        <w:r w:rsidRPr="008260BB">
          <w:rPr>
            <w:rStyle w:val="Hyperlink"/>
          </w:rPr>
          <w:t>6</w:t>
        </w:r>
        <w:r>
          <w:rPr>
            <w:rFonts w:asciiTheme="minorHAnsi" w:eastAsiaTheme="minorEastAsia" w:hAnsiTheme="minorHAnsi" w:cstheme="minorBidi"/>
            <w:b w:val="0"/>
            <w:bCs w:val="0"/>
            <w:iCs w:val="0"/>
            <w:kern w:val="2"/>
            <w14:ligatures w14:val="standardContextual"/>
          </w:rPr>
          <w:tab/>
        </w:r>
        <w:r w:rsidRPr="008260BB">
          <w:rPr>
            <w:rStyle w:val="Hyperlink"/>
          </w:rPr>
          <w:t>Prototypenentwicklung</w:t>
        </w:r>
        <w:r>
          <w:rPr>
            <w:webHidden/>
          </w:rPr>
          <w:tab/>
        </w:r>
        <w:r>
          <w:rPr>
            <w:webHidden/>
          </w:rPr>
          <w:fldChar w:fldCharType="begin"/>
        </w:r>
        <w:r>
          <w:rPr>
            <w:webHidden/>
          </w:rPr>
          <w:instrText xml:space="preserve"> PAGEREF _Toc207032966 \h </w:instrText>
        </w:r>
        <w:r>
          <w:rPr>
            <w:webHidden/>
          </w:rPr>
        </w:r>
        <w:r>
          <w:rPr>
            <w:webHidden/>
          </w:rPr>
          <w:fldChar w:fldCharType="separate"/>
        </w:r>
        <w:r>
          <w:rPr>
            <w:webHidden/>
          </w:rPr>
          <w:t>34</w:t>
        </w:r>
        <w:r>
          <w:rPr>
            <w:webHidden/>
          </w:rPr>
          <w:fldChar w:fldCharType="end"/>
        </w:r>
      </w:hyperlink>
    </w:p>
    <w:p w14:paraId="7920CD08" w14:textId="30976C60"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67" w:history="1">
        <w:r w:rsidRPr="008260BB">
          <w:rPr>
            <w:rStyle w:val="Hyperlink"/>
          </w:rPr>
          <w:t>6.1</w:t>
        </w:r>
        <w:r>
          <w:rPr>
            <w:rFonts w:asciiTheme="minorHAnsi" w:eastAsiaTheme="minorEastAsia" w:hAnsiTheme="minorHAnsi" w:cstheme="minorBidi"/>
            <w:bCs w:val="0"/>
            <w:kern w:val="2"/>
            <w:szCs w:val="24"/>
            <w14:ligatures w14:val="standardContextual"/>
          </w:rPr>
          <w:tab/>
        </w:r>
        <w:r w:rsidRPr="008260BB">
          <w:rPr>
            <w:rStyle w:val="Hyperlink"/>
          </w:rPr>
          <w:t>Datenbank</w:t>
        </w:r>
        <w:r>
          <w:rPr>
            <w:webHidden/>
          </w:rPr>
          <w:tab/>
        </w:r>
        <w:r>
          <w:rPr>
            <w:webHidden/>
          </w:rPr>
          <w:fldChar w:fldCharType="begin"/>
        </w:r>
        <w:r>
          <w:rPr>
            <w:webHidden/>
          </w:rPr>
          <w:instrText xml:space="preserve"> PAGEREF _Toc207032967 \h </w:instrText>
        </w:r>
        <w:r>
          <w:rPr>
            <w:webHidden/>
          </w:rPr>
        </w:r>
        <w:r>
          <w:rPr>
            <w:webHidden/>
          </w:rPr>
          <w:fldChar w:fldCharType="separate"/>
        </w:r>
        <w:r>
          <w:rPr>
            <w:webHidden/>
          </w:rPr>
          <w:t>34</w:t>
        </w:r>
        <w:r>
          <w:rPr>
            <w:webHidden/>
          </w:rPr>
          <w:fldChar w:fldCharType="end"/>
        </w:r>
      </w:hyperlink>
    </w:p>
    <w:p w14:paraId="7A66B565" w14:textId="01E8B4F0"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68" w:history="1">
        <w:r w:rsidRPr="008260BB">
          <w:rPr>
            <w:rStyle w:val="Hyperlink"/>
          </w:rPr>
          <w:t>6.2</w:t>
        </w:r>
        <w:r>
          <w:rPr>
            <w:rFonts w:asciiTheme="minorHAnsi" w:eastAsiaTheme="minorEastAsia" w:hAnsiTheme="minorHAnsi" w:cstheme="minorBidi"/>
            <w:bCs w:val="0"/>
            <w:kern w:val="2"/>
            <w:szCs w:val="24"/>
            <w14:ligatures w14:val="standardContextual"/>
          </w:rPr>
          <w:tab/>
        </w:r>
        <w:r w:rsidRPr="008260BB">
          <w:rPr>
            <w:rStyle w:val="Hyperlink"/>
          </w:rPr>
          <w:t>Backend</w:t>
        </w:r>
        <w:r>
          <w:rPr>
            <w:webHidden/>
          </w:rPr>
          <w:tab/>
        </w:r>
        <w:r>
          <w:rPr>
            <w:webHidden/>
          </w:rPr>
          <w:fldChar w:fldCharType="begin"/>
        </w:r>
        <w:r>
          <w:rPr>
            <w:webHidden/>
          </w:rPr>
          <w:instrText xml:space="preserve"> PAGEREF _Toc207032968 \h </w:instrText>
        </w:r>
        <w:r>
          <w:rPr>
            <w:webHidden/>
          </w:rPr>
        </w:r>
        <w:r>
          <w:rPr>
            <w:webHidden/>
          </w:rPr>
          <w:fldChar w:fldCharType="separate"/>
        </w:r>
        <w:r>
          <w:rPr>
            <w:webHidden/>
          </w:rPr>
          <w:t>35</w:t>
        </w:r>
        <w:r>
          <w:rPr>
            <w:webHidden/>
          </w:rPr>
          <w:fldChar w:fldCharType="end"/>
        </w:r>
      </w:hyperlink>
    </w:p>
    <w:p w14:paraId="5149EFE2" w14:textId="4B19FEEB" w:rsidR="00420B46" w:rsidRDefault="00420B46">
      <w:pPr>
        <w:pStyle w:val="Verzeichnis2"/>
        <w:rPr>
          <w:rFonts w:asciiTheme="minorHAnsi" w:eastAsiaTheme="minorEastAsia" w:hAnsiTheme="minorHAnsi" w:cstheme="minorBidi"/>
          <w:bCs w:val="0"/>
          <w:kern w:val="2"/>
          <w:szCs w:val="24"/>
          <w14:ligatures w14:val="standardContextual"/>
        </w:rPr>
      </w:pPr>
      <w:hyperlink w:anchor="_Toc207032969" w:history="1">
        <w:r w:rsidRPr="008260BB">
          <w:rPr>
            <w:rStyle w:val="Hyperlink"/>
          </w:rPr>
          <w:t>6.3</w:t>
        </w:r>
        <w:r>
          <w:rPr>
            <w:rFonts w:asciiTheme="minorHAnsi" w:eastAsiaTheme="minorEastAsia" w:hAnsiTheme="minorHAnsi" w:cstheme="minorBidi"/>
            <w:bCs w:val="0"/>
            <w:kern w:val="2"/>
            <w:szCs w:val="24"/>
            <w14:ligatures w14:val="standardContextual"/>
          </w:rPr>
          <w:tab/>
        </w:r>
        <w:r w:rsidRPr="008260BB">
          <w:rPr>
            <w:rStyle w:val="Hyperlink"/>
          </w:rPr>
          <w:t>Frontend</w:t>
        </w:r>
        <w:r>
          <w:rPr>
            <w:webHidden/>
          </w:rPr>
          <w:tab/>
        </w:r>
        <w:r>
          <w:rPr>
            <w:webHidden/>
          </w:rPr>
          <w:fldChar w:fldCharType="begin"/>
        </w:r>
        <w:r>
          <w:rPr>
            <w:webHidden/>
          </w:rPr>
          <w:instrText xml:space="preserve"> PAGEREF _Toc207032969 \h </w:instrText>
        </w:r>
        <w:r>
          <w:rPr>
            <w:webHidden/>
          </w:rPr>
        </w:r>
        <w:r>
          <w:rPr>
            <w:webHidden/>
          </w:rPr>
          <w:fldChar w:fldCharType="separate"/>
        </w:r>
        <w:r>
          <w:rPr>
            <w:webHidden/>
          </w:rPr>
          <w:t>37</w:t>
        </w:r>
        <w:r>
          <w:rPr>
            <w:webHidden/>
          </w:rPr>
          <w:fldChar w:fldCharType="end"/>
        </w:r>
      </w:hyperlink>
    </w:p>
    <w:p w14:paraId="1C848540" w14:textId="48755EFD" w:rsidR="00420B46" w:rsidRDefault="00420B46">
      <w:pPr>
        <w:pStyle w:val="Verzeichnis3"/>
        <w:rPr>
          <w:rFonts w:asciiTheme="minorHAnsi" w:eastAsiaTheme="minorEastAsia" w:hAnsiTheme="minorHAnsi" w:cstheme="minorBidi"/>
          <w:kern w:val="2"/>
          <w:szCs w:val="24"/>
          <w14:ligatures w14:val="standardContextual"/>
        </w:rPr>
      </w:pPr>
      <w:hyperlink w:anchor="_Toc207032970" w:history="1">
        <w:r w:rsidRPr="008260BB">
          <w:rPr>
            <w:rStyle w:val="Hyperlink"/>
          </w:rPr>
          <w:t>6.3.1</w:t>
        </w:r>
        <w:r>
          <w:rPr>
            <w:rFonts w:asciiTheme="minorHAnsi" w:eastAsiaTheme="minorEastAsia" w:hAnsiTheme="minorHAnsi" w:cstheme="minorBidi"/>
            <w:kern w:val="2"/>
            <w:szCs w:val="24"/>
            <w14:ligatures w14:val="standardContextual"/>
          </w:rPr>
          <w:tab/>
        </w:r>
        <w:r w:rsidRPr="008260BB">
          <w:rPr>
            <w:rStyle w:val="Hyperlink"/>
          </w:rPr>
          <w:t>Setup der Unity-Umgebung für die Meta Quest 3</w:t>
        </w:r>
        <w:r>
          <w:rPr>
            <w:webHidden/>
          </w:rPr>
          <w:tab/>
        </w:r>
        <w:r>
          <w:rPr>
            <w:webHidden/>
          </w:rPr>
          <w:fldChar w:fldCharType="begin"/>
        </w:r>
        <w:r>
          <w:rPr>
            <w:webHidden/>
          </w:rPr>
          <w:instrText xml:space="preserve"> PAGEREF _Toc207032970 \h </w:instrText>
        </w:r>
        <w:r>
          <w:rPr>
            <w:webHidden/>
          </w:rPr>
        </w:r>
        <w:r>
          <w:rPr>
            <w:webHidden/>
          </w:rPr>
          <w:fldChar w:fldCharType="separate"/>
        </w:r>
        <w:r>
          <w:rPr>
            <w:webHidden/>
          </w:rPr>
          <w:t>37</w:t>
        </w:r>
        <w:r>
          <w:rPr>
            <w:webHidden/>
          </w:rPr>
          <w:fldChar w:fldCharType="end"/>
        </w:r>
      </w:hyperlink>
    </w:p>
    <w:p w14:paraId="22F89B0E" w14:textId="2FB4F7F8" w:rsidR="00420B46" w:rsidRDefault="00420B46">
      <w:pPr>
        <w:pStyle w:val="Verzeichnis3"/>
        <w:rPr>
          <w:rFonts w:asciiTheme="minorHAnsi" w:eastAsiaTheme="minorEastAsia" w:hAnsiTheme="minorHAnsi" w:cstheme="minorBidi"/>
          <w:kern w:val="2"/>
          <w:szCs w:val="24"/>
          <w14:ligatures w14:val="standardContextual"/>
        </w:rPr>
      </w:pPr>
      <w:hyperlink w:anchor="_Toc207032971" w:history="1">
        <w:r w:rsidRPr="008260BB">
          <w:rPr>
            <w:rStyle w:val="Hyperlink"/>
          </w:rPr>
          <w:t>6.3.2</w:t>
        </w:r>
        <w:r>
          <w:rPr>
            <w:rFonts w:asciiTheme="minorHAnsi" w:eastAsiaTheme="minorEastAsia" w:hAnsiTheme="minorHAnsi" w:cstheme="minorBidi"/>
            <w:kern w:val="2"/>
            <w:szCs w:val="24"/>
            <w14:ligatures w14:val="standardContextual"/>
          </w:rPr>
          <w:tab/>
        </w:r>
        <w:r w:rsidRPr="008260BB">
          <w:rPr>
            <w:rStyle w:val="Hyperlink"/>
          </w:rPr>
          <w:t>Implementierung</w:t>
        </w:r>
        <w:r>
          <w:rPr>
            <w:webHidden/>
          </w:rPr>
          <w:tab/>
        </w:r>
        <w:r>
          <w:rPr>
            <w:webHidden/>
          </w:rPr>
          <w:fldChar w:fldCharType="begin"/>
        </w:r>
        <w:r>
          <w:rPr>
            <w:webHidden/>
          </w:rPr>
          <w:instrText xml:space="preserve"> PAGEREF _Toc207032971 \h </w:instrText>
        </w:r>
        <w:r>
          <w:rPr>
            <w:webHidden/>
          </w:rPr>
        </w:r>
        <w:r>
          <w:rPr>
            <w:webHidden/>
          </w:rPr>
          <w:fldChar w:fldCharType="separate"/>
        </w:r>
        <w:r>
          <w:rPr>
            <w:webHidden/>
          </w:rPr>
          <w:t>38</w:t>
        </w:r>
        <w:r>
          <w:rPr>
            <w:webHidden/>
          </w:rPr>
          <w:fldChar w:fldCharType="end"/>
        </w:r>
      </w:hyperlink>
    </w:p>
    <w:p w14:paraId="36612168" w14:textId="407E1129" w:rsidR="00420B46" w:rsidRDefault="00420B46">
      <w:pPr>
        <w:pStyle w:val="Verzeichnis3"/>
        <w:rPr>
          <w:rFonts w:asciiTheme="minorHAnsi" w:eastAsiaTheme="minorEastAsia" w:hAnsiTheme="minorHAnsi" w:cstheme="minorBidi"/>
          <w:kern w:val="2"/>
          <w:szCs w:val="24"/>
          <w14:ligatures w14:val="standardContextual"/>
        </w:rPr>
      </w:pPr>
      <w:hyperlink w:anchor="_Toc207032972" w:history="1">
        <w:r w:rsidRPr="008260BB">
          <w:rPr>
            <w:rStyle w:val="Hyperlink"/>
          </w:rPr>
          <w:t>6.3.3</w:t>
        </w:r>
        <w:r>
          <w:rPr>
            <w:rFonts w:asciiTheme="minorHAnsi" w:eastAsiaTheme="minorEastAsia" w:hAnsiTheme="minorHAnsi" w:cstheme="minorBidi"/>
            <w:kern w:val="2"/>
            <w:szCs w:val="24"/>
            <w14:ligatures w14:val="standardContextual"/>
          </w:rPr>
          <w:tab/>
        </w:r>
        <w:r w:rsidRPr="008260BB">
          <w:rPr>
            <w:rStyle w:val="Hyperlink"/>
          </w:rPr>
          <w:t>Weiteres</w:t>
        </w:r>
        <w:r>
          <w:rPr>
            <w:webHidden/>
          </w:rPr>
          <w:tab/>
        </w:r>
        <w:r>
          <w:rPr>
            <w:webHidden/>
          </w:rPr>
          <w:fldChar w:fldCharType="begin"/>
        </w:r>
        <w:r>
          <w:rPr>
            <w:webHidden/>
          </w:rPr>
          <w:instrText xml:space="preserve"> PAGEREF _Toc207032972 \h </w:instrText>
        </w:r>
        <w:r>
          <w:rPr>
            <w:webHidden/>
          </w:rPr>
        </w:r>
        <w:r>
          <w:rPr>
            <w:webHidden/>
          </w:rPr>
          <w:fldChar w:fldCharType="separate"/>
        </w:r>
        <w:r>
          <w:rPr>
            <w:webHidden/>
          </w:rPr>
          <w:t>41</w:t>
        </w:r>
        <w:r>
          <w:rPr>
            <w:webHidden/>
          </w:rPr>
          <w:fldChar w:fldCharType="end"/>
        </w:r>
      </w:hyperlink>
    </w:p>
    <w:p w14:paraId="474B6AE6" w14:textId="285CB0AF" w:rsidR="00420B46" w:rsidRDefault="00420B46">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032973" w:history="1">
        <w:r w:rsidRPr="008260BB">
          <w:rPr>
            <w:rStyle w:val="Hyperlink"/>
          </w:rPr>
          <w:t>7</w:t>
        </w:r>
        <w:r>
          <w:rPr>
            <w:rFonts w:asciiTheme="minorHAnsi" w:eastAsiaTheme="minorEastAsia" w:hAnsiTheme="minorHAnsi" w:cstheme="minorBidi"/>
            <w:b w:val="0"/>
            <w:bCs w:val="0"/>
            <w:iCs w:val="0"/>
            <w:kern w:val="2"/>
            <w14:ligatures w14:val="standardContextual"/>
          </w:rPr>
          <w:tab/>
        </w:r>
        <w:r w:rsidRPr="008260BB">
          <w:rPr>
            <w:rStyle w:val="Hyperlink"/>
          </w:rPr>
          <w:t>Zusammenfassung und Ausblick</w:t>
        </w:r>
        <w:r>
          <w:rPr>
            <w:webHidden/>
          </w:rPr>
          <w:tab/>
        </w:r>
        <w:r>
          <w:rPr>
            <w:webHidden/>
          </w:rPr>
          <w:fldChar w:fldCharType="begin"/>
        </w:r>
        <w:r>
          <w:rPr>
            <w:webHidden/>
          </w:rPr>
          <w:instrText xml:space="preserve"> PAGEREF _Toc207032973 \h </w:instrText>
        </w:r>
        <w:r>
          <w:rPr>
            <w:webHidden/>
          </w:rPr>
        </w:r>
        <w:r>
          <w:rPr>
            <w:webHidden/>
          </w:rPr>
          <w:fldChar w:fldCharType="separate"/>
        </w:r>
        <w:r>
          <w:rPr>
            <w:webHidden/>
          </w:rPr>
          <w:t>43</w:t>
        </w:r>
        <w:r>
          <w:rPr>
            <w:webHidden/>
          </w:rPr>
          <w:fldChar w:fldCharType="end"/>
        </w:r>
      </w:hyperlink>
    </w:p>
    <w:p w14:paraId="3350C469" w14:textId="3297B989" w:rsidR="00420B46" w:rsidRDefault="00420B46">
      <w:pPr>
        <w:pStyle w:val="Verzeichnis7"/>
        <w:rPr>
          <w:rFonts w:asciiTheme="minorHAnsi" w:eastAsiaTheme="minorEastAsia" w:hAnsiTheme="minorHAnsi" w:cstheme="minorBidi"/>
          <w:noProof/>
          <w:kern w:val="2"/>
          <w:szCs w:val="24"/>
          <w14:ligatures w14:val="standardContextual"/>
        </w:rPr>
      </w:pPr>
      <w:hyperlink w:anchor="_Toc207032974" w:history="1">
        <w:r w:rsidRPr="008260BB">
          <w:rPr>
            <w:rStyle w:val="Hyperlink"/>
            <w:noProof/>
          </w:rPr>
          <w:t>Abbildungsverzeichnis</w:t>
        </w:r>
        <w:r>
          <w:rPr>
            <w:noProof/>
            <w:webHidden/>
          </w:rPr>
          <w:tab/>
        </w:r>
        <w:r>
          <w:rPr>
            <w:noProof/>
            <w:webHidden/>
          </w:rPr>
          <w:fldChar w:fldCharType="begin"/>
        </w:r>
        <w:r>
          <w:rPr>
            <w:noProof/>
            <w:webHidden/>
          </w:rPr>
          <w:instrText xml:space="preserve"> PAGEREF _Toc207032974 \h </w:instrText>
        </w:r>
        <w:r>
          <w:rPr>
            <w:noProof/>
            <w:webHidden/>
          </w:rPr>
        </w:r>
        <w:r>
          <w:rPr>
            <w:noProof/>
            <w:webHidden/>
          </w:rPr>
          <w:fldChar w:fldCharType="separate"/>
        </w:r>
        <w:r>
          <w:rPr>
            <w:noProof/>
            <w:webHidden/>
          </w:rPr>
          <w:t>44</w:t>
        </w:r>
        <w:r>
          <w:rPr>
            <w:noProof/>
            <w:webHidden/>
          </w:rPr>
          <w:fldChar w:fldCharType="end"/>
        </w:r>
      </w:hyperlink>
    </w:p>
    <w:p w14:paraId="3C8BB53B" w14:textId="2DDE562A" w:rsidR="00420B46" w:rsidRDefault="00420B46">
      <w:pPr>
        <w:pStyle w:val="Verzeichnis7"/>
        <w:rPr>
          <w:rFonts w:asciiTheme="minorHAnsi" w:eastAsiaTheme="minorEastAsia" w:hAnsiTheme="minorHAnsi" w:cstheme="minorBidi"/>
          <w:noProof/>
          <w:kern w:val="2"/>
          <w:szCs w:val="24"/>
          <w14:ligatures w14:val="standardContextual"/>
        </w:rPr>
      </w:pPr>
      <w:hyperlink w:anchor="_Toc207032975" w:history="1">
        <w:r w:rsidRPr="008260BB">
          <w:rPr>
            <w:rStyle w:val="Hyperlink"/>
            <w:noProof/>
          </w:rPr>
          <w:t>Tabellenverzeichnis</w:t>
        </w:r>
        <w:r>
          <w:rPr>
            <w:noProof/>
            <w:webHidden/>
          </w:rPr>
          <w:tab/>
        </w:r>
        <w:r>
          <w:rPr>
            <w:noProof/>
            <w:webHidden/>
          </w:rPr>
          <w:fldChar w:fldCharType="begin"/>
        </w:r>
        <w:r>
          <w:rPr>
            <w:noProof/>
            <w:webHidden/>
          </w:rPr>
          <w:instrText xml:space="preserve"> PAGEREF _Toc207032975 \h </w:instrText>
        </w:r>
        <w:r>
          <w:rPr>
            <w:noProof/>
            <w:webHidden/>
          </w:rPr>
        </w:r>
        <w:r>
          <w:rPr>
            <w:noProof/>
            <w:webHidden/>
          </w:rPr>
          <w:fldChar w:fldCharType="separate"/>
        </w:r>
        <w:r>
          <w:rPr>
            <w:noProof/>
            <w:webHidden/>
          </w:rPr>
          <w:t>45</w:t>
        </w:r>
        <w:r>
          <w:rPr>
            <w:noProof/>
            <w:webHidden/>
          </w:rPr>
          <w:fldChar w:fldCharType="end"/>
        </w:r>
      </w:hyperlink>
    </w:p>
    <w:p w14:paraId="56B45E0A" w14:textId="1A8D0A87" w:rsidR="00420B46" w:rsidRDefault="00420B46">
      <w:pPr>
        <w:pStyle w:val="Verzeichnis7"/>
        <w:rPr>
          <w:rFonts w:asciiTheme="minorHAnsi" w:eastAsiaTheme="minorEastAsia" w:hAnsiTheme="minorHAnsi" w:cstheme="minorBidi"/>
          <w:noProof/>
          <w:kern w:val="2"/>
          <w:szCs w:val="24"/>
          <w14:ligatures w14:val="standardContextual"/>
        </w:rPr>
      </w:pPr>
      <w:hyperlink w:anchor="_Toc207032976" w:history="1">
        <w:r w:rsidRPr="008260BB">
          <w:rPr>
            <w:rStyle w:val="Hyperlink"/>
            <w:noProof/>
          </w:rPr>
          <w:t>Software Tools</w:t>
        </w:r>
        <w:r>
          <w:rPr>
            <w:noProof/>
            <w:webHidden/>
          </w:rPr>
          <w:tab/>
        </w:r>
        <w:r>
          <w:rPr>
            <w:noProof/>
            <w:webHidden/>
          </w:rPr>
          <w:fldChar w:fldCharType="begin"/>
        </w:r>
        <w:r>
          <w:rPr>
            <w:noProof/>
            <w:webHidden/>
          </w:rPr>
          <w:instrText xml:space="preserve"> PAGEREF _Toc207032976 \h </w:instrText>
        </w:r>
        <w:r>
          <w:rPr>
            <w:noProof/>
            <w:webHidden/>
          </w:rPr>
        </w:r>
        <w:r>
          <w:rPr>
            <w:noProof/>
            <w:webHidden/>
          </w:rPr>
          <w:fldChar w:fldCharType="separate"/>
        </w:r>
        <w:r>
          <w:rPr>
            <w:noProof/>
            <w:webHidden/>
          </w:rPr>
          <w:t>46</w:t>
        </w:r>
        <w:r>
          <w:rPr>
            <w:noProof/>
            <w:webHidden/>
          </w:rPr>
          <w:fldChar w:fldCharType="end"/>
        </w:r>
      </w:hyperlink>
    </w:p>
    <w:p w14:paraId="60889C05" w14:textId="4B922D12" w:rsidR="00420B46" w:rsidRDefault="00420B46">
      <w:pPr>
        <w:pStyle w:val="Verzeichnis7"/>
        <w:rPr>
          <w:rFonts w:asciiTheme="minorHAnsi" w:eastAsiaTheme="minorEastAsia" w:hAnsiTheme="minorHAnsi" w:cstheme="minorBidi"/>
          <w:noProof/>
          <w:kern w:val="2"/>
          <w:szCs w:val="24"/>
          <w14:ligatures w14:val="standardContextual"/>
        </w:rPr>
      </w:pPr>
      <w:hyperlink w:anchor="_Toc207032977" w:history="1">
        <w:r w:rsidRPr="008260BB">
          <w:rPr>
            <w:rStyle w:val="Hyperlink"/>
            <w:noProof/>
          </w:rPr>
          <w:t>Anhang A</w:t>
        </w:r>
        <w:r>
          <w:rPr>
            <w:noProof/>
            <w:webHidden/>
          </w:rPr>
          <w:tab/>
        </w:r>
        <w:r>
          <w:rPr>
            <w:noProof/>
            <w:webHidden/>
          </w:rPr>
          <w:fldChar w:fldCharType="begin"/>
        </w:r>
        <w:r>
          <w:rPr>
            <w:noProof/>
            <w:webHidden/>
          </w:rPr>
          <w:instrText xml:space="preserve"> PAGEREF _Toc207032977 \h </w:instrText>
        </w:r>
        <w:r>
          <w:rPr>
            <w:noProof/>
            <w:webHidden/>
          </w:rPr>
        </w:r>
        <w:r>
          <w:rPr>
            <w:noProof/>
            <w:webHidden/>
          </w:rPr>
          <w:fldChar w:fldCharType="separate"/>
        </w:r>
        <w:r>
          <w:rPr>
            <w:noProof/>
            <w:webHidden/>
          </w:rPr>
          <w:t>47</w:t>
        </w:r>
        <w:r>
          <w:rPr>
            <w:noProof/>
            <w:webHidden/>
          </w:rPr>
          <w:fldChar w:fldCharType="end"/>
        </w:r>
      </w:hyperlink>
    </w:p>
    <w:p w14:paraId="73D6455A" w14:textId="12708CF3" w:rsidR="00420B46" w:rsidRDefault="00420B46">
      <w:pPr>
        <w:pStyle w:val="Verzeichnis7"/>
        <w:rPr>
          <w:rFonts w:asciiTheme="minorHAnsi" w:eastAsiaTheme="minorEastAsia" w:hAnsiTheme="minorHAnsi" w:cstheme="minorBidi"/>
          <w:noProof/>
          <w:kern w:val="2"/>
          <w:szCs w:val="24"/>
          <w14:ligatures w14:val="standardContextual"/>
        </w:rPr>
      </w:pPr>
      <w:hyperlink w:anchor="_Toc207032978" w:history="1">
        <w:r w:rsidRPr="008260BB">
          <w:rPr>
            <w:rStyle w:val="Hyperlink"/>
            <w:noProof/>
          </w:rPr>
          <w:t>Literaturverzeichnis</w:t>
        </w:r>
        <w:r>
          <w:rPr>
            <w:noProof/>
            <w:webHidden/>
          </w:rPr>
          <w:tab/>
        </w:r>
        <w:r>
          <w:rPr>
            <w:noProof/>
            <w:webHidden/>
          </w:rPr>
          <w:fldChar w:fldCharType="begin"/>
        </w:r>
        <w:r>
          <w:rPr>
            <w:noProof/>
            <w:webHidden/>
          </w:rPr>
          <w:instrText xml:space="preserve"> PAGEREF _Toc207032978 \h </w:instrText>
        </w:r>
        <w:r>
          <w:rPr>
            <w:noProof/>
            <w:webHidden/>
          </w:rPr>
        </w:r>
        <w:r>
          <w:rPr>
            <w:noProof/>
            <w:webHidden/>
          </w:rPr>
          <w:fldChar w:fldCharType="separate"/>
        </w:r>
        <w:r>
          <w:rPr>
            <w:noProof/>
            <w:webHidden/>
          </w:rPr>
          <w:t>50</w:t>
        </w:r>
        <w:r>
          <w:rPr>
            <w:noProof/>
            <w:webHidden/>
          </w:rPr>
          <w:fldChar w:fldCharType="end"/>
        </w:r>
      </w:hyperlink>
    </w:p>
    <w:p w14:paraId="6C9E2942" w14:textId="7E2F9038"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1"/>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5E225227" w14:textId="77777777" w:rsidR="00FB4D8D" w:rsidRPr="005323C1" w:rsidRDefault="00FB4D8D" w:rsidP="00FB4D8D">
      <w:pPr>
        <w:pStyle w:val="HeadVorwort"/>
      </w:pPr>
      <w:bookmarkStart w:id="5" w:name="_Toc510086360"/>
      <w:bookmarkStart w:id="6" w:name="_Toc207032937"/>
      <w:r w:rsidRPr="005323C1">
        <w:lastRenderedPageBreak/>
        <w:t>Abstract</w:t>
      </w:r>
      <w:bookmarkEnd w:id="5"/>
      <w:bookmarkEnd w:id="6"/>
    </w:p>
    <w:p w14:paraId="28135318" w14:textId="77777777" w:rsidR="00FB4D8D" w:rsidRPr="005323C1" w:rsidRDefault="00FB4D8D" w:rsidP="00FB4D8D"/>
    <w:p w14:paraId="08678E9F" w14:textId="316085A6" w:rsidR="00FB4D8D" w:rsidRPr="005323C1" w:rsidRDefault="00FB4D8D" w:rsidP="00FB4D8D">
      <w:pPr>
        <w:pStyle w:val="HeadVorwort"/>
      </w:pPr>
      <w:bookmarkStart w:id="7" w:name="_Toc207032938"/>
      <w:r w:rsidRPr="005323C1">
        <w:lastRenderedPageBreak/>
        <w:t>Abkürzungsverzeichnis</w:t>
      </w:r>
      <w:bookmarkEnd w:id="7"/>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F627E9">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F627E9">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FB4D8D" w:rsidRPr="005323C1" w14:paraId="73EB9A16" w14:textId="77777777" w:rsidTr="00F627E9">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F627E9">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FB4D8D" w:rsidRPr="005323C1" w14:paraId="0A5C3DB7" w14:textId="77777777" w:rsidTr="00F627E9">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FB4D8D" w:rsidRPr="005323C1" w14:paraId="36C89B3C" w14:textId="77777777" w:rsidTr="00F627E9">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F627E9">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F627E9">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FB4D8D" w:rsidRPr="005323C1" w14:paraId="210FBD41" w14:textId="77777777" w:rsidTr="00F627E9">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F627E9">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w:t>
            </w:r>
            <w:proofErr w:type="spellStart"/>
            <w:r w:rsidRPr="005323C1">
              <w:t>ViewModel</w:t>
            </w:r>
            <w:proofErr w:type="spellEnd"/>
          </w:p>
        </w:tc>
      </w:tr>
      <w:tr w:rsidR="00FB4D8D" w:rsidRPr="005323C1" w14:paraId="3C90CBB7" w14:textId="77777777" w:rsidTr="00F627E9">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F627E9">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F627E9">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5323C1" w14:paraId="42F4F764" w14:textId="77777777" w:rsidTr="00F627E9">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5323C1" w:rsidRDefault="00FB4D8D" w:rsidP="00FB4D8D">
            <w:pPr>
              <w:spacing w:line="240" w:lineRule="auto"/>
            </w:pPr>
            <w:r w:rsidRPr="005323C1">
              <w:t xml:space="preserve">World Wide Fund </w:t>
            </w:r>
            <w:proofErr w:type="spellStart"/>
            <w:r w:rsidRPr="005323C1">
              <w:t>of</w:t>
            </w:r>
            <w:proofErr w:type="spellEnd"/>
            <w:r w:rsidRPr="005323C1">
              <w:t xml:space="preserve"> Nature</w:t>
            </w:r>
          </w:p>
        </w:tc>
      </w:tr>
      <w:tr w:rsidR="00FB4D8D" w:rsidRPr="005323C1" w14:paraId="31D7B187" w14:textId="77777777" w:rsidTr="00F627E9">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77777777" w:rsidR="00FB4D8D" w:rsidRPr="005323C1" w:rsidRDefault="00FB4D8D" w:rsidP="00FB4D8D">
      <w:pPr>
        <w:sectPr w:rsidR="00FB4D8D" w:rsidRPr="005323C1" w:rsidSect="00FB4D8D">
          <w:headerReference w:type="even" r:id="rId12"/>
          <w:headerReference w:type="default" r:id="rId13"/>
          <w:headerReference w:type="first" r:id="rId14"/>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8" w:name="_heading=h.r31rssesb5dw" w:colFirst="0" w:colLast="0"/>
      <w:bookmarkEnd w:id="8"/>
    </w:p>
    <w:p w14:paraId="5AECAFAE" w14:textId="77777777" w:rsidR="00D52B11" w:rsidRPr="005323C1" w:rsidRDefault="00A47A5C">
      <w:pPr>
        <w:pStyle w:val="berschrift1"/>
        <w:numPr>
          <w:ilvl w:val="0"/>
          <w:numId w:val="1"/>
        </w:numPr>
      </w:pPr>
      <w:bookmarkStart w:id="9" w:name="_Toc207020127"/>
      <w:bookmarkStart w:id="10" w:name="_Toc207032939"/>
      <w:r w:rsidRPr="005323C1">
        <w:lastRenderedPageBreak/>
        <w:t>Einleitung</w:t>
      </w:r>
      <w:bookmarkEnd w:id="9"/>
      <w:bookmarkEnd w:id="10"/>
    </w:p>
    <w:p w14:paraId="5AECAFAF" w14:textId="77777777" w:rsidR="00D52B11" w:rsidRPr="005323C1" w:rsidRDefault="00A47A5C">
      <w:pPr>
        <w:pStyle w:val="berschrift2"/>
        <w:numPr>
          <w:ilvl w:val="1"/>
          <w:numId w:val="1"/>
        </w:numPr>
      </w:pPr>
      <w:bookmarkStart w:id="11" w:name="_Toc207020128"/>
      <w:bookmarkStart w:id="12" w:name="_Toc207032940"/>
      <w:r w:rsidRPr="005323C1">
        <w:t>Motivation</w:t>
      </w:r>
      <w:bookmarkEnd w:id="11"/>
      <w:bookmarkEnd w:id="12"/>
    </w:p>
    <w:p w14:paraId="5AECAFB1" w14:textId="018F1AAE" w:rsidR="00D52B11" w:rsidRPr="005323C1" w:rsidRDefault="00A47A5C">
      <w:pPr>
        <w:spacing w:before="240" w:after="240"/>
      </w:pPr>
      <w:r w:rsidRPr="005323C1">
        <w:t xml:space="preserve">Die </w:t>
      </w:r>
      <w:r w:rsidR="00163B75">
        <w:t>immer stärkere</w:t>
      </w:r>
      <w:r w:rsidRPr="005323C1">
        <w:t xml:space="preserve"> Digitalisierung </w:t>
      </w:r>
      <w:r w:rsidR="00163B75">
        <w:t xml:space="preserve">unserer Welt </w:t>
      </w:r>
      <w:r w:rsidRPr="005323C1">
        <w:t>und</w:t>
      </w:r>
      <w:r w:rsidR="00163B75">
        <w:t xml:space="preserve"> häufige</w:t>
      </w:r>
      <w:r w:rsidRPr="005323C1">
        <w:t xml:space="preserve"> Nutzung mobiler Geräte haben das Lernen und die Wahrnehmung von Informationen </w:t>
      </w:r>
      <w:r w:rsidR="00163B75">
        <w:t>stark</w:t>
      </w:r>
      <w:r w:rsidRPr="005323C1">
        <w:t xml:space="preserve"> beeinflusst.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M</w:t>
      </w:r>
      <w:r w:rsidR="007B0626" w:rsidRPr="005323C1">
        <w:t>ixed Reality (MR)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Ein konkretes Anwendungsbeispiel</w:t>
      </w:r>
      <w:r w:rsidRPr="005323C1">
        <w:t xml:space="preserve"> </w:t>
      </w:r>
      <w:r w:rsidRPr="005323C1">
        <w:t>zeigt</w:t>
      </w:r>
      <w:r w:rsidRPr="005323C1">
        <w:t xml:space="preserve">, wie VR-Umgebungen erfolgreich in der Lehre eingesetzt werden können. In der Forstwirtschaft werden beispielsweise virtuelle Abbildungen realer Waldbestände erstellt, </w:t>
      </w:r>
      <w:r w:rsidRPr="005323C1">
        <w:t xml:space="preserve">durch die </w:t>
      </w:r>
      <w:r w:rsidRPr="005323C1">
        <w:t xml:space="preserve">Waldwachstum, forstliche Prozesse und die Auswirkungen von Umweltveränderungen realitätsnah dargestellt werden. Diese Umgebungen dienen nicht nur der Ausbildung von Forstexperten 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685E52CA"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proofErr w:type="spellStart"/>
      <w:r w:rsidR="00163B75">
        <w:t>vorallem</w:t>
      </w:r>
      <w:proofErr w:type="spellEnd"/>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3DC603E0"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036C8B69" w:rsidR="00D52B11" w:rsidRPr="005323C1" w:rsidRDefault="00A47A5C">
      <w:pPr>
        <w:spacing w:before="240" w:after="240"/>
      </w:pPr>
      <w:r w:rsidRPr="005323C1">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w:t>
      </w:r>
      <w:r w:rsidR="0005619E" w:rsidRPr="005323C1">
        <w:t>tärken</w:t>
      </w:r>
      <w:r w:rsidRPr="005323C1">
        <w:t>.</w:t>
      </w:r>
    </w:p>
    <w:p w14:paraId="51FC7648" w14:textId="77777777" w:rsidR="00FB4D8D" w:rsidRDefault="00FB4D8D" w:rsidP="00906E78">
      <w:pPr>
        <w:pStyle w:val="berschrift2"/>
        <w:numPr>
          <w:ilvl w:val="1"/>
          <w:numId w:val="1"/>
        </w:numPr>
        <w:spacing w:after="240"/>
      </w:pPr>
      <w:bookmarkStart w:id="13" w:name="_Toc207032941"/>
      <w:r w:rsidRPr="005323C1">
        <w:t>Problemdefinition</w:t>
      </w:r>
      <w:bookmarkEnd w:id="13"/>
    </w:p>
    <w:p w14:paraId="249DED7F" w14:textId="7AB85E00" w:rsidR="008B0388" w:rsidRDefault="008B0388" w:rsidP="008B0388">
      <w:r>
        <w:t>Digitale Anwendungen zur Tierbeobachtung und Naturerfahrung sind in den letzten Jahren zunehmend verfügbar</w:t>
      </w:r>
      <w:r>
        <w:t>. Häufig bieten diese je</w:t>
      </w:r>
      <w:r>
        <w:t>doch</w:t>
      </w:r>
      <w:r>
        <w:t xml:space="preserve"> kein umfassendes digitales und immersives </w:t>
      </w:r>
      <w:r>
        <w:t xml:space="preserve">Lernerlebnis. Viele bestehende </w:t>
      </w:r>
      <w:r>
        <w:t>Spiele</w:t>
      </w:r>
      <w:r>
        <w:t xml:space="preserv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 sind bislang kaum entwickelt.</w:t>
      </w:r>
    </w:p>
    <w:p w14:paraId="59ACD80F" w14:textId="77777777" w:rsidR="008B0388" w:rsidRDefault="008B0388" w:rsidP="008B0388"/>
    <w:p w14:paraId="56E996C2" w14:textId="64D84837" w:rsidR="008B0388" w:rsidRDefault="008B0388" w:rsidP="008B0388">
      <w:r>
        <w:t xml:space="preserve">Darüber hinaus wird der </w:t>
      </w:r>
      <w:r>
        <w:t>edukative</w:t>
      </w:r>
      <w:r>
        <w:t xml:space="preser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354D3DF4" w:rsidR="008B0388" w:rsidRPr="008B0388" w:rsidRDefault="008B0388" w:rsidP="008B0388">
      <w:r>
        <w:t>Insgesamt zeigt sich eine deutliche Lücke im Bereich Mixed-Reality-Anwendungen</w:t>
      </w:r>
      <w:r>
        <w:t xml:space="preserve">. </w:t>
      </w:r>
      <w:r>
        <w:t xml:space="preserve">Es </w:t>
      </w:r>
      <w:r w:rsidR="00163B75">
        <w:t>gibt</w:t>
      </w:r>
      <w:r>
        <w:t xml:space="preserve"> kaum Lösungen, die Tierbeobachtung, </w:t>
      </w:r>
      <w:r>
        <w:t>F</w:t>
      </w:r>
      <w:r>
        <w:t xml:space="preserve">otografie, Interaktion und Wissensvermittlung sinnvoll miteinander kombinieren. Neue Anwendungen könnten diese Lücke schließen,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14" w:name="_heading=h.bnaspn8oaurp" w:colFirst="0" w:colLast="0"/>
      <w:bookmarkStart w:id="15" w:name="_Toc207020129"/>
      <w:bookmarkStart w:id="16" w:name="_Toc207032942"/>
      <w:bookmarkEnd w:id="14"/>
      <w:r w:rsidRPr="005323C1">
        <w:t>Projektziel</w:t>
      </w:r>
      <w:bookmarkEnd w:id="15"/>
      <w:bookmarkEnd w:id="16"/>
    </w:p>
    <w:p w14:paraId="5AECAFBE" w14:textId="0BBDCF58" w:rsidR="00D52B11" w:rsidRPr="005323C1" w:rsidRDefault="00A47A5C">
      <w:r w:rsidRPr="005323C1">
        <w:t xml:space="preserve">Das Hauptziel dieses Projekts ist </w:t>
      </w:r>
      <w:r w:rsidR="008B0388">
        <w:t xml:space="preserve">also </w:t>
      </w:r>
      <w:r w:rsidRPr="005323C1">
        <w:t>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Anwendung sowohl der Unterhaltung dienen,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4E7E8448" w:rsidR="00010F47" w:rsidRPr="005323C1" w:rsidRDefault="00A47A5C">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66A596A5" w14:textId="77777777" w:rsidR="00010F47" w:rsidRPr="005323C1" w:rsidRDefault="00010F47">
      <w:r w:rsidRPr="005323C1">
        <w:br w:type="page"/>
      </w:r>
    </w:p>
    <w:p w14:paraId="5AECAFC2" w14:textId="4B5E069C" w:rsidR="00D52B11" w:rsidRPr="005323C1" w:rsidRDefault="00A47A5C">
      <w:pPr>
        <w:pStyle w:val="berschrift2"/>
        <w:numPr>
          <w:ilvl w:val="1"/>
          <w:numId w:val="1"/>
        </w:numPr>
      </w:pPr>
      <w:bookmarkStart w:id="17" w:name="_Toc207020130"/>
      <w:bookmarkStart w:id="18" w:name="_Toc207032943"/>
      <w:r w:rsidRPr="005323C1">
        <w:lastRenderedPageBreak/>
        <w:t>Aufbau der Dokumentation</w:t>
      </w:r>
      <w:bookmarkEnd w:id="17"/>
      <w:bookmarkEnd w:id="18"/>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191C979" w:rsidR="00163B75" w:rsidRPr="005323C1" w:rsidRDefault="00163B75">
      <w:pPr>
        <w:spacing w:before="240" w:after="240"/>
      </w:pPr>
      <w:r>
        <w:t xml:space="preserve">Die Einleitung in Kapitel 1 zeigt die Motivation und Potentiale für die Erstellung der Anwendung zur virtuellen Tierbeobachtung auf. Es werden aktuell bestehende Probleme definiert und daraus ein Projektziel erarbeitet. </w:t>
      </w:r>
    </w:p>
    <w:p w14:paraId="5AECAFC5" w14:textId="73DAC99E" w:rsidR="00D52B11" w:rsidRPr="005323C1" w:rsidRDefault="00A47A5C">
      <w:pPr>
        <w:spacing w:before="240" w:after="240"/>
      </w:pPr>
      <w:r w:rsidRPr="005323C1">
        <w:t xml:space="preserve">Im zweiten Kapitel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in Spielen und anderen Anwendungsbereichen</w:t>
      </w:r>
      <w:r w:rsidR="00163B75">
        <w:t xml:space="preserve"> zur Tierbeobachtung</w:t>
      </w:r>
      <w:r w:rsidRPr="005323C1">
        <w:t xml:space="preserve"> eingesetzt werden</w:t>
      </w:r>
      <w:r w:rsidR="00163B75">
        <w:t xml:space="preserve"> und welche XR-Spiele dazu aktuell verfügbar sind.</w:t>
      </w:r>
    </w:p>
    <w:p w14:paraId="5AECAFC6" w14:textId="5057240D" w:rsidR="00D52B11" w:rsidRPr="005323C1" w:rsidRDefault="00163B75">
      <w:pPr>
        <w:spacing w:before="240" w:after="240"/>
      </w:pPr>
      <w:r>
        <w:t>Das dritte Kapitel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7C0CD795" w:rsidR="00D52B11" w:rsidRPr="005323C1" w:rsidRDefault="00A47A5C">
      <w:pPr>
        <w:spacing w:before="240" w:after="240"/>
      </w:pPr>
      <w:r w:rsidRPr="005323C1">
        <w:t>Im vierten Kapitel wird die Technologieauswahl beschrieben. Es wird erläutert,</w:t>
      </w:r>
      <w:r w:rsidR="00163B75">
        <w:t xml:space="preserve"> welche </w:t>
      </w:r>
      <w:r w:rsidRPr="005323C1">
        <w:t xml:space="preserve"> 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42C7A2F7" w:rsidR="00D52B11" w:rsidRPr="005323C1" w:rsidRDefault="00A47A5C">
      <w:pPr>
        <w:spacing w:before="240" w:after="240"/>
      </w:pPr>
      <w:r w:rsidRPr="005323C1">
        <w:t>Das fünfte Kapitel beschreibt das Konzept des Projekts. Hier wird der Aufbau des Prototyps erläutert</w:t>
      </w:r>
      <w:r w:rsidR="00163B75">
        <w:t>. Dies umfasst die</w:t>
      </w:r>
      <w:r w:rsidRPr="005323C1">
        <w:t xml:space="preserve"> Struktur der Datenbank, d</w:t>
      </w:r>
      <w:r w:rsidR="00163B75">
        <w:t xml:space="preserve">ie erstellten </w:t>
      </w:r>
      <w:r w:rsidRPr="005323C1">
        <w:t>UML-Diagramme sowie 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452D469D" w:rsidR="00D52B11" w:rsidRPr="005323C1" w:rsidRDefault="00A47A5C">
      <w:pPr>
        <w:spacing w:before="240" w:after="240"/>
      </w:pPr>
      <w:r w:rsidRPr="005323C1">
        <w:t>Im sechsten Kapitel geht es um die Implementierung und Prototypenentwicklung. Es wird beschrieben, w</w:t>
      </w:r>
      <w:r w:rsidR="00163B75">
        <w:t>ie die einzelnen Konzeptionierungen</w:t>
      </w:r>
      <w:r w:rsidRPr="005323C1">
        <w:t xml:space="preserve"> </w:t>
      </w:r>
      <w:r w:rsidR="00163B75">
        <w:t>zur Erstellung der Anwendung umgesetzt werden</w:t>
      </w:r>
      <w:r w:rsidRPr="005323C1">
        <w:t>.</w:t>
      </w:r>
    </w:p>
    <w:p w14:paraId="5AECAFCB" w14:textId="6B9DA57D" w:rsidR="00D52B11" w:rsidRPr="005323C1" w:rsidRDefault="00A47A5C">
      <w:pPr>
        <w:spacing w:before="240" w:after="240"/>
      </w:pPr>
      <w:r w:rsidRPr="005323C1">
        <w:t xml:space="preserve">Abschließend gibt das </w:t>
      </w:r>
      <w:r w:rsidR="00163B75">
        <w:t>siebte</w:t>
      </w:r>
      <w:r w:rsidRPr="005323C1">
        <w:t xml:space="preserve"> Kapitel 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19" w:name="_Toc207020131"/>
      <w:bookmarkStart w:id="20" w:name="_Toc207032944"/>
      <w:r w:rsidRPr="005323C1">
        <w:lastRenderedPageBreak/>
        <w:t>Stand der Technik</w:t>
      </w:r>
      <w:bookmarkEnd w:id="19"/>
      <w:bookmarkEnd w:id="20"/>
    </w:p>
    <w:p w14:paraId="5AECAFD0" w14:textId="2AEFE71F" w:rsidR="00D52B11" w:rsidRPr="005323C1" w:rsidRDefault="00A47A5C">
      <w:pPr>
        <w:pStyle w:val="berschrift2"/>
        <w:numPr>
          <w:ilvl w:val="1"/>
          <w:numId w:val="1"/>
        </w:numPr>
      </w:pPr>
      <w:bookmarkStart w:id="21" w:name="_Toc207020132"/>
      <w:bookmarkStart w:id="22" w:name="_Toc207032945"/>
      <w:commentRangeStart w:id="23"/>
      <w:r w:rsidRPr="005323C1">
        <w:t>Extended Reality</w:t>
      </w:r>
      <w:commentRangeEnd w:id="23"/>
      <w:r w:rsidR="00D02973" w:rsidRPr="005323C1">
        <w:rPr>
          <w:rStyle w:val="Kommentarzeichen"/>
          <w:b w:val="0"/>
          <w:kern w:val="16"/>
        </w:rPr>
        <w:commentReference w:id="23"/>
      </w:r>
      <w:bookmarkEnd w:id="21"/>
      <w:bookmarkEnd w:id="22"/>
    </w:p>
    <w:p w14:paraId="0E3C9F22" w14:textId="4BD8884A" w:rsidR="00B33499" w:rsidRPr="005323C1" w:rsidRDefault="00B33499" w:rsidP="000A7793">
      <w:pPr>
        <w:pStyle w:val="Aufzhlungsliste"/>
        <w:numPr>
          <w:ilvl w:val="0"/>
          <w:numId w:val="0"/>
        </w:numPr>
        <w:spacing w:before="240" w:after="240"/>
      </w:pPr>
      <w:r w:rsidRPr="005323C1">
        <w:t xml:space="preserve">Extended Reality (XR), oder auch erweiterte Realität, beschreibt die Erweiterung der realen Welt um digitale Elemente </w:t>
      </w:r>
      <w:r w:rsidRPr="005323C1">
        <w:fldChar w:fldCharType="begin"/>
      </w:r>
      <w:r w:rsidR="00A007E7" w:rsidRPr="005323C1">
        <w:instrText xml:space="preserve"> ADDIN ZOTERO_ITEM CSL_CITATION {"citationID":"Ns2AZkGw","properties":{"formattedCitation":"(Zobel et al., 2018)","plainCitation":"(Zobel et al., 2018)","noteIndex":0},"citationItems":[{"id":"AnSEh6xZ/rwvC2wo9","uris":["http://zotero.org/users/12878283/items/8LG8INXQ"],"itemData":{"id":418,"type":"chapter","abstract":"Seit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Dies</w:t>
      </w:r>
      <w:r w:rsidR="0005619E" w:rsidRPr="005323C1">
        <w:t>e</w:t>
      </w:r>
      <w:r w:rsidRPr="005323C1">
        <w:t xml:space="preserve"> umfasst </w:t>
      </w:r>
      <w:proofErr w:type="spellStart"/>
      <w:r w:rsidRPr="005323C1">
        <w:t>Augmented</w:t>
      </w:r>
      <w:proofErr w:type="spellEnd"/>
      <w:r w:rsidRPr="005323C1">
        <w:t xml:space="preserve"> Reality (AR), Mixed Reality (MR) und Virtual Reality (VR) </w:t>
      </w:r>
      <w:r w:rsidRPr="005323C1">
        <w:fldChar w:fldCharType="begin"/>
      </w:r>
      <w:r w:rsidR="00A007E7" w:rsidRPr="005323C1">
        <w:instrText xml:space="preserve"> ADDIN ZOTERO_ITEM CSL_CITATION {"citationID":"Mbq0afmq","properties":{"formattedCitation":"(Tremosa, 2025)","plainCitation":"(Tremosa, 2025)","noteIndex":0},"citationItems":[{"id":"AnSEh6xZ/Vpfbrfus","uris":["http://zotero.org/users/12878283/items/4ZMSA2DJ"],"itemData":{"id":414,"type":"webpage","abstract":"Beyond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A007E7" w:rsidRPr="005323C1">
        <w:instrText xml:space="preserve"> ADDIN ZOTERO_ITEM CSL_CITATION {"citationID":"6sBeZtJw","properties":{"formattedCitation":"(Agrawal et al., 2019)","plainCitation":"(Agrawal et al., 2019)","dontUpdate":true,"noteIndex":0},"citationItems":[{"id":"AnSEh6xZ/4VsyRC3Y","uris":["http://zotero.org/users/12878283/items/9PSNWV9M"],"itemData":{"id":714,"type":"article-journal","abstract":"The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Diese Eigenschaften sollen auch für die Beobachtung von Tieren in einem zu entwickelnden Prototypen gelten.</w:t>
      </w:r>
    </w:p>
    <w:p w14:paraId="46B1A681" w14:textId="6D611320" w:rsidR="00B33499" w:rsidRPr="005323C1" w:rsidRDefault="00B33499" w:rsidP="000A7793">
      <w:pPr>
        <w:pStyle w:val="Aufzhlungsliste"/>
        <w:numPr>
          <w:ilvl w:val="0"/>
          <w:numId w:val="0"/>
        </w:numPr>
        <w:spacing w:before="240" w:after="240"/>
      </w:pPr>
      <w:r w:rsidRPr="005323C1">
        <w:t xml:space="preserve">Dieser Zustand tritt bei </w:t>
      </w:r>
      <w:r w:rsidRPr="00AB683F">
        <w:rPr>
          <w:b/>
          <w:bCs/>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A007E7" w:rsidRPr="005323C1">
        <w:instrText xml:space="preserve"> ADDIN ZOTERO_ITEM CSL_CITATION {"citationID":"rBqVcpsh","properties":{"formattedCitation":"(Klein, 2009)","plainCitation":"(Klein, 2009)","noteIndex":0},"citationItems":[{"id":"AnSEh6xZ/u3g5I4QY","uris":["http://zotero.org/users/12878283/items/WEZ5CAUV"],"itemData":{"id":798,"type":"book","ISBN":"978-3-639-07891-6","language":"en","note":"Google-Books-ID: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A007E7" w:rsidRPr="005323C1">
        <w:instrText xml:space="preserve"> ADDIN ZOTERO_ITEM CSL_CITATION {"citationID":"QGQ3nwWL","properties":{"formattedCitation":"(Mehler-Bicher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14C1A676" w:rsidR="00B33499" w:rsidRPr="005323C1" w:rsidRDefault="00B33499" w:rsidP="000A7793">
      <w:pPr>
        <w:pStyle w:val="Aufzhlungsliste"/>
        <w:numPr>
          <w:ilvl w:val="0"/>
          <w:numId w:val="0"/>
        </w:numPr>
        <w:spacing w:before="240" w:after="240"/>
      </w:pPr>
      <w:r w:rsidRPr="00AB683F">
        <w:rPr>
          <w:b/>
          <w:bCs/>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A007E7" w:rsidRPr="005323C1">
        <w:instrText xml:space="preserve"> ADDIN ZOTERO_ITEM CSL_CITATION {"citationID":"ccBujm2V","properties":{"formattedCitation":"(Tremosa, 2025)","plainCitation":"(Tremosa, 2025)","noteIndex":0},"citationItems":[{"id":"AnSEh6xZ/Vpfbrfus","uris":["http://zotero.org/users/12878283/items/4ZMSA2DJ"],"itemData":{"id":414,"type":"webpage","abstract":"Beyond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A007E7" w:rsidRPr="005323C1">
        <w:instrText xml:space="preserve"> ADDIN ZOTERO_ITEM CSL_CITATION {"citationID":"YPaayBLQ","properties":{"formattedCitation":"(Mehler-Bicher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4C43A456" w:rsidR="00B33499" w:rsidRPr="005323C1" w:rsidRDefault="00B33499" w:rsidP="000A7793">
      <w:pPr>
        <w:pStyle w:val="Aufzhlungsliste"/>
        <w:numPr>
          <w:ilvl w:val="0"/>
          <w:numId w:val="0"/>
        </w:numPr>
        <w:spacing w:before="240" w:after="240"/>
      </w:pPr>
      <w:r w:rsidRPr="00AB683F">
        <w:rPr>
          <w:b/>
          <w:bCs/>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A007E7" w:rsidRPr="005323C1">
        <w:instrText xml:space="preserve"> ADDIN ZOTERO_ITEM CSL_CITATION {"citationID":"DyA33Tvz","properties":{"formattedCitation":"(Tremosa, 2025)","plainCitation":"(Tremosa, 2025)","noteIndex":0},"citationItems":[{"id":"AnSEh6xZ/Vpfbrfus","uris":["http://zotero.org/users/12878283/items/4ZMSA2DJ"],"itemData":{"id":414,"type":"webpage","abstract":"Beyond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A007E7" w:rsidRPr="005323C1">
        <w:instrText xml:space="preserve"> ADDIN ZOTERO_ITEM CSL_CITATION {"citationID":"NbDG9FWT","properties":{"formattedCitation":"(Mehler-Bicher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54D614DF"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A007E7" w:rsidRPr="005323C1">
        <w:instrText xml:space="preserve"> ADDIN ZOTERO_ITEM CSL_CITATION {"citationID":"QQs7yy6p","properties":{"formattedCitation":"(Barta et al., 2025; Mehler-Bicher &amp; Steiger, 2021)","plainCitation":"(Barta et al., 2025; 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A007E7" w:rsidRPr="005323C1">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2014)","noteIndex":0},"citationItems":[{"id":"AnSEh6xZ/AVIPyj0v","uris":["http://zotero.org/users/12878283/items/V95H56TA"],"itemData":{"id":794,"type":"webpage","title":"Brille online anprobieren: Teste den virtuellen 3D-Simulator","URL":"https://www.misterspex.de/l/pg/100508","accessed":{"date-parts":[["2025",8,9]]}}},{"id":"AnSEh6xZ/SfDG1d5c","uris":["http://zotero.org/users/12878283/items/RNY9ZN38"],"itemData":{"id":796,"type":"webpage","abstract":"Virtuelle 3D-Küchenplanung mit VR-Brille </w:instrText>
      </w:r>
      <w:r w:rsidR="00A007E7" w:rsidRPr="005323C1">
        <w:rPr>
          <w:rFonts w:ascii="Segoe UI Symbol" w:hAnsi="Segoe UI Symbol" w:cs="Segoe UI Symbol"/>
        </w:rPr>
        <w:instrText>✓</w:instrText>
      </w:r>
      <w:r w:rsidR="00A007E7" w:rsidRPr="005323C1">
        <w:instrText xml:space="preserve"> Küchen erleben, bevor sie entstehen </w:instrText>
      </w:r>
      <w:r w:rsidR="00A007E7" w:rsidRPr="005323C1">
        <w:rPr>
          <w:rFonts w:ascii="Segoe UI Symbol" w:hAnsi="Segoe UI Symbol" w:cs="Segoe UI Symbol"/>
        </w:rPr>
        <w:instrText>✓</w:instrText>
      </w:r>
      <w:r w:rsidR="00A007E7" w:rsidRPr="005323C1">
        <w:instrText xml:space="preserve"> realistische Raumwirkung ► Jetzt entdecken!","container-title":"Der Wohnfuchs • Das Möbelhaus in Rheinberg","language":"de-DE","title":"Virtuelle 3D-Küchenplanung | Der Wohnfuchs","URL":"https://www.wohnfuchs.com/kuechenwelten/virtuelle-3d-kuechenplanung/","accessed":{"date-parts":[["2025",8,9]]}}},{"id":"AnSEh6xZ/vKm76R8W","uris":["http://zotero.org/users/12878283/items/Z6GQ9XBP"],"itemData":{"id":437,"type":"book","abstract":"Augmented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A007E7" w:rsidRPr="005323C1">
        <w:instrText xml:space="preserve"> ADDIN ZOTERO_ITEM CSL_CITATION {"citationID":"GW7mHOMA","properties":{"formattedCitation":"(Mehler-Bicher &amp; Steiger, 2014)","plainCitation":"(Mehler-Bicher &amp; Steiger, 2014)","noteIndex":0},"citationItems":[{"id":"AnSEh6xZ/vKm76R8W","uris":["http://zotero.org/users/12878283/items/Z6GQ9XBP"],"itemData":{"id":437,"type":"book","abstract":"Augmented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0CA8EBBC"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A007E7" w:rsidRPr="005323C1">
        <w:instrText xml:space="preserve"> ADDIN ZOTERO_ITEM CSL_CITATION {"citationID":"Uiv9brve","properties":{"formattedCitation":"(Barta et al., 2025)","plainCitation":"(Barta et al., 2025)","dontUpdate":true,"noteIndex":0},"citationItems":[{"id":"AnSEh6xZ/satYMS3J","uris":["http://zotero.org/users/12878283/items/7BZBZNDC"],"itemData":{"id":581,"type":"article-journal","abstract":"Since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A007E7" w:rsidRPr="005323C1">
        <w:instrText xml:space="preserve"> ADDIN ZOTERO_ITEM CSL_CITATION {"citationID":"c344IQam","properties":{"formattedCitation":"(Mehler-Bicher &amp; Steiger, 2014)","plainCitation":"(Mehler-Bicher &amp; Steiger, 2014)","noteIndex":0},"citationItems":[{"id":"AnSEh6xZ/vKm76R8W","uris":["http://zotero.org/users/12878283/items/Z6GQ9XBP"],"itemData":{"id":437,"type":"book","abstract":"Augmented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A007E7" w:rsidRPr="005323C1">
        <w:instrText xml:space="preserve"> ADDIN ZOTERO_ITEM CSL_CITATION {"citationID":"CRYvIcRf","properties":{"formattedCitation":"(Mehler-Bicher &amp; Steiger, 2014; Zobel et al., 2018)","plainCitation":"(Mehler-Bicher &amp; Steiger, 2014; Zobel et al., 2018)","noteIndex":0},"citationItems":[{"id":"AnSEh6xZ/vKm76R8W","uris":["http://zotero.org/users/12878283/items/Z6GQ9XBP"],"itemData":{"id":437,"type":"book","abstract":"Augmented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7C3E1015"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A007E7" w:rsidRPr="005323C1">
        <w:instrText xml:space="preserve"> ADDIN ZOTERO_ITEM CSL_CITATION {"citationID":"58XJvqQk","properties":{"formattedCitation":"(von Eitzen, 2023)","plainCitation":"(von Eitzen, 2023)","noteIndex":0},"citationItems":[{"id":"AnSEh6xZ/g5UIIUv8","uris":["http://zotero.org/users/12878283/items/WHFE2ZJM"],"itemData":{"id":712,"type":"document","title":"Faktoren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 xml:space="preserve">(von </w:t>
      </w:r>
      <w:proofErr w:type="spellStart"/>
      <w:r w:rsidRPr="005323C1">
        <w:t>Eitzen</w:t>
      </w:r>
      <w:proofErr w:type="spellEnd"/>
      <w:r w:rsidRPr="005323C1">
        <w:t>, 2023)</w:t>
      </w:r>
      <w:r w:rsidRPr="005323C1">
        <w:fldChar w:fldCharType="end"/>
      </w:r>
      <w:r w:rsidRPr="005323C1">
        <w:t xml:space="preserve">. Auf der anderen Seite stehen noch technische Herausforderungen, ohne deren Überwindung eine Marktreife ebenso schwer werden könnte. </w:t>
      </w:r>
    </w:p>
    <w:p w14:paraId="68F76BC1" w14:textId="275A31E2"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A007E7" w:rsidRPr="005323C1">
        <w:instrText xml:space="preserve"> ADDIN ZOTERO_ITEM CSL_CITATION {"citationID":"W4kBXxcx","properties":{"formattedCitation":"(Lapschies, o.\\uc0\\u160{}J.; Wolfenstein, 2025)","plainCitation":"(Lapschies, o. J.; Wolfenstein, 2025)","noteIndex":0},"citationItems":[{"id":"AnSEh6xZ/XYogk54w","uris":["http://zotero.org/users/12878283/items/9XQITJXH"],"itemData":{"id":558,"type":"webpage","abstract":"Die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AnSEh6xZ/VtcZILNU","uris":["http://zotero.org/users/12878283/items/UMIM9IGQ"],"itemData":{"id":560,"type":"webpage","abstract":"</w:instrText>
      </w:r>
      <w:r w:rsidR="00A007E7" w:rsidRPr="005323C1">
        <w:rPr>
          <w:rFonts w:ascii="Segoe UI Emoji" w:hAnsi="Segoe UI Emoji" w:cs="Segoe UI Emoji"/>
        </w:rPr>
        <w:instrText>✨</w:instrText>
      </w:r>
      <w:r w:rsidR="00A007E7" w:rsidRPr="005323C1">
        <w:instrText xml:space="preserve"> Die IEEE VR 2025 beleuchtet XR/AR/VR/MR-Trends und Innovationen. </w:instrText>
      </w:r>
      <w:r w:rsidR="00A007E7" w:rsidRPr="005323C1">
        <w:rPr>
          <w:rFonts w:ascii="Segoe UI Emoji" w:hAnsi="Segoe UI Emoji" w:cs="Segoe UI Emoji"/>
        </w:rPr>
        <w:instrText>🚀</w:instrText>
      </w:r>
      <w:r w:rsidR="00A007E7" w:rsidRPr="005323C1">
        <w:instrText xml:space="preserve"> Spannende Schwerpunkte gibt es auf der 32. Konferenz zu Virtual Reality. </w:instrText>
      </w:r>
      <w:r w:rsidR="00A007E7" w:rsidRPr="005323C1">
        <w:rPr>
          <w:rFonts w:ascii="Segoe UI Emoji" w:hAnsi="Segoe UI Emoji" w:cs="Segoe UI Emoji"/>
        </w:rPr>
        <w:instrText>🌐</w:instrText>
      </w:r>
      <w:r w:rsidR="00A007E7" w:rsidRPr="005323C1">
        <w:instrText xml:space="preserve"> Zukunftsweisende 3D-Benutzeroberflächen stehen im Fokus. </w:instrText>
      </w:r>
      <w:r w:rsidR="00A007E7" w:rsidRPr="005323C1">
        <w:rPr>
          <w:rFonts w:ascii="Segoe UI Emoji" w:hAnsi="Segoe UI Emoji" w:cs="Segoe UI Emoji"/>
        </w:rPr>
        <w:instrText>🕶️</w:instrText>
      </w:r>
      <w:r w:rsidR="00A007E7" w:rsidRPr="005323C1">
        <w:instrText xml:space="preserve"> Experten teilen Einblicke zu immersiven Technologien. </w:instrText>
      </w:r>
      <w:r w:rsidR="00A007E7" w:rsidRPr="005323C1">
        <w:rPr>
          <w:rFonts w:ascii="Segoe UI Emoji" w:hAnsi="Segoe UI Emoji" w:cs="Segoe UI Emoji"/>
        </w:rPr>
        <w:instrText>📊</w:instrText>
      </w:r>
      <w:r w:rsidR="00A007E7" w:rsidRPr="005323C1">
        <w:instrText xml:space="preserve"> Neue Perspektiven auf die digitale Transformation werden vorgestellt. </w:instrText>
      </w:r>
      <w:r w:rsidR="00A007E7" w:rsidRPr="005323C1">
        <w:rPr>
          <w:rFonts w:ascii="Segoe UI Emoji" w:hAnsi="Segoe UI Emoji" w:cs="Segoe UI Emoji"/>
        </w:rPr>
        <w:instrText>🔍</w:instrText>
      </w:r>
      <w:r w:rsidR="00A007E7" w:rsidRPr="005323C1">
        <w:instrText xml:space="preserve"> Interaktive Workshops bieten praxisnahe Erfahrungen. </w:instrText>
      </w:r>
      <w:r w:rsidR="00A007E7" w:rsidRPr="005323C1">
        <w:rPr>
          <w:rFonts w:ascii="Segoe UI Emoji" w:hAnsi="Segoe UI Emoji" w:cs="Segoe UI Emoji"/>
        </w:rPr>
        <w:instrText>🛠️</w:instrText>
      </w:r>
      <w:r w:rsidR="00A007E7" w:rsidRPr="005323C1">
        <w:instrText xml:space="preserve"> Cutting-Edge-Forschung wird umfassend präsentiert. </w:instrText>
      </w:r>
      <w:r w:rsidR="00A007E7" w:rsidRPr="005323C1">
        <w:rPr>
          <w:rFonts w:ascii="Segoe UI Emoji" w:hAnsi="Segoe UI Emoji" w:cs="Segoe UI Emoji"/>
        </w:rPr>
        <w:instrText>💡</w:instrText>
      </w:r>
      <w:r w:rsidR="00A007E7" w:rsidRPr="005323C1">
        <w:instrText xml:space="preserve"> Diskutieren Sie mit führenden Köpfen der Branche. </w:instrText>
      </w:r>
      <w:r w:rsidR="00A007E7" w:rsidRPr="005323C1">
        <w:rPr>
          <w:rFonts w:ascii="Segoe UI Emoji" w:hAnsi="Segoe UI Emoji" w:cs="Segoe UI Emoji"/>
        </w:rPr>
        <w:instrText>🌟</w:instrText>
      </w:r>
      <w:r w:rsidR="00A007E7" w:rsidRPr="005323C1">
        <w:instrText xml:space="preserve"> Entdecken Sie inspirierende Anwendungen für Alltag &amp; Industrie. </w:instrText>
      </w:r>
      <w:r w:rsidR="00A007E7" w:rsidRPr="005323C1">
        <w:rPr>
          <w:rFonts w:ascii="Segoe UI Emoji" w:hAnsi="Segoe UI Emoji" w:cs="Segoe UI Emoji"/>
        </w:rPr>
        <w:instrText>📅</w:instrText>
      </w:r>
      <w:r w:rsidR="00A007E7" w:rsidRPr="005323C1">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A007E7" w:rsidRPr="005323C1">
        <w:instrText xml:space="preserve"> ADDIN ZOTERO_ITEM CSL_CITATION {"citationID":"oEfUDL5B","properties":{"formattedCitation":"(Molchanov, 2025; rankmagic, o.\\uc0\\u160{}J.)","plainCitation":"(Molchanov, 2025; rankmagic, o. J.)","noteIndex":0},"citationItems":[{"id":"AnSEh6xZ/rgDob7QU","uris":["http://zotero.org/users/12878283/items/4EG99QNE"],"itemData":{"id":562,"type":"post-weblog","abstract":"Entdecken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A007E7" w:rsidRPr="005323C1">
        <w:instrText xml:space="preserve"> ADDIN ZOTERO_ITEM CSL_CITATION {"citationID":"9v2VrjqM","properties":{"formattedCitation":"(Lawton, 2024)","plainCitation":"(Lawton, 2024)","noteIndex":0},"citationItems":[{"id":"AnSEh6xZ/6GKGZHL0","uris":["http://zotero.org/users/12878283/items/CXCKT2N5"],"itemData":{"id":704,"type":"webpage","abstract":"A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w:t>
      </w:r>
      <w:proofErr w:type="spellStart"/>
      <w:r w:rsidRPr="005323C1">
        <w:t>Lawton</w:t>
      </w:r>
      <w:proofErr w:type="spellEnd"/>
      <w:r w:rsidRPr="005323C1">
        <w:t>,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A007E7" w:rsidRPr="005323C1">
        <w:instrText xml:space="preserve"> ADDIN ZOTERO_ITEM CSL_CITATION {"citationID":"P1dYOF65","properties":{"formattedCitation":"(Molchanov, 2025; rankmagic, o.\\uc0\\u160{}J.)","plainCitation":"(Molchanov, 2025; rankmagic, o. J.)","noteIndex":0},"citationItems":[{"id":"AnSEh6xZ/rgDob7QU","uris":["http://zotero.org/users/12878283/items/4EG99QNE"],"itemData":{"id":562,"type":"post-weblog","abstract":"Entdecken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A007E7" w:rsidRPr="005323C1">
        <w:instrText xml:space="preserve"> ADDIN ZOTERO_ITEM CSL_CITATION {"citationID":"vklvbGWI","properties":{"formattedCitation":"(Marcus, 2020; rankmagic, o.\\uc0\\u160{}J.)","plainCitation":"(Marcus, 2020; rankmagic, o. J.)","noteIndex":0},"citationItems":[{"id":"AnSEh6xZ/tbcaAiwo","uris":["http://zotero.org/users/12878283/items/E3E9HNKK"],"itemData":{"id":570,"type":"webpage","abstract":"Wir klären auf, was es mit Virtual und Augmented Reality auf sich hat, worin die Unterschiede liegen &amp; wo sie bereits genutzt werden </w:instrText>
      </w:r>
      <w:r w:rsidR="00A007E7" w:rsidRPr="005323C1">
        <w:rPr>
          <w:rFonts w:ascii="Segoe UI Symbol" w:hAnsi="Segoe UI Symbol" w:cs="Segoe UI Symbol"/>
        </w:rPr>
        <w:instrText>➔</w:instrText>
      </w:r>
      <w:r w:rsidR="00A007E7" w:rsidRPr="005323C1">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(Marcus, 2020; </w:t>
      </w:r>
      <w:proofErr w:type="spellStart"/>
      <w:r w:rsidRPr="005323C1">
        <w:t>rankmagic</w:t>
      </w:r>
      <w:proofErr w:type="spellEnd"/>
      <w:r w:rsidRPr="005323C1">
        <w:t>, o. J.)</w:t>
      </w:r>
      <w:r w:rsidRPr="005323C1">
        <w:fldChar w:fldCharType="end"/>
      </w:r>
      <w:r w:rsidRPr="005323C1">
        <w:t xml:space="preserve">. </w:t>
      </w:r>
    </w:p>
    <w:p w14:paraId="76EDC492" w14:textId="63D659A3"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A007E7" w:rsidRPr="005323C1">
        <w:instrText xml:space="preserve"> ADDIN ZOTERO_ITEM CSL_CITATION {"citationID":"N728WyNx","properties":{"formattedCitation":"(Lapschies, o.\\uc0\\u160{}J.)","plainCitation":"(Lapschies, o. J.)","noteIndex":0},"citationItems":[{"id":"AnSEh6xZ/XYogk54w","uris":["http://zotero.org/users/12878283/items/9XQITJXH"],"itemData":{"id":558,"type":"webpage","abstract":"Die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w:t>
      </w:r>
      <w:proofErr w:type="spellStart"/>
      <w:r w:rsidR="00B33499" w:rsidRPr="005323C1">
        <w:t>Lapschies</w:t>
      </w:r>
      <w:proofErr w:type="spellEnd"/>
      <w:r w:rsidR="00B33499" w:rsidRPr="005323C1">
        <w:t>,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A007E7" w:rsidRPr="005323C1">
        <w:instrText xml:space="preserve"> ADDIN ZOTERO_ITEM CSL_CITATION {"citationID":"0JoyZ2jH","properties":{"formattedCitation":"(Molchanov,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A007E7" w:rsidRPr="005323C1">
        <w:instrText xml:space="preserve"> ADDIN ZOTERO_ITEM CSL_CITATION {"citationID":"RirR85bo","properties":{"formattedCitation":"(Mehler-Bicher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A007E7" w:rsidRPr="005323C1">
        <w:instrText xml:space="preserve"> ADDIN ZOTERO_ITEM CSL_CITATION {"citationID":"F4hSWfHk","properties":{"formattedCitation":"(Mehler-Bicher &amp; Steiger, 2021; Molchanov, 2025; Zobel et al., 2018)","plainCitation":"(Mehler-Bicher &amp; Steiger, 2021; Molchanov, 2025; Zobel et al., 2018)","noteIndex":0},"citationItems":[{"id":"AnSEh6xZ/jBjpmZR4","uris":["http://zotero.org/users/12878283/items/DPIAB6P6"],"itemData":{"id":420,"type":"chapter","abstract":"Augmented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A007E7" w:rsidRPr="005323C1">
        <w:instrText xml:space="preserve"> ADDIN ZOTERO_ITEM CSL_CITATION {"citationID":"mmd9ZYsH","properties":{"formattedCitation":"(Mehler-Bicher &amp; Steiger, 2021; Zobel et al., 2018)","plainCitation":"(Mehler-Bicher &amp; Steiger, 2021; Zobel et al., 2018)","noteIndex":0},"citationItems":[{"id":"AnSEh6xZ/jBjpmZR4","uris":["http://zotero.org/users/12878283/items/DPIAB6P6"],"itemData":{"id":420,"type":"chapter","abstract":"Augmented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A007E7" w:rsidRPr="005323C1">
        <w:instrText xml:space="preserve"> ADDIN ZOTERO_ITEM CSL_CITATION {"citationID":"fifQ32dF","properties":{"formattedCitation":"(Mehler-Bicher &amp; Steiger, 2021; Molchanov, 2025)","plainCitation":"(Mehler-Bicher &amp; Steiger, 2021; Molchanov, 2025)","noteIndex":0},"citationItems":[{"id":"AnSEh6xZ/jBjpmZR4","uris":["http://zotero.org/users/12878283/items/DPIAB6P6"],"itemData":{"id":420,"type":"chapter","abstract":"Augmented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A007E7" w:rsidRPr="005323C1">
        <w:instrText xml:space="preserve"> ADDIN ZOTERO_ITEM CSL_CITATION {"citationID":"AE7dGngL","properties":{"formattedCitation":"(Molchanov,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A007E7" w:rsidRPr="005323C1">
        <w:instrText xml:space="preserve"> ADDIN ZOTERO_ITEM CSL_CITATION {"citationID":"h0vcigQ7","properties":{"formattedCitation":"(Molchanov,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A007E7" w:rsidRPr="005323C1">
        <w:instrText xml:space="preserve"> ADDIN ZOTERO_ITEM CSL_CITATION {"citationID":"Dd0OwrXs","properties":{"formattedCitation":"(Molchanov,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A007E7" w:rsidRPr="005323C1">
        <w:instrText xml:space="preserve"> ADDIN ZOTERO_ITEM CSL_CITATION {"citationID":"diOtjcnp","properties":{"formattedCitation":"(Mehler-Bicher &amp; Steiger, 2021)","plainCitation":"(Mehler-Bicher &amp; Steiger, 2021)","noteIndex":0},"citationItems":[{"id":"AnSEh6xZ/jBjpmZR4","uris":["http://zotero.org/users/12878283/items/DPIAB6P6"],"itemData":{"id":420,"type":"chapter","abstract":"Augmented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00AE236E"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A007E7" w:rsidRPr="005323C1">
        <w:instrText xml:space="preserve"> ADDIN ZOTERO_ITEM CSL_CITATION {"citationID":"PNQuu9lz","properties":{"formattedCitation":"(Molchanov,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A007E7" w:rsidRPr="005323C1">
        <w:instrText xml:space="preserve"> ADDIN ZOTERO_ITEM CSL_CITATION {"citationID":"dI766Luk","properties":{"formattedCitation":"(Lapschies, o.\\uc0\\u160{}J.; Molchanov, 2025; Wolfenstein, 2025)","plainCitation":"(Lapschies, o. J.; Molchanov, 2025; Wolfenstein, 2025)","noteIndex":0},"citationItems":[{"id":"AnSEh6xZ/XYogk54w","uris":["http://zotero.org/users/12878283/items/9XQITJXH"],"itemData":{"id":558,"type":"webpage","abstract":"Die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VtcZILNU","uris":["http://zotero.org/users/12878283/items/UMIM9IGQ"],"itemData":{"id":560,"type":"webpage","abstract":"</w:instrText>
      </w:r>
      <w:r w:rsidR="00A007E7" w:rsidRPr="005323C1">
        <w:rPr>
          <w:rFonts w:ascii="Segoe UI Emoji" w:hAnsi="Segoe UI Emoji" w:cs="Segoe UI Emoji"/>
        </w:rPr>
        <w:instrText>✨</w:instrText>
      </w:r>
      <w:r w:rsidR="00A007E7" w:rsidRPr="005323C1">
        <w:instrText xml:space="preserve"> Die IEEE VR 2025 beleuchtet XR/AR/VR/MR-Trends und Innovationen. </w:instrText>
      </w:r>
      <w:r w:rsidR="00A007E7" w:rsidRPr="005323C1">
        <w:rPr>
          <w:rFonts w:ascii="Segoe UI Emoji" w:hAnsi="Segoe UI Emoji" w:cs="Segoe UI Emoji"/>
        </w:rPr>
        <w:instrText>🚀</w:instrText>
      </w:r>
      <w:r w:rsidR="00A007E7" w:rsidRPr="005323C1">
        <w:instrText xml:space="preserve"> Spannende Schwerpunkte gibt es auf der 32. Konferenz zu Virtual Reality. </w:instrText>
      </w:r>
      <w:r w:rsidR="00A007E7" w:rsidRPr="005323C1">
        <w:rPr>
          <w:rFonts w:ascii="Segoe UI Emoji" w:hAnsi="Segoe UI Emoji" w:cs="Segoe UI Emoji"/>
        </w:rPr>
        <w:instrText>🌐</w:instrText>
      </w:r>
      <w:r w:rsidR="00A007E7" w:rsidRPr="005323C1">
        <w:instrText xml:space="preserve"> Zukunftsweisende 3D-Benutzeroberflächen stehen im Fokus. </w:instrText>
      </w:r>
      <w:r w:rsidR="00A007E7" w:rsidRPr="005323C1">
        <w:rPr>
          <w:rFonts w:ascii="Segoe UI Emoji" w:hAnsi="Segoe UI Emoji" w:cs="Segoe UI Emoji"/>
        </w:rPr>
        <w:instrText>🕶️</w:instrText>
      </w:r>
      <w:r w:rsidR="00A007E7" w:rsidRPr="005323C1">
        <w:instrText xml:space="preserve"> Experten teilen Einblicke zu immersiven Technologien. </w:instrText>
      </w:r>
      <w:r w:rsidR="00A007E7" w:rsidRPr="005323C1">
        <w:rPr>
          <w:rFonts w:ascii="Segoe UI Emoji" w:hAnsi="Segoe UI Emoji" w:cs="Segoe UI Emoji"/>
        </w:rPr>
        <w:instrText>📊</w:instrText>
      </w:r>
      <w:r w:rsidR="00A007E7" w:rsidRPr="005323C1">
        <w:instrText xml:space="preserve"> Neue Perspektiven auf die digitale Transformation werden vorgestellt. </w:instrText>
      </w:r>
      <w:r w:rsidR="00A007E7" w:rsidRPr="005323C1">
        <w:rPr>
          <w:rFonts w:ascii="Segoe UI Emoji" w:hAnsi="Segoe UI Emoji" w:cs="Segoe UI Emoji"/>
        </w:rPr>
        <w:instrText>🔍</w:instrText>
      </w:r>
      <w:r w:rsidR="00A007E7" w:rsidRPr="005323C1">
        <w:instrText xml:space="preserve"> Interaktive Workshops bieten praxisnahe Erfahrungen. </w:instrText>
      </w:r>
      <w:r w:rsidR="00A007E7" w:rsidRPr="005323C1">
        <w:rPr>
          <w:rFonts w:ascii="Segoe UI Emoji" w:hAnsi="Segoe UI Emoji" w:cs="Segoe UI Emoji"/>
        </w:rPr>
        <w:instrText>🛠️</w:instrText>
      </w:r>
      <w:r w:rsidR="00A007E7" w:rsidRPr="005323C1">
        <w:instrText xml:space="preserve"> Cutting-Edge-Forschung wird umfassend präsentiert. </w:instrText>
      </w:r>
      <w:r w:rsidR="00A007E7" w:rsidRPr="005323C1">
        <w:rPr>
          <w:rFonts w:ascii="Segoe UI Emoji" w:hAnsi="Segoe UI Emoji" w:cs="Segoe UI Emoji"/>
        </w:rPr>
        <w:instrText>💡</w:instrText>
      </w:r>
      <w:r w:rsidR="00A007E7" w:rsidRPr="005323C1">
        <w:instrText xml:space="preserve"> Diskutieren Sie mit führenden Köpfen der Branche. </w:instrText>
      </w:r>
      <w:r w:rsidR="00A007E7" w:rsidRPr="005323C1">
        <w:rPr>
          <w:rFonts w:ascii="Segoe UI Emoji" w:hAnsi="Segoe UI Emoji" w:cs="Segoe UI Emoji"/>
        </w:rPr>
        <w:instrText>🌟</w:instrText>
      </w:r>
      <w:r w:rsidR="00A007E7" w:rsidRPr="005323C1">
        <w:instrText xml:space="preserve"> Entdecken Sie inspirierende Anwendungen für Alltag &amp; Industrie. </w:instrText>
      </w:r>
      <w:r w:rsidR="00A007E7" w:rsidRPr="005323C1">
        <w:rPr>
          <w:rFonts w:ascii="Segoe UI Emoji" w:hAnsi="Segoe UI Emoji" w:cs="Segoe UI Emoji"/>
        </w:rPr>
        <w:instrText>📅</w:instrText>
      </w:r>
      <w:r w:rsidR="00A007E7" w:rsidRPr="005323C1">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A007E7" w:rsidRPr="005323C1">
        <w:instrText xml:space="preserve"> ADDIN ZOTERO_ITEM CSL_CITATION {"citationID":"rGNTT9AG","properties":{"formattedCitation":"(Lapschies, o.\\uc0\\u160{}J.; Molchanov, 2025)","plainCitation":"(Lapschies, o. J.; Molchanov, 2025)","noteIndex":0},"citationItems":[{"id":"AnSEh6xZ/XYogk54w","uris":["http://zotero.org/users/12878283/items/9XQITJXH"],"itemData":{"id":558,"type":"webpage","abstract":"Die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w:t>
      </w:r>
      <w:r w:rsidRPr="005323C1">
        <w:fldChar w:fldCharType="end"/>
      </w:r>
      <w:r w:rsidRPr="005323C1">
        <w:t xml:space="preserve">. Insbesondere im Spiele- und Bildungsbereich bietet XR laut einer Vielzahl von Quellen </w:t>
      </w:r>
      <w:r w:rsidRPr="005323C1">
        <w:fldChar w:fldCharType="begin"/>
      </w:r>
      <w:r w:rsidR="00A007E7" w:rsidRPr="005323C1">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2025)","noteIndex":0},"citationItems":[{"id":"AnSEh6xZ/Ja5bkGhq","uris":["http://zotero.org/users/12878283/items/LU3IZCY2"],"itemData":{"id":566,"type":"webpage","abstract":"Presseinformation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e.V","given":""}],"accessed":{"date-parts":[["2025",4,18]]},"issued":{"date-parts":[["2025",1,6]]}}},{"id":"AnSEh6xZ/Ha74DuRh","uris":["http://zotero.org/users/12878283/items/SMP3BKIU"],"itemData":{"id":568,"type":"post-weblog","abstract":"Immer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AnSEh6xZ/3mxHyJAt","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AnSEh6xZ/VtcZILNU","uris":["http://zotero.org/users/12878283/items/UMIM9IGQ"],"itemData":{"id":560,"type":"webpage","abstract":"</w:instrText>
      </w:r>
      <w:r w:rsidR="00A007E7" w:rsidRPr="005323C1">
        <w:rPr>
          <w:rFonts w:ascii="Segoe UI Emoji" w:hAnsi="Segoe UI Emoji" w:cs="Segoe UI Emoji"/>
        </w:rPr>
        <w:instrText>✨</w:instrText>
      </w:r>
      <w:r w:rsidR="00A007E7" w:rsidRPr="005323C1">
        <w:instrText xml:space="preserve"> Die IEEE VR 2025 beleuchtet XR/AR/VR/MR-Trends und Innovationen. </w:instrText>
      </w:r>
      <w:r w:rsidR="00A007E7" w:rsidRPr="005323C1">
        <w:rPr>
          <w:rFonts w:ascii="Segoe UI Emoji" w:hAnsi="Segoe UI Emoji" w:cs="Segoe UI Emoji"/>
        </w:rPr>
        <w:instrText>🚀</w:instrText>
      </w:r>
      <w:r w:rsidR="00A007E7" w:rsidRPr="005323C1">
        <w:instrText xml:space="preserve"> Spannende Schwerpunkte gibt es auf der 32. Konferenz zu Virtual Reality. </w:instrText>
      </w:r>
      <w:r w:rsidR="00A007E7" w:rsidRPr="005323C1">
        <w:rPr>
          <w:rFonts w:ascii="Segoe UI Emoji" w:hAnsi="Segoe UI Emoji" w:cs="Segoe UI Emoji"/>
        </w:rPr>
        <w:instrText>🌐</w:instrText>
      </w:r>
      <w:r w:rsidR="00A007E7" w:rsidRPr="005323C1">
        <w:instrText xml:space="preserve"> Zukunftsweisende 3D-Benutzeroberflächen stehen im Fokus. </w:instrText>
      </w:r>
      <w:r w:rsidR="00A007E7" w:rsidRPr="005323C1">
        <w:rPr>
          <w:rFonts w:ascii="Segoe UI Emoji" w:hAnsi="Segoe UI Emoji" w:cs="Segoe UI Emoji"/>
        </w:rPr>
        <w:instrText>🕶️</w:instrText>
      </w:r>
      <w:r w:rsidR="00A007E7" w:rsidRPr="005323C1">
        <w:instrText xml:space="preserve"> Experten teilen Einblicke zu immersiven Technologien. </w:instrText>
      </w:r>
      <w:r w:rsidR="00A007E7" w:rsidRPr="005323C1">
        <w:rPr>
          <w:rFonts w:ascii="Segoe UI Emoji" w:hAnsi="Segoe UI Emoji" w:cs="Segoe UI Emoji"/>
        </w:rPr>
        <w:instrText>📊</w:instrText>
      </w:r>
      <w:r w:rsidR="00A007E7" w:rsidRPr="005323C1">
        <w:instrText xml:space="preserve"> Neue Perspektiven auf die digitale Transformation werden vorgestellt. </w:instrText>
      </w:r>
      <w:r w:rsidR="00A007E7" w:rsidRPr="005323C1">
        <w:rPr>
          <w:rFonts w:ascii="Segoe UI Emoji" w:hAnsi="Segoe UI Emoji" w:cs="Segoe UI Emoji"/>
        </w:rPr>
        <w:instrText>🔍</w:instrText>
      </w:r>
      <w:r w:rsidR="00A007E7" w:rsidRPr="005323C1">
        <w:instrText xml:space="preserve"> Interaktive Workshops bieten praxisnahe Erfahrungen. </w:instrText>
      </w:r>
      <w:r w:rsidR="00A007E7" w:rsidRPr="005323C1">
        <w:rPr>
          <w:rFonts w:ascii="Segoe UI Emoji" w:hAnsi="Segoe UI Emoji" w:cs="Segoe UI Emoji"/>
        </w:rPr>
        <w:instrText>🛠️</w:instrText>
      </w:r>
      <w:r w:rsidR="00A007E7" w:rsidRPr="005323C1">
        <w:instrText xml:space="preserve"> Cutting-Edge-Forschung wird umfassend präsentiert. </w:instrText>
      </w:r>
      <w:r w:rsidR="00A007E7" w:rsidRPr="005323C1">
        <w:rPr>
          <w:rFonts w:ascii="Segoe UI Emoji" w:hAnsi="Segoe UI Emoji" w:cs="Segoe UI Emoji"/>
        </w:rPr>
        <w:instrText>💡</w:instrText>
      </w:r>
      <w:r w:rsidR="00A007E7" w:rsidRPr="005323C1">
        <w:instrText xml:space="preserve"> Diskutieren Sie mit führenden Köpfen der Branche. </w:instrText>
      </w:r>
      <w:r w:rsidR="00A007E7" w:rsidRPr="005323C1">
        <w:rPr>
          <w:rFonts w:ascii="Segoe UI Emoji" w:hAnsi="Segoe UI Emoji" w:cs="Segoe UI Emoji"/>
        </w:rPr>
        <w:instrText>🌟</w:instrText>
      </w:r>
      <w:r w:rsidR="00A007E7" w:rsidRPr="005323C1">
        <w:instrText xml:space="preserve"> Entdecken Sie inspirierende Anwendungen für Alltag &amp; Industrie. </w:instrText>
      </w:r>
      <w:r w:rsidR="00A007E7" w:rsidRPr="005323C1">
        <w:rPr>
          <w:rFonts w:ascii="Segoe UI Emoji" w:hAnsi="Segoe UI Emoji" w:cs="Segoe UI Emoji"/>
        </w:rPr>
        <w:instrText>📅</w:instrText>
      </w:r>
      <w:r w:rsidR="00A007E7" w:rsidRPr="005323C1">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 xml:space="preserve">(Bitkom </w:t>
      </w:r>
      <w:proofErr w:type="spellStart"/>
      <w:r w:rsidRPr="005323C1">
        <w:t>e.V</w:t>
      </w:r>
      <w:proofErr w:type="spellEnd"/>
      <w:r w:rsidRPr="005323C1">
        <w:t xml:space="preserve">, 2025; FREELANCE-PRESS-2, 2025; Molchanov, 2025; </w:t>
      </w:r>
      <w:proofErr w:type="spellStart"/>
      <w:r w:rsidRPr="005323C1">
        <w:t>rankmagic</w:t>
      </w:r>
      <w:proofErr w:type="spellEnd"/>
      <w:r w:rsidRPr="005323C1">
        <w:t>,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5DD1A391" w:rsidR="00B33499" w:rsidRPr="005323C1" w:rsidRDefault="00B33499" w:rsidP="000A7793">
      <w:pPr>
        <w:pStyle w:val="Aufzhlungsliste"/>
        <w:numPr>
          <w:ilvl w:val="0"/>
          <w:numId w:val="0"/>
        </w:numPr>
        <w:spacing w:before="240" w:after="240"/>
      </w:pPr>
      <w:r w:rsidRPr="005323C1">
        <w:fldChar w:fldCharType="begin"/>
      </w:r>
      <w:r w:rsidR="00A007E7" w:rsidRPr="005323C1">
        <w:instrText xml:space="preserve"> ADDIN ZOTERO_ITEM CSL_CITATION {"citationID":"BRTbi7is","properties":{"formattedCitation":"(Barta et al., 2025)","plainCitation":"(Barta et al., 2025)","dontUpdate":true,"noteIndex":0},"citationItems":[{"id":"AnSEh6xZ/satYMS3J","uris":["http://zotero.org/users/12878283/items/7BZBZNDC"],"itemData":{"id":581,"type":"article-journal","abstract":"Since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r w:rsidRPr="005323C1">
        <w:t>centered</w:t>
      </w:r>
      <w:proofErr w:type="spellEnd"/>
      <w:r w:rsidRPr="005323C1">
        <w:t xml:space="preserve">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commentRangeStart w:id="24"/>
      <w:r w:rsidR="007A00D2" w:rsidRPr="005323C1">
        <w:t>Anhang A</w:t>
      </w:r>
      <w:commentRangeEnd w:id="24"/>
      <w:r w:rsidR="007A00D2" w:rsidRPr="005323C1">
        <w:rPr>
          <w:rStyle w:val="Kommentarzeichen"/>
        </w:rPr>
        <w:commentReference w:id="24"/>
      </w:r>
      <w:r w:rsidRPr="005323C1">
        <w:t xml:space="preserve">. </w:t>
      </w:r>
    </w:p>
    <w:p w14:paraId="5AECAFE6" w14:textId="77777777" w:rsidR="00D52B11" w:rsidRPr="005323C1" w:rsidRDefault="00A47A5C">
      <w:pPr>
        <w:pStyle w:val="berschrift2"/>
        <w:numPr>
          <w:ilvl w:val="1"/>
          <w:numId w:val="1"/>
        </w:numPr>
      </w:pPr>
      <w:bookmarkStart w:id="25" w:name="_Toc207020133"/>
      <w:bookmarkStart w:id="26" w:name="_Toc207032946"/>
      <w:r w:rsidRPr="005323C1">
        <w:t>Head-</w:t>
      </w:r>
      <w:proofErr w:type="spellStart"/>
      <w:r w:rsidRPr="005323C1">
        <w:t>Mounted</w:t>
      </w:r>
      <w:proofErr w:type="spellEnd"/>
      <w:r w:rsidRPr="005323C1">
        <w:t xml:space="preserve"> Displays</w:t>
      </w:r>
      <w:bookmarkEnd w:id="25"/>
      <w:bookmarkEnd w:id="26"/>
    </w:p>
    <w:p w14:paraId="5AECAFE7" w14:textId="4CE861E6" w:rsidR="00D52B11" w:rsidRPr="005323C1" w:rsidRDefault="00A47A5C" w:rsidP="004D46EC">
      <w:pPr>
        <w:pStyle w:val="berschrift3"/>
        <w:numPr>
          <w:ilvl w:val="2"/>
          <w:numId w:val="1"/>
        </w:numPr>
      </w:pPr>
      <w:bookmarkStart w:id="27" w:name="_Toc207020134"/>
      <w:bookmarkStart w:id="28" w:name="_Toc207032947"/>
      <w:r w:rsidRPr="005323C1">
        <w:t>Begriff und Bedeutung</w:t>
      </w:r>
      <w:bookmarkEnd w:id="27"/>
      <w:bookmarkEnd w:id="28"/>
    </w:p>
    <w:p w14:paraId="5AECAFE8" w14:textId="77777777" w:rsidR="00D52B11" w:rsidRPr="005323C1" w:rsidRDefault="00A47A5C">
      <w:pPr>
        <w:spacing w:before="240" w:after="240"/>
      </w:pPr>
      <w:r w:rsidRPr="005323C1">
        <w:t>Head-</w:t>
      </w:r>
      <w:proofErr w:type="spellStart"/>
      <w:r w:rsidRPr="005323C1">
        <w:t>Mounted</w:t>
      </w:r>
      <w:proofErr w:type="spellEnd"/>
      <w:r w:rsidRPr="005323C1">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5323C1">
        <w:t>Augmented</w:t>
      </w:r>
      <w:proofErr w:type="spellEnd"/>
      <w:r w:rsidRPr="005323C1">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5323C1" w:rsidRDefault="00A47A5C">
      <w:pPr>
        <w:spacing w:before="240" w:after="240"/>
      </w:pPr>
      <w:r w:rsidRPr="005323C1">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 (Klinker et al., 2021, S. 62).</w:t>
      </w:r>
    </w:p>
    <w:p w14:paraId="5AECAFEA" w14:textId="77777777" w:rsidR="00D52B11" w:rsidRPr="005323C1" w:rsidRDefault="00A47A5C">
      <w:pPr>
        <w:pStyle w:val="berschrift3"/>
        <w:numPr>
          <w:ilvl w:val="2"/>
          <w:numId w:val="1"/>
        </w:numPr>
      </w:pPr>
      <w:bookmarkStart w:id="29" w:name="_Toc207020135"/>
      <w:bookmarkStart w:id="30" w:name="_Toc207032948"/>
      <w:r w:rsidRPr="005323C1">
        <w:t>Technische Funktionsweise</w:t>
      </w:r>
      <w:bookmarkEnd w:id="29"/>
      <w:bookmarkEnd w:id="30"/>
    </w:p>
    <w:p w14:paraId="5AECAFEB" w14:textId="77777777" w:rsidR="00D52B11" w:rsidRPr="005323C1" w:rsidRDefault="00A47A5C">
      <w:r w:rsidRPr="005323C1">
        <w:t>Die Funktionsweise von Head-</w:t>
      </w:r>
      <w:proofErr w:type="spellStart"/>
      <w:r w:rsidRPr="005323C1">
        <w:t>Mounted</w:t>
      </w:r>
      <w:proofErr w:type="spellEnd"/>
      <w:r w:rsidRPr="005323C1">
        <w:t xml:space="preserve"> Displays (HMDs) basiert auf mehreren Schlüsselkomponenten und Technologien, die zusammenarbeiten, um ein immersives Erlebnis zu schaffen:</w:t>
      </w:r>
    </w:p>
    <w:p w14:paraId="5AECAFEC" w14:textId="77777777" w:rsidR="00D52B11" w:rsidRPr="005323C1" w:rsidRDefault="00D52B11">
      <w:pPr>
        <w:rPr>
          <w:b/>
        </w:rPr>
      </w:pPr>
    </w:p>
    <w:p w14:paraId="5AECAFED" w14:textId="77777777" w:rsidR="00D52B11" w:rsidRPr="005323C1" w:rsidRDefault="00A47A5C">
      <w:pPr>
        <w:rPr>
          <w:b/>
        </w:rPr>
      </w:pPr>
      <w:commentRangeStart w:id="31"/>
      <w:r w:rsidRPr="005323C1">
        <w:rPr>
          <w:b/>
        </w:rPr>
        <w:lastRenderedPageBreak/>
        <w:t>Displays und Linsen:</w:t>
      </w:r>
      <w:commentRangeEnd w:id="31"/>
      <w:r w:rsidR="007B0861" w:rsidRPr="005323C1">
        <w:rPr>
          <w:rStyle w:val="Kommentarzeichen"/>
        </w:rPr>
        <w:commentReference w:id="31"/>
      </w:r>
    </w:p>
    <w:p w14:paraId="5AECAFEE" w14:textId="77777777" w:rsidR="00D52B11" w:rsidRPr="005323C1" w:rsidRDefault="00A47A5C">
      <w:r w:rsidRPr="005323C1">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5323C1" w:rsidRDefault="00D52B11"/>
    <w:p w14:paraId="5AECAFF0" w14:textId="77777777" w:rsidR="00D52B11" w:rsidRPr="005323C1" w:rsidRDefault="00A47A5C">
      <w:pPr>
        <w:rPr>
          <w:b/>
        </w:rPr>
      </w:pPr>
      <w:r w:rsidRPr="005323C1">
        <w:rPr>
          <w:b/>
        </w:rPr>
        <w:t>Tracking und Sensorik:</w:t>
      </w:r>
    </w:p>
    <w:p w14:paraId="5AECAFF1" w14:textId="77777777" w:rsidR="00D52B11" w:rsidRPr="005323C1" w:rsidRDefault="00A47A5C">
      <w:r w:rsidRPr="005323C1">
        <w:t>Eine der zentralen Technologien in HMDs ist das Tracking, das die Bewegungen des Nutzers in Echtzeit erfasst. Hierfür kommen verschiedene Sensoren wie Gyroskope (die Drehbewegungen messen) und Beschleunigungsmesser (die lineare Bewegungen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5323C1" w:rsidRDefault="00D52B11"/>
    <w:p w14:paraId="5AECAFF3" w14:textId="77777777" w:rsidR="00D52B11" w:rsidRPr="005323C1" w:rsidRDefault="00A47A5C">
      <w:pPr>
        <w:rPr>
          <w:b/>
        </w:rPr>
      </w:pPr>
      <w:r w:rsidRPr="005323C1">
        <w:rPr>
          <w:b/>
        </w:rPr>
        <w:t>Inside-Out-Tracking vs. Outside-In-Tracking:</w:t>
      </w:r>
    </w:p>
    <w:p w14:paraId="5AECAFF4" w14:textId="77777777" w:rsidR="00D52B11" w:rsidRPr="005323C1" w:rsidRDefault="00A47A5C">
      <w:r w:rsidRPr="005323C1">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5323C1" w:rsidRDefault="00A47A5C">
      <w:r w:rsidRPr="005323C1">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5323C1" w:rsidRDefault="00D52B11"/>
    <w:p w14:paraId="5AECAFF7" w14:textId="77777777" w:rsidR="00D52B11" w:rsidRPr="005323C1" w:rsidRDefault="00A47A5C">
      <w:pPr>
        <w:rPr>
          <w:b/>
        </w:rPr>
      </w:pPr>
      <w:proofErr w:type="spellStart"/>
      <w:r w:rsidRPr="005323C1">
        <w:rPr>
          <w:b/>
        </w:rPr>
        <w:t>Passthrough</w:t>
      </w:r>
      <w:proofErr w:type="spellEnd"/>
      <w:r w:rsidRPr="005323C1">
        <w:rPr>
          <w:b/>
        </w:rPr>
        <w:t>-Technologie:</w:t>
      </w:r>
    </w:p>
    <w:p w14:paraId="5AECAFF8" w14:textId="77777777" w:rsidR="00D52B11" w:rsidRPr="005323C1" w:rsidRDefault="00A47A5C">
      <w:r w:rsidRPr="005323C1">
        <w:t xml:space="preserve">Ein weiteres Merkmal moderner Mixed-Reality-Geräte ist die </w:t>
      </w:r>
      <w:proofErr w:type="spellStart"/>
      <w:r w:rsidRPr="005323C1">
        <w:t>Passthrough</w:t>
      </w:r>
      <w:proofErr w:type="spellEnd"/>
      <w:r w:rsidRPr="005323C1">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5323C1" w:rsidRDefault="00D52B11"/>
    <w:p w14:paraId="5AECAFFA" w14:textId="77777777" w:rsidR="00D52B11" w:rsidRPr="005323C1" w:rsidRDefault="00A47A5C">
      <w:pPr>
        <w:rPr>
          <w:b/>
        </w:rPr>
      </w:pPr>
      <w:r w:rsidRPr="005323C1">
        <w:rPr>
          <w:b/>
        </w:rPr>
        <w:t>Eye-Tracking:</w:t>
      </w:r>
    </w:p>
    <w:p w14:paraId="5AECAFFC" w14:textId="59C8F0E0" w:rsidR="00D52B11" w:rsidRPr="005323C1" w:rsidRDefault="00A47A5C">
      <w:r w:rsidRPr="005323C1">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47C83324" w14:textId="77777777" w:rsidR="003F7681" w:rsidRPr="005323C1" w:rsidRDefault="003F7681"/>
    <w:p w14:paraId="5AECAFFD" w14:textId="77777777" w:rsidR="00D52B11" w:rsidRPr="005323C1" w:rsidRDefault="00A47A5C">
      <w:pPr>
        <w:rPr>
          <w:b/>
        </w:rPr>
      </w:pPr>
      <w:r w:rsidRPr="005323C1">
        <w:rPr>
          <w:b/>
        </w:rPr>
        <w:t>Audiotechnologie und Haptisches Feedback:</w:t>
      </w:r>
    </w:p>
    <w:p w14:paraId="5AECAFFE" w14:textId="77777777" w:rsidR="00D52B11" w:rsidRPr="005323C1" w:rsidRDefault="00A47A5C">
      <w:r w:rsidRPr="005323C1">
        <w:lastRenderedPageBreak/>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B003" w14:textId="77777777" w:rsidR="00D52B11" w:rsidRPr="005323C1" w:rsidRDefault="00A47A5C">
      <w:pPr>
        <w:pStyle w:val="berschrift3"/>
        <w:numPr>
          <w:ilvl w:val="2"/>
          <w:numId w:val="1"/>
        </w:numPr>
      </w:pPr>
      <w:bookmarkStart w:id="32" w:name="_Toc207020136"/>
      <w:bookmarkStart w:id="33" w:name="_Toc207032949"/>
      <w:r w:rsidRPr="005323C1">
        <w:t>Verfügbare Geräte</w:t>
      </w:r>
      <w:bookmarkEnd w:id="32"/>
      <w:bookmarkEnd w:id="33"/>
    </w:p>
    <w:p w14:paraId="04E79B94" w14:textId="7DB7AE26" w:rsidR="00B259F6" w:rsidRPr="005323C1" w:rsidRDefault="006A34F3" w:rsidP="006A34F3">
      <w:pPr>
        <w:pStyle w:val="Aufzhlungsliste"/>
        <w:numPr>
          <w:ilvl w:val="0"/>
          <w:numId w:val="0"/>
        </w:numPr>
        <w:spacing w:before="240" w:after="240"/>
      </w:pPr>
      <w:commentRangeStart w:id="34"/>
      <w:r w:rsidRPr="005323C1">
        <w:t xml:space="preserve">Die </w:t>
      </w:r>
      <w:commentRangeEnd w:id="34"/>
      <w:r w:rsidR="00D02973" w:rsidRPr="005323C1">
        <w:rPr>
          <w:rStyle w:val="Kommentarzeichen"/>
        </w:rPr>
        <w:commentReference w:id="34"/>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waren, sodass sie noch nicht für einen Massenmarkt zur Verfügung standen </w:t>
      </w:r>
      <w:r w:rsidRPr="005323C1">
        <w:fldChar w:fldCharType="begin"/>
      </w:r>
      <w:r w:rsidR="00A007E7" w:rsidRPr="005323C1">
        <w:instrText xml:space="preserve"> ADDIN ZOTERO_ITEM CSL_CITATION {"citationID":"KUipq4vf","properties":{"formattedCitation":"(Barff, o.\\uc0\\u160{}J.; Manager, 2021)","plainCitation":"(Barff, o. J.; Manager, 2021)","noteIndex":0},"citationItems":[{"id":"AnSEh6xZ/ImRevrR2","uris":["http://zotero.org/users/12878283/items/3MKUA6UV"],"itemData":{"id":588,"type":"webpage","title":"Als sich die Virtualität mit der Realität vermischte","URL":"https://www.barff.de/die-geschichte-der-augmented-reality","author":[{"family":"Barff","given":""}],"accessed":{"date-parts":[["2025",4,19]]}}},{"id":"AnSEh6xZ/XJbhdKgF","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w:t>
      </w:r>
      <w:proofErr w:type="spellStart"/>
      <w:r w:rsidRPr="005323C1">
        <w:t>Barff</w:t>
      </w:r>
      <w:proofErr w:type="spellEnd"/>
      <w:r w:rsidRPr="005323C1">
        <w:t>, o. J.; Manager, 2021)</w:t>
      </w:r>
      <w:r w:rsidRPr="005323C1">
        <w:fldChar w:fldCharType="end"/>
      </w:r>
      <w:r w:rsidRPr="005323C1">
        <w:t xml:space="preserve">. Erst 2012 wurden mit der Oculus Rift VR-Brillen für den Massenmarkt relevant. 2013 zog Google mit der Google Glass nach, scheiterten jedoch an der fehlenden gesellschaftlichen Akzeptanz und </w:t>
      </w:r>
      <w:proofErr w:type="spellStart"/>
      <w:r w:rsidRPr="005323C1">
        <w:t>Cardboards</w:t>
      </w:r>
      <w:proofErr w:type="spellEnd"/>
      <w:r w:rsidRPr="005323C1">
        <w:t xml:space="preserve"> boten preiswerte Alternativen </w:t>
      </w:r>
      <w:r w:rsidRPr="005323C1">
        <w:fldChar w:fldCharType="begin"/>
      </w:r>
      <w:r w:rsidR="00A007E7" w:rsidRPr="005323C1">
        <w:instrText xml:space="preserve"> ADDIN ZOTERO_ITEM CSL_CITATION {"citationID":"6CaxURCO","properties":{"formattedCitation":"(Zobel et al., 2018)","plainCitation":"(Zobel et al., 2018)","noteIndex":0},"citationItems":[{"id":"AnSEh6xZ/rwvC2wo9","uris":["http://zotero.org/users/12878283/items/8LG8INXQ"],"itemData":{"id":418,"type":"chapter","abstract":"Seit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Bis ins Jahr 2025 wurde die Hardware wurde deutlich leichtgewichtiger, benutzerfreundlicher und Akkulaufzeiten und Tragegefühl verbesserten sich zunehmend </w:t>
      </w:r>
      <w:r w:rsidRPr="005323C1">
        <w:fldChar w:fldCharType="begin"/>
      </w:r>
      <w:r w:rsidR="00A007E7" w:rsidRPr="005323C1">
        <w:instrText xml:space="preserve"> ADDIN ZOTERO_ITEM CSL_CITATION {"citationID":"KVLW0XQ8","properties":{"formattedCitation":"(Metamandrill, 2025; Molchanov, 2025)","plainCitation":"(Metamandrill, 2025; Molchanov, 2025)","noteIndex":0},"citationItems":[{"id":"AnSEh6xZ/VX8ZsjUU","uris":["http://zotero.org/users/12878283/items/4N8V7WLR"],"itemData":{"id":594,"type":"webpage","abstract":"Die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(Metamandrill, 2025; Molchanov, 2025)</w:t>
      </w:r>
      <w:r w:rsidRPr="005323C1">
        <w:fldChar w:fldCharType="end"/>
      </w:r>
      <w:r w:rsidRPr="005323C1">
        <w:t xml:space="preserve">. Brillen, die neu auf den Markt kommen bieten hochauflösende Displays, leistungsfähigere Chips und neben der Bedienung mit Controllern auch Augen- und Handtracking </w:t>
      </w:r>
      <w:r w:rsidRPr="005323C1">
        <w:fldChar w:fldCharType="begin"/>
      </w:r>
      <w:r w:rsidR="00A007E7" w:rsidRPr="005323C1">
        <w:instrText xml:space="preserve"> ADDIN ZOTERO_ITEM CSL_CITATION {"citationID":"Khxs7RPw","properties":{"formattedCitation":"(Molchanov,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Technische Fortschritte bestehen auch in höheren Bildwiederholraten und hochauflösender Grafik. Weitere Neuerungen sind die Einbindung von KI und die Entwicklung von MR-Brillen </w:t>
      </w:r>
      <w:r w:rsidRPr="005323C1">
        <w:fldChar w:fldCharType="begin"/>
      </w:r>
      <w:r w:rsidR="00A007E7" w:rsidRPr="005323C1">
        <w:instrText xml:space="preserve"> ADDIN ZOTERO_ITEM CSL_CITATION {"citationID":"5Egqt1xj","properties":{"formattedCitation":"(Metamandrill, 2025)","plainCitation":"(Metamandrill, 2025)","noteIndex":0},"citationItems":[{"id":"AnSEh6xZ/VX8ZsjUU","uris":["http://zotero.org/users/12878283/items/4N8V7WLR"],"itemData":{"id":594,"type":"webpage","abstract":"Die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5323C1">
        <w:fldChar w:fldCharType="separate"/>
      </w:r>
      <w:r w:rsidRPr="005323C1">
        <w:t>(Metamandrill, 2025)</w:t>
      </w:r>
      <w:r w:rsidRPr="005323C1">
        <w:fldChar w:fldCharType="end"/>
      </w:r>
      <w:r w:rsidRPr="005323C1">
        <w:t xml:space="preserve">. Diese gewinnen an Bedeutung, da sie einen nahtlosen Übergang zwischen realer und virtueller Welt ermöglichen </w:t>
      </w:r>
      <w:r w:rsidRPr="005323C1">
        <w:fldChar w:fldCharType="begin"/>
      </w:r>
      <w:r w:rsidR="00A007E7" w:rsidRPr="005323C1">
        <w:instrText xml:space="preserve"> ADDIN ZOTERO_ITEM CSL_CITATION {"citationID":"XanDZsIF","properties":{"formattedCitation":"(Metamandrill, 2025; Molchanov, 2025)","plainCitation":"(Metamandrill, 2025; Molchanov, 2025)","noteIndex":0},"citationItems":[{"id":"AnSEh6xZ/VX8ZsjUU","uris":["http://zotero.org/users/12878283/items/4N8V7WLR"],"itemData":{"id":594,"type":"webpage","abstract":"Die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(Metamandrill, 2025; Molchanov, 2025)</w:t>
      </w:r>
      <w:r w:rsidRPr="005323C1">
        <w:fldChar w:fldCharType="end"/>
      </w:r>
      <w:r w:rsidRPr="005323C1">
        <w:t xml:space="preserve">. Trotz sinkender Preise sind aber gerade hochwertige Produkte immer noch zu kostenintensiv für einen Massenmarkt </w:t>
      </w:r>
      <w:r w:rsidRPr="005323C1">
        <w:fldChar w:fldCharType="begin"/>
      </w:r>
      <w:r w:rsidR="00A007E7" w:rsidRPr="005323C1">
        <w:instrText xml:space="preserve"> ADDIN ZOTERO_ITEM CSL_CITATION {"citationID":"2vbSM5rl","properties":{"formattedCitation":"(Molchanov,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5AECB005" w14:textId="5DEE0A59" w:rsidR="00D52B11" w:rsidRPr="005323C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35"/>
      <w:r w:rsidRPr="005323C1">
        <w:t>haben</w:t>
      </w:r>
      <w:commentRangeEnd w:id="35"/>
      <w:r w:rsidR="00AB683F">
        <w:rPr>
          <w:rStyle w:val="Kommentarzeichen"/>
        </w:rPr>
        <w:commentReference w:id="35"/>
      </w:r>
      <w:r w:rsidRPr="005323C1">
        <w:t>:</w:t>
      </w:r>
    </w:p>
    <w:p w14:paraId="5AECB006" w14:textId="07265740" w:rsidR="00D52B11" w:rsidRDefault="0000492B">
      <w:pPr>
        <w:pStyle w:val="berschrift2"/>
        <w:numPr>
          <w:ilvl w:val="1"/>
          <w:numId w:val="1"/>
        </w:numPr>
      </w:pPr>
      <w:bookmarkStart w:id="36" w:name="_Toc207020137"/>
      <w:bookmarkStart w:id="37" w:name="_Toc207032950"/>
      <w:r w:rsidRPr="005323C1">
        <w:t>Virtuelle Tierbeobachtung</w:t>
      </w:r>
      <w:bookmarkEnd w:id="36"/>
      <w:bookmarkEnd w:id="37"/>
    </w:p>
    <w:p w14:paraId="5A024E98" w14:textId="29A038DE" w:rsidR="00AB683F" w:rsidRPr="00AB683F" w:rsidRDefault="00AB683F" w:rsidP="00AB683F">
      <w:pPr>
        <w:pStyle w:val="berschrift3"/>
        <w:numPr>
          <w:ilvl w:val="2"/>
          <w:numId w:val="1"/>
        </w:numPr>
      </w:pPr>
      <w:bookmarkStart w:id="38" w:name="_Toc207032951"/>
      <w:r w:rsidRPr="00AB683F">
        <w:t>Tierbeobachtung über Zoos und digitale Bildungsangebote</w:t>
      </w:r>
      <w:bookmarkEnd w:id="38"/>
    </w:p>
    <w:p w14:paraId="5A5A59DB" w14:textId="736D0CD4" w:rsidR="0055120A" w:rsidRPr="005323C1" w:rsidRDefault="0055120A" w:rsidP="006F5E98">
      <w:pPr>
        <w:pStyle w:val="Aufzhlungsliste"/>
        <w:numPr>
          <w:ilvl w:val="0"/>
          <w:numId w:val="0"/>
        </w:numPr>
        <w:spacing w:before="240" w:after="240"/>
      </w:pPr>
      <w:proofErr w:type="spellStart"/>
      <w:r w:rsidRPr="005323C1">
        <w:t>Die</w:t>
      </w:r>
      <w:proofErr w:type="spellEnd"/>
      <w:r w:rsidRPr="005323C1">
        <w:t xml:space="preserv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w:t>
      </w:r>
      <w:r w:rsidRPr="005323C1">
        <w:lastRenderedPageBreak/>
        <w:t xml:space="preserve">und die Informationsbereitstellung mittels Schautafeln ist insbesondere bei jüngerem Publikum ineffektiv </w:t>
      </w:r>
      <w:r w:rsidRPr="005323C1">
        <w:fldChar w:fldCharType="begin"/>
      </w:r>
      <w:r w:rsidR="00A007E7" w:rsidRPr="005323C1">
        <w:instrText xml:space="preserve"> ADDIN ZOTERO_ITEM CSL_CITATION {"citationID":"Ucjl2sDW","properties":{"formattedCitation":"(Sukmawati et al., 2023)","plainCitation":"(Sukmawati et al., 2023)","noteIndex":0},"citationItems":[{"id":"AnSEh6xZ/dKbHXfVg","uris":["http://zotero.org/users/12878283/items/QLTU5UDZ"],"itemData":{"id":365,"type":"webpage","abstract":"Discover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w:t>
      </w:r>
      <w:proofErr w:type="spellStart"/>
      <w:r w:rsidRPr="005323C1">
        <w:t>Sukmawati</w:t>
      </w:r>
      <w:proofErr w:type="spellEnd"/>
      <w:r w:rsidRPr="005323C1">
        <w:t xml:space="preserve"> et al., 2023)</w:t>
      </w:r>
      <w:r w:rsidRPr="005323C1">
        <w:fldChar w:fldCharType="end"/>
      </w:r>
      <w:r w:rsidRPr="005323C1">
        <w:t>.</w:t>
      </w:r>
    </w:p>
    <w:p w14:paraId="1A4D4580" w14:textId="0C982C99"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A007E7" w:rsidRPr="005323C1">
        <w:instrText xml:space="preserve"> ADDIN ZOTERO_ITEM CSL_CITATION {"citationID":"Cnt9FvwB","properties":{"formattedCitation":"(Drews, 2020)","plainCitation":"(Drews, 2020)","noteIndex":0},"citationItems":[{"id":"AnSEh6xZ/x9unn8cl","uris":["http://zotero.org/users/12878283/items/9RRW4AUV"],"itemData":{"id":361,"type":"webpage","abstract":"In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A007E7" w:rsidRPr="005323C1">
        <w:instrText xml:space="preserve"> ADDIN ZOTERO_ITEM CSL_CITATION {"citationID":"KK1OEgOp","properties":{"formattedCitation":"(Explore, o.\\uc0\\u160{}J.)","plainCitation":"(Explore, o. J.)","noteIndex":0},"citationItems":[{"id":"AnSEh6xZ/3QUvDbox","uris":["http://zotero.org/users/12878283/items/N8EKGDJ2"],"itemData":{"id":541,"type":"webpage","abstract":"Explore.org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w:t>
      </w:r>
      <w:proofErr w:type="spellStart"/>
      <w:r w:rsidRPr="005323C1">
        <w:t>Explore</w:t>
      </w:r>
      <w:proofErr w:type="spellEnd"/>
      <w:r w:rsidRPr="005323C1">
        <w:t>, o. J.)</w:t>
      </w:r>
      <w:r w:rsidRPr="005323C1">
        <w:fldChar w:fldCharType="end"/>
      </w:r>
      <w:r w:rsidRPr="005323C1">
        <w:t xml:space="preserve">. </w:t>
      </w:r>
    </w:p>
    <w:p w14:paraId="1B0C33DF" w14:textId="00D72540" w:rsidR="00CE2DD4" w:rsidRPr="005323C1" w:rsidRDefault="00F515C4" w:rsidP="006F5E98">
      <w:pPr>
        <w:pStyle w:val="Aufzhlungsliste"/>
        <w:numPr>
          <w:ilvl w:val="0"/>
          <w:numId w:val="0"/>
        </w:numPr>
        <w:spacing w:before="240" w:after="240"/>
      </w:pPr>
      <w:r w:rsidRPr="005323C1">
        <w:drawing>
          <wp:anchor distT="0" distB="0" distL="114300" distR="114300" simplePos="0" relativeHeight="251658244" behindDoc="0" locked="0" layoutInCell="1" allowOverlap="1" wp14:anchorId="6F34376A" wp14:editId="396FE85F">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Pr="005323C1">
        <w:drawing>
          <wp:anchor distT="0" distB="0" distL="114300" distR="114300" simplePos="0" relativeHeight="251658245" behindDoc="0" locked="0" layoutInCell="1" allowOverlap="1" wp14:anchorId="0C762751" wp14:editId="29EE8A8F">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250716" w:rsidRPr="005323C1">
        <mc:AlternateContent>
          <mc:Choice Requires="wps">
            <w:drawing>
              <wp:anchor distT="0" distB="0" distL="114300" distR="114300" simplePos="0" relativeHeight="251658252" behindDoc="0" locked="0" layoutInCell="1" allowOverlap="1" wp14:anchorId="51AF3DD0" wp14:editId="1641BB81">
                <wp:simplePos x="0" y="0"/>
                <wp:positionH relativeFrom="margin">
                  <wp:posOffset>2977515</wp:posOffset>
                </wp:positionH>
                <wp:positionV relativeFrom="paragraph">
                  <wp:posOffset>4390390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3DFF9AED" w:rsidR="00384F34" w:rsidRPr="005323C1" w:rsidRDefault="00384F34" w:rsidP="00384F34">
                            <w:pPr>
                              <w:pStyle w:val="Beschriftung"/>
                              <w:rPr>
                                <w:kern w:val="16"/>
                                <w:sz w:val="16"/>
                                <w:szCs w:val="16"/>
                              </w:rPr>
                            </w:pPr>
                            <w:bookmarkStart w:id="39" w:name="_Ref205559943"/>
                            <w:bookmarkStart w:id="40" w:name="_Toc206059912"/>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1</w:t>
                            </w:r>
                            <w:r w:rsidRPr="005323C1">
                              <w:rPr>
                                <w:sz w:val="16"/>
                                <w:szCs w:val="16"/>
                              </w:rPr>
                              <w:fldChar w:fldCharType="end"/>
                            </w:r>
                            <w:bookmarkEnd w:id="39"/>
                            <w:r w:rsidRPr="005323C1">
                              <w:rPr>
                                <w:sz w:val="16"/>
                                <w:szCs w:val="16"/>
                              </w:rPr>
                              <w:t xml:space="preserve"> - Fehlerhafte Interaktion (WWF, 2024;  eigene Aufnahme)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4.45pt;margin-top:345.7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" stroked="f">
                <v:textbox style="mso-fit-shape-to-text:t" inset="0,0,0,0">
                  <w:txbxContent>
                    <w:p w14:paraId="30D9C205" w14:textId="3DFF9AED" w:rsidR="00384F34" w:rsidRPr="005323C1" w:rsidRDefault="00384F34" w:rsidP="00384F34">
                      <w:pPr>
                        <w:pStyle w:val="Beschriftung"/>
                        <w:rPr>
                          <w:kern w:val="16"/>
                          <w:sz w:val="16"/>
                          <w:szCs w:val="16"/>
                        </w:rPr>
                      </w:pPr>
                      <w:bookmarkStart w:id="41" w:name="_Ref205559943"/>
                      <w:bookmarkStart w:id="42" w:name="_Toc206059912"/>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1</w:t>
                      </w:r>
                      <w:r w:rsidRPr="005323C1">
                        <w:rPr>
                          <w:sz w:val="16"/>
                          <w:szCs w:val="16"/>
                        </w:rPr>
                        <w:fldChar w:fldCharType="end"/>
                      </w:r>
                      <w:bookmarkEnd w:id="41"/>
                      <w:r w:rsidRPr="005323C1">
                        <w:rPr>
                          <w:sz w:val="16"/>
                          <w:szCs w:val="16"/>
                        </w:rPr>
                        <w:t xml:space="preserve"> - Fehlerhafte Interaktion (WWF, 2024;  eigene Aufnahme)</w:t>
                      </w:r>
                      <w:bookmarkEnd w:id="42"/>
                    </w:p>
                  </w:txbxContent>
                </v:textbox>
                <w10:wrap type="topAndBottom" anchorx="margin"/>
              </v:shape>
            </w:pict>
          </mc:Fallback>
        </mc:AlternateContent>
      </w:r>
      <w:r w:rsidR="00250716" w:rsidRPr="005323C1">
        <mc:AlternateContent>
          <mc:Choice Requires="wps">
            <w:drawing>
              <wp:anchor distT="0" distB="0" distL="114300" distR="114300" simplePos="0" relativeHeight="251658251" behindDoc="0" locked="0" layoutInCell="1" allowOverlap="1" wp14:anchorId="25056329" wp14:editId="4AE8F1BD">
                <wp:simplePos x="0" y="0"/>
                <wp:positionH relativeFrom="margin">
                  <wp:align>left</wp:align>
                </wp:positionH>
                <wp:positionV relativeFrom="paragraph">
                  <wp:posOffset>4398010</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1B53841A" w:rsidR="00384F34" w:rsidRPr="005323C1" w:rsidRDefault="00384F34" w:rsidP="00384F34">
                            <w:pPr>
                              <w:pStyle w:val="Beschriftung"/>
                              <w:rPr>
                                <w:kern w:val="16"/>
                                <w:sz w:val="18"/>
                                <w:szCs w:val="18"/>
                              </w:rPr>
                            </w:pPr>
                            <w:bookmarkStart w:id="43" w:name="_Ref205559947"/>
                            <w:bookmarkStart w:id="44" w:name="_Toc206059913"/>
                            <w:r w:rsidRPr="005323C1">
                              <w:rPr>
                                <w:sz w:val="16"/>
                                <w:szCs w:val="18"/>
                              </w:rPr>
                              <w:t xml:space="preserve">Abbildung </w:t>
                            </w:r>
                            <w:r w:rsidRPr="005323C1">
                              <w:rPr>
                                <w:sz w:val="16"/>
                                <w:szCs w:val="18"/>
                              </w:rPr>
                              <w:fldChar w:fldCharType="begin"/>
                            </w:r>
                            <w:r w:rsidRPr="005323C1">
                              <w:rPr>
                                <w:sz w:val="16"/>
                                <w:szCs w:val="18"/>
                              </w:rPr>
                              <w:instrText xml:space="preserve"> SEQ Abbildung \* ARABIC </w:instrText>
                            </w:r>
                            <w:r w:rsidRPr="005323C1">
                              <w:rPr>
                                <w:sz w:val="16"/>
                                <w:szCs w:val="18"/>
                              </w:rPr>
                              <w:fldChar w:fldCharType="separate"/>
                            </w:r>
                            <w:r w:rsidR="00EA3CFA" w:rsidRPr="005323C1">
                              <w:rPr>
                                <w:sz w:val="16"/>
                                <w:szCs w:val="18"/>
                              </w:rPr>
                              <w:t>2</w:t>
                            </w:r>
                            <w:r w:rsidRPr="005323C1">
                              <w:rPr>
                                <w:sz w:val="16"/>
                                <w:szCs w:val="18"/>
                              </w:rPr>
                              <w:fldChar w:fldCharType="end"/>
                            </w:r>
                            <w:bookmarkEnd w:id="43"/>
                            <w:r w:rsidRPr="005323C1">
                              <w:rPr>
                                <w:sz w:val="16"/>
                                <w:szCs w:val="18"/>
                              </w:rPr>
                              <w:t xml:space="preserve"> - Augmentierter Wolf (WWF, 2024;  eigene Aufnahme)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56329" id="Textfeld 18" o:spid="_x0000_s1027" type="#_x0000_t202" style="position:absolute;left:0;text-align:left;margin-left:0;margin-top:346.3pt;width:210.7pt;height:.05pt;z-index:25165825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" stroked="f">
                <v:textbox style="mso-fit-shape-to-text:t" inset="0,0,0,0">
                  <w:txbxContent>
                    <w:p w14:paraId="6B9AA6BF" w14:textId="1B53841A" w:rsidR="00384F34" w:rsidRPr="005323C1" w:rsidRDefault="00384F34" w:rsidP="00384F34">
                      <w:pPr>
                        <w:pStyle w:val="Beschriftung"/>
                        <w:rPr>
                          <w:kern w:val="16"/>
                          <w:sz w:val="18"/>
                          <w:szCs w:val="18"/>
                        </w:rPr>
                      </w:pPr>
                      <w:bookmarkStart w:id="45" w:name="_Ref205559947"/>
                      <w:bookmarkStart w:id="46" w:name="_Toc206059913"/>
                      <w:r w:rsidRPr="005323C1">
                        <w:rPr>
                          <w:sz w:val="16"/>
                          <w:szCs w:val="18"/>
                        </w:rPr>
                        <w:t xml:space="preserve">Abbildung </w:t>
                      </w:r>
                      <w:r w:rsidRPr="005323C1">
                        <w:rPr>
                          <w:sz w:val="16"/>
                          <w:szCs w:val="18"/>
                        </w:rPr>
                        <w:fldChar w:fldCharType="begin"/>
                      </w:r>
                      <w:r w:rsidRPr="005323C1">
                        <w:rPr>
                          <w:sz w:val="16"/>
                          <w:szCs w:val="18"/>
                        </w:rPr>
                        <w:instrText xml:space="preserve"> SEQ Abbildung \* ARABIC </w:instrText>
                      </w:r>
                      <w:r w:rsidRPr="005323C1">
                        <w:rPr>
                          <w:sz w:val="16"/>
                          <w:szCs w:val="18"/>
                        </w:rPr>
                        <w:fldChar w:fldCharType="separate"/>
                      </w:r>
                      <w:r w:rsidR="00EA3CFA" w:rsidRPr="005323C1">
                        <w:rPr>
                          <w:sz w:val="16"/>
                          <w:szCs w:val="18"/>
                        </w:rPr>
                        <w:t>2</w:t>
                      </w:r>
                      <w:r w:rsidRPr="005323C1">
                        <w:rPr>
                          <w:sz w:val="16"/>
                          <w:szCs w:val="18"/>
                        </w:rPr>
                        <w:fldChar w:fldCharType="end"/>
                      </w:r>
                      <w:bookmarkEnd w:id="45"/>
                      <w:r w:rsidRPr="005323C1">
                        <w:rPr>
                          <w:sz w:val="16"/>
                          <w:szCs w:val="18"/>
                        </w:rPr>
                        <w:t xml:space="preserve"> - Augmentierter Wolf (WWF, 2024;  eigene Aufnahme)</w:t>
                      </w:r>
                      <w:bookmarkEnd w:id="46"/>
                    </w:p>
                  </w:txbxContent>
                </v:textbox>
                <w10:wrap type="topAndBottom" anchorx="margin"/>
              </v:shape>
            </w:pict>
          </mc:Fallback>
        </mc:AlternateContent>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A007E7" w:rsidRPr="005323C1">
        <w:instrText xml:space="preserve"> ADDIN ZOTERO_ITEM CSL_CITATION {"citationID":"S9ghkqO8","properties":{"formattedCitation":"(WWF, 2024)","plainCitation":"(WWF, 2024)","noteIndex":0},"citationItems":[{"id":"AnSEh6xZ/5xmHtFgA","uris":["http://zotero.org/users/12878283/items/HUBK5QVU"],"itemData":{"id":410,"type":"webpage","abstract":"Holen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04DD4112" w14:textId="77777777" w:rsidR="006543FA" w:rsidRPr="005323C1" w:rsidRDefault="006543FA" w:rsidP="006F5E98">
      <w:pPr>
        <w:spacing w:before="240" w:after="240"/>
      </w:pPr>
    </w:p>
    <w:p w14:paraId="733B4D2D" w14:textId="2E1D02F2"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A007E7" w:rsidRPr="005323C1">
        <w:instrText xml:space="preserve"> ADDIN ZOTERO_ITEM CSL_CITATION {"citationID":"aOhnktAF","properties":{"formattedCitation":"(Stadt Wuppertal, o.\\uc0\\u160{}J.)","plainCitation":"(Stadt Wuppertal, o. J.)","noteIndex":0},"citationItems":[{"id":"AnSEh6xZ/4DlIJTnv","uris":["http://zotero.org/users/12878283/items/GNDRXKJA"],"itemData":{"id":351,"type":"webpage","abstract":"Werfen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r w:rsidRPr="005323C1">
        <w:t xml:space="preserve">. </w:t>
      </w:r>
    </w:p>
    <w:p w14:paraId="450CB6CD" w14:textId="11935DF6"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A007E7" w:rsidRPr="005323C1">
        <w:instrText xml:space="preserve"> ADDIN ZOTERO_ITEM CSL_CITATION {"citationID":"pzotiNhA","properties":{"formattedCitation":"(Immotion, o.\\uc0\\u160{}J.; Zoo Leipzig, o.\\uc0\\u160{}J.)","plainCitation":"(Immotion, o. J.; Zoo Leipzig, o. J.)","noteIndex":0},"citationItems":[{"id":"AnSEh6xZ/1nmQfPg7","uris":["http://zotero.org/users/12878283/items/8Z3TYS2G"],"itemData":{"id":357,"type":"webpage","container-title":"IMMOTION | The Global Leader in Immersive Edutainment","language":"en-US","title":"IMMOTION | The Global Leader in Immersive Edutainment","URL":"https://edu.immotion.co","author":[{"family":"Immotion","given":""}],"accessed":{"date-parts":[["2025",3,18]]}}},{"id":"AnSEh6xZ/44sAiLnl","uris":["http://zotero.org/users/12878283/items/4ERMY67A"],"itemData":{"id":355,"type":"webpage","container-title":"Zoo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w:t>
      </w:r>
      <w:proofErr w:type="spellStart"/>
      <w:r w:rsidRPr="005323C1">
        <w:t>Immotion</w:t>
      </w:r>
      <w:proofErr w:type="spellEnd"/>
      <w:r w:rsidRPr="005323C1">
        <w:t>, o. J.; Zoo Leipzig, o. J.)</w:t>
      </w:r>
      <w:r w:rsidRPr="005323C1">
        <w:fldChar w:fldCharType="end"/>
      </w:r>
      <w:r w:rsidRPr="005323C1">
        <w:t>.</w:t>
      </w:r>
    </w:p>
    <w:p w14:paraId="13CDAF44" w14:textId="71CE9F37" w:rsidR="00264593" w:rsidRDefault="00264593" w:rsidP="006F5E98">
      <w:pPr>
        <w:spacing w:before="240" w:after="240"/>
      </w:pPr>
      <w:r w:rsidRPr="005323C1">
        <w:lastRenderedPageBreak/>
        <w:t xml:space="preserve">Aber auch rein virtuelle Zoos existieren, wie Beispiele aus China oder Belgien belegen </w:t>
      </w:r>
      <w:r w:rsidRPr="005323C1">
        <w:fldChar w:fldCharType="begin"/>
      </w:r>
      <w:r w:rsidR="00A007E7" w:rsidRPr="005323C1">
        <w:instrText xml:space="preserve"> ADDIN ZOTERO_ITEM CSL_CITATION {"citationID":"sPMJXN7v","properties":{"formattedCitation":"(Gaia, o.\\uc0\\u160{}J.; Nathalie, 2018)","plainCitation":"(Gaia, o. J.; Nathalie, 2018)","noteIndex":0},"citationItems":[{"id":"AnSEh6xZ/qmR4lVHN","uris":["http://zotero.org/users/12878283/items/UD5CFZBG"],"itemData":{"id":359,"type":"webpage","language":"nl","title":"Zomertour 2023 | GAIA","URL":"https://www.gaia.be/nl/campagnes/zomertour-2023","author":[{"family":"Gaia","given":""}],"accessed":{"date-parts":[["2025",3,18]]}}},{"id":"AnSEh6xZ/xHdjBuCP","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A007E7" w:rsidRPr="005323C1">
        <w:instrText xml:space="preserve"> ADDIN ZOTERO_ITEM CSL_CITATION {"citationID":"hwf5ofml","properties":{"formattedCitation":"(Gaia, o.\\uc0\\u160{}J.)","plainCitation":"(Gaia, o. J.)","noteIndex":0},"citationItems":[{"id":"AnSEh6xZ/qmR4lVHN","uris":["http://zotero.org/users/12878283/items/UD5CFZBG"],"itemData":{"id":359,"type":"webpage","language":"nl","title":"Zomertour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47" w:name="_Toc207032952"/>
      <w:r>
        <w:t>Verfügbare XR-Spiele</w:t>
      </w:r>
      <w:bookmarkEnd w:id="47"/>
    </w:p>
    <w:p w14:paraId="36C45E3A" w14:textId="027A3E0C" w:rsidR="00713308" w:rsidRDefault="00713308" w:rsidP="00713308">
      <w:r w:rsidRPr="005323C1">
        <w:t xml:space="preserve">Um die Einsatzmöglichkeiten von XR für Tierbeobachtung und -fotografie besser einschätzen zu können, werden im Folgenden </w:t>
      </w:r>
      <w:r w:rsidR="00DD65E3">
        <w:t>einige aktuell verfügbare</w:t>
      </w:r>
      <w:r w:rsidRPr="005323C1">
        <w:t xml:space="preserve"> Spiele betrachtet. Der Fokus liegt auf Anwendungen, die Virtual- oder Mixed-Reality-Technologien nutzen und Tierbeobachtung, -fotografie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umgesetzt sind und welche Aspekte bisher fehlen. Die gewonnenen Erkenntnisse dienen als Grundlage, um Potenziale für das eigene Projekt abzuleiten und eine Anwendung zu entwickeln, die realistische Tierbeobachtung, Interaktion und Wissensvermittlung sinnvoll miteinander kombiniert.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385C65C8" w:rsidR="00713308" w:rsidRPr="005323C1"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 beispielsweise in die Antarktis</w:t>
      </w:r>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p>
    <w:p w14:paraId="453A6571" w14:textId="77777777" w:rsidR="00713308" w:rsidRPr="005323C1" w:rsidRDefault="00713308" w:rsidP="00713308"/>
    <w:p w14:paraId="6C52717F" w14:textId="6CE3D31B"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 Ein Bildungsaspekt oder spielerische Interaktion ist jedoch nur minimal vorhanden, sodass die Verbindung von Naturerlebnis und Lernen nur bedingt realisiert wird.</w:t>
      </w:r>
    </w:p>
    <w:p w14:paraId="31D8FFFC" w14:textId="77777777" w:rsidR="00713308" w:rsidRPr="005323C1" w:rsidRDefault="00713308" w:rsidP="00713308"/>
    <w:p w14:paraId="6CE14148" w14:textId="1E27C5AF" w:rsidR="00713308" w:rsidRPr="005323C1"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 Beobachtung und freies Erkunden sind möglich, doch ein </w:t>
      </w:r>
      <w:r w:rsidRPr="005323C1">
        <w:lastRenderedPageBreak/>
        <w:t>integriertes System zur Dokumentation von Beobachtungen oder Gamification-Elemente fehlen, sodass das Engagement über längere Zeit begrenzt sein kann.</w:t>
      </w:r>
    </w:p>
    <w:p w14:paraId="18926616" w14:textId="77777777" w:rsidR="00713308" w:rsidRPr="005323C1" w:rsidRDefault="00713308" w:rsidP="00713308"/>
    <w:p w14:paraId="4E1357B5" w14:textId="38EEA759" w:rsidR="00713308" w:rsidRDefault="005323C1" w:rsidP="00713308">
      <w:proofErr w:type="spellStart"/>
      <w:r w:rsidRPr="005323C1">
        <w:rPr>
          <w:b/>
          <w:bCs/>
        </w:rPr>
        <w:t>WildXR</w:t>
      </w:r>
      <w:proofErr w:type="spellEnd"/>
      <w:r w:rsidRPr="005323C1">
        <w:t xml:space="preserve"> </w:t>
      </w:r>
      <w:proofErr w:type="spellStart"/>
      <w:r w:rsidR="00713308" w:rsidRPr="005323C1">
        <w:t>WildXR</w:t>
      </w:r>
      <w:proofErr w:type="spellEnd"/>
      <w:r w:rsidR="00713308" w:rsidRPr="005323C1">
        <w:t xml:space="preserve"> nutzt 360°-Videos, um reale Tiere in ihren Lebensräumen zu zeigen.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717356C3" w:rsidR="00713308" w:rsidRPr="005323C1" w:rsidRDefault="005323C1" w:rsidP="00713308">
      <w:r w:rsidRPr="005323C1">
        <w:rPr>
          <w:b/>
          <w:bCs/>
        </w:rPr>
        <w:t>Living Room</w:t>
      </w:r>
      <w:r w:rsidR="00713308" w:rsidRPr="005323C1">
        <w:t xml:space="preserve"> Living Room ermöglicht, Tiere direkt in der eigenen Umgebung zu betrachten – 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p>
    <w:p w14:paraId="66DB07F0" w14:textId="77777777" w:rsidR="00713308" w:rsidRPr="005323C1" w:rsidRDefault="00713308" w:rsidP="00713308"/>
    <w:p w14:paraId="7BCC7280" w14:textId="6625A5AE" w:rsidR="00713308" w:rsidRPr="005323C1" w:rsidRDefault="005323C1" w:rsidP="00713308">
      <w:proofErr w:type="spellStart"/>
      <w:r w:rsidRPr="005323C1">
        <w:rPr>
          <w:b/>
          <w:bCs/>
        </w:rPr>
        <w:t>Animalz</w:t>
      </w:r>
      <w:proofErr w:type="spellEnd"/>
      <w:r w:rsidRPr="005323C1">
        <w:rPr>
          <w:b/>
          <w:bCs/>
        </w:rPr>
        <w:t xml:space="preserve"> VR</w:t>
      </w:r>
      <w:r w:rsidRPr="005323C1">
        <w:t xml:space="preserve"> </w:t>
      </w:r>
      <w:r>
        <w:t xml:space="preserve"> </w:t>
      </w:r>
      <w:r w:rsidR="00713308" w:rsidRPr="005323C1">
        <w:t>erlaubt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p>
    <w:p w14:paraId="6D51A36A" w14:textId="77777777" w:rsidR="00713308" w:rsidRPr="005323C1" w:rsidRDefault="00713308" w:rsidP="00713308"/>
    <w:p w14:paraId="6FF710B7" w14:textId="3A82D07D"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reduziert oder </w:t>
      </w:r>
      <w:proofErr w:type="spellStart"/>
      <w:r w:rsidRPr="005323C1">
        <w:t>cartoonhaft</w:t>
      </w:r>
      <w:proofErr w:type="spellEnd"/>
      <w:r w:rsidRPr="005323C1">
        <w:t xml:space="preserve"> dargestellt</w:t>
      </w:r>
      <w:r w:rsidR="005323C1">
        <w:t xml:space="preserve"> und zudem fehlen</w:t>
      </w:r>
      <w:r w:rsidRPr="005323C1">
        <w:t xml:space="preserve"> Interaktivität und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Elementen und </w:t>
      </w:r>
      <w:r w:rsidR="005323C1">
        <w:t xml:space="preserve">einen edukativen Mehrwert kombinieren, wurden bei der Recherche nicht gefunden. </w:t>
      </w:r>
    </w:p>
    <w:p w14:paraId="74493C61" w14:textId="77777777" w:rsidR="00713308" w:rsidRPr="005323C1" w:rsidRDefault="00713308" w:rsidP="00713308"/>
    <w:p w14:paraId="5AECB00B" w14:textId="6F9EA895" w:rsidR="00D52B11" w:rsidRPr="005323C1" w:rsidRDefault="00713308">
      <w:r w:rsidRPr="005323C1">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 wodurch eine bestehende Lücke im Bereich VR/MR-Anwendungen geschlossen wird.</w:t>
      </w:r>
    </w:p>
    <w:p w14:paraId="5AECB00C" w14:textId="77777777" w:rsidR="00D52B11" w:rsidRDefault="00A47A5C">
      <w:pPr>
        <w:pStyle w:val="berschrift1"/>
        <w:numPr>
          <w:ilvl w:val="0"/>
          <w:numId w:val="1"/>
        </w:numPr>
      </w:pPr>
      <w:bookmarkStart w:id="48" w:name="_Toc207020142"/>
      <w:bookmarkStart w:id="49" w:name="_Toc207032953"/>
      <w:commentRangeStart w:id="50"/>
      <w:r w:rsidRPr="005323C1">
        <w:lastRenderedPageBreak/>
        <w:t>Anforderungen</w:t>
      </w:r>
      <w:commentRangeEnd w:id="50"/>
      <w:r w:rsidR="00DC16C2" w:rsidRPr="005323C1">
        <w:rPr>
          <w:rStyle w:val="Kommentarzeichen"/>
          <w:b w:val="0"/>
          <w:kern w:val="16"/>
        </w:rPr>
        <w:commentReference w:id="50"/>
      </w:r>
      <w:bookmarkEnd w:id="48"/>
      <w:bookmarkEnd w:id="49"/>
    </w:p>
    <w:p w14:paraId="5F049225" w14:textId="1963353B" w:rsidR="0081354C" w:rsidRPr="00AB683F" w:rsidRDefault="00AB683F" w:rsidP="00AB683F">
      <w:r w:rsidRPr="00AB683F">
        <w:t xml:space="preserve">Tabelle </w:t>
      </w:r>
      <w:r w:rsidR="0081354C">
        <w:t>1</w:t>
      </w:r>
      <w:r w:rsidRPr="00AB683F">
        <w:t xml:space="preserve"> gibt einen detaillierten Überblick über alle Anforderungen an die MR-Anwendung. Jedes Kriterium ist dabei einer Priorität Muss, Soll oder Kann</w:t>
      </w:r>
      <w:r>
        <w:t xml:space="preserve"> </w:t>
      </w:r>
      <w:r w:rsidRPr="00AB683F">
        <w:t xml:space="preserve">zugeordnet. Anhand der Priorisierung lässt sich sofort erkennen, welche Anforderungen für die Umsetzung besonders </w:t>
      </w:r>
      <w:r w:rsidR="00F77A70">
        <w:t>wichtig</w:t>
      </w:r>
      <w:r w:rsidRPr="00AB683F">
        <w:t xml:space="preserve"> sind. Die Tabelle deckt verschiedene Bereiche des Spiels ab, </w:t>
      </w:r>
      <w:r w:rsidR="00F77A70">
        <w:t>unter anderem</w:t>
      </w:r>
      <w:r w:rsidRPr="00AB683F">
        <w:t xml:space="preserve"> die Gestaltung der Spielumgebung und des Tagebuchs</w:t>
      </w:r>
      <w:r>
        <w:t xml:space="preserve">, </w:t>
      </w:r>
      <w:r w:rsidRPr="00AB683F">
        <w:t>das Verhalten der Tiere</w:t>
      </w:r>
      <w:r w:rsidRPr="00AB683F">
        <w:t xml:space="preserve"> </w:t>
      </w:r>
      <w:r w:rsidR="00F77A70">
        <w:t>und</w:t>
      </w:r>
      <w:r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51" w:name="_heading=h.9q2pvid0hg6a" w:colFirst="0" w:colLast="0"/>
      <w:bookmarkStart w:id="52" w:name="_Toc206258765"/>
      <w:bookmarkEnd w:id="51"/>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r w:rsidR="0081354C">
        <w:rPr>
          <w:sz w:val="16"/>
          <w:szCs w:val="18"/>
        </w:rPr>
        <w:t xml:space="preserve"> -</w:t>
      </w:r>
      <w:r w:rsidRPr="005323C1">
        <w:rPr>
          <w:sz w:val="16"/>
          <w:szCs w:val="18"/>
        </w:rPr>
        <w:t xml:space="preserve"> </w:t>
      </w:r>
      <w:r w:rsidR="00A47A5C" w:rsidRPr="005323C1">
        <w:rPr>
          <w:sz w:val="16"/>
          <w:szCs w:val="16"/>
        </w:rPr>
        <w:t>Anforderungen</w:t>
      </w:r>
      <w:bookmarkEnd w:id="52"/>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53"/>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53"/>
            <w:r w:rsidR="00D90497" w:rsidRPr="005323C1">
              <w:rPr>
                <w:rStyle w:val="Kommentarzeichen"/>
              </w:rPr>
              <w:commentReference w:id="53"/>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77777777" w:rsidR="00D52B11" w:rsidRPr="005323C1" w:rsidRDefault="00A47A5C">
            <w:pPr>
              <w:spacing w:line="240" w:lineRule="auto"/>
              <w:jc w:val="center"/>
              <w:rPr>
                <w:rFonts w:eastAsia="Calibri"/>
                <w:sz w:val="16"/>
                <w:szCs w:val="16"/>
              </w:rPr>
            </w:pPr>
            <w:r w:rsidRPr="005323C1">
              <w:rPr>
                <w:rFonts w:eastAsia="Calibri"/>
                <w:sz w:val="16"/>
                <w:szCs w:val="16"/>
              </w:rPr>
              <w:t>6.1</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77777777" w:rsidR="00D52B11" w:rsidRPr="005323C1" w:rsidRDefault="00A47A5C">
            <w:pPr>
              <w:spacing w:line="240" w:lineRule="auto"/>
              <w:jc w:val="center"/>
              <w:rPr>
                <w:rFonts w:eastAsia="Calibri"/>
                <w:sz w:val="16"/>
                <w:szCs w:val="16"/>
              </w:rPr>
            </w:pPr>
            <w:r w:rsidRPr="005323C1">
              <w:rPr>
                <w:rFonts w:eastAsia="Calibri"/>
                <w:sz w:val="16"/>
                <w:szCs w:val="16"/>
              </w:rPr>
              <w:t>6.2</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77777777" w:rsidR="00D52B11" w:rsidRPr="005323C1" w:rsidRDefault="00A47A5C">
            <w:pPr>
              <w:spacing w:line="240" w:lineRule="auto"/>
              <w:jc w:val="center"/>
              <w:rPr>
                <w:rFonts w:eastAsia="Calibri"/>
                <w:sz w:val="16"/>
                <w:szCs w:val="16"/>
              </w:rPr>
            </w:pPr>
            <w:r w:rsidRPr="005323C1">
              <w:rPr>
                <w:rFonts w:eastAsia="Calibri"/>
                <w:sz w:val="16"/>
                <w:szCs w:val="16"/>
              </w:rPr>
              <w:t>6.3</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38F523AB" w:rsidR="0081354C" w:rsidRDefault="0081354C" w:rsidP="0081354C">
      <w:r>
        <w:t xml:space="preserve">Der Fokus der Anwendung liegt auf der Umsetzung der Anforderungen, die ein immersives Mixed-Reality-Erlebnis ermöglichen. Besonders wichtig </w:t>
      </w:r>
      <w:r>
        <w:t>ist eine</w:t>
      </w:r>
      <w:r>
        <w:t xml:space="preserve"> frei begehbare Umgebung</w:t>
      </w:r>
      <w:r>
        <w:t xml:space="preserve">, </w:t>
      </w:r>
      <w:r>
        <w:t xml:space="preserve">das realistische Verhalten der Tiere sowie die Integration </w:t>
      </w:r>
      <w:r>
        <w:t xml:space="preserve">der </w:t>
      </w:r>
      <w:r>
        <w:t>virtuelle</w:t>
      </w:r>
      <w:r>
        <w:t>n</w:t>
      </w:r>
      <w:r>
        <w:t xml:space="preserve"> Tiere in die reale Umgebung</w:t>
      </w:r>
      <w:r>
        <w:t xml:space="preserve">. </w:t>
      </w:r>
      <w:r>
        <w:t xml:space="preserve">Zentrale Funktionen wie Fotografie und das Entdeckertagebuch sind als Muss-Anforderungen definiert, da sie die </w:t>
      </w:r>
      <w:r>
        <w:t>Hauptfunktionen</w:t>
      </w:r>
      <w:r>
        <w:t xml:space="preserve"> der Anwendung darstellen. </w:t>
      </w:r>
      <w:r w:rsidR="00DD65E3">
        <w:t xml:space="preserve">Wichtige </w:t>
      </w:r>
      <w:r>
        <w:t xml:space="preserve">Anforderungen, die </w:t>
      </w:r>
      <w:r>
        <w:t xml:space="preserve">das </w:t>
      </w:r>
      <w:r w:rsidR="00DD65E3">
        <w:t xml:space="preserve">Spiel </w:t>
      </w:r>
      <w:r>
        <w:t xml:space="preserve">erweitern, aber nicht </w:t>
      </w:r>
      <w:r w:rsidR="00DD65E3">
        <w:t xml:space="preserve">unbedingt </w:t>
      </w:r>
      <w:r>
        <w:t xml:space="preserve">für den </w:t>
      </w:r>
      <w:r>
        <w:t>Prototypen</w:t>
      </w:r>
      <w:r>
        <w:t xml:space="preserve"> notwendig sind, werden als Sollte klassifiziert</w:t>
      </w:r>
      <w:r>
        <w:t>. Dazu zählen zum Beispiel</w:t>
      </w:r>
      <w:r>
        <w:t xml:space="preserve"> dynamische Tageszeiten</w:t>
      </w:r>
      <w:r>
        <w:t>, daran angepasste Auftrittswahrscheinlichkeiten der Tiere oder eingeblendete virtuelle Umgebungsobjekte wie Bäume, Felsen, o.Ä</w:t>
      </w:r>
      <w:r>
        <w:t xml:space="preserve">. Optionale </w:t>
      </w:r>
      <w:r w:rsidR="00DD65E3">
        <w:t>Details</w:t>
      </w:r>
      <w:r>
        <w:t xml:space="preserve"> wie Belohnungssysteme, Multiplayer oder erweiterbare Umgebungen werden als Kann-Anforderungen </w:t>
      </w:r>
      <w:r w:rsidR="00DD65E3">
        <w:t>markiert</w:t>
      </w:r>
      <w:r>
        <w:t>, da sie zusätzlichen Nutzen bieten, aber nicht zwingend erforderlich sind.</w:t>
      </w:r>
      <w:r>
        <w:t xml:space="preserve"> </w:t>
      </w:r>
      <w:r w:rsidRPr="0081354C">
        <w:t xml:space="preserve">Die Anwendung ist so konzipiert, dass sie flexibel erweitert werden kann, etwa durch neue Umgebungen, Tiere oder Kamerafunktionen.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w:t>
      </w:r>
      <w:r>
        <w:t>Tiere</w:t>
      </w:r>
      <w:r>
        <w:t xml:space="preserv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54" w:name="_Toc207020143"/>
      <w:bookmarkStart w:id="55" w:name="_Toc207032954"/>
      <w:r w:rsidRPr="005323C1">
        <w:lastRenderedPageBreak/>
        <w:t>Technologieauswahl</w:t>
      </w:r>
      <w:bookmarkEnd w:id="54"/>
      <w:bookmarkEnd w:id="55"/>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56" w:name="_Toc207020144"/>
      <w:bookmarkStart w:id="57" w:name="_Toc207032955"/>
      <w:r w:rsidRPr="005323C1">
        <w:t>Hardware</w:t>
      </w:r>
      <w:bookmarkEnd w:id="56"/>
      <w:bookmarkEnd w:id="57"/>
    </w:p>
    <w:p w14:paraId="6C42A345" w14:textId="6367B404"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w:t>
      </w:r>
      <w:proofErr w:type="spellStart"/>
      <w:r w:rsidRPr="005323C1">
        <w:t>Passthroughfunktion</w:t>
      </w:r>
      <w:proofErr w:type="spellEnd"/>
      <w:r w:rsidRPr="005323C1">
        <w:t xml:space="preserve"> beschr</w:t>
      </w:r>
      <w:r w:rsidR="002209DF" w:rsidRPr="005323C1">
        <w:t>ei</w:t>
      </w:r>
      <w:r w:rsidRPr="005323C1">
        <w:t>bt die Möglichkeit die reale Welt durch die Brille zu sehen und darüber virtuelle Elemente einzublenden. Dies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Auch die Erfassung von Gesten und damit eine intuitive Steuerung ohne Controller ist mit der MetaQuest3 möglich. Zudem sorgen die integrierten Stereolautsprecher für eine parallele Ansprache mehrerer Sinne und erreichen damit eine verbesserte Immersion.</w:t>
      </w:r>
      <w:r w:rsidRPr="005323C1">
        <w:t xml:space="preserve"> </w:t>
      </w:r>
      <w:r w:rsidRPr="005323C1">
        <w:fldChar w:fldCharType="begin"/>
      </w:r>
      <w:r w:rsidR="00A007E7" w:rsidRPr="005323C1">
        <w:instrText xml:space="preserve"> ADDIN ZOTERO_ITEM CSL_CITATION {"citationID":"K7L7kvGJ","properties":{"formattedCitation":"({\\i{}Meta Quest 3}, o.\\uc0\\u160{}J.)","plainCitation":"(Meta Quest 3, o. J.)","noteIndex":0},"citationItems":[{"id":"AnSEh6xZ/IbBKXuH0","uris":["http://zotero.org/users/12878283/items/TRIHMUUV"],"itemData":{"id":785,"type":"webpage","abstract":"Entdecke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proofErr w:type="spellStart"/>
      <w:r w:rsidRPr="005323C1">
        <w:rPr>
          <w:i/>
        </w:rPr>
        <w:t>Meta</w:t>
      </w:r>
      <w:proofErr w:type="spellEnd"/>
      <w:r w:rsidRPr="005323C1">
        <w:rPr>
          <w:i/>
        </w:rPr>
        <w:t xml:space="preserve">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58" w:name="_Toc207020145"/>
      <w:bookmarkStart w:id="59" w:name="_Toc207032956"/>
      <w:r w:rsidRPr="005323C1">
        <w:t>Entwicklungsumgebung</w:t>
      </w:r>
      <w:bookmarkEnd w:id="58"/>
      <w:bookmarkEnd w:id="59"/>
    </w:p>
    <w:p w14:paraId="683AE894" w14:textId="0122116E" w:rsidR="005D21EC" w:rsidRPr="005323C1" w:rsidRDefault="005D21EC" w:rsidP="00D174FC">
      <w:pPr>
        <w:pStyle w:val="Aufzhlungsliste"/>
        <w:numPr>
          <w:ilvl w:val="0"/>
          <w:numId w:val="0"/>
        </w:numPr>
        <w:spacing w:before="240" w:after="240"/>
      </w:pPr>
      <w:r w:rsidRPr="005323C1">
        <w:t xml:space="preserve">Um einen Prototypen entwickeln zu können, ist eine Entwicklungsumgebung nötig, die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A007E7" w:rsidRPr="005323C1">
        <w:instrText xml:space="preserve"> ADDIN ZOTERO_ITEM CSL_CITATION {"citationID":"5ObpTAfU","properties":{"formattedCitation":"(Frank, 2022)","plainCitation":"(Frank, 2022)","noteIndex":0},"citationItems":[{"id":"AnSEh6xZ/FLpF45Ic","uris":["http://zotero.org/users/12878283/items/DB7LMQRG"],"itemData":{"id":525,"type":"post-weblog","abstract":"Unity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5213BE6A"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generell als benutzerfreundlich beschrieben </w:t>
      </w:r>
      <w:r w:rsidRPr="005323C1">
        <w:fldChar w:fldCharType="begin"/>
      </w:r>
      <w:r w:rsidR="00A007E7" w:rsidRPr="005323C1">
        <w:instrText xml:space="preserve"> ADDIN ZOTERO_ITEM CSL_CITATION {"citationID":"VSr4GIxU","properties":{"formattedCitation":"(Dadson,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w:t>
      </w:r>
      <w:r w:rsidRPr="005323C1">
        <w:lastRenderedPageBreak/>
        <w:t xml:space="preserve">Community und eine gute Dokumentation unterstützt </w:t>
      </w:r>
      <w:r w:rsidRPr="005323C1">
        <w:fldChar w:fldCharType="begin"/>
      </w:r>
      <w:r w:rsidR="00A007E7" w:rsidRPr="005323C1">
        <w:instrText xml:space="preserve"> ADDIN ZOTERO_ITEM CSL_CITATION {"citationID":"7Df0Qf3q","properties":{"formattedCitation":"(Dadson, 2023)","plainCitation":"(Dadson, 2023)","noteIndex":0},"citationItems":[{"id":"AnSEh6xZ/Ogs1Tt4U","uris":["http://zotero.org/users/12878283/items/QMAX6T65"],"itemData":{"id":523,"type":"webpage","abstract":"Zwei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Zudem bietet Unity einen kostenlosen Unity Student Zugang an und ist aufgrund geringerer Lohnkosten auch im kommerziellen Bereich in der Regel günstiger als die Unreal Engine </w:t>
      </w:r>
      <w:r w:rsidRPr="005323C1">
        <w:fldChar w:fldCharType="begin"/>
      </w:r>
      <w:r w:rsidR="00A007E7" w:rsidRPr="005323C1">
        <w:instrText xml:space="preserve"> ADDIN ZOTERO_ITEM CSL_CITATION {"citationID":"GuuHXHIb","properties":{"formattedCitation":"(Dadson, 2023)","plainCitation":"(Dadson, 2023)","noteIndex":0},"citationItems":[{"id":"AnSEh6xZ/Ogs1Tt4U","uris":["http://zotero.org/users/12878283/items/QMAX6T65"],"itemData":{"id":523,"type":"webpage","abstract":"Zwei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A007E7" w:rsidRPr="005323C1">
        <w:instrText xml:space="preserve"> ADDIN ZOTERO_ITEM CSL_CITATION {"citationID":"ptR0NwFR","properties":{"formattedCitation":"(Frank, 2022; Rocketbrush, 2024)","plainCitation":"(Frank, 2022; Rocketbrush, 2024)","noteIndex":0},"citationItems":[{"id":"AnSEh6xZ/FLpF45Ic","uris":["http://zotero.org/users/12878283/items/DB7LMQRG"],"itemData":{"id":525,"type":"post-weblog","abstract":"Unity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 xml:space="preserve">(Frank, 2022; </w:t>
      </w:r>
      <w:proofErr w:type="spellStart"/>
      <w:r w:rsidRPr="005323C1">
        <w:t>Rocketbrush</w:t>
      </w:r>
      <w:proofErr w:type="spellEnd"/>
      <w:r w:rsidRPr="005323C1">
        <w:t>,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A007E7" w:rsidRPr="005323C1">
        <w:instrText xml:space="preserve"> ADDIN ZOTERO_ITEM CSL_CITATION {"citationID":"G1FoXG5E","properties":{"formattedCitation":"(Satya, 2023)","plainCitation":"(Satya, 2023)","noteIndex":0},"citationItems":[{"id":"AnSEh6xZ/S5j49hNg","uris":["http://zotero.org/users/12878283/items/PT4DEL6U"],"itemData":{"id":499,"type":"webpage","abstract":"Step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weit verbreitet. Einer der Gründe ist die gute Skalierbarkeit von Unity </w:t>
      </w:r>
      <w:r w:rsidRPr="005323C1">
        <w:fldChar w:fldCharType="begin"/>
      </w:r>
      <w:r w:rsidR="00A007E7" w:rsidRPr="005323C1">
        <w:instrText xml:space="preserve"> ADDIN ZOTERO_ITEM CSL_CITATION {"citationID":"JeqirNYq","properties":{"formattedCitation":"(Dadson,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A007E7" w:rsidRPr="005323C1">
        <w:instrText xml:space="preserve"> ADDIN ZOTERO_ITEM CSL_CITATION {"citationID":"NXP1OLki","properties":{"formattedCitation":"(Dadson,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7DB642A0"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A007E7" w:rsidRPr="005323C1">
        <w:instrText xml:space="preserve"> ADDIN ZOTERO_ITEM CSL_CITATION {"citationID":"JW98iQLi","properties":{"formattedCitation":"(Dadson, 2023; Rocketbrush, 2024)","plainCitation":"(Dadson, 2023;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w:t>
      </w:r>
      <w:proofErr w:type="spellStart"/>
      <w:r w:rsidR="006E7FF3" w:rsidRPr="005323C1">
        <w:t>Dadson</w:t>
      </w:r>
      <w:proofErr w:type="spellEnd"/>
      <w:r w:rsidR="006E7FF3" w:rsidRPr="005323C1">
        <w:t xml:space="preserve">, 2023; </w:t>
      </w:r>
      <w:proofErr w:type="spellStart"/>
      <w:r w:rsidR="006E7FF3" w:rsidRPr="005323C1">
        <w:t>Rocketbrush</w:t>
      </w:r>
      <w:proofErr w:type="spellEnd"/>
      <w:r w:rsidR="006E7FF3" w:rsidRPr="005323C1">
        <w:t>,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A007E7" w:rsidRPr="005323C1">
        <w:instrText xml:space="preserve"> ADDIN ZOTERO_ITEM CSL_CITATION {"citationID":"knsrMfWE","properties":{"formattedCitation":"(Dadson, 2023; Frank, 2022)","plainCitation":"(Dadson, 2023; Frank, 2022)","noteIndex":0},"citationItems":[{"id":"AnSEh6xZ/Ogs1Tt4U","uris":["http://zotero.org/users/12878283/items/QMAX6T65"],"itemData":{"id":523,"type":"webpage","abstract":"Zwei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w:t>
      </w:r>
      <w:proofErr w:type="spellStart"/>
      <w:r w:rsidRPr="005323C1">
        <w:t>Dadson</w:t>
      </w:r>
      <w:proofErr w:type="spellEnd"/>
      <w:r w:rsidRPr="005323C1">
        <w:t>, 2023; Frank, 2022)</w:t>
      </w:r>
      <w:r w:rsidRPr="005323C1">
        <w:fldChar w:fldCharType="end"/>
      </w:r>
      <w:r w:rsidRPr="005323C1">
        <w:t xml:space="preserve">. Allerdings ermöglicht dies auch die Entwicklung von AAA-Spielen, da größere Dateien verarbeitet werden können und dadurch eine hohe Leistung und Performance bei großen Projekte zu beobachten ist </w:t>
      </w:r>
      <w:r w:rsidRPr="005323C1">
        <w:fldChar w:fldCharType="begin"/>
      </w:r>
      <w:r w:rsidR="00A007E7" w:rsidRPr="005323C1">
        <w:instrText xml:space="preserve"> ADDIN ZOTERO_ITEM CSL_CITATION {"citationID":"Qr9IGCfS","properties":{"formattedCitation":"(Dadson, 2023; Frank, 2022; Rocketbrush, 2024)","plainCitation":"(Dadson, 2023; Frank, 2022; Rocketbrush, 2024)","noteIndex":0},"citationItems":[{"id":"AnSEh6xZ/Ogs1Tt4U","uris":["http://zotero.org/users/12878283/items/QMAX6T65"],"itemData":{"id":523,"type":"webpage","abstract":"Zwei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A007E7" w:rsidRPr="005323C1">
        <w:instrText xml:space="preserve"> ADDIN ZOTERO_ITEM CSL_CITATION {"citationID":"bsDa9wL9","properties":{"formattedCitation":"(Frank, 2022; Rocketbrush, 2024)","plainCitation":"(Frank, 2022; Rocketbrush, 2024)","noteIndex":0},"citationItems":[{"id":"AnSEh6xZ/FLpF45Ic","uris":["http://zotero.org/users/12878283/items/DB7LMQRG"],"itemData":{"id":525,"type":"post-weblog","abstract":"Unity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AnSEh6xZ/DvbBaPwj","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 xml:space="preserve">(Frank, 2022; </w:t>
      </w:r>
      <w:proofErr w:type="spellStart"/>
      <w:r w:rsidR="006E7FF3" w:rsidRPr="005323C1">
        <w:t>Rocketbrush</w:t>
      </w:r>
      <w:proofErr w:type="spellEnd"/>
      <w:r w:rsidR="006E7FF3" w:rsidRPr="005323C1">
        <w:t>, 2024)</w:t>
      </w:r>
      <w:r w:rsidRPr="005323C1">
        <w:fldChar w:fldCharType="end"/>
      </w:r>
      <w:r w:rsidRPr="005323C1">
        <w:t>. Zudem ist der Quellcode für Unreal frei verfügbar und es entsteht somit die Möglichkeit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60" w:name="_Toc207020146"/>
      <w:bookmarkStart w:id="61" w:name="_Toc207032957"/>
      <w:r w:rsidRPr="005323C1">
        <w:t>Programmiersprache</w:t>
      </w:r>
      <w:bookmarkEnd w:id="60"/>
      <w:bookmarkEnd w:id="61"/>
    </w:p>
    <w:p w14:paraId="5AECB0C8" w14:textId="77777777" w:rsidR="00D52B11" w:rsidRPr="005323C1" w:rsidRDefault="00A47A5C">
      <w:pPr>
        <w:spacing w:before="240" w:after="240"/>
      </w:pPr>
      <w:r w:rsidRPr="005323C1">
        <w:t xml:space="preserve">Die Wahl der Programmiersprache hängt direkt mit der gewählten Engine sowie den technischen Anforderungen der Zielplattform zusammen. In diesem Projekt wurde Unity als </w:t>
      </w:r>
      <w:r w:rsidRPr="005323C1">
        <w:lastRenderedPageBreak/>
        <w:t xml:space="preserve">Engine in Kombination mit der </w:t>
      </w:r>
      <w:proofErr w:type="spellStart"/>
      <w:r w:rsidRPr="005323C1">
        <w:t>Meta</w:t>
      </w:r>
      <w:proofErr w:type="spellEnd"/>
      <w:r w:rsidRPr="005323C1">
        <w:t xml:space="preserve"> Quest 3 als Zielgerät gewählt. Dennoch ist es sinnvoll, auch die Programmiersprachen anderer gängiger </w:t>
      </w:r>
      <w:proofErr w:type="spellStart"/>
      <w:r w:rsidRPr="005323C1">
        <w:t>Engines</w:t>
      </w:r>
      <w:proofErr w:type="spellEnd"/>
      <w:r w:rsidRPr="005323C1">
        <w:t xml:space="preserve"> zu betrachten, um die Entscheidung besser einordnen zu können. Es existieren zudem auch Frameworks für andere Geräte wie die Apple Vision Pro, bei denen bevorzugt mit Swift und </w:t>
      </w:r>
      <w:proofErr w:type="spellStart"/>
      <w:r w:rsidRPr="005323C1">
        <w:t>RealityKit</w:t>
      </w:r>
      <w:proofErr w:type="spellEnd"/>
      <w:r w:rsidRPr="005323C1">
        <w:t xml:space="preserve"> gearbeitet wird. Diese Optionen wurden jedoch aufgrund der klaren Ausrichtung auf die </w:t>
      </w:r>
      <w:proofErr w:type="spellStart"/>
      <w:r w:rsidRPr="005323C1">
        <w:t>Meta</w:t>
      </w:r>
      <w:proofErr w:type="spellEnd"/>
      <w:r w:rsidRPr="005323C1">
        <w:t xml:space="preserve"> Quest 3 nicht weiter verfolgt (Dörner et al., 2023).</w:t>
      </w:r>
    </w:p>
    <w:p w14:paraId="5AECB0C9" w14:textId="77777777" w:rsidR="00D52B11" w:rsidRPr="005323C1" w:rsidRDefault="00A47A5C">
      <w:pPr>
        <w:spacing w:before="240" w:after="240"/>
      </w:pPr>
      <w:r w:rsidRPr="005323C1">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5323C1" w:rsidRDefault="00A47A5C">
      <w:pPr>
        <w:spacing w:before="240" w:after="240"/>
      </w:pPr>
      <w:r w:rsidRPr="005323C1">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5323C1">
        <w:t>Stroustrup</w:t>
      </w:r>
      <w:proofErr w:type="spellEnd"/>
      <w:r w:rsidRPr="005323C1">
        <w:t>, 2022).</w:t>
      </w:r>
    </w:p>
    <w:p w14:paraId="5AECB0CB" w14:textId="77777777" w:rsidR="00D52B11" w:rsidRPr="005323C1" w:rsidRDefault="00A47A5C">
      <w:pPr>
        <w:spacing w:before="240" w:after="240"/>
      </w:pPr>
      <w:r w:rsidRPr="005323C1">
        <w:t xml:space="preserve">Zusätzlich zu C++ bietet Unreal mit </w:t>
      </w:r>
      <w:proofErr w:type="spellStart"/>
      <w:r w:rsidRPr="005323C1">
        <w:t>Blueprints</w:t>
      </w:r>
      <w:proofErr w:type="spellEnd"/>
      <w:r w:rsidRPr="005323C1">
        <w:t xml:space="preserve"> eine visuelle Programmiersprache an. </w:t>
      </w:r>
      <w:proofErr w:type="spellStart"/>
      <w:r w:rsidRPr="005323C1">
        <w:t>Blueprints</w:t>
      </w:r>
      <w:proofErr w:type="spellEnd"/>
      <w:r w:rsidRPr="005323C1">
        <w:t xml:space="preserve"> ermöglicht es, Logiken und Interaktionen auf visuelle Weise zu implementieren, ohne direkt in den Quellcode eingreifen zu müssen. Dieses Konzept eignet sich insbesondere für </w:t>
      </w:r>
      <w:proofErr w:type="spellStart"/>
      <w:r w:rsidRPr="005323C1">
        <w:t>Prototyping</w:t>
      </w:r>
      <w:proofErr w:type="spellEnd"/>
      <w:r w:rsidRPr="005323C1">
        <w:t xml:space="preserve"> oder für </w:t>
      </w:r>
      <w:proofErr w:type="spellStart"/>
      <w:r w:rsidRPr="005323C1">
        <w:t>Entwickler:innen</w:t>
      </w:r>
      <w:proofErr w:type="spellEnd"/>
      <w:r w:rsidRPr="005323C1">
        <w:t xml:space="preserve"> ohne tiefergehende Programmierkenntnisse (Johnson, 2023).</w:t>
      </w:r>
    </w:p>
    <w:p w14:paraId="5AECB0CC" w14:textId="77777777" w:rsidR="00D52B11" w:rsidRPr="005323C1" w:rsidRDefault="00A47A5C">
      <w:pPr>
        <w:spacing w:before="240" w:after="240"/>
      </w:pPr>
      <w:r w:rsidRPr="005323C1">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5323C1" w:rsidRDefault="00A47A5C">
      <w:pPr>
        <w:spacing w:before="240" w:after="240"/>
      </w:pPr>
      <w:r w:rsidRPr="005323C1">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D1" w14:textId="77777777" w:rsidR="00D52B11" w:rsidRPr="005323C1" w:rsidRDefault="00A47A5C">
      <w:pPr>
        <w:pStyle w:val="berschrift2"/>
        <w:numPr>
          <w:ilvl w:val="1"/>
          <w:numId w:val="1"/>
        </w:numPr>
      </w:pPr>
      <w:bookmarkStart w:id="62" w:name="_Ref205984459"/>
      <w:bookmarkStart w:id="63" w:name="_Ref205984467"/>
      <w:bookmarkStart w:id="64" w:name="_Ref206056087"/>
      <w:bookmarkStart w:id="65" w:name="_Ref206056091"/>
      <w:bookmarkStart w:id="66" w:name="_Toc207020148"/>
      <w:bookmarkStart w:id="67" w:name="_Toc207032958"/>
      <w:r w:rsidRPr="005323C1">
        <w:t>Architekturmodell</w:t>
      </w:r>
      <w:bookmarkEnd w:id="62"/>
      <w:bookmarkEnd w:id="63"/>
      <w:bookmarkEnd w:id="64"/>
      <w:bookmarkEnd w:id="65"/>
      <w:bookmarkEnd w:id="66"/>
      <w:bookmarkEnd w:id="67"/>
    </w:p>
    <w:p w14:paraId="63B9AFF7" w14:textId="311E0807"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 xml:space="preserve">noch genauer erläutert </w:t>
      </w:r>
      <w:r w:rsidRPr="005323C1">
        <w:lastRenderedPageBreak/>
        <w:t xml:space="preserve">werden wird, erfolgt hierfür eine Aufteilung in Frontend und Backend. Im Frontend sollen nachher all die Funktionen sein „die auf der Brille laufen“,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77777777" w:rsidR="00822284" w:rsidRPr="005323C1" w:rsidRDefault="00822284" w:rsidP="00B2621D">
      <w:pPr>
        <w:pStyle w:val="Aufzhlungsliste"/>
        <w:numPr>
          <w:ilvl w:val="0"/>
          <w:numId w:val="0"/>
        </w:numPr>
        <w:spacing w:before="240" w:after="240"/>
      </w:pPr>
      <w:r w:rsidRPr="005323C1">
        <w:t xml:space="preserve">Damit auch im Frontend und Backend selbst der Programmcode getrennt und damit test- und wartbar bleibt, ist es sinnvoll auf bewährte Architekturmodelle zurückzugreifen. </w:t>
      </w:r>
      <w:r w:rsidRPr="005323C1">
        <w:rPr>
          <w:rFonts w:eastAsia="Calibri"/>
        </w:rPr>
        <w:t>Neben klassischen Aspekten sind auch XR-spezifische Anforderungen zu berücksichtigen</w:t>
      </w:r>
      <w:r w:rsidRPr="005323C1">
        <w:t xml:space="preserve">, wie sich zum Beispiel bei 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Pr="005323C1">
        <w:rPr>
          <w:rFonts w:eastAsia="Calibri"/>
        </w:rPr>
        <w:t>Dies erfordert visuelles Feedback sowie eine Aktualisierung des Objektzustands, etwa der Positionskoordinaten.</w:t>
      </w:r>
      <w:r w:rsidRPr="005323C1">
        <w:t xml:space="preserve"> Im Folgenden wird ein Überblick über die Architekturmodelle Model-View-Controller (MVC), Model-View-</w:t>
      </w:r>
      <w:proofErr w:type="spellStart"/>
      <w:r w:rsidRPr="005323C1">
        <w:t>ViewModel</w:t>
      </w:r>
      <w:proofErr w:type="spellEnd"/>
      <w:r w:rsidRPr="005323C1">
        <w:t xml:space="preserve">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2A8B5D86"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zu den Daten zuständig. Die View enthält visuelle Elemente und das User Interface (UI). Der Controller stellt die Koordinationsschnittstelle zwischen diesen beiden Schichten dar, indem er die Kommunikation zwischen Model und View anstößt. Zu beachten ist, dass Model und View dabei miteinander und nicht über den Controller kommunizieren </w:t>
      </w:r>
      <w:r w:rsidRPr="005323C1">
        <w:fldChar w:fldCharType="begin"/>
      </w:r>
      <w:r w:rsidR="00A007E7" w:rsidRPr="005323C1">
        <w:instrText xml:space="preserve"> ADDIN ZOTERO_ITEM CSL_CITATION {"citationID":"11Y1AKVy","properties":{"formattedCitation":"(Capilla, 2004; Majdak, 2023; Tuch, 2024)","plainCitation":"(Capilla, 2004; Majdak, 2023; Tuch, 2024)","noteIndex":0},"citationItems":[{"id":"AnSEh6xZ/dVEmc03h","uris":["http://zotero.org/users/12878283/items/6SJ94FBU"],"itemData":{"id":536,"type":"article-journal","abstract":"Software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56bzpXOB","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w:t>
      </w:r>
      <w:proofErr w:type="spellStart"/>
      <w:r w:rsidRPr="005323C1">
        <w:t>Capilla</w:t>
      </w:r>
      <w:proofErr w:type="spellEnd"/>
      <w:r w:rsidRPr="005323C1">
        <w:t xml:space="preserve">, 2004; </w:t>
      </w:r>
      <w:proofErr w:type="spellStart"/>
      <w:r w:rsidRPr="005323C1">
        <w:t>Majdak</w:t>
      </w:r>
      <w:proofErr w:type="spellEnd"/>
      <w:r w:rsidRPr="005323C1">
        <w:t>,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A007E7" w:rsidRPr="005323C1">
        <w:instrText xml:space="preserve"> ADDIN ZOTERO_ITEM CSL_CITATION {"citationID":"3rYDEjuj","properties":{"formattedCitation":"(Tuch, 2024)","plainCitation":"(Tuch, 2024)","noteIndex":0},"citationItems":[{"id":"AnSEh6xZ/56bzpXOB","uris":["http://zotero.org/users/12878283/items/BJKKSVRY"],"itemData":{"id":529,"type":"webpage","abstract":"In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A007E7" w:rsidRPr="005323C1">
        <w:instrText xml:space="preserve"> ADDIN ZOTERO_ITEM CSL_CITATION {"citationID":"3cTAHwiv","properties":{"formattedCitation":"(Majdak, 2023; Tuch, 2024; Unity Developers, o.\\uc0\\u160{}J.)","plainCitation":"(Majdak, 2023; Tuch, 2024; Unity Developers,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56bzpXOB","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AnSEh6xZ/powRvrcz","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Tuch, 2024; Unity Developers, o. J.)</w:t>
      </w:r>
      <w:r w:rsidRPr="005323C1">
        <w:fldChar w:fldCharType="end"/>
      </w:r>
      <w:r w:rsidRPr="005323C1">
        <w:t xml:space="preserve">. </w:t>
      </w:r>
    </w:p>
    <w:p w14:paraId="48FC3C65" w14:textId="1DA39E90"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A007E7" w:rsidRPr="005323C1">
        <w:instrText xml:space="preserve"> ADDIN ZOTERO_ITEM CSL_CITATION {"citationID":"KAFYNgMK","properties":{"formattedCitation":"(Majdak, 2023; Vasconcelos, o.\\uc0\\u160{}J.)","plainCitation":"(Majdak, 2023;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Pr="005323C1">
        <w:lastRenderedPageBreak/>
        <w:t xml:space="preserve">bei komplexeren Projekten hingegen schnell eine Alternative benötigt wird </w:t>
      </w:r>
      <w:r w:rsidRPr="005323C1">
        <w:fldChar w:fldCharType="begin"/>
      </w:r>
      <w:r w:rsidR="00A007E7" w:rsidRPr="005323C1">
        <w:instrText xml:space="preserve"> ADDIN ZOTERO_ITEM CSL_CITATION {"citationID":"dFHxdT7m","properties":{"formattedCitation":"(Majdak, 2023; Vasconcelos, o.\\uc0\\u160{}J.)","plainCitation":"(Majdak, 2023;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w:t>
      </w:r>
    </w:p>
    <w:p w14:paraId="03348499" w14:textId="7650CA1C" w:rsidR="00181E4C" w:rsidRPr="005323C1" w:rsidRDefault="00822284" w:rsidP="00B2621D">
      <w:pPr>
        <w:pStyle w:val="Aufzhlungsliste"/>
        <w:numPr>
          <w:ilvl w:val="0"/>
          <w:numId w:val="0"/>
        </w:numPr>
        <w:spacing w:before="240" w:after="240"/>
      </w:pPr>
      <w:r w:rsidRPr="005323C1">
        <w:t xml:space="preserve">Jedoch existieren auf dem MVC-Prinzip weiterentwickelte Architekturmodelle, die an XR-spezifische Bedarfe angepasst sind. So entwickelten </w:t>
      </w:r>
      <w:r w:rsidRPr="005323C1">
        <w:fldChar w:fldCharType="begin"/>
      </w:r>
      <w:r w:rsidR="00A007E7" w:rsidRPr="005323C1">
        <w:instrText xml:space="preserve"> ADDIN ZOTERO_ITEM CSL_CITATION {"citationID":"rRGtrpga","properties":{"formattedCitation":"(Benbelkacem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weitere Simulationen benötigt werden und die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A007E7" w:rsidRPr="005323C1">
        <w:instrText xml:space="preserve"> ADDIN ZOTERO_ITEM CSL_CITATION {"citationID":"pGywmaVu","properties":{"formattedCitation":"(Benbelkacem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2020 wurde dieses Modell um die Möglichkeit zur Entwicklung kollaborativer weiterentwickelt. Das „MVC-3DC“-Modell integriert Aspekte wie Kollaboration (Multiplayermodus), Verteilung, Interoperabilität und die Zusammenarbeit verschiedener Entwicklungsstellen und Systeme </w:t>
      </w:r>
      <w:r w:rsidRPr="005323C1">
        <w:fldChar w:fldCharType="begin"/>
      </w:r>
      <w:r w:rsidR="00A007E7" w:rsidRPr="005323C1">
        <w:instrText xml:space="preserve"> ADDIN ZOTERO_ITEM CSL_CITATION {"citationID":"WQZc101Q","properties":{"formattedCitation":"(Benbelkacem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A007E7" w:rsidRPr="005323C1">
        <w:instrText xml:space="preserve"> ADDIN ZOTERO_ITEM CSL_CITATION {"citationID":"kBcg3TLi","properties":{"formattedCitation":"(Benbelkacem et al., 2020; Dewan, o.\\uc0\\u160{}J.; Fleury, o.\\uc0\\u160{}J.)","plainCitation":"(Benbelkacem et al., 2020; Dewan, o. J.; Fleury, o. J.)","noteIndex":0},"citationItems":[{"id":"AnSEh6xZ/wD0vLFbN","uris":["http://zotero.org/users/12878283/items/2BFG5J46"],"itemData":{"id":625,"type":"article-journal","abstract":"In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AnSEh6xZ/RNff18u8","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Applications","author":[{"family":"Dewan","given":"Prasun"}]}},{"id":"AnSEh6xZ/xDLGuV4f","uris":["http://zotero.org/users/12878283/items/QYRG2DFU"],"itemData":{"id":801,"type":"article-journal","language":"fr","source":"Zotero","title":"Modèles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w:t>
      </w:r>
      <w:proofErr w:type="spellStart"/>
      <w:r w:rsidR="007A0789" w:rsidRPr="005323C1">
        <w:t>Benbelkacem</w:t>
      </w:r>
      <w:proofErr w:type="spellEnd"/>
      <w:r w:rsidR="007A0789" w:rsidRPr="005323C1">
        <w:t xml:space="preserve"> et al., 2020; </w:t>
      </w:r>
      <w:proofErr w:type="spellStart"/>
      <w:r w:rsidR="007A0789" w:rsidRPr="005323C1">
        <w:t>Dewan</w:t>
      </w:r>
      <w:proofErr w:type="spellEnd"/>
      <w:r w:rsidR="007A0789" w:rsidRPr="005323C1">
        <w:t>, o. J.; Fleury, o. J.)</w:t>
      </w:r>
      <w:r w:rsidR="007A0789" w:rsidRPr="005323C1">
        <w:fldChar w:fldCharType="end"/>
      </w:r>
      <w:r w:rsidRPr="005323C1">
        <w:t>. Alle diese drei Methoden beschreiben die Art und Weise eines möglichen Zusammenspiels zwischen einem Client und einem Server und stellen somit nicht zwangsläufig eine Erweiterung des Architekturmodells an sich dar.</w:t>
      </w:r>
    </w:p>
    <w:p w14:paraId="4F1A5057" w14:textId="369C7DC4" w:rsidR="00497EC1" w:rsidRPr="005323C1" w:rsidRDefault="009964FF" w:rsidP="00B2621D">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ebenfalls für die Datenhaltung beziehungsweise Bereitstellung zuständig, die View (V) enthält ebenfalls visuelle Informationen und das </w:t>
      </w:r>
      <w:proofErr w:type="spellStart"/>
      <w:r w:rsidRPr="005323C1">
        <w:t>ViewModel</w:t>
      </w:r>
      <w:proofErr w:type="spellEnd"/>
      <w:r w:rsidRPr="005323C1">
        <w:t xml:space="preserve"> (VM) stellt die Brücke zwischen diesen beiden Schichten dar </w:t>
      </w:r>
      <w:r w:rsidRPr="005323C1">
        <w:fldChar w:fldCharType="begin"/>
      </w:r>
      <w:r w:rsidR="00A007E7" w:rsidRPr="005323C1">
        <w:instrText xml:space="preserve"> ADDIN ZOTERO_ITEM CSL_CITATION {"citationID":"VMSgBpjY","properties":{"formattedCitation":"(Dhawan, 2024; Majdak, 2023; Stonis, 2024)","plainCitation":"(Dhawan, 2024; Majdak, 2023; Stonis, 2024)","noteIndex":0},"citationItems":[{"id":"AnSEh6xZ/fCMoJOSU","uris":["http://zotero.org/users/12878283/items/2MSZUQFY"],"itemData":{"id":527,"type":"post-weblog","abstract":"Discover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WfX9ftCR","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 xml:space="preserve">(Dhawan, 2024; </w:t>
      </w:r>
      <w:proofErr w:type="spellStart"/>
      <w:r w:rsidRPr="005323C1">
        <w:t>Majdak</w:t>
      </w:r>
      <w:proofErr w:type="spellEnd"/>
      <w:r w:rsidRPr="005323C1">
        <w:t xml:space="preserve">, 2023; </w:t>
      </w:r>
      <w:proofErr w:type="spellStart"/>
      <w:r w:rsidRPr="005323C1">
        <w:t>Stonis</w:t>
      </w:r>
      <w:proofErr w:type="spellEnd"/>
      <w:r w:rsidRPr="005323C1">
        <w:t>, 2024)</w:t>
      </w:r>
      <w:r w:rsidRPr="005323C1">
        <w:fldChar w:fldCharType="end"/>
      </w:r>
      <w:r w:rsidRPr="005323C1">
        <w:t xml:space="preserve">. Bei der MVC-Architektur steuert der Controller aktiv UI-Eingaben wohingegen der Datenfluss beim </w:t>
      </w:r>
      <w:proofErr w:type="spellStart"/>
      <w:r w:rsidRPr="005323C1">
        <w:t>ViewModel</w:t>
      </w:r>
      <w:proofErr w:type="spellEnd"/>
      <w:r w:rsidRPr="005323C1">
        <w:t xml:space="preserve">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A007E7" w:rsidRPr="005323C1">
        <w:instrText xml:space="preserve"> ADDIN ZOTERO_ITEM CSL_CITATION {"citationID":"NOLYpMMW","properties":{"formattedCitation":"(adegeo, o.\\uc0\\u160{}J.)","plainCitation":"(adegeo, o. J.)","noteIndex":0},"citationItems":[{"id":"AnSEh6xZ/qgUAQJGL","uris":["http://zotero.org/users/12878283/items/CLAV7Y8T"],"itemData":{"id":783,"type":"webpage","abstract":"Learn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w:t>
      </w:r>
      <w:proofErr w:type="spellStart"/>
      <w:r w:rsidRPr="005323C1">
        <w:t>adegeo</w:t>
      </w:r>
      <w:proofErr w:type="spellEnd"/>
      <w:r w:rsidRPr="005323C1">
        <w:t>, o. J.)</w:t>
      </w:r>
      <w:r w:rsidRPr="005323C1">
        <w:fldChar w:fldCharType="end"/>
      </w:r>
      <w:r w:rsidRPr="005323C1">
        <w:t xml:space="preserve">. Dies 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Wohingegen bei MVC eine Kommunikation zwischen View und Model stattfindet, ist bei MVVM das </w:t>
      </w:r>
      <w:proofErr w:type="spellStart"/>
      <w:r w:rsidR="00497EC1" w:rsidRPr="005323C1">
        <w:t>ViewModel</w:t>
      </w:r>
      <w:proofErr w:type="spellEnd"/>
      <w:r w:rsidR="00497EC1" w:rsidRPr="005323C1">
        <w:t xml:space="preserve"> der Vermittlungspunkt zwischen diesen beiden Schichten.</w:t>
      </w:r>
    </w:p>
    <w:p w14:paraId="10224216" w14:textId="3F8909EC" w:rsidR="00181E4C" w:rsidRPr="005323C1" w:rsidRDefault="00181E4C" w:rsidP="00B2621D">
      <w:pPr>
        <w:pStyle w:val="Aufzhlungsliste"/>
        <w:numPr>
          <w:ilvl w:val="0"/>
          <w:numId w:val="0"/>
        </w:numPr>
        <w:spacing w:before="240" w:after="240"/>
      </w:pPr>
      <w:r w:rsidRPr="005323C1">
        <w:lastRenderedPageBreak/>
        <mc:AlternateContent>
          <mc:Choice Requires="wps">
            <w:drawing>
              <wp:anchor distT="0" distB="0" distL="114300" distR="114300" simplePos="0" relativeHeight="251658247"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67B0EBF3" w:rsidR="00181E4C" w:rsidRPr="005323C1" w:rsidRDefault="00181E4C" w:rsidP="00181E4C">
                            <w:pPr>
                              <w:pStyle w:val="Beschriftung"/>
                              <w:rPr>
                                <w:color w:val="1155CC"/>
                                <w:sz w:val="16"/>
                                <w:szCs w:val="16"/>
                                <w:bdr w:val="none" w:sz="0" w:space="0" w:color="auto" w:frame="1"/>
                              </w:rPr>
                            </w:pPr>
                            <w:bookmarkStart w:id="68" w:name="_Ref204844328"/>
                            <w:bookmarkStart w:id="69" w:name="_Toc206059914"/>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3</w:t>
                            </w:r>
                            <w:r w:rsidRPr="005323C1">
                              <w:rPr>
                                <w:sz w:val="16"/>
                                <w:szCs w:val="16"/>
                              </w:rPr>
                              <w:fldChar w:fldCharType="end"/>
                            </w:r>
                            <w:bookmarkEnd w:id="68"/>
                            <w:r w:rsidRPr="005323C1">
                              <w:rPr>
                                <w:sz w:val="16"/>
                                <w:szCs w:val="16"/>
                              </w:rPr>
                              <w:t xml:space="preserve"> - Unterscheidung MVC und MVVM </w:t>
                            </w:r>
                            <w:r w:rsidRPr="005323C1">
                              <w:rPr>
                                <w:sz w:val="16"/>
                                <w:szCs w:val="16"/>
                              </w:rPr>
                              <w:fldChar w:fldCharType="begin"/>
                            </w:r>
                            <w:r w:rsidRPr="005323C1">
                              <w:rPr>
                                <w:sz w:val="16"/>
                                <w:szCs w:val="16"/>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5323C1">
                              <w:rPr>
                                <w:sz w:val="16"/>
                                <w:szCs w:val="16"/>
                              </w:rPr>
                              <w:fldChar w:fldCharType="separate"/>
                            </w:r>
                            <w:r w:rsidRPr="005323C1">
                              <w:rPr>
                                <w:sz w:val="16"/>
                                <w:szCs w:val="16"/>
                              </w:rPr>
                              <w:t>(MVVM Pattern on Android | WOXAPP, o. J.)</w:t>
                            </w:r>
                            <w:bookmarkEnd w:id="69"/>
                            <w:r w:rsidRPr="005323C1">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67B0EBF3" w:rsidR="00181E4C" w:rsidRPr="005323C1" w:rsidRDefault="00181E4C" w:rsidP="00181E4C">
                      <w:pPr>
                        <w:pStyle w:val="Beschriftung"/>
                        <w:rPr>
                          <w:color w:val="1155CC"/>
                          <w:sz w:val="16"/>
                          <w:szCs w:val="16"/>
                          <w:bdr w:val="none" w:sz="0" w:space="0" w:color="auto" w:frame="1"/>
                        </w:rPr>
                      </w:pPr>
                      <w:bookmarkStart w:id="70" w:name="_Ref204844328"/>
                      <w:bookmarkStart w:id="71" w:name="_Toc206059914"/>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3</w:t>
                      </w:r>
                      <w:r w:rsidRPr="005323C1">
                        <w:rPr>
                          <w:sz w:val="16"/>
                          <w:szCs w:val="16"/>
                        </w:rPr>
                        <w:fldChar w:fldCharType="end"/>
                      </w:r>
                      <w:bookmarkEnd w:id="70"/>
                      <w:r w:rsidRPr="005323C1">
                        <w:rPr>
                          <w:sz w:val="16"/>
                          <w:szCs w:val="16"/>
                        </w:rPr>
                        <w:t xml:space="preserve"> - Unterscheidung MVC und MVVM </w:t>
                      </w:r>
                      <w:r w:rsidRPr="005323C1">
                        <w:rPr>
                          <w:sz w:val="16"/>
                          <w:szCs w:val="16"/>
                        </w:rPr>
                        <w:fldChar w:fldCharType="begin"/>
                      </w:r>
                      <w:r w:rsidRPr="005323C1">
                        <w:rPr>
                          <w:sz w:val="16"/>
                          <w:szCs w:val="16"/>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5323C1">
                        <w:rPr>
                          <w:sz w:val="16"/>
                          <w:szCs w:val="16"/>
                        </w:rPr>
                        <w:fldChar w:fldCharType="separate"/>
                      </w:r>
                      <w:r w:rsidRPr="005323C1">
                        <w:rPr>
                          <w:sz w:val="16"/>
                          <w:szCs w:val="16"/>
                        </w:rPr>
                        <w:t>(MVVM Pattern on Android | WOXAPP, o. J.)</w:t>
                      </w:r>
                      <w:bookmarkEnd w:id="71"/>
                      <w:r w:rsidRPr="005323C1">
                        <w:rPr>
                          <w:sz w:val="16"/>
                          <w:szCs w:val="16"/>
                        </w:rPr>
                        <w:fldChar w:fldCharType="end"/>
                      </w:r>
                    </w:p>
                  </w:txbxContent>
                </v:textbox>
                <w10:wrap type="topAndBottom"/>
              </v:shape>
            </w:pict>
          </mc:Fallback>
        </mc:AlternateContent>
      </w:r>
      <w:r w:rsidRPr="005323C1">
        <w:rPr>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53A7C13E" w:rsidR="00C933AB" w:rsidRPr="005323C1" w:rsidRDefault="00C933AB" w:rsidP="00B2621D">
      <w:pPr>
        <w:spacing w:before="240" w:after="240"/>
      </w:pPr>
      <w:r w:rsidRPr="005323C1">
        <w:rPr>
          <w:rFonts w:eastAsia="Calibri"/>
          <w:color w:val="000000" w:themeColor="text1"/>
        </w:rPr>
        <w:t>Eines der Hauptmerkmale MVVMs besteht in der strikten Trennung und damit fehlenden Kopplung zwischen Anzeige und Daten. Dies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A007E7" w:rsidRPr="005323C1">
        <w:instrText xml:space="preserve"> ADDIN ZOTERO_ITEM CSL_CITATION {"citationID":"8fxRrMjK","properties":{"formattedCitation":"(Dhawan, 2024; Majdak, 2023; Stonis, 2024)","plainCitation":"(Dhawan, 2024; Majdak, 2023; Stonis, 2024)","noteIndex":0},"citationItems":[{"id":"AnSEh6xZ/fCMoJOSU","uris":["http://zotero.org/users/12878283/items/2MSZUQFY"],"itemData":{"id":527,"type":"post-weblog","abstract":"Discover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WfX9ftCR","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 xml:space="preserve">(Dhawan, 2024; </w:t>
      </w:r>
      <w:proofErr w:type="spellStart"/>
      <w:r w:rsidRPr="005323C1">
        <w:t>Majdak</w:t>
      </w:r>
      <w:proofErr w:type="spellEnd"/>
      <w:r w:rsidRPr="005323C1">
        <w:t xml:space="preserve">, 2023; </w:t>
      </w:r>
      <w:proofErr w:type="spellStart"/>
      <w:r w:rsidRPr="005323C1">
        <w:t>Stonis</w:t>
      </w:r>
      <w:proofErr w:type="spellEnd"/>
      <w:r w:rsidRPr="005323C1">
        <w:t>,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A007E7" w:rsidRPr="005323C1">
        <w:instrText xml:space="preserve"> ADDIN ZOTERO_ITEM CSL_CITATION {"citationID":"IZ3NVQhA","properties":{"formattedCitation":"(Majdak, 2023)","plainCitation":"(Majdak, 2023)","noteIndex":0},"citationItems":[{"id":"AnSEh6xZ/R1aAE6Hs","uris":["http://zotero.org/users/12878283/items/Q5M2YWTK"],"itemData":{"id":736,"type":"webpage","abstract":"Explore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w:t>
      </w:r>
      <w:proofErr w:type="spellStart"/>
      <w:r w:rsidRPr="005323C1">
        <w:t>Majdak</w:t>
      </w:r>
      <w:proofErr w:type="spellEnd"/>
      <w:r w:rsidRPr="005323C1">
        <w:t>,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2E667C54"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A007E7" w:rsidRPr="005323C1">
        <w:instrText xml:space="preserve"> ADDIN ZOTERO_ITEM CSL_CITATION {"citationID":"ez4rvA3c","properties":{"formattedCitation":"(Majdak, 2023; Vasconcelos, o.\\uc0\\u160{}J.)","plainCitation":"(Majdak, 2023;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A007E7" w:rsidRPr="005323C1">
        <w:instrText xml:space="preserve"> ADDIN ZOTERO_ITEM CSL_CITATION {"citationID":"WRKiPsxv","properties":{"formattedCitation":"(Majdak, 2023; Oriz, 2024; Vasconcelos, o.\\uc0\\u160{}J.)","plainCitation":"(Majdak, 2023; Oriz, 2024; Vasconcelos, o. J.)","noteIndex":0},"citationItems":[{"id":"AnSEh6xZ/R1aAE6Hs","uris":["http://zotero.org/users/12878283/items/Q5M2YWTK"],"itemData":{"id":736,"type":"webpage","abstract":"Explore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AnSEh6xZ/HKkQZZP1","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AnSEh6xZ/yLVsYra6","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xml:space="preserve">, 2023; </w:t>
      </w:r>
      <w:proofErr w:type="spellStart"/>
      <w:r w:rsidRPr="005323C1">
        <w:t>Oriz</w:t>
      </w:r>
      <w:proofErr w:type="spellEnd"/>
      <w:r w:rsidRPr="005323C1">
        <w:t>, 2024; Vasconcelos, o. J.)</w:t>
      </w:r>
      <w:r w:rsidRPr="005323C1">
        <w:fldChar w:fldCharType="end"/>
      </w:r>
      <w:r w:rsidRPr="005323C1">
        <w:t xml:space="preserve">. Aktuell gibt es zudem keine (etablierten) Weiterentwicklungen von MVVM, die spezielle Anforderungen von XR-Anwendungen adressieren. </w:t>
      </w:r>
    </w:p>
    <w:p w14:paraId="224D4E9A" w14:textId="3FAAD5B4"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A007E7" w:rsidRPr="005323C1">
        <w:instrText xml:space="preserve"> ADDIN ZOTERO_ITEM CSL_CITATION {"citationID":"9xq4dz8o","properties":{"formattedCitation":"(Unity, o.\\uc0\\u160{}J.)","plainCitation":"(Unity, o. J.)","noteIndex":0},"citationItems":[{"id":"AnSEh6xZ/pJjLQ8GJ","uris":["http://zotero.org/users/12878283/items/9WSZQS4W"],"itemData":{"id":730,"type":"webpage","abstract":"ECS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A007E7" w:rsidRPr="005323C1">
        <w:instrText xml:space="preserve"> ADDIN ZOTERO_ITEM CSL_CITATION {"citationID":"yN7fvodn","properties":{"formattedCitation":"(Unity, o.\\uc0\\u160{}J.)","plainCitation":"(Unity, o. J.)","noteIndex":0},"citationItems":[{"id":"AnSEh6xZ/pJjLQ8GJ","uris":["http://zotero.org/users/12878283/items/9WSZQS4W"],"itemData":{"id":730,"type":"webpage","abstract":"ECS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die anspruchsvolle Spiele entwickeln wollen. Dies bedeutet auch ein anspruchsvolleres Debugging und eine eingeschränkte Teamarbeit, bietet aber </w:t>
      </w:r>
      <w:r w:rsidRPr="005323C1">
        <w:lastRenderedPageBreak/>
        <w:t xml:space="preserve">erhebliche Performancevorteile </w:t>
      </w:r>
      <w:r w:rsidRPr="005323C1">
        <w:fldChar w:fldCharType="begin"/>
      </w:r>
      <w:r w:rsidR="00A007E7" w:rsidRPr="005323C1">
        <w:instrText xml:space="preserve"> ADDIN ZOTERO_ITEM CSL_CITATION {"citationID":"vYD4dWae","properties":{"formattedCitation":"(Unity, o.\\uc0\\u160{}J.)","plainCitation":"(Unity, o. J.)","noteIndex":0},"citationItems":[{"id":"AnSEh6xZ/pJjLQ8GJ","uris":["http://zotero.org/users/12878283/items/9WSZQS4W"],"itemData":{"id":730,"type":"webpage","abstract":"ECS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MVVM wird aufgrund der erhöhten Komplexität für einen zeitgleich geringen Umfangs des </w:t>
      </w:r>
      <w:proofErr w:type="spellStart"/>
      <w:r w:rsidRPr="005323C1">
        <w:t>Backends</w:t>
      </w:r>
      <w:proofErr w:type="spellEnd"/>
      <w:r w:rsidRPr="005323C1">
        <w:t xml:space="preserve"> verworfen. </w:t>
      </w:r>
    </w:p>
    <w:p w14:paraId="64192F5F" w14:textId="77777777"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auf der einen Seite komplex, auf der anderen Seite 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367D7D2F"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Da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t>
      </w:r>
      <w:r w:rsidRPr="005323C1">
        <w:lastRenderedPageBreak/>
        <w:t xml:space="preserve">werden können. Dies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xml:space="preserve">, Wartbarkeit) bieten zudem die Möglichkeit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A007E7" w:rsidRPr="005323C1">
        <w:instrText xml:space="preserve"> ADDIN ZOTERO_ITEM CSL_CITATION {"citationID":"DpAEmiga","properties":{"formattedCitation":"(Molchanov, 2025)","plainCitation":"(Molchanov, 2025)","noteIndex":0},"citationItems":[{"id":"AnSEh6xZ/rgDob7QU","uris":["http://zotero.org/users/12878283/items/4EG99QNE"],"itemData":{"id":562,"type":"post-weblog","abstract":"Entdecken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5953AB63"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A007E7" w:rsidRPr="005323C1">
        <w:instrText xml:space="preserve"> ADDIN ZOTERO_ITEM CSL_CITATION {"citationID":"sRYdFkpb","properties":{"formattedCitation":"(Benbelkacem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und </w:t>
      </w:r>
      <w:r w:rsidRPr="005323C1">
        <w:fldChar w:fldCharType="begin"/>
      </w:r>
      <w:r w:rsidR="00A007E7" w:rsidRPr="005323C1">
        <w:instrText xml:space="preserve"> ADDIN ZOTERO_ITEM CSL_CITATION {"citationID":"LpZK08gU","properties":{"formattedCitation":"(Benbelkacem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erweitert. Um Tracking und komplexere Berechnungen zu kapseln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72" w:name="_Ref205983975"/>
      <w:bookmarkStart w:id="73" w:name="_Ref205983978"/>
      <w:bookmarkStart w:id="74" w:name="_Toc207020149"/>
      <w:bookmarkStart w:id="75" w:name="_Toc207032959"/>
      <w:r w:rsidRPr="005323C1">
        <w:lastRenderedPageBreak/>
        <w:t>Konzept</w:t>
      </w:r>
      <w:bookmarkEnd w:id="72"/>
      <w:bookmarkEnd w:id="73"/>
      <w:bookmarkEnd w:id="74"/>
      <w:bookmarkEnd w:id="75"/>
    </w:p>
    <w:p w14:paraId="3A8A3243" w14:textId="5A2266A8" w:rsidR="00C06650" w:rsidRPr="005323C1" w:rsidRDefault="00C06650">
      <w:pPr>
        <w:pStyle w:val="berschrift2"/>
        <w:numPr>
          <w:ilvl w:val="1"/>
          <w:numId w:val="1"/>
        </w:numPr>
      </w:pPr>
      <w:bookmarkStart w:id="76" w:name="_Toc207020150"/>
      <w:bookmarkStart w:id="77" w:name="_Toc207032960"/>
      <w:r w:rsidRPr="005323C1">
        <w:t>Aufbau der Anwendung</w:t>
      </w:r>
      <w:bookmarkEnd w:id="76"/>
      <w:bookmarkEnd w:id="77"/>
    </w:p>
    <w:p w14:paraId="0EFD9251" w14:textId="60BDF7CB" w:rsidR="00401122" w:rsidRPr="005323C1" w:rsidRDefault="00AC73F9" w:rsidP="008E55A1">
      <w:pPr>
        <w:pStyle w:val="Aufzhlungsliste"/>
        <w:numPr>
          <w:ilvl w:val="0"/>
          <w:numId w:val="0"/>
        </w:numPr>
        <w:spacing w:before="240" w:after="240"/>
      </w:pPr>
      <w:r w:rsidRPr="005323C1">
        <mc:AlternateContent>
          <mc:Choice Requires="wps">
            <w:drawing>
              <wp:anchor distT="0" distB="0" distL="114300" distR="114300" simplePos="0" relativeHeight="251661325" behindDoc="0" locked="0" layoutInCell="1" allowOverlap="1" wp14:anchorId="1E985F38" wp14:editId="641AE6F0">
                <wp:simplePos x="0" y="0"/>
                <wp:positionH relativeFrom="column">
                  <wp:posOffset>603250</wp:posOffset>
                </wp:positionH>
                <wp:positionV relativeFrom="paragraph">
                  <wp:posOffset>4008755</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23139A74" w:rsidR="00AC73F9" w:rsidRPr="005323C1" w:rsidRDefault="00AC73F9" w:rsidP="00AC73F9">
                            <w:pPr>
                              <w:pStyle w:val="Beschriftung"/>
                              <w:rPr>
                                <w:kern w:val="16"/>
                                <w:sz w:val="16"/>
                                <w:szCs w:val="16"/>
                              </w:rPr>
                            </w:pPr>
                            <w:bookmarkStart w:id="78" w:name="_Ref206055811"/>
                            <w:bookmarkStart w:id="79" w:name="_Toc206059915"/>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4</w:t>
                            </w:r>
                            <w:r w:rsidRPr="005323C1">
                              <w:rPr>
                                <w:sz w:val="16"/>
                                <w:szCs w:val="16"/>
                              </w:rPr>
                              <w:fldChar w:fldCharType="end"/>
                            </w:r>
                            <w:bookmarkEnd w:id="78"/>
                            <w:r w:rsidRPr="005323C1">
                              <w:rPr>
                                <w:sz w:val="16"/>
                                <w:szCs w:val="16"/>
                              </w:rPr>
                              <w:t xml:space="preserve"> - Mockup der Anwendung</w:t>
                            </w:r>
                            <w:r w:rsidR="00967AFD" w:rsidRPr="005323C1">
                              <w:rPr>
                                <w:sz w:val="16"/>
                                <w:szCs w:val="16"/>
                              </w:rPr>
                              <w:t xml:space="preserve"> (eigene Zeichnung)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7.5pt;margin-top:315.65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" stroked="f">
                <v:textbox style="mso-fit-shape-to-text:t" inset="0,0,0,0">
                  <w:txbxContent>
                    <w:p w14:paraId="117AD26D" w14:textId="23139A74" w:rsidR="00AC73F9" w:rsidRPr="005323C1" w:rsidRDefault="00AC73F9" w:rsidP="00AC73F9">
                      <w:pPr>
                        <w:pStyle w:val="Beschriftung"/>
                        <w:rPr>
                          <w:kern w:val="16"/>
                          <w:sz w:val="16"/>
                          <w:szCs w:val="16"/>
                        </w:rPr>
                      </w:pPr>
                      <w:bookmarkStart w:id="80" w:name="_Ref206055811"/>
                      <w:bookmarkStart w:id="81" w:name="_Toc206059915"/>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4</w:t>
                      </w:r>
                      <w:r w:rsidRPr="005323C1">
                        <w:rPr>
                          <w:sz w:val="16"/>
                          <w:szCs w:val="16"/>
                        </w:rPr>
                        <w:fldChar w:fldCharType="end"/>
                      </w:r>
                      <w:bookmarkEnd w:id="80"/>
                      <w:r w:rsidRPr="005323C1">
                        <w:rPr>
                          <w:sz w:val="16"/>
                          <w:szCs w:val="16"/>
                        </w:rPr>
                        <w:t xml:space="preserve"> - Mockup der Anwendung</w:t>
                      </w:r>
                      <w:r w:rsidR="00967AFD" w:rsidRPr="005323C1">
                        <w:rPr>
                          <w:sz w:val="16"/>
                          <w:szCs w:val="16"/>
                        </w:rPr>
                        <w:t xml:space="preserve"> (eigene Zeichnung)</w:t>
                      </w:r>
                      <w:bookmarkEnd w:id="81"/>
                    </w:p>
                  </w:txbxContent>
                </v:textbox>
                <w10:wrap type="topAndBottom"/>
              </v:shape>
            </w:pict>
          </mc:Fallback>
        </mc:AlternateContent>
      </w:r>
      <w:r w:rsidRPr="005323C1">
        <w:drawing>
          <wp:anchor distT="0" distB="0" distL="114300" distR="114300" simplePos="0" relativeHeight="251659277" behindDoc="0" locked="0" layoutInCell="1" allowOverlap="1" wp14:anchorId="52E84FBB" wp14:editId="356B7AF1">
            <wp:simplePos x="0" y="0"/>
            <wp:positionH relativeFrom="margin">
              <wp:align>center</wp:align>
            </wp:positionH>
            <wp:positionV relativeFrom="paragraph">
              <wp:posOffset>663575</wp:posOffset>
            </wp:positionV>
            <wp:extent cx="4552950" cy="3288325"/>
            <wp:effectExtent l="0" t="0" r="0" b="762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a:extLst>
                        <a:ext uri="{28A0092B-C50C-407E-A947-70E740481C1C}">
                          <a14:useLocalDpi xmlns:a14="http://schemas.microsoft.com/office/drawing/2010/main" val="0"/>
                        </a:ext>
                      </a:extLst>
                    </a:blip>
                    <a:stretch>
                      <a:fillRect/>
                    </a:stretch>
                  </pic:blipFill>
                  <pic:spPr>
                    <a:xfrm>
                      <a:off x="0" y="0"/>
                      <a:ext cx="4552950" cy="3288325"/>
                    </a:xfrm>
                    <a:prstGeom prst="rect">
                      <a:avLst/>
                    </a:prstGeom>
                  </pic:spPr>
                </pic:pic>
              </a:graphicData>
            </a:graphic>
          </wp:anchor>
        </w:drawing>
      </w:r>
      <w:r w:rsidR="00401122" w:rsidRPr="005323C1">
        <w:t>Einen Überblick über die graphische Benutzeroberfläche und damit die geplante Funktionsweise, sowie Navigationsmöglichkeiten der Anwendung bietet</w:t>
      </w:r>
      <w:r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Wald, Antarktis oder Regenwald – auswählbar sind. Jede Strecke bietet eigene Tiere und Umgebungselemente. Nach Auswahl einer Strecke beginnt das Spiel (Szene „Strecke 1“), in dem Tiere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Ihr Verhalten orientiert sich 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w:t>
      </w:r>
      <w:r w:rsidRPr="005323C1">
        <w:rPr>
          <w:rFonts w:eastAsiaTheme="minorHAnsi"/>
        </w:rPr>
        <w:lastRenderedPageBreak/>
        <w:t>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82" w:name="_Toc207020151"/>
      <w:bookmarkStart w:id="83" w:name="_Toc207032961"/>
      <w:r w:rsidRPr="005323C1">
        <w:t>Grundlegende Architektur</w:t>
      </w:r>
      <w:bookmarkEnd w:id="82"/>
      <w:bookmarkEnd w:id="83"/>
    </w:p>
    <w:p w14:paraId="069DAFD2" w14:textId="77777777"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84"/>
      <w:r w:rsidRPr="005323C1">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84"/>
      <w:r w:rsidRPr="005323C1">
        <w:commentReference w:id="84"/>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7777777" w:rsidR="00D0366B" w:rsidRPr="005323C1" w:rsidRDefault="00D0366B" w:rsidP="001C13C5">
      <w:pPr>
        <w:pStyle w:val="Aufzhlungsliste"/>
        <w:numPr>
          <w:ilvl w:val="0"/>
          <w:numId w:val="0"/>
        </w:numPr>
        <w:spacing w:before="240" w:after="240"/>
      </w:pPr>
      <w:r w:rsidRPr="005323C1">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Für eine </w:t>
      </w:r>
      <w:r w:rsidRPr="005323C1">
        <w:lastRenderedPageBreak/>
        <w:t>Datenbank kann auf unterschiedliche Formen zurückgegriffen werden. Diese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bedarf, enthält auch das Frontend Logiken. Diese beziehen sich aber auf die Präsentation von UI-Elementen und dürfen nicht mit der Backend-Logik verwechselt werden.</w:t>
      </w:r>
    </w:p>
    <w:p w14:paraId="6C09DE59" w14:textId="77777777"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 xml:space="preserve">Vorteile einer solchen Architektur sind infolge der Trennung von Verantwortlichkeiten und einer damit einhergehenden Komplexitätsreduktion eine bessere Lesbarkeit, Wartbarkeit oder auch Testbarkeit des Programmcodes. So können einzelne Funktionen beispielweise im </w:t>
      </w:r>
      <w:r w:rsidRPr="005323C1">
        <w:rPr>
          <w:rStyle w:val="cf01"/>
          <w:rFonts w:ascii="Times New Roman" w:hAnsi="Times New Roman" w:cs="Times New Roman"/>
          <w:sz w:val="24"/>
          <w:szCs w:val="24"/>
        </w:rPr>
        <w:lastRenderedPageBreak/>
        <w:t xml:space="preserve">Frontend unabhängig vom jeweiligen System getestet oder gewartet werden, da nur ein kleiner Teil, die Anzeige,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85" w:name="_Toc207020152"/>
      <w:bookmarkStart w:id="86" w:name="_Toc207032962"/>
      <w:r w:rsidRPr="005323C1">
        <w:t>Datenbank</w:t>
      </w:r>
      <w:bookmarkEnd w:id="85"/>
      <w:bookmarkEnd w:id="86"/>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75AA7497" w:rsidR="000D3002" w:rsidRPr="005323C1" w:rsidRDefault="000D3002" w:rsidP="000D3002">
      <w:pPr>
        <w:pStyle w:val="Aufzhlungsliste"/>
        <w:numPr>
          <w:ilvl w:val="0"/>
          <w:numId w:val="0"/>
        </w:numPr>
        <w:spacing w:before="240" w:after="240"/>
      </w:pPr>
      <w:r w:rsidRPr="005323C1">
        <w:t>Bei der Entwicklung des Prototyps liegt der Fokus auf der Weiterentwicklung eines Architekturmodells und der Implementierung von interaktiven Aspekten einer MR-Anwendung. Er liegt dabei explizit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Dies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 von Google oder Amazon sein </w:t>
      </w:r>
      <w:r w:rsidRPr="005323C1">
        <w:fldChar w:fldCharType="begin"/>
      </w:r>
      <w:r w:rsidR="00A007E7" w:rsidRPr="005323C1">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J.)","noteIndex":0},"citationItems":[{"id":"AnSEh6xZ/bpcHgumi","uris":["http://zotero.org/users/12878283/items/U6NCPJB2"],"itemData":{"id":788,"type":"webpage","abstract":"Amazon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Cloud","URL":"https://aws.amazon.com/de/rds/sqlserver/","accessed":{"date-parts":[["2025",8,6]]}}},{"id":"AnSEh6xZ/BrDXDla8","uris":["http://zotero.org/users/12878283/items/NSJTE6V5"],"itemData":{"id":787,"type":"webpage","abstract":"Cloud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 xml:space="preserve">Cloud SQL </w:t>
      </w:r>
      <w:proofErr w:type="spellStart"/>
      <w:r w:rsidRPr="005323C1">
        <w:rPr>
          <w:i/>
          <w:iCs/>
        </w:rPr>
        <w:t>for</w:t>
      </w:r>
      <w:proofErr w:type="spellEnd"/>
      <w:r w:rsidRPr="005323C1">
        <w:rPr>
          <w:i/>
          <w:iCs/>
        </w:rPr>
        <w:t xml:space="preserve"> MySQL, PostgreSQL und SQL Server</w:t>
      </w:r>
      <w:r w:rsidRPr="005323C1">
        <w:t>, o. J.)</w:t>
      </w:r>
      <w:r w:rsidRPr="005323C1">
        <w:fldChar w:fldCharType="end"/>
      </w:r>
      <w:r w:rsidRPr="005323C1">
        <w:t xml:space="preserve">. </w:t>
      </w:r>
    </w:p>
    <w:p w14:paraId="58517495" w14:textId="00028FC4" w:rsidR="00DD3DA0" w:rsidRPr="005323C1" w:rsidRDefault="000D3002" w:rsidP="000D3002">
      <w:pPr>
        <w:pStyle w:val="Aufzhlungsliste"/>
        <w:numPr>
          <w:ilvl w:val="0"/>
          <w:numId w:val="0"/>
        </w:numPr>
        <w:spacing w:before="240" w:after="240"/>
      </w:pPr>
      <w:r w:rsidRPr="005323C1">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A007E7" w:rsidRPr="005323C1">
        <w:instrText xml:space="preserve"> ADDIN ZOTERO_ITEM CSL_CITATION {"citationID":"5IZ2Pebv","properties":{"formattedCitation":"({\\i{}Cloud-Objektspeicher \\uc0\\u8211{} Amazon S3 \\uc0\\u8211{} AWS}, o.\\uc0\\u160{}J.)","plainCitation":"(Cloud-Objektspeicher – Amazon S3 – AWS, o. J.)","noteIndex":0},"citationItems":[{"id":"AnSEh6xZ/1AM4Rr9M","uris":["http://zotero.org/users/12878283/items/VPFCHNSC"],"itemData":{"id":790,"type":"webpage","abstract":"Amazon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87" w:name="_Toc207020153"/>
      <w:bookmarkStart w:id="88" w:name="_Toc207032963"/>
      <w:r w:rsidRPr="005323C1">
        <w:lastRenderedPageBreak/>
        <w:t>Backend</w:t>
      </w:r>
      <w:bookmarkEnd w:id="87"/>
      <w:bookmarkEnd w:id="88"/>
    </w:p>
    <w:p w14:paraId="15B5DB14" w14:textId="77777777" w:rsidR="001926CA" w:rsidRPr="005323C1" w:rsidRDefault="001926CA" w:rsidP="001D3015">
      <w:pPr>
        <w:pStyle w:val="Aufzhlungsliste"/>
        <w:numPr>
          <w:ilvl w:val="0"/>
          <w:numId w:val="0"/>
        </w:numPr>
        <w:spacing w:before="240" w:after="240"/>
      </w:pPr>
      <w:bookmarkStart w:id="89" w:name="_Ref205560347"/>
      <w:bookmarkStart w:id="90" w:name="_Ref205560356"/>
      <w:bookmarkStart w:id="91" w:name="_Ref205560364"/>
      <w:bookmarkStart w:id="92" w:name="_Ref205560370"/>
      <w:r w:rsidRPr="005323C1">
        <w:t>Das Backend wird mit der MVC-Struktur implementiert .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beleuchtet.</w:t>
      </w:r>
    </w:p>
    <w:p w14:paraId="7CA25E23" w14:textId="77777777"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Dies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schreiben.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1F3A97B3"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Dieser stellt nicht nur die Kommunikation mit der Außenwelt her, sondern kommuniziert auch mit dem Model und dem Repository und stößt somit die Kommunikation mit der Datenbasis an. So fungiert der 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w:t>
      </w:r>
      <w:r w:rsidRPr="005323C1">
        <w:lastRenderedPageBreak/>
        <w:t>der Controller zudem die zentrale Stelle zur Synchronisierung von Zuständen,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93" w:name="_Toc207020154"/>
      <w:bookmarkStart w:id="94" w:name="_Toc207032964"/>
      <w:r w:rsidRPr="005323C1">
        <w:t>Frontend</w:t>
      </w:r>
      <w:bookmarkEnd w:id="89"/>
      <w:bookmarkEnd w:id="90"/>
      <w:bookmarkEnd w:id="91"/>
      <w:bookmarkEnd w:id="92"/>
      <w:bookmarkEnd w:id="93"/>
      <w:bookmarkEnd w:id="94"/>
    </w:p>
    <w:p w14:paraId="2E501598" w14:textId="4FEE1729"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A007E7" w:rsidRPr="005323C1">
        <w:instrText xml:space="preserve"> ADDIN ZOTERO_ITEM CSL_CITATION {"citationID":"KZNClJKR","properties":{"formattedCitation":"(Benbelkacem et al., 2019)","plainCitation":"(Benbelkacem et al., 2019)","noteIndex":0},"citationItems":[{"id":"AnSEh6xZ/tegHufQr","uris":["http://zotero.org/users/12878283/items/CJMNQPNU"],"itemData":{"id":533,"type":"article","abstract":"In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A007E7" w:rsidRPr="005323C1">
        <w:instrText xml:space="preserve"> ADDIN ZOTERO_ITEM CSL_CITATION {"citationID":"684OHnqV","properties":{"formattedCitation":"(Benbelkacem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w:t>
      </w:r>
      <w:proofErr w:type="spellStart"/>
      <w:r w:rsidRPr="005323C1">
        <w:t>ViewModel</w:t>
      </w:r>
      <w:proofErr w:type="spellEnd"/>
      <w:r w:rsidRPr="005323C1">
        <w:t xml:space="preserve"> auf, wird allerdings um eine Library-Schicht ergänzt. Die folgenden Abschnitte bieten einen Überblick über diese vier Komponenten. </w:t>
      </w:r>
    </w:p>
    <w:p w14:paraId="6805EE18" w14:textId="77777777" w:rsidR="00AE0BF8" w:rsidRPr="005323C1" w:rsidRDefault="00AE0BF8" w:rsidP="009D7BE0">
      <w:pPr>
        <w:pStyle w:val="Aufzhlungsliste"/>
        <w:numPr>
          <w:ilvl w:val="0"/>
          <w:numId w:val="0"/>
        </w:numPr>
        <w:spacing w:before="240" w:after="240"/>
      </w:pPr>
      <w:r w:rsidRPr="005323C1">
        <w:rPr>
          <w:b/>
          <w:bCs/>
        </w:rPr>
        <w:t xml:space="preserve">Model </w:t>
      </w:r>
      <w:r w:rsidRPr="005323C1">
        <w:t xml:space="preserve">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ist dient lediglich der Vereinfachung des Programmcodes und soll nicht explizit eine Erweiterung des Architekturmodells darstellen, da ein Einsatz des Architekturmodells in Szenarien denkbar ist, in denen keine API-Abfragen benötigt werden. </w:t>
      </w:r>
    </w:p>
    <w:p w14:paraId="468BFA2A" w14:textId="77777777" w:rsidR="00AE0BF8" w:rsidRPr="005323C1" w:rsidRDefault="00AE0BF8" w:rsidP="009D7BE0">
      <w:pPr>
        <w:pStyle w:val="Aufzhlungsliste"/>
        <w:numPr>
          <w:ilvl w:val="0"/>
          <w:numId w:val="0"/>
        </w:numPr>
        <w:spacing w:before="240" w:after="240"/>
      </w:pPr>
      <w:r w:rsidRPr="005323C1">
        <w:rPr>
          <w:b/>
          <w:bCs/>
        </w:rPr>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w:t>
      </w:r>
      <w:r w:rsidRPr="005323C1">
        <w:lastRenderedPageBreak/>
        <w:t xml:space="preserve">mit Buttons zur Navigation zur Verfügung. Die View enthält eine Benutzeroberfläche, die einem Menschen die Möglichkeit zur Interaktion bietet. Diese Interaktion darf im Zuge der Anpassung an XR-Anforderungen nicht nur ein Klickevent sein, wie es in beispielsweise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Dies kann über Tracking-Systeme der XR-Hardware erreicht werden. Die View muss daher zwingend für diese multimodale Interaktion Komponenten beinhalten, die diese Nutzereingaben verwalten </w:t>
      </w:r>
      <w:commentRangeStart w:id="95"/>
      <w:commentRangeStart w:id="96"/>
      <w:r w:rsidRPr="005323C1">
        <w:t>können</w:t>
      </w:r>
      <w:commentRangeEnd w:id="95"/>
      <w:r w:rsidRPr="005323C1">
        <w:rPr>
          <w:rStyle w:val="Kommentarzeichen"/>
          <w:sz w:val="24"/>
          <w:szCs w:val="24"/>
        </w:rPr>
        <w:commentReference w:id="95"/>
      </w:r>
      <w:commentRangeEnd w:id="96"/>
      <w:r w:rsidR="00745271" w:rsidRPr="005323C1">
        <w:rPr>
          <w:rStyle w:val="Kommentarzeichen"/>
        </w:rPr>
        <w:commentReference w:id="96"/>
      </w:r>
      <w:r w:rsidRPr="005323C1">
        <w:t xml:space="preserve">.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w:t>
      </w:r>
      <w:proofErr w:type="spellStart"/>
      <w:r w:rsidRPr="005323C1">
        <w:t>ViewModel</w:t>
      </w:r>
      <w:proofErr w:type="spellEnd"/>
      <w:r w:rsidRPr="005323C1">
        <w:t xml:space="preserve">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w:t>
      </w:r>
      <w:proofErr w:type="spellStart"/>
      <w:r w:rsidRPr="005323C1">
        <w:t>ViewModel</w:t>
      </w:r>
      <w:proofErr w:type="spellEnd"/>
      <w:r w:rsidRPr="005323C1">
        <w:t xml:space="preserve"> ruft bei einem bestimmten Abstand zu einer Person oder in einer vordefinierten Situation einen bestimmten Bewegungsablauf auf. </w:t>
      </w:r>
    </w:p>
    <w:p w14:paraId="0CB3EC76" w14:textId="505BB1E0" w:rsidR="00AE0BF8" w:rsidRPr="005323C1" w:rsidRDefault="00AE0BF8" w:rsidP="009D7BE0">
      <w:pPr>
        <w:pStyle w:val="Aufzhlungsliste"/>
        <w:numPr>
          <w:ilvl w:val="0"/>
          <w:numId w:val="0"/>
        </w:numPr>
        <w:spacing w:before="240" w:after="240"/>
      </w:pPr>
      <w:proofErr w:type="spellStart"/>
      <w:r w:rsidRPr="005323C1">
        <w:rPr>
          <w:b/>
          <w:bCs/>
        </w:rPr>
        <w:t>ViewModel</w:t>
      </w:r>
      <w:proofErr w:type="spellEnd"/>
      <w:r w:rsidRPr="005323C1">
        <w:t xml:space="preserve"> Das </w:t>
      </w:r>
      <w:proofErr w:type="spellStart"/>
      <w:r w:rsidRPr="005323C1">
        <w:t>ViewModel</w:t>
      </w:r>
      <w:proofErr w:type="spellEnd"/>
      <w:r w:rsidRPr="005323C1">
        <w:t xml:space="preserve">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w:t>
      </w:r>
      <w:proofErr w:type="spellStart"/>
      <w:r w:rsidRPr="005323C1">
        <w:t>ViewModel</w:t>
      </w:r>
      <w:proofErr w:type="spellEnd"/>
      <w:r w:rsidRPr="005323C1">
        <w:t xml:space="preserve"> empfängt Änderungen von View oder Model, verarbeitet diese und leitet sie weiter. Dabei müssen View und Model nicht direkt miteinander kommunizieren. Beispielsweise empfängt das </w:t>
      </w:r>
      <w:proofErr w:type="spellStart"/>
      <w:r w:rsidRPr="005323C1">
        <w:t>ViewModel</w:t>
      </w:r>
      <w:proofErr w:type="spellEnd"/>
      <w:r w:rsidRPr="005323C1">
        <w:t xml:space="preserve"> bei der Änderung einer </w:t>
      </w:r>
      <w:r w:rsidR="009F1359" w:rsidRPr="005323C1">
        <w:t>E-Mail</w:t>
      </w:r>
      <w:r w:rsidRPr="005323C1">
        <w:t xml:space="preserve">-Adresse die neue Adresse und aktualisiert automatisch das Model, wodurch wiederum eine Modeländerung dem </w:t>
      </w:r>
      <w:proofErr w:type="spellStart"/>
      <w:r w:rsidRPr="005323C1">
        <w:t>ViewModel</w:t>
      </w:r>
      <w:proofErr w:type="spellEnd"/>
      <w:r w:rsidRPr="005323C1">
        <w:t xml:space="preserve"> gemeldet wird und infolgedessen automatisch die View und damit die Anzeige geändert wird. Dafür müssen die Verbindungen zwischen View und </w:t>
      </w:r>
      <w:proofErr w:type="spellStart"/>
      <w:r w:rsidRPr="005323C1">
        <w:t>ViewModel</w:t>
      </w:r>
      <w:proofErr w:type="spellEnd"/>
      <w:r w:rsidRPr="005323C1">
        <w:t xml:space="preserve"> zur Laufzeit überwacht werden. Dies geschieht, indem sogenannte Properties im </w:t>
      </w:r>
      <w:proofErr w:type="spellStart"/>
      <w:r w:rsidRPr="005323C1">
        <w:t>ViewModel</w:t>
      </w:r>
      <w:proofErr w:type="spellEnd"/>
      <w:r w:rsidRPr="005323C1">
        <w:t xml:space="preserve"> mit UI-Elementen verknüpft werden. Properties können als Felder oder Variablen verstanden werden, die zusätzlich eine Logik enthalten. Diese Logik kann zum einen den Zugriff auf die Variable steuern, oder aber die Möglichkeit bieten ein UI-Element zu verknüpfen. Diese Verknüpfung ermöglicht eine automatische Synchronisation von Eingabe und Variablenwert bei Änderungen </w:t>
      </w:r>
      <w:r w:rsidRPr="005323C1">
        <w:fldChar w:fldCharType="begin"/>
      </w:r>
      <w:r w:rsidR="00A007E7" w:rsidRPr="005323C1">
        <w:instrText xml:space="preserve"> ADDIN ZOTERO_ITEM CSL_CITATION {"citationID":"P3cEBXzT","properties":{"formattedCitation":"(Stonis, 2024)","plainCitation":"(Stonis, 2024)","noteIndex":0},"citationItems":[{"id":"AnSEh6xZ/WfX9ftCR","uris":["http://zotero.org/users/12878283/items/V27KZ6XH"],"itemData":{"id":734,"type":"webpage","abstract":"Overview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w:t>
      </w:r>
      <w:proofErr w:type="spellStart"/>
      <w:r w:rsidRPr="005323C1">
        <w:t>Stonis</w:t>
      </w:r>
      <w:proofErr w:type="spellEnd"/>
      <w:r w:rsidRPr="005323C1">
        <w:t>, 2024)</w:t>
      </w:r>
      <w:r w:rsidRPr="005323C1">
        <w:fldChar w:fldCharType="end"/>
      </w:r>
      <w:r w:rsidRPr="005323C1">
        <w:t xml:space="preserve">. So kann im vorigen Beispiel das Eingabefeld für die E-Mail-Adresse mit einer E-Mail-Property im </w:t>
      </w:r>
      <w:proofErr w:type="spellStart"/>
      <w:r w:rsidRPr="005323C1">
        <w:t>ViewModel</w:t>
      </w:r>
      <w:proofErr w:type="spellEnd"/>
      <w:r w:rsidRPr="005323C1">
        <w:t xml:space="preserve">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Architekturmodells, neben diesem Verhalten und der strikten Trennung von Aufgabenbereichen, besteht in der Möglichkeit Berechnungen aus der Library hinzuzuziehen. Ein Beispiel hierfür ist die Flucht eines Tieres, bei der dem </w:t>
      </w:r>
      <w:proofErr w:type="spellStart"/>
      <w:r w:rsidRPr="005323C1">
        <w:t>ViewModel</w:t>
      </w:r>
      <w:proofErr w:type="spellEnd"/>
      <w:r w:rsidRPr="005323C1">
        <w:t xml:space="preserve"> eine Nutzeraktion in </w:t>
      </w:r>
      <w:r w:rsidRPr="005323C1">
        <w:lastRenderedPageBreak/>
        <w:t xml:space="preserve">Form einer zu geringen Distanz zwischen Person und Tier, von der View gemeldet werden kann. Das </w:t>
      </w:r>
      <w:proofErr w:type="spellStart"/>
      <w:r w:rsidRPr="005323C1">
        <w:t>ViewModel</w:t>
      </w:r>
      <w:proofErr w:type="spellEnd"/>
      <w:r w:rsidRPr="005323C1">
        <w:t xml:space="preserve"> setzt dann die Logik „Flucht“ um und nutzt dabei die Fluchtimplementierung des jeweiligen Tieres aus der Library-Komponente. Ist der Bewegungsablauf abgeschlossen, kann das </w:t>
      </w:r>
      <w:proofErr w:type="spellStart"/>
      <w:r w:rsidRPr="005323C1">
        <w:t>ViewModel</w:t>
      </w:r>
      <w:proofErr w:type="spellEnd"/>
      <w:r w:rsidRPr="005323C1">
        <w:t xml:space="preserve"> dem Model die neue Position des Tieres weiterleiten, die daraufhin an das Backend weitergeleitet und dort in einer Datenbank gespeichert wird. Diese Änderung an der Datenbasis, und damit am Model, wird zurück an das </w:t>
      </w:r>
      <w:proofErr w:type="spellStart"/>
      <w:r w:rsidRPr="005323C1">
        <w:t>ViewModel</w:t>
      </w:r>
      <w:proofErr w:type="spellEnd"/>
      <w:r w:rsidRPr="005323C1">
        <w:t xml:space="preserve">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4CFA76DF" w14:textId="2D73441D" w:rsidR="00267D7E" w:rsidRPr="005323C1" w:rsidRDefault="00AE0BF8" w:rsidP="009D7BE0">
      <w:pPr>
        <w:pStyle w:val="Aufzhlungsliste"/>
        <w:numPr>
          <w:ilvl w:val="0"/>
          <w:numId w:val="0"/>
        </w:numPr>
        <w:spacing w:before="240" w:after="240"/>
      </w:pPr>
      <w:r w:rsidRPr="005323C1">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50A690E0" w:rsidR="00267D7E" w:rsidRPr="005323C1" w:rsidRDefault="00267D7E" w:rsidP="00267D7E">
                            <w:pPr>
                              <w:pStyle w:val="Beschriftung"/>
                              <w:rPr>
                                <w:rFonts w:eastAsiaTheme="minorHAnsi"/>
                                <w:sz w:val="16"/>
                                <w:szCs w:val="16"/>
                                <w:lang w:eastAsia="en-US"/>
                              </w:rPr>
                            </w:pPr>
                            <w:bookmarkStart w:id="97" w:name="_Ref204936769"/>
                            <w:bookmarkStart w:id="98" w:name="_Toc206059916"/>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5</w:t>
                            </w:r>
                            <w:r w:rsidRPr="005323C1">
                              <w:rPr>
                                <w:sz w:val="16"/>
                                <w:szCs w:val="16"/>
                              </w:rPr>
                              <w:fldChar w:fldCharType="end"/>
                            </w:r>
                            <w:bookmarkEnd w:id="97"/>
                            <w:r w:rsidRPr="005323C1">
                              <w:rPr>
                                <w:sz w:val="16"/>
                                <w:szCs w:val="16"/>
                              </w:rPr>
                              <w:t xml:space="preserve"> - MVVM-3D (eigene Darstellung)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50A690E0" w:rsidR="00267D7E" w:rsidRPr="005323C1" w:rsidRDefault="00267D7E" w:rsidP="00267D7E">
                      <w:pPr>
                        <w:pStyle w:val="Beschriftung"/>
                        <w:rPr>
                          <w:rFonts w:eastAsiaTheme="minorHAnsi"/>
                          <w:sz w:val="16"/>
                          <w:szCs w:val="16"/>
                          <w:lang w:eastAsia="en-US"/>
                        </w:rPr>
                      </w:pPr>
                      <w:bookmarkStart w:id="99" w:name="_Ref204936769"/>
                      <w:bookmarkStart w:id="100" w:name="_Toc206059916"/>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5</w:t>
                      </w:r>
                      <w:r w:rsidRPr="005323C1">
                        <w:rPr>
                          <w:sz w:val="16"/>
                          <w:szCs w:val="16"/>
                        </w:rPr>
                        <w:fldChar w:fldCharType="end"/>
                      </w:r>
                      <w:bookmarkEnd w:id="99"/>
                      <w:r w:rsidRPr="005323C1">
                        <w:rPr>
                          <w:sz w:val="16"/>
                          <w:szCs w:val="16"/>
                        </w:rPr>
                        <w:t xml:space="preserve"> - MVVM-3D (eigene Darstellung)</w:t>
                      </w:r>
                      <w:bookmarkEnd w:id="100"/>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0972A87C" w14:textId="77777777" w:rsidR="0021265D" w:rsidRPr="005323C1" w:rsidRDefault="0021265D" w:rsidP="009D7BE0">
      <w:pPr>
        <w:pStyle w:val="Aufzhlungsliste"/>
        <w:numPr>
          <w:ilvl w:val="0"/>
          <w:numId w:val="0"/>
        </w:numPr>
        <w:spacing w:before="240" w:after="240"/>
      </w:pPr>
    </w:p>
    <w:p w14:paraId="60673DC6" w14:textId="4FECD78B"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A007E7" w:rsidRPr="005323C1">
        <w:instrText xml:space="preserve"> ADDIN ZOTERO_ITEM CSL_CITATION {"citationID":"zGwO5YAl","properties":{"formattedCitation":"(Benbelkacem et al., 2020)","plainCitation":"(Benbelkacem et al., 2020)","noteIndex":0},"citationItems":[{"id":"AnSEh6xZ/wD0vLFbN","uris":["http://zotero.org/users/12878283/items/2BFG5J46"],"itemData":{"id":625,"type":"article-journal","abstract":"In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ausgeführt. </w:t>
      </w:r>
    </w:p>
    <w:p w14:paraId="73B9B0B7" w14:textId="096797D2" w:rsidR="00323482" w:rsidRPr="005323C1" w:rsidRDefault="00323482" w:rsidP="009D7BE0">
      <w:pPr>
        <w:spacing w:before="240" w:after="240"/>
      </w:pPr>
      <w:r w:rsidRPr="005323C1">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sehr geeignet. Diese Methode </w:t>
      </w:r>
      <w:r w:rsidRPr="005323C1">
        <w:lastRenderedPageBreak/>
        <w:t xml:space="preserve">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A007E7" w:rsidRPr="005323C1">
        <w:instrText xml:space="preserve"> ADDIN ZOTERO_ITEM CSL_CITATION {"citationID":"kGdLuedy","properties":{"formattedCitation":"(Benbelkacem et al., 2020; Dewan, o.\\uc0\\u160{}J.; Fleury, o.\\uc0\\u160{}J.)","plainCitation":"(Benbelkacem et al., 2020; Dewan, o. J.; Fleury, o. J.)","noteIndex":0},"citationItems":[{"id":"AnSEh6xZ/wD0vLFbN","uris":["http://zotero.org/users/12878283/items/2BFG5J46"],"itemData":{"id":625,"type":"article-journal","abstract":"In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AnSEh6xZ/RNff18u8","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Applications","author":[{"family":"Dewan","given":"Prasun"}]}},{"id":"AnSEh6xZ/xDLGuV4f","uris":["http://zotero.org/users/12878283/items/QYRG2DFU"],"itemData":{"id":801,"type":"article-journal","language":"fr","source":"Zotero","title":"Modèles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 </w:t>
      </w:r>
      <w:proofErr w:type="spellStart"/>
      <w:r w:rsidRPr="005323C1">
        <w:t>Dewan</w:t>
      </w:r>
      <w:proofErr w:type="spellEnd"/>
      <w:r w:rsidRPr="005323C1">
        <w:t>,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A007E7" w:rsidRPr="005323C1">
        <w:instrText xml:space="preserve"> ADDIN ZOTERO_ITEM CSL_CITATION {"citationID":"mpbKrKy2","properties":{"formattedCitation":"(Fletcher, 2023)","plainCitation":"(Fletcher, 2023)","noteIndex":0},"citationItems":[{"id":"AnSEh6xZ/jDjBSQtv","uris":["http://zotero.org/users/12878283/items/RGHH2EAV"],"itemData":{"id":761,"type":"webpage","abstract":"In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w:t>
      </w:r>
      <w:proofErr w:type="spellStart"/>
      <w:r w:rsidRPr="005323C1">
        <w:t>ViewModel</w:t>
      </w:r>
      <w:proofErr w:type="spellEnd"/>
      <w:r w:rsidRPr="005323C1">
        <w:t xml:space="preserve">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29D3F9F7" w:rsidR="00267D7E" w:rsidRPr="005323C1" w:rsidRDefault="00267D7E" w:rsidP="009D7BE0">
      <w:pPr>
        <w:pStyle w:val="Aufzhlungsliste"/>
        <w:numPr>
          <w:ilvl w:val="0"/>
          <w:numId w:val="0"/>
        </w:numPr>
        <w:spacing w:before="240" w:after="240"/>
      </w:pPr>
      <w:r w:rsidRPr="005323C1">
        <w:lastRenderedPageBreak/>
        <mc:AlternateContent>
          <mc:Choice Requires="wps">
            <w:drawing>
              <wp:anchor distT="0" distB="0" distL="114300" distR="114300" simplePos="0" relativeHeight="251658243"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018DBAC" w:rsidR="00267D7E" w:rsidRPr="005323C1" w:rsidRDefault="00267D7E" w:rsidP="00267D7E">
                            <w:pPr>
                              <w:pStyle w:val="Beschriftung"/>
                              <w:rPr>
                                <w:rFonts w:eastAsiaTheme="minorHAnsi"/>
                                <w:sz w:val="16"/>
                                <w:szCs w:val="16"/>
                                <w:lang w:eastAsia="en-US"/>
                              </w:rPr>
                            </w:pPr>
                            <w:bookmarkStart w:id="101" w:name="_Ref204943933"/>
                            <w:bookmarkStart w:id="102" w:name="_Toc206059917"/>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6</w:t>
                            </w:r>
                            <w:r w:rsidRPr="005323C1">
                              <w:rPr>
                                <w:sz w:val="16"/>
                                <w:szCs w:val="16"/>
                              </w:rPr>
                              <w:fldChar w:fldCharType="end"/>
                            </w:r>
                            <w:bookmarkEnd w:id="101"/>
                            <w:r w:rsidRPr="005323C1">
                              <w:rPr>
                                <w:sz w:val="16"/>
                                <w:szCs w:val="16"/>
                              </w:rPr>
                              <w:t xml:space="preserve"> - Ablauf Kollaboration (eigene Darstellung)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32.3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" stroked="f">
                <v:textbox style="mso-fit-shape-to-text:t" inset="0,0,0,0">
                  <w:txbxContent>
                    <w:p w14:paraId="5A446B28" w14:textId="7018DBAC" w:rsidR="00267D7E" w:rsidRPr="005323C1" w:rsidRDefault="00267D7E" w:rsidP="00267D7E">
                      <w:pPr>
                        <w:pStyle w:val="Beschriftung"/>
                        <w:rPr>
                          <w:rFonts w:eastAsiaTheme="minorHAnsi"/>
                          <w:sz w:val="16"/>
                          <w:szCs w:val="16"/>
                          <w:lang w:eastAsia="en-US"/>
                        </w:rPr>
                      </w:pPr>
                      <w:bookmarkStart w:id="103" w:name="_Ref204943933"/>
                      <w:bookmarkStart w:id="104" w:name="_Toc206059917"/>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6</w:t>
                      </w:r>
                      <w:r w:rsidRPr="005323C1">
                        <w:rPr>
                          <w:sz w:val="16"/>
                          <w:szCs w:val="16"/>
                        </w:rPr>
                        <w:fldChar w:fldCharType="end"/>
                      </w:r>
                      <w:bookmarkEnd w:id="103"/>
                      <w:r w:rsidRPr="005323C1">
                        <w:rPr>
                          <w:sz w:val="16"/>
                          <w:szCs w:val="16"/>
                        </w:rPr>
                        <w:t xml:space="preserve"> - Ablauf Kollaboration (eigene Darstellung)</w:t>
                      </w:r>
                      <w:bookmarkEnd w:id="104"/>
                    </w:p>
                  </w:txbxContent>
                </v:textbox>
                <w10:wrap type="topAndBottom" anchorx="margin"/>
              </v:shape>
            </w:pict>
          </mc:Fallback>
        </mc:AlternateContent>
      </w:r>
      <w:r w:rsidRPr="005323C1">
        <w:drawing>
          <wp:anchor distT="0" distB="0" distL="114300" distR="114300" simplePos="0" relativeHeight="251658242" behindDoc="0" locked="0" layoutInCell="1" allowOverlap="1" wp14:anchorId="7C0D3A9F" wp14:editId="2892E379">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5323C1" w:rsidRDefault="00A47A5C">
      <w:pPr>
        <w:pStyle w:val="berschrift2"/>
        <w:numPr>
          <w:ilvl w:val="1"/>
          <w:numId w:val="1"/>
        </w:numPr>
      </w:pPr>
      <w:bookmarkStart w:id="105" w:name="_Toc207020155"/>
      <w:bookmarkStart w:id="106" w:name="_Toc207032965"/>
      <w:r w:rsidRPr="005323C1">
        <w:t>Interaktion</w:t>
      </w:r>
      <w:bookmarkEnd w:id="105"/>
      <w:bookmarkEnd w:id="106"/>
    </w:p>
    <w:p w14:paraId="5AECB0EA" w14:textId="57846449" w:rsidR="00D52B11" w:rsidRPr="005323C1" w:rsidRDefault="00A47A5C">
      <w:pPr>
        <w:pStyle w:val="berschrift1"/>
        <w:numPr>
          <w:ilvl w:val="0"/>
          <w:numId w:val="1"/>
        </w:numPr>
      </w:pPr>
      <w:bookmarkStart w:id="107" w:name="_Toc207020156"/>
      <w:bookmarkStart w:id="108" w:name="_Toc207032966"/>
      <w:r w:rsidRPr="005323C1">
        <w:lastRenderedPageBreak/>
        <w:t>Prototypenentwicklung</w:t>
      </w:r>
      <w:bookmarkEnd w:id="107"/>
      <w:bookmarkEnd w:id="108"/>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09" w:name="_Toc207020157"/>
      <w:bookmarkStart w:id="110" w:name="_Toc207032967"/>
      <w:r w:rsidRPr="005323C1">
        <w:t>Datenbank</w:t>
      </w:r>
      <w:bookmarkEnd w:id="109"/>
      <w:bookmarkEnd w:id="110"/>
    </w:p>
    <w:p w14:paraId="54C32EC2" w14:textId="2DFB505D"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proofErr w:type="spellStart"/>
      <w:r w:rsidRPr="005323C1">
        <w:t>textform</w:t>
      </w:r>
      <w:proofErr w:type="spellEnd"/>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5">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12DBEBF6" w:rsidR="003B583E" w:rsidRPr="005323C1" w:rsidRDefault="003B583E" w:rsidP="003B583E">
      <w:pPr>
        <w:pStyle w:val="Beschriftung"/>
        <w:rPr>
          <w:sz w:val="16"/>
          <w:szCs w:val="16"/>
        </w:rPr>
      </w:pPr>
      <w:bookmarkStart w:id="111" w:name="_Ref206059190"/>
      <w:bookmarkStart w:id="112" w:name="_Toc206059918"/>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7</w:t>
      </w:r>
      <w:r w:rsidRPr="005323C1">
        <w:rPr>
          <w:sz w:val="16"/>
          <w:szCs w:val="16"/>
        </w:rPr>
        <w:fldChar w:fldCharType="end"/>
      </w:r>
      <w:bookmarkEnd w:id="111"/>
      <w:r w:rsidRPr="005323C1">
        <w:rPr>
          <w:sz w:val="16"/>
          <w:szCs w:val="16"/>
        </w:rPr>
        <w:t xml:space="preserve"> - ER-Diagramm Datenbank</w:t>
      </w:r>
      <w:r w:rsidR="00F91FC1" w:rsidRPr="005323C1">
        <w:rPr>
          <w:sz w:val="16"/>
          <w:szCs w:val="16"/>
        </w:rPr>
        <w:t xml:space="preserve"> (eigene Darstellung)</w:t>
      </w:r>
      <w:bookmarkEnd w:id="112"/>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77777777"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Datum einer Aufnahme oder die Aufnahme selbst. Eine Optimierungsmöglichkeit besteht in der Übertragung des Attributs „realistisches Foto“ von Animal in </w:t>
      </w:r>
      <w:proofErr w:type="spellStart"/>
      <w:r w:rsidRPr="005323C1">
        <w:t>Diaryentry</w:t>
      </w:r>
      <w:proofErr w:type="spellEnd"/>
      <w:r w:rsidRPr="005323C1">
        <w:t>, da dieses Attribut ausschließlich im Kontext eines Tagebucheintrags verwendet wird. Für jedes Tier ist nur ein Tagebucheintrag vorgesehen. Ein Eintrage kann hingegen mit mehreren Tagebüchern in Verbindung stehen und umgekehrt kann ein Tagebuch mehrere Einträge enthalten.</w:t>
      </w:r>
    </w:p>
    <w:p w14:paraId="6779B271" w14:textId="77777777" w:rsidR="00FC20D1" w:rsidRPr="005323C1" w:rsidRDefault="00FC20D1" w:rsidP="00FC20D1">
      <w:pPr>
        <w:pStyle w:val="Aufzhlungsliste"/>
        <w:numPr>
          <w:ilvl w:val="0"/>
          <w:numId w:val="0"/>
        </w:numPr>
        <w:spacing w:before="240" w:after="240"/>
      </w:pPr>
      <w:r w:rsidRPr="005323C1">
        <w:t xml:space="preserve">Die Klasse </w:t>
      </w:r>
      <w:commentRangeStart w:id="113"/>
      <w:proofErr w:type="spellStart"/>
      <w:r w:rsidRPr="005323C1">
        <w:t>DiaryDiaryentry</w:t>
      </w:r>
      <w:proofErr w:type="spellEnd"/>
      <w:r w:rsidRPr="005323C1">
        <w:t xml:space="preserve"> </w:t>
      </w:r>
      <w:commentRangeEnd w:id="113"/>
      <w:r w:rsidR="00601736" w:rsidRPr="005323C1">
        <w:rPr>
          <w:rStyle w:val="Kommentarzeichen"/>
        </w:rPr>
        <w:commentReference w:id="113"/>
      </w:r>
      <w:r w:rsidRPr="005323C1">
        <w:t>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der Tagebucheintrag selbst angepasst werden muss. Dies ist zudem eine Möglichkeit, den benötigten Speicherplatz zu reduzieren, da keine redundanten Informationen gespeichert werden.</w:t>
      </w:r>
    </w:p>
    <w:p w14:paraId="25BF079E" w14:textId="5A8A591B" w:rsidR="00204768" w:rsidRPr="005323C1" w:rsidRDefault="00FC20D1" w:rsidP="00294E24">
      <w:pPr>
        <w:pStyle w:val="Aufzhlungsliste"/>
        <w:numPr>
          <w:ilvl w:val="0"/>
          <w:numId w:val="0"/>
        </w:numPr>
        <w:spacing w:before="240" w:after="240"/>
      </w:pPr>
      <w:r w:rsidRPr="005323C1">
        <w:t>Die gewählte Struktur erlaubt eine klare Trennung zwischen generischen Inhalten und nutzerspezifischen Informationen. Gleichzeitig bleibt sie erweiterbar und leicht in eine relationale Datenbank überführbar, was die Skalierbarkeit und spätere Migration unterstützt.</w:t>
      </w:r>
    </w:p>
    <w:p w14:paraId="4BB513A8" w14:textId="2D13E016" w:rsidR="00694EA4" w:rsidRPr="005323C1" w:rsidRDefault="000A2A06" w:rsidP="006933FB">
      <w:pPr>
        <w:pStyle w:val="berschrift2"/>
        <w:numPr>
          <w:ilvl w:val="1"/>
          <w:numId w:val="1"/>
        </w:numPr>
      </w:pPr>
      <w:bookmarkStart w:id="114" w:name="_Toc207020158"/>
      <w:bookmarkStart w:id="115" w:name="_Toc207032968"/>
      <w:r w:rsidRPr="005323C1">
        <w:t>Backend</w:t>
      </w:r>
      <w:bookmarkEnd w:id="114"/>
      <w:bookmarkEnd w:id="115"/>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7777777"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696A1161"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A007E7" w:rsidRPr="005323C1">
        <w:rPr>
          <w:rStyle w:val="Fett"/>
        </w:rPr>
        <w:instrText xml:space="preserve"> ADDIN ZOTERO_ITEM CSL_CITATION {"citationID":"RR6SHnRS","properties":{"formattedCitation":"({\\i{}What Is ASP.NET Core?}, o.\\uc0\\u160{}J.)","plainCitation":"(What Is ASP.NET Core?, o. J.)","noteIndex":0},"citationItems":[{"id":"AnSEh6xZ/ZOfqePhD","uris":["http://zotero.org/users/12878283/items/AR2QZ3UA"],"itemData":{"id":792,"type":"webpage","abstract":"ASP.NET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proofErr w:type="spellStart"/>
      <w:r w:rsidRPr="005323C1">
        <w:rPr>
          <w:i/>
        </w:rPr>
        <w:t>What</w:t>
      </w:r>
      <w:proofErr w:type="spellEnd"/>
      <w:r w:rsidRPr="005323C1">
        <w:rPr>
          <w:i/>
        </w:rPr>
        <w:t xml:space="preserve"> </w:t>
      </w:r>
      <w:proofErr w:type="spellStart"/>
      <w:r w:rsidRPr="005323C1">
        <w:rPr>
          <w:i/>
        </w:rPr>
        <w:t>Is</w:t>
      </w:r>
      <w:proofErr w:type="spellEnd"/>
      <w:r w:rsidRPr="005323C1">
        <w:rPr>
          <w:i/>
        </w:rPr>
        <w:t xml:space="preserve">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in der Datenbank gespeichert. Hingegen bei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5BEA5499" w14:textId="2047B1BB" w:rsidR="00F13810" w:rsidRPr="005323C1" w:rsidRDefault="00AC7014" w:rsidP="001B3888">
      <w:pPr>
        <w:pStyle w:val="Aufzhlungsliste"/>
        <w:numPr>
          <w:ilvl w:val="0"/>
          <w:numId w:val="0"/>
        </w:numPr>
        <w:spacing w:before="0" w:after="0"/>
      </w:pPr>
      <w:r w:rsidRPr="005323C1">
        <w:lastRenderedPageBreak/>
        <mc:AlternateContent>
          <mc:Choice Requires="wps">
            <w:drawing>
              <wp:anchor distT="0" distB="0" distL="114300" distR="114300" simplePos="0" relativeHeight="251658253" behindDoc="0" locked="0" layoutInCell="1" allowOverlap="1" wp14:anchorId="598B03EE" wp14:editId="7494ADBE">
                <wp:simplePos x="0" y="0"/>
                <wp:positionH relativeFrom="column">
                  <wp:posOffset>668020</wp:posOffset>
                </wp:positionH>
                <wp:positionV relativeFrom="paragraph">
                  <wp:posOffset>6724015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7ABF632" w:rsidR="00AC7014" w:rsidRPr="005323C1" w:rsidRDefault="00AC7014" w:rsidP="00AC7014">
                            <w:pPr>
                              <w:pStyle w:val="Beschriftung"/>
                              <w:rPr>
                                <w:kern w:val="16"/>
                                <w:sz w:val="16"/>
                                <w:szCs w:val="16"/>
                              </w:rPr>
                            </w:pPr>
                            <w:bookmarkStart w:id="116" w:name="_Ref205560270"/>
                            <w:bookmarkStart w:id="117" w:name="_Toc206059919"/>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8</w:t>
                            </w:r>
                            <w:r w:rsidRPr="005323C1">
                              <w:rPr>
                                <w:sz w:val="16"/>
                                <w:szCs w:val="16"/>
                              </w:rPr>
                              <w:fldChar w:fldCharType="end"/>
                            </w:r>
                            <w:bookmarkEnd w:id="116"/>
                            <w:r w:rsidRPr="005323C1">
                              <w:rPr>
                                <w:sz w:val="16"/>
                                <w:szCs w:val="16"/>
                              </w:rPr>
                              <w:t xml:space="preserve"> - UML-Diagramm Backend (eigene Darstellung)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52.6pt;margin-top:529.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" stroked="f">
                <v:textbox style="mso-fit-shape-to-text:t" inset="0,0,0,0">
                  <w:txbxContent>
                    <w:p w14:paraId="7E86E762" w14:textId="17ABF632" w:rsidR="00AC7014" w:rsidRPr="005323C1" w:rsidRDefault="00AC7014" w:rsidP="00AC7014">
                      <w:pPr>
                        <w:pStyle w:val="Beschriftung"/>
                        <w:rPr>
                          <w:kern w:val="16"/>
                          <w:sz w:val="16"/>
                          <w:szCs w:val="16"/>
                        </w:rPr>
                      </w:pPr>
                      <w:bookmarkStart w:id="118" w:name="_Ref205560270"/>
                      <w:bookmarkStart w:id="119" w:name="_Toc206059919"/>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00EA3CFA" w:rsidRPr="005323C1">
                        <w:rPr>
                          <w:sz w:val="16"/>
                          <w:szCs w:val="16"/>
                        </w:rPr>
                        <w:t>8</w:t>
                      </w:r>
                      <w:r w:rsidRPr="005323C1">
                        <w:rPr>
                          <w:sz w:val="16"/>
                          <w:szCs w:val="16"/>
                        </w:rPr>
                        <w:fldChar w:fldCharType="end"/>
                      </w:r>
                      <w:bookmarkEnd w:id="118"/>
                      <w:r w:rsidRPr="005323C1">
                        <w:rPr>
                          <w:sz w:val="16"/>
                          <w:szCs w:val="16"/>
                        </w:rPr>
                        <w:t xml:space="preserve"> - UML-Diagramm Backend (eigene Darstellung)</w:t>
                      </w:r>
                      <w:bookmarkEnd w:id="119"/>
                    </w:p>
                  </w:txbxContent>
                </v:textbox>
                <w10:wrap type="topAndBottom"/>
              </v:shape>
            </w:pict>
          </mc:Fallback>
        </mc:AlternateContent>
      </w:r>
      <w:r w:rsidR="00F13810" w:rsidRPr="005323C1">
        <w:drawing>
          <wp:anchor distT="0" distB="0" distL="114300" distR="114300" simplePos="0" relativeHeight="251658248" behindDoc="0" locked="0" layoutInCell="1" allowOverlap="1" wp14:anchorId="1B1FA003" wp14:editId="7021F442">
            <wp:simplePos x="0" y="0"/>
            <wp:positionH relativeFrom="margin">
              <wp:align>center</wp:align>
            </wp:positionH>
            <wp:positionV relativeFrom="paragraph">
              <wp:posOffset>456039</wp:posOffset>
            </wp:positionV>
            <wp:extent cx="4422228" cy="6211203"/>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422228" cy="6211203"/>
                    </a:xfrm>
                    <a:prstGeom prst="rect">
                      <a:avLst/>
                    </a:prstGeom>
                  </pic:spPr>
                </pic:pic>
              </a:graphicData>
            </a:graphic>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0E7A9DDB" w14:textId="77777777" w:rsidR="00B44F81" w:rsidRPr="005323C1" w:rsidRDefault="00B44F81" w:rsidP="00B44F81"/>
    <w:p w14:paraId="1D2BBD3A" w14:textId="4F85F0D9" w:rsidR="00694EA4" w:rsidRPr="005323C1" w:rsidRDefault="000A2A06" w:rsidP="000A2A06">
      <w:pPr>
        <w:pStyle w:val="berschrift2"/>
        <w:numPr>
          <w:ilvl w:val="1"/>
          <w:numId w:val="1"/>
        </w:numPr>
      </w:pPr>
      <w:bookmarkStart w:id="120" w:name="_Toc207020159"/>
      <w:bookmarkStart w:id="121" w:name="_Toc207032969"/>
      <w:r w:rsidRPr="005323C1">
        <w:t>Frontend</w:t>
      </w:r>
      <w:bookmarkEnd w:id="120"/>
      <w:bookmarkEnd w:id="121"/>
    </w:p>
    <w:p w14:paraId="5AECB0EE" w14:textId="62C7C9DF" w:rsidR="00D52B11" w:rsidRPr="005323C1" w:rsidRDefault="00A47A5C" w:rsidP="000A2A06">
      <w:pPr>
        <w:pStyle w:val="berschrift3"/>
        <w:numPr>
          <w:ilvl w:val="2"/>
          <w:numId w:val="1"/>
        </w:numPr>
      </w:pPr>
      <w:bookmarkStart w:id="122" w:name="_Toc207020160"/>
      <w:bookmarkStart w:id="123" w:name="_Toc207032970"/>
      <w:r w:rsidRPr="005323C1">
        <w:t xml:space="preserve">Setup der Unity-Umgebung für die </w:t>
      </w:r>
      <w:proofErr w:type="spellStart"/>
      <w:r w:rsidRPr="005323C1">
        <w:t>Meta</w:t>
      </w:r>
      <w:proofErr w:type="spellEnd"/>
      <w:r w:rsidRPr="005323C1">
        <w:t xml:space="preserve"> Quest 3</w:t>
      </w:r>
      <w:bookmarkEnd w:id="122"/>
      <w:bookmarkEnd w:id="123"/>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 xml:space="preserve">(Unity </w:t>
      </w:r>
      <w:r w:rsidR="007275B8" w:rsidRPr="005323C1">
        <w:rPr>
          <w:kern w:val="0"/>
        </w:rPr>
        <w:lastRenderedPageBreak/>
        <w:t>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0" w14:textId="77777777"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5323C1">
        <w:t>Augmented</w:t>
      </w:r>
      <w:proofErr w:type="spellEnd"/>
      <w:r w:rsidRPr="005323C1">
        <w:t xml:space="preserve"> Reality. Dazu gehören das Tracking von Headset und Controllern sowie die Darstellung der virtuellen Umgebung.</w:t>
      </w:r>
    </w:p>
    <w:p w14:paraId="5AECB0F1" w14:textId="77777777"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erfolgt die Aktivierung des Entwicklermodus über die </w:t>
      </w:r>
      <w:proofErr w:type="spellStart"/>
      <w:r w:rsidRPr="005323C1">
        <w:t>Meta</w:t>
      </w:r>
      <w:proofErr w:type="spellEnd"/>
      <w:r w:rsidRPr="005323C1">
        <w:t xml:space="preserve"> Horizon App auf einem verbundenen Smartphone. Danach kann Unity die erstellte APK-Datei direkt auf das Gerät installieren und starten.</w:t>
      </w:r>
    </w:p>
    <w:p w14:paraId="5AECB0F2" w14:textId="6BF29536"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745271" w:rsidRPr="005323C1">
        <w:t>kann dann</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USB-C-Kabel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effizient umgesetzt werden.</w:t>
      </w:r>
    </w:p>
    <w:p w14:paraId="02DE8CE2" w14:textId="4FD535A2" w:rsidR="00CD032D" w:rsidRPr="005323C1" w:rsidRDefault="00CD032D">
      <w:pPr>
        <w:spacing w:before="240" w:after="240"/>
      </w:pPr>
      <w:r w:rsidRPr="005323C1">
        <w:t>https://developers.meta.com/horizon/develop/unity</w:t>
      </w:r>
    </w:p>
    <w:p w14:paraId="5AECB0F3" w14:textId="1A9846CC" w:rsidR="00D52B11" w:rsidRPr="005323C1" w:rsidRDefault="00F45CF4" w:rsidP="000A2A06">
      <w:pPr>
        <w:pStyle w:val="berschrift3"/>
        <w:numPr>
          <w:ilvl w:val="2"/>
          <w:numId w:val="1"/>
        </w:numPr>
      </w:pPr>
      <w:bookmarkStart w:id="124" w:name="_Toc207020161"/>
      <w:bookmarkStart w:id="125" w:name="_Toc207032971"/>
      <w:r w:rsidRPr="005323C1">
        <w:t>Implementierung</w:t>
      </w:r>
      <w:bookmarkEnd w:id="124"/>
      <w:bookmarkEnd w:id="125"/>
    </w:p>
    <w:p w14:paraId="5C7D4719" w14:textId="77777777" w:rsidR="00EA3A5E" w:rsidRPr="005323C1" w:rsidRDefault="00EA3A5E" w:rsidP="002C5A8F">
      <w:pPr>
        <w:pStyle w:val="Aufzhlungsliste"/>
        <w:numPr>
          <w:ilvl w:val="0"/>
          <w:numId w:val="0"/>
        </w:numPr>
        <w:spacing w:before="240" w:after="240"/>
      </w:pPr>
      <w:r w:rsidRPr="005323C1">
        <w:t>Das Frontend wurde in großen Teilen mit C# entwickelt, hauptsächlich in der View wurde der Programmcode um spezielle Befehle für Unity ergänzt. In Unity werden Benutzeroberflächen und 3D-Umgebungen in sogenannten „Scenes“ organisiert, die als einzelne Anwendungsabschnitte fungieren. Es ist möglich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w:t>
      </w:r>
      <w:proofErr w:type="spellStart"/>
      <w:r w:rsidRPr="005323C1">
        <w:t>ViewModel</w:t>
      </w:r>
      <w:proofErr w:type="spellEnd"/>
      <w:r w:rsidRPr="005323C1">
        <w:t xml:space="preserve"> zugeordnet, sondern kann von mehreren </w:t>
      </w:r>
      <w:proofErr w:type="spellStart"/>
      <w:r w:rsidRPr="005323C1">
        <w:t>ViewModels</w:t>
      </w:r>
      <w:proofErr w:type="spellEnd"/>
      <w:r w:rsidRPr="005323C1">
        <w:t xml:space="preserve"> angesprochen werden.</w:t>
      </w:r>
    </w:p>
    <w:p w14:paraId="0E49270A" w14:textId="77777777"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notwendig ist. Dabei wurde reines C# verwendet, was die Wiederverwendbarkeit und Testbarkeit erhöht. Eine Aufgabe des </w:t>
      </w:r>
      <w:proofErr w:type="spellStart"/>
      <w:r w:rsidRPr="005323C1">
        <w:t>ViewModels</w:t>
      </w:r>
      <w:proofErr w:type="spellEnd"/>
      <w:r w:rsidRPr="005323C1">
        <w:t xml:space="preserve"> ist beispielsweise die API-Abfrage in den Services anzustoßen. Darüber erhält das </w:t>
      </w:r>
      <w:proofErr w:type="spellStart"/>
      <w:r w:rsidRPr="005323C1">
        <w:t>ViewModel</w:t>
      </w:r>
      <w:proofErr w:type="spellEnd"/>
      <w:r w:rsidRPr="005323C1">
        <w:t xml:space="preserve"> die entsprechenden Objekte, schreibt es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dies mit einem </w:t>
      </w:r>
      <w:proofErr w:type="spellStart"/>
      <w:r w:rsidRPr="005323C1">
        <w:t>PropertyChanged</w:t>
      </w:r>
      <w:proofErr w:type="spellEnd"/>
      <w:r w:rsidRPr="005323C1">
        <w:t xml:space="preserve">-Mechanismus kombiniert. Neben dem Laden, Aktualisierung und Löschen von Daten, ist das </w:t>
      </w:r>
      <w:proofErr w:type="spellStart"/>
      <w:r w:rsidRPr="005323C1">
        <w:t>ViewModel</w:t>
      </w:r>
      <w:proofErr w:type="spellEnd"/>
      <w:r w:rsidRPr="005323C1">
        <w:t xml:space="preserve">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Dies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w:t>
      </w:r>
      <w:proofErr w:type="spellStart"/>
      <w:r w:rsidRPr="005323C1">
        <w:t>ViewModel</w:t>
      </w:r>
      <w:proofErr w:type="spellEnd"/>
      <w:r w:rsidRPr="005323C1">
        <w:t xml:space="preserve"> ist nicht einem einzelnen Service oder einer einzelnen View zugeordnet, sondern kann von unterschiedlichen Views und Services angesprochen werden.</w:t>
      </w:r>
    </w:p>
    <w:p w14:paraId="276B55B8" w14:textId="77777777" w:rsidR="00EA3A5E" w:rsidRPr="005323C1" w:rsidRDefault="00EA3A5E" w:rsidP="002C5A8F">
      <w:pPr>
        <w:pStyle w:val="Aufzhlungsliste"/>
        <w:numPr>
          <w:ilvl w:val="0"/>
          <w:numId w:val="0"/>
        </w:numPr>
        <w:spacing w:before="240" w:after="240"/>
      </w:pPr>
      <w:r w:rsidRPr="005323C1">
        <w:t xml:space="preserve">Die Library ist die Schicht, die komplexe Algorithmen und Berechnungen kapselt, um das </w:t>
      </w:r>
      <w:proofErr w:type="spellStart"/>
      <w:r w:rsidRPr="005323C1">
        <w:t>ViewModel</w:t>
      </w:r>
      <w:proofErr w:type="spellEnd"/>
      <w:r w:rsidRPr="005323C1">
        <w:t xml:space="preserve">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die unterschiedliche Funktionen anbietet, welche für die Animation eines Tieres unerlässlich sind. Da das </w:t>
      </w:r>
      <w:proofErr w:type="spellStart"/>
      <w:r w:rsidRPr="005323C1">
        <w:t>ViewModel</w:t>
      </w:r>
      <w:proofErr w:type="spellEnd"/>
      <w:r w:rsidRPr="005323C1">
        <w:t xml:space="preserve"> in C# geschrieben und dabei weitestgehend unabhängig von der Plattform Unity ist, benötigt es eine Möglichkeit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 sodass die entsprechende Funktion dann ausgeführt werden kann. Diese Brücke könnte auch im </w:t>
      </w:r>
      <w:proofErr w:type="spellStart"/>
      <w:r w:rsidRPr="005323C1">
        <w:t>ViewModel</w:t>
      </w:r>
      <w:proofErr w:type="spellEnd"/>
      <w:r w:rsidRPr="005323C1">
        <w:t xml:space="preserve">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504750B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w:t>
      </w:r>
      <w:proofErr w:type="spellStart"/>
      <w:r w:rsidRPr="005323C1">
        <w:t>ViewModel</w:t>
      </w:r>
      <w:proofErr w:type="spellEnd"/>
      <w:r w:rsidRPr="005323C1">
        <w:t xml:space="preserve"> zuständig. Damit ist diese Schicht die Einzige, die vollständig </w:t>
      </w:r>
      <w:proofErr w:type="spellStart"/>
      <w:r w:rsidRPr="005323C1">
        <w:t>unityspezifisch</w:t>
      </w:r>
      <w:proofErr w:type="spellEnd"/>
      <w:r w:rsidRPr="005323C1">
        <w:t xml:space="preserve"> ist. Wie bereits beschreiben, kann über den Inspector beispielsweise ein Button </w:t>
      </w:r>
      <w:r w:rsidRPr="005323C1">
        <w:lastRenderedPageBreak/>
        <w:t xml:space="preserve">mit 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w:t>
      </w:r>
      <w:proofErr w:type="spellStart"/>
      <w:r w:rsidRPr="005323C1">
        <w:t>ViewModel</w:t>
      </w:r>
      <w:proofErr w:type="spellEnd"/>
      <w:r w:rsidRPr="005323C1">
        <w:t xml:space="preserve"> implementiert, aber aus der View heraus aufgerufen. Damit Funktionen im </w:t>
      </w:r>
      <w:proofErr w:type="spellStart"/>
      <w:r w:rsidRPr="005323C1">
        <w:t>ViewModel</w:t>
      </w:r>
      <w:proofErr w:type="spellEnd"/>
      <w:r w:rsidRPr="005323C1">
        <w:t xml:space="preserve">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Start() bereitstellt. In dieser Funktion wird nicht nur die Verbindung zum </w:t>
      </w:r>
      <w:proofErr w:type="spellStart"/>
      <w:r w:rsidRPr="005323C1">
        <w:t>ViewModel</w:t>
      </w:r>
      <w:proofErr w:type="spellEnd"/>
      <w:r w:rsidRPr="005323C1">
        <w:t xml:space="preserve">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1A7F2258" w14:textId="5C828E7A" w:rsidR="00D24024" w:rsidRPr="005323C1"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3430AD8" w14:textId="77777777" w:rsidR="00EA3CFA" w:rsidRPr="005323C1" w:rsidRDefault="00F029F5" w:rsidP="00EA3CFA">
      <w:pPr>
        <w:pStyle w:val="Aufzhlungsliste"/>
        <w:keepNext/>
        <w:numPr>
          <w:ilvl w:val="0"/>
          <w:numId w:val="0"/>
        </w:numPr>
        <w:spacing w:before="240" w:after="240"/>
      </w:pPr>
      <w:r w:rsidRPr="005323C1">
        <w:drawing>
          <wp:inline distT="0" distB="0" distL="0" distR="0" wp14:anchorId="2161DD26" wp14:editId="6E74A73B">
            <wp:extent cx="5758815" cy="44399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8815" cy="4439920"/>
                    </a:xfrm>
                    <a:prstGeom prst="rect">
                      <a:avLst/>
                    </a:prstGeom>
                  </pic:spPr>
                </pic:pic>
              </a:graphicData>
            </a:graphic>
          </wp:inline>
        </w:drawing>
      </w:r>
    </w:p>
    <w:p w14:paraId="7E3D8A52" w14:textId="178EB2BF" w:rsidR="00F029F5" w:rsidRPr="005323C1" w:rsidRDefault="00EA3CFA" w:rsidP="00EA3CFA">
      <w:pPr>
        <w:pStyle w:val="Beschriftung"/>
        <w:rPr>
          <w:sz w:val="16"/>
          <w:szCs w:val="16"/>
        </w:rPr>
      </w:pPr>
      <w:bookmarkStart w:id="126" w:name="_Ref206059861"/>
      <w:bookmarkStart w:id="127" w:name="_Toc206059920"/>
      <w:r w:rsidRPr="005323C1">
        <w:rPr>
          <w:sz w:val="16"/>
          <w:szCs w:val="16"/>
        </w:rPr>
        <w:t xml:space="preserve">Abbildung </w:t>
      </w:r>
      <w:r w:rsidRPr="005323C1">
        <w:rPr>
          <w:sz w:val="16"/>
          <w:szCs w:val="16"/>
        </w:rPr>
        <w:fldChar w:fldCharType="begin"/>
      </w:r>
      <w:r w:rsidRPr="005323C1">
        <w:rPr>
          <w:sz w:val="16"/>
          <w:szCs w:val="16"/>
        </w:rPr>
        <w:instrText xml:space="preserve"> SEQ Abbildung \* ARABIC </w:instrText>
      </w:r>
      <w:r w:rsidRPr="005323C1">
        <w:rPr>
          <w:sz w:val="16"/>
          <w:szCs w:val="16"/>
        </w:rPr>
        <w:fldChar w:fldCharType="separate"/>
      </w:r>
      <w:r w:rsidRPr="005323C1">
        <w:rPr>
          <w:sz w:val="16"/>
          <w:szCs w:val="16"/>
        </w:rPr>
        <w:t>9</w:t>
      </w:r>
      <w:r w:rsidRPr="005323C1">
        <w:rPr>
          <w:sz w:val="16"/>
          <w:szCs w:val="16"/>
        </w:rPr>
        <w:fldChar w:fldCharType="end"/>
      </w:r>
      <w:bookmarkEnd w:id="126"/>
      <w:r w:rsidRPr="005323C1">
        <w:rPr>
          <w:sz w:val="16"/>
          <w:szCs w:val="16"/>
        </w:rPr>
        <w:t xml:space="preserve"> - UML-Diagramm Frontend (eigene Darstellung)</w:t>
      </w:r>
      <w:bookmarkEnd w:id="127"/>
    </w:p>
    <w:p w14:paraId="685E388D" w14:textId="3633DCFC" w:rsidR="002C5A8F" w:rsidRPr="005323C1" w:rsidRDefault="002C5A8F" w:rsidP="002C5A8F">
      <w:pPr>
        <w:spacing w:before="240" w:after="240"/>
      </w:pPr>
      <w:r w:rsidRPr="005323C1">
        <w:t xml:space="preserve">Mit diesem Aufbau sind Verantwortlichkeiten nach dem MVVM- beziehungsweise MVVM-3D-Muster getrennt. Zentral für das Zusammenspiel zwischen View und </w:t>
      </w:r>
      <w:proofErr w:type="spellStart"/>
      <w:r w:rsidRPr="005323C1">
        <w:t>ViewModel</w:t>
      </w:r>
      <w:proofErr w:type="spellEnd"/>
      <w:r w:rsidRPr="005323C1">
        <w:t xml:space="preserve">,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lastRenderedPageBreak/>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 xml:space="preserve">erläutert, ermöglicht es automatische Änderungen an der UI bei Änderungen an Properties und umgekehrt die direkte Übernahme von Benutzereingaben in das </w:t>
      </w:r>
      <w:proofErr w:type="spellStart"/>
      <w:r w:rsidRPr="005323C1">
        <w:t>ViewModel</w:t>
      </w:r>
      <w:proofErr w:type="spellEnd"/>
      <w:r w:rsidRPr="005323C1">
        <w:t>. Nachfolgend wird die Umsetzung von Data Binding in Unity am Beispiel des Anwendungsfalls „Passwort ändern“ erläutert, da jenes elementar für die Funktion der weiterentwickelten Architektur ist.</w:t>
      </w:r>
    </w:p>
    <w:p w14:paraId="01AC6041" w14:textId="77777777" w:rsidR="002C5A8F" w:rsidRPr="005323C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w:t>
      </w:r>
      <w:proofErr w:type="spellStart"/>
      <w:r w:rsidRPr="005323C1">
        <w:t>ViewModel</w:t>
      </w:r>
      <w:proofErr w:type="spellEnd"/>
      <w:r w:rsidRPr="005323C1">
        <w:t xml:space="preserve">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Start()-Methode mit entsprechenden Properties im </w:t>
      </w:r>
      <w:proofErr w:type="spellStart"/>
      <w:r w:rsidRPr="005323C1">
        <w:t>ViewModel</w:t>
      </w:r>
      <w:proofErr w:type="spellEnd"/>
      <w:r w:rsidRPr="005323C1">
        <w:t xml:space="preserve"> verknüpft. Diese Verknüpfung erfolgt über </w:t>
      </w:r>
      <w:proofErr w:type="spellStart"/>
      <w:r w:rsidRPr="005323C1">
        <w:t>onValueChanged-Listene</w:t>
      </w:r>
      <w:proofErr w:type="spellEnd"/>
      <w:r w:rsidRPr="005323C1">
        <w:t xml:space="preserve">. Damit wird bei einer Eingabe diese direkt an die passende Property im </w:t>
      </w:r>
      <w:proofErr w:type="spellStart"/>
      <w:r w:rsidRPr="005323C1">
        <w:t>ViewModel</w:t>
      </w:r>
      <w:proofErr w:type="spellEnd"/>
      <w:r w:rsidRPr="005323C1">
        <w:t xml:space="preserve"> übergeben wird.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28" w:name="_Toc207020162"/>
      <w:bookmarkStart w:id="129" w:name="_Toc207032972"/>
      <w:r w:rsidRPr="005323C1">
        <w:t>Weiteres</w:t>
      </w:r>
      <w:bookmarkEnd w:id="128"/>
      <w:bookmarkEnd w:id="129"/>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30"/>
      <w:r w:rsidR="00352AE2" w:rsidRPr="005323C1">
        <w:t>Unterkapitel</w:t>
      </w:r>
      <w:commentRangeEnd w:id="130"/>
      <w:r w:rsidR="009C1649" w:rsidRPr="005323C1">
        <w:rPr>
          <w:rStyle w:val="Kommentarzeichen"/>
          <w:sz w:val="24"/>
          <w:szCs w:val="24"/>
        </w:rPr>
        <w:commentReference w:id="130"/>
      </w:r>
      <w:r w:rsidR="002209DF" w:rsidRPr="005323C1">
        <w:t>:</w:t>
      </w:r>
    </w:p>
    <w:p w14:paraId="331B86FC" w14:textId="77777777" w:rsidR="00DA0FB0" w:rsidRPr="005323C1"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commentRangeStart w:id="131"/>
      <w:r w:rsidR="00DA0FB0" w:rsidRPr="005323C1">
        <w:t xml:space="preserve">Diese </w:t>
      </w:r>
      <w:commentRangeEnd w:id="131"/>
      <w:r w:rsidR="00DA0FB0" w:rsidRPr="005323C1">
        <w:commentReference w:id="131"/>
      </w:r>
      <w:r w:rsidR="00DA0FB0" w:rsidRPr="005323C1">
        <w:t xml:space="preserve">Animationsclips umfassen beispielsweise Laufen, Ablegen oder Rennen. Allerdings sind die einzelnen Animationen nur wenige Sekunden lang und längere Bewegungsabläufe können nur dann erstellt werden, wenn sie mit mehreren (unterschiedlichen) Animationen zusammengesetzt werden. </w:t>
      </w:r>
      <w:r w:rsidR="00DA0FB0"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p>
    <w:p w14:paraId="42164E15" w14:textId="77777777" w:rsidR="00DA0FB0" w:rsidRPr="005323C1" w:rsidRDefault="00DA0FB0" w:rsidP="00DA0FB0">
      <w:pPr>
        <w:spacing w:before="240" w:after="240"/>
      </w:pPr>
      <w:r w:rsidRPr="005323C1">
        <w:lastRenderedPageBreak/>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w:t>
      </w:r>
      <w:proofErr w:type="spellStart"/>
      <w:r w:rsidRPr="005323C1">
        <w:t>ViewModel</w:t>
      </w:r>
      <w:proofErr w:type="spellEnd"/>
      <w:r w:rsidRPr="005323C1">
        <w:t xml:space="preserve">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w:t>
      </w:r>
      <w:proofErr w:type="spellStart"/>
      <w:r w:rsidRPr="005323C1">
        <w:t>ViewModel</w:t>
      </w:r>
      <w:proofErr w:type="spellEnd"/>
      <w:r w:rsidRPr="005323C1">
        <w:t xml:space="preserve">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2"/>
      <w:r w:rsidRPr="005323C1">
        <w:t>Auch die Interaktion mit der Umwelt stellt an dieser Stelle eine große Herausforderung dar, da einzelne Animationen nicht in kleinere Bestandteile aufgespalten und auf spezielle Bedürfnisse angepasst werden können</w:t>
      </w:r>
      <w:commentRangeEnd w:id="132"/>
      <w:r w:rsidRPr="005323C1">
        <w:commentReference w:id="132"/>
      </w:r>
      <w:r w:rsidRPr="005323C1">
        <w:t>.</w:t>
      </w:r>
    </w:p>
    <w:p w14:paraId="5AECB0F6" w14:textId="77777777" w:rsidR="00D52B11" w:rsidRPr="005323C1" w:rsidRDefault="00A47A5C" w:rsidP="00722BEF">
      <w:pPr>
        <w:rPr>
          <w:b/>
        </w:rPr>
      </w:pPr>
      <w:r w:rsidRPr="005323C1">
        <w:rPr>
          <w:b/>
        </w:rPr>
        <w:t>Interaktion</w:t>
      </w:r>
    </w:p>
    <w:p w14:paraId="5AECB0F8" w14:textId="77777777" w:rsidR="00D52B11" w:rsidRPr="005323C1" w:rsidRDefault="00D52B11"/>
    <w:p w14:paraId="5AECB0F9" w14:textId="77777777" w:rsidR="00D52B11" w:rsidRPr="005323C1" w:rsidRDefault="00D52B11"/>
    <w:p w14:paraId="5AECB0FA" w14:textId="77777777" w:rsidR="00D52B11" w:rsidRPr="005323C1" w:rsidRDefault="00A47A5C">
      <w:pPr>
        <w:pStyle w:val="berschrift1"/>
        <w:numPr>
          <w:ilvl w:val="0"/>
          <w:numId w:val="1"/>
        </w:numPr>
      </w:pPr>
      <w:bookmarkStart w:id="133" w:name="_Toc207020163"/>
      <w:bookmarkStart w:id="134" w:name="_Toc207032973"/>
      <w:r w:rsidRPr="005323C1">
        <w:lastRenderedPageBreak/>
        <w:t>Zusammenfassung und Ausblick</w:t>
      </w:r>
      <w:bookmarkEnd w:id="133"/>
      <w:bookmarkEnd w:id="134"/>
    </w:p>
    <w:p w14:paraId="5AECB0FB" w14:textId="4FD01892" w:rsidR="00D52B11" w:rsidRPr="005323C1" w:rsidRDefault="00133D0C">
      <w:commentRangeStart w:id="135"/>
      <w:r w:rsidRPr="005323C1">
        <w:t>Notizen</w:t>
      </w:r>
      <w:commentRangeEnd w:id="135"/>
      <w:r w:rsidR="009D4758" w:rsidRPr="005323C1">
        <w:rPr>
          <w:rStyle w:val="Kommentarzeichen"/>
        </w:rPr>
        <w:commentReference w:id="135"/>
      </w:r>
    </w:p>
    <w:p w14:paraId="54407F5D" w14:textId="0C3E68BF" w:rsidR="00133D0C" w:rsidRPr="005323C1" w:rsidRDefault="00133D0C">
      <w:proofErr w:type="spellStart"/>
      <w:r w:rsidRPr="005323C1">
        <w:t>ViewModel</w:t>
      </w:r>
      <w:proofErr w:type="spellEnd"/>
      <w:r w:rsidRPr="005323C1">
        <w:t xml:space="preserve"> durch Data Binding direkte (wir wollen ja schnelle Änderungen) und automatische Änderungen an View ermöglicht → hey, vielleicht können wir dadurch die Reaktionsfähigkeit des Systems </w:t>
      </w:r>
      <w:proofErr w:type="spellStart"/>
      <w:r w:rsidRPr="005323C1">
        <w:t>bissl</w:t>
      </w:r>
      <w:proofErr w:type="spellEnd"/>
      <w:r w:rsidRPr="005323C1">
        <w:t xml:space="preserve"> erhöhen, was a) für unsere </w:t>
      </w:r>
      <w:proofErr w:type="spellStart"/>
      <w:r w:rsidRPr="005323C1">
        <w:t>Fotografiererei</w:t>
      </w:r>
      <w:proofErr w:type="spellEnd"/>
      <w:r w:rsidRPr="005323C1">
        <w:t xml:space="preserve"> ganz sinnvoll sein kann und b) wenn annähernd Echtzeit kann man </w:t>
      </w:r>
      <w:proofErr w:type="spellStart"/>
      <w:r w:rsidRPr="005323C1">
        <w:t>evtl</w:t>
      </w:r>
      <w:proofErr w:type="spellEnd"/>
      <w:r w:rsidRPr="005323C1">
        <w:t xml:space="preserve"> was gegen die Simulationskrankheit machen und c) kann man </w:t>
      </w:r>
      <w:proofErr w:type="spellStart"/>
      <w:r w:rsidRPr="005323C1">
        <w:t>ggf</w:t>
      </w:r>
      <w:proofErr w:type="spellEnd"/>
      <w:r w:rsidRPr="005323C1">
        <w:t xml:space="preserve"> auch fürs Thema Spiele einsetzen und d) fällt uns bestimmt auch noch was zum Thema Reaktionsfähigkeit und </w:t>
      </w:r>
      <w:commentRangeStart w:id="136"/>
      <w:r w:rsidRPr="005323C1">
        <w:t xml:space="preserve">Medizin </w:t>
      </w:r>
      <w:commentRangeEnd w:id="136"/>
      <w:r w:rsidR="002B0DDF" w:rsidRPr="005323C1">
        <w:rPr>
          <w:rStyle w:val="Kommentarzeichen"/>
        </w:rPr>
        <w:commentReference w:id="136"/>
      </w:r>
      <w:r w:rsidRPr="005323C1">
        <w:t>ein</w:t>
      </w:r>
    </w:p>
    <w:p w14:paraId="5AECB0FC" w14:textId="77777777" w:rsidR="00D52B11" w:rsidRPr="005323C1" w:rsidRDefault="00D52B11"/>
    <w:p w14:paraId="5AECB0FE" w14:textId="77777777" w:rsidR="00D52B11" w:rsidRPr="005323C1" w:rsidRDefault="00D52B11">
      <w:pPr>
        <w:sectPr w:rsidR="00D52B11" w:rsidRPr="005323C1">
          <w:headerReference w:type="even" r:id="rId28"/>
          <w:headerReference w:type="default" r:id="rId29"/>
          <w:headerReference w:type="first" r:id="rId30"/>
          <w:type w:val="continuous"/>
          <w:pgSz w:w="11905" w:h="16837"/>
          <w:pgMar w:top="1701" w:right="1418" w:bottom="1049" w:left="1418" w:header="1134" w:footer="1134" w:gutter="0"/>
          <w:pgNumType w:start="1"/>
          <w:cols w:space="720"/>
        </w:sectPr>
      </w:pPr>
    </w:p>
    <w:p w14:paraId="5AECB0FF" w14:textId="7CB94092" w:rsidR="00D52B11" w:rsidRPr="005323C1" w:rsidRDefault="00D52B11" w:rsidP="00F81223">
      <w:pPr>
        <w:rPr>
          <w:b/>
          <w:color w:val="000000"/>
          <w:sz w:val="32"/>
          <w:szCs w:val="32"/>
        </w:rPr>
      </w:pPr>
      <w:bookmarkStart w:id="137" w:name="_heading=h.vd69s2p5bql5" w:colFirst="0" w:colLast="0"/>
      <w:bookmarkEnd w:id="137"/>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5323C1" w14:paraId="5AECB101" w14:textId="77777777">
        <w:trPr>
          <w:cantSplit/>
        </w:trPr>
        <w:tc>
          <w:tcPr>
            <w:tcW w:w="9069" w:type="dxa"/>
          </w:tcPr>
          <w:p w14:paraId="5AECB100" w14:textId="6CDE37F1" w:rsidR="00D52B11" w:rsidRPr="005323C1" w:rsidRDefault="00D52B11">
            <w:pPr>
              <w:rPr>
                <w:b/>
              </w:rPr>
            </w:pPr>
          </w:p>
        </w:tc>
      </w:tr>
    </w:tbl>
    <w:p w14:paraId="5AECB102" w14:textId="77777777" w:rsidR="00D52B11" w:rsidRPr="005323C1" w:rsidRDefault="00D52B11"/>
    <w:p w14:paraId="337A1BDF" w14:textId="77777777" w:rsidR="00787BE9" w:rsidRPr="005323C1" w:rsidRDefault="00787BE9">
      <w:pPr>
        <w:rPr>
          <w:b/>
          <w:sz w:val="32"/>
          <w:szCs w:val="32"/>
        </w:rPr>
      </w:pPr>
      <w:bookmarkStart w:id="138" w:name="_heading=h.jz8l3nrr2su" w:colFirst="0" w:colLast="0"/>
      <w:bookmarkEnd w:id="138"/>
      <w:r w:rsidRPr="005323C1">
        <w:rPr>
          <w:b/>
          <w:sz w:val="32"/>
          <w:szCs w:val="32"/>
        </w:rPr>
        <w:br w:type="page"/>
      </w:r>
    </w:p>
    <w:p w14:paraId="5AECB103" w14:textId="2C1818BF" w:rsidR="00D52B11" w:rsidRPr="005323C1" w:rsidRDefault="00A47A5C" w:rsidP="008F0A94">
      <w:pPr>
        <w:pStyle w:val="VerzeichnisseAnhang"/>
        <w:rPr>
          <w:sz w:val="24"/>
        </w:rPr>
      </w:pPr>
      <w:bookmarkStart w:id="139" w:name="_Toc207020164"/>
      <w:bookmarkStart w:id="140" w:name="_Toc207032974"/>
      <w:commentRangeStart w:id="141"/>
      <w:r w:rsidRPr="005323C1">
        <w:lastRenderedPageBreak/>
        <w:t>Abbildungsverzeichnis</w:t>
      </w:r>
      <w:commentRangeEnd w:id="141"/>
      <w:r w:rsidR="00332C4D" w:rsidRPr="005323C1">
        <w:rPr>
          <w:rStyle w:val="Kommentarzeichen"/>
          <w:b w:val="0"/>
          <w:kern w:val="16"/>
        </w:rPr>
        <w:commentReference w:id="141"/>
      </w:r>
      <w:bookmarkEnd w:id="139"/>
      <w:bookmarkEnd w:id="140"/>
    </w:p>
    <w:p w14:paraId="45584345" w14:textId="1BD60D72" w:rsidR="00997C30" w:rsidRPr="005323C1" w:rsidRDefault="00787BE9">
      <w:pPr>
        <w:pStyle w:val="Abbildungsverzeichnis"/>
        <w:tabs>
          <w:tab w:val="right" w:leader="dot" w:pos="9059"/>
        </w:tabs>
        <w:rPr>
          <w:rFonts w:asciiTheme="minorHAnsi" w:eastAsiaTheme="minorEastAsia" w:hAnsiTheme="minorHAnsi" w:cstheme="minorBidi"/>
          <w:kern w:val="0"/>
          <w:sz w:val="22"/>
          <w:szCs w:val="22"/>
        </w:rPr>
      </w:pPr>
      <w:r w:rsidRPr="005323C1">
        <w:fldChar w:fldCharType="begin"/>
      </w:r>
      <w:r w:rsidRPr="005323C1">
        <w:instrText xml:space="preserve"> TOC \h \z \c "Abbildung" </w:instrText>
      </w:r>
      <w:r w:rsidRPr="005323C1">
        <w:fldChar w:fldCharType="separate"/>
      </w:r>
      <w:hyperlink r:id="rId31" w:anchor="_Toc206059912" w:history="1">
        <w:r w:rsidR="00997C30" w:rsidRPr="005323C1">
          <w:rPr>
            <w:rStyle w:val="Hyperlink"/>
          </w:rPr>
          <w:t>Abbildung 1 - Fehlerhafte Interaktion (WWF, 2024;  eigene Aufnahme)</w:t>
        </w:r>
        <w:r w:rsidR="00997C30" w:rsidRPr="005323C1">
          <w:rPr>
            <w:webHidden/>
          </w:rPr>
          <w:tab/>
        </w:r>
        <w:r w:rsidR="00997C30" w:rsidRPr="005323C1">
          <w:rPr>
            <w:webHidden/>
          </w:rPr>
          <w:fldChar w:fldCharType="begin"/>
        </w:r>
        <w:r w:rsidR="00997C30" w:rsidRPr="005323C1">
          <w:rPr>
            <w:webHidden/>
          </w:rPr>
          <w:instrText xml:space="preserve"> PAGEREF _Toc206059912 \h </w:instrText>
        </w:r>
        <w:r w:rsidR="00997C30" w:rsidRPr="005323C1">
          <w:rPr>
            <w:webHidden/>
          </w:rPr>
        </w:r>
        <w:r w:rsidR="00997C30" w:rsidRPr="005323C1">
          <w:rPr>
            <w:webHidden/>
          </w:rPr>
          <w:fldChar w:fldCharType="separate"/>
        </w:r>
        <w:r w:rsidR="00997C30" w:rsidRPr="005323C1">
          <w:rPr>
            <w:webHidden/>
          </w:rPr>
          <w:t>10</w:t>
        </w:r>
        <w:r w:rsidR="00997C30" w:rsidRPr="005323C1">
          <w:rPr>
            <w:webHidden/>
          </w:rPr>
          <w:fldChar w:fldCharType="end"/>
        </w:r>
      </w:hyperlink>
    </w:p>
    <w:p w14:paraId="66197745" w14:textId="039FB219"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r:id="rId32" w:anchor="_Toc206059913" w:history="1">
        <w:r w:rsidRPr="005323C1">
          <w:rPr>
            <w:rStyle w:val="Hyperlink"/>
          </w:rPr>
          <w:t>Abbildung 2 - Augmentierter Wolf (WWF, 2024;  eigene Aufnahme)</w:t>
        </w:r>
        <w:r w:rsidRPr="005323C1">
          <w:rPr>
            <w:webHidden/>
          </w:rPr>
          <w:tab/>
        </w:r>
        <w:r w:rsidRPr="005323C1">
          <w:rPr>
            <w:webHidden/>
          </w:rPr>
          <w:fldChar w:fldCharType="begin"/>
        </w:r>
        <w:r w:rsidRPr="005323C1">
          <w:rPr>
            <w:webHidden/>
          </w:rPr>
          <w:instrText xml:space="preserve"> PAGEREF _Toc206059913 \h </w:instrText>
        </w:r>
        <w:r w:rsidRPr="005323C1">
          <w:rPr>
            <w:webHidden/>
          </w:rPr>
        </w:r>
        <w:r w:rsidRPr="005323C1">
          <w:rPr>
            <w:webHidden/>
          </w:rPr>
          <w:fldChar w:fldCharType="separate"/>
        </w:r>
        <w:r w:rsidRPr="005323C1">
          <w:rPr>
            <w:webHidden/>
          </w:rPr>
          <w:t>10</w:t>
        </w:r>
        <w:r w:rsidRPr="005323C1">
          <w:rPr>
            <w:webHidden/>
          </w:rPr>
          <w:fldChar w:fldCharType="end"/>
        </w:r>
      </w:hyperlink>
    </w:p>
    <w:p w14:paraId="7A017DA9" w14:textId="1AC36ED5"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r:id="rId33" w:anchor="_Toc206059914" w:history="1">
        <w:r w:rsidRPr="005323C1">
          <w:rPr>
            <w:rStyle w:val="Hyperlink"/>
          </w:rPr>
          <w:t>Abbildung 3 - Unterscheidung MVC und MVVM (MVVM Pattern on Android | WOXAPP, o. J.)</w:t>
        </w:r>
        <w:r w:rsidRPr="005323C1">
          <w:rPr>
            <w:webHidden/>
          </w:rPr>
          <w:tab/>
        </w:r>
        <w:r w:rsidRPr="005323C1">
          <w:rPr>
            <w:webHidden/>
          </w:rPr>
          <w:fldChar w:fldCharType="begin"/>
        </w:r>
        <w:r w:rsidRPr="005323C1">
          <w:rPr>
            <w:webHidden/>
          </w:rPr>
          <w:instrText xml:space="preserve"> PAGEREF _Toc206059914 \h </w:instrText>
        </w:r>
        <w:r w:rsidRPr="005323C1">
          <w:rPr>
            <w:webHidden/>
          </w:rPr>
        </w:r>
        <w:r w:rsidRPr="005323C1">
          <w:rPr>
            <w:webHidden/>
          </w:rPr>
          <w:fldChar w:fldCharType="separate"/>
        </w:r>
        <w:r w:rsidRPr="005323C1">
          <w:rPr>
            <w:webHidden/>
          </w:rPr>
          <w:t>18</w:t>
        </w:r>
        <w:r w:rsidRPr="005323C1">
          <w:rPr>
            <w:webHidden/>
          </w:rPr>
          <w:fldChar w:fldCharType="end"/>
        </w:r>
      </w:hyperlink>
    </w:p>
    <w:p w14:paraId="263EB64E" w14:textId="66AD5133"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r:id="rId34" w:anchor="_Toc206059915" w:history="1">
        <w:r w:rsidRPr="005323C1">
          <w:rPr>
            <w:rStyle w:val="Hyperlink"/>
          </w:rPr>
          <w:t>Abbildung 4 - Mockup der Anwendung (eigene Zeichnung)</w:t>
        </w:r>
        <w:r w:rsidRPr="005323C1">
          <w:rPr>
            <w:webHidden/>
          </w:rPr>
          <w:tab/>
        </w:r>
        <w:r w:rsidRPr="005323C1">
          <w:rPr>
            <w:webHidden/>
          </w:rPr>
          <w:fldChar w:fldCharType="begin"/>
        </w:r>
        <w:r w:rsidRPr="005323C1">
          <w:rPr>
            <w:webHidden/>
          </w:rPr>
          <w:instrText xml:space="preserve"> PAGEREF _Toc206059915 \h </w:instrText>
        </w:r>
        <w:r w:rsidRPr="005323C1">
          <w:rPr>
            <w:webHidden/>
          </w:rPr>
        </w:r>
        <w:r w:rsidRPr="005323C1">
          <w:rPr>
            <w:webHidden/>
          </w:rPr>
          <w:fldChar w:fldCharType="separate"/>
        </w:r>
        <w:r w:rsidRPr="005323C1">
          <w:rPr>
            <w:webHidden/>
          </w:rPr>
          <w:t>21</w:t>
        </w:r>
        <w:r w:rsidRPr="005323C1">
          <w:rPr>
            <w:webHidden/>
          </w:rPr>
          <w:fldChar w:fldCharType="end"/>
        </w:r>
      </w:hyperlink>
    </w:p>
    <w:p w14:paraId="4EE49631" w14:textId="265BB723"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r:id="rId35" w:anchor="_Toc206059916" w:history="1">
        <w:r w:rsidRPr="005323C1">
          <w:rPr>
            <w:rStyle w:val="Hyperlink"/>
          </w:rPr>
          <w:t>Abbildung 5 - MVVM-3D (eigene Darstellung)</w:t>
        </w:r>
        <w:r w:rsidRPr="005323C1">
          <w:rPr>
            <w:webHidden/>
          </w:rPr>
          <w:tab/>
        </w:r>
        <w:r w:rsidRPr="005323C1">
          <w:rPr>
            <w:webHidden/>
          </w:rPr>
          <w:fldChar w:fldCharType="begin"/>
        </w:r>
        <w:r w:rsidRPr="005323C1">
          <w:rPr>
            <w:webHidden/>
          </w:rPr>
          <w:instrText xml:space="preserve"> PAGEREF _Toc206059916 \h </w:instrText>
        </w:r>
        <w:r w:rsidRPr="005323C1">
          <w:rPr>
            <w:webHidden/>
          </w:rPr>
        </w:r>
        <w:r w:rsidRPr="005323C1">
          <w:rPr>
            <w:webHidden/>
          </w:rPr>
          <w:fldChar w:fldCharType="separate"/>
        </w:r>
        <w:r w:rsidRPr="005323C1">
          <w:rPr>
            <w:webHidden/>
          </w:rPr>
          <w:t>28</w:t>
        </w:r>
        <w:r w:rsidRPr="005323C1">
          <w:rPr>
            <w:webHidden/>
          </w:rPr>
          <w:fldChar w:fldCharType="end"/>
        </w:r>
      </w:hyperlink>
    </w:p>
    <w:p w14:paraId="3262B70F" w14:textId="7AFBB2CF"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r:id="rId36" w:anchor="_Toc206059917" w:history="1">
        <w:r w:rsidRPr="005323C1">
          <w:rPr>
            <w:rStyle w:val="Hyperlink"/>
          </w:rPr>
          <w:t>Abbildung 6 - Ablauf Kollaboration (eigene Darstellung)</w:t>
        </w:r>
        <w:r w:rsidRPr="005323C1">
          <w:rPr>
            <w:webHidden/>
          </w:rPr>
          <w:tab/>
        </w:r>
        <w:r w:rsidRPr="005323C1">
          <w:rPr>
            <w:webHidden/>
          </w:rPr>
          <w:fldChar w:fldCharType="begin"/>
        </w:r>
        <w:r w:rsidRPr="005323C1">
          <w:rPr>
            <w:webHidden/>
          </w:rPr>
          <w:instrText xml:space="preserve"> PAGEREF _Toc206059917 \h </w:instrText>
        </w:r>
        <w:r w:rsidRPr="005323C1">
          <w:rPr>
            <w:webHidden/>
          </w:rPr>
        </w:r>
        <w:r w:rsidRPr="005323C1">
          <w:rPr>
            <w:webHidden/>
          </w:rPr>
          <w:fldChar w:fldCharType="separate"/>
        </w:r>
        <w:r w:rsidRPr="005323C1">
          <w:rPr>
            <w:webHidden/>
          </w:rPr>
          <w:t>30</w:t>
        </w:r>
        <w:r w:rsidRPr="005323C1">
          <w:rPr>
            <w:webHidden/>
          </w:rPr>
          <w:fldChar w:fldCharType="end"/>
        </w:r>
      </w:hyperlink>
    </w:p>
    <w:p w14:paraId="10158B73" w14:textId="0121ACAF"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w:anchor="_Toc206059918" w:history="1">
        <w:r w:rsidRPr="005323C1">
          <w:rPr>
            <w:rStyle w:val="Hyperlink"/>
          </w:rPr>
          <w:t>Abbildung 7 - ER-Diagramm Datenbank (eigene Darstellung)</w:t>
        </w:r>
        <w:r w:rsidRPr="005323C1">
          <w:rPr>
            <w:webHidden/>
          </w:rPr>
          <w:tab/>
        </w:r>
        <w:r w:rsidRPr="005323C1">
          <w:rPr>
            <w:webHidden/>
          </w:rPr>
          <w:fldChar w:fldCharType="begin"/>
        </w:r>
        <w:r w:rsidRPr="005323C1">
          <w:rPr>
            <w:webHidden/>
          </w:rPr>
          <w:instrText xml:space="preserve"> PAGEREF _Toc206059918 \h </w:instrText>
        </w:r>
        <w:r w:rsidRPr="005323C1">
          <w:rPr>
            <w:webHidden/>
          </w:rPr>
        </w:r>
        <w:r w:rsidRPr="005323C1">
          <w:rPr>
            <w:webHidden/>
          </w:rPr>
          <w:fldChar w:fldCharType="separate"/>
        </w:r>
        <w:r w:rsidRPr="005323C1">
          <w:rPr>
            <w:webHidden/>
          </w:rPr>
          <w:t>31</w:t>
        </w:r>
        <w:r w:rsidRPr="005323C1">
          <w:rPr>
            <w:webHidden/>
          </w:rPr>
          <w:fldChar w:fldCharType="end"/>
        </w:r>
      </w:hyperlink>
    </w:p>
    <w:p w14:paraId="25937BD1" w14:textId="6FF90214"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r:id="rId37" w:anchor="_Toc206059919" w:history="1">
        <w:r w:rsidRPr="005323C1">
          <w:rPr>
            <w:rStyle w:val="Hyperlink"/>
          </w:rPr>
          <w:t>Abbildung 8 - UML-Diagramm Backend (eigene Darstellung)</w:t>
        </w:r>
        <w:r w:rsidRPr="005323C1">
          <w:rPr>
            <w:webHidden/>
          </w:rPr>
          <w:tab/>
        </w:r>
        <w:r w:rsidRPr="005323C1">
          <w:rPr>
            <w:webHidden/>
          </w:rPr>
          <w:fldChar w:fldCharType="begin"/>
        </w:r>
        <w:r w:rsidRPr="005323C1">
          <w:rPr>
            <w:webHidden/>
          </w:rPr>
          <w:instrText xml:space="preserve"> PAGEREF _Toc206059919 \h </w:instrText>
        </w:r>
        <w:r w:rsidRPr="005323C1">
          <w:rPr>
            <w:webHidden/>
          </w:rPr>
        </w:r>
        <w:r w:rsidRPr="005323C1">
          <w:rPr>
            <w:webHidden/>
          </w:rPr>
          <w:fldChar w:fldCharType="separate"/>
        </w:r>
        <w:r w:rsidRPr="005323C1">
          <w:rPr>
            <w:webHidden/>
          </w:rPr>
          <w:t>34</w:t>
        </w:r>
        <w:r w:rsidRPr="005323C1">
          <w:rPr>
            <w:webHidden/>
          </w:rPr>
          <w:fldChar w:fldCharType="end"/>
        </w:r>
      </w:hyperlink>
    </w:p>
    <w:p w14:paraId="2601CDE1" w14:textId="65CC8C27" w:rsidR="00997C30" w:rsidRPr="005323C1" w:rsidRDefault="00997C30">
      <w:pPr>
        <w:pStyle w:val="Abbildungsverzeichnis"/>
        <w:tabs>
          <w:tab w:val="right" w:leader="dot" w:pos="9059"/>
        </w:tabs>
        <w:rPr>
          <w:rFonts w:asciiTheme="minorHAnsi" w:eastAsiaTheme="minorEastAsia" w:hAnsiTheme="minorHAnsi" w:cstheme="minorBidi"/>
          <w:kern w:val="0"/>
          <w:sz w:val="22"/>
          <w:szCs w:val="22"/>
        </w:rPr>
      </w:pPr>
      <w:hyperlink w:anchor="_Toc206059920" w:history="1">
        <w:r w:rsidRPr="005323C1">
          <w:rPr>
            <w:rStyle w:val="Hyperlink"/>
          </w:rPr>
          <w:t>Abbildung 9 - UML-Diagramm Frontend (eigene Darstellung)</w:t>
        </w:r>
        <w:r w:rsidRPr="005323C1">
          <w:rPr>
            <w:webHidden/>
          </w:rPr>
          <w:tab/>
        </w:r>
        <w:r w:rsidRPr="005323C1">
          <w:rPr>
            <w:webHidden/>
          </w:rPr>
          <w:fldChar w:fldCharType="begin"/>
        </w:r>
        <w:r w:rsidRPr="005323C1">
          <w:rPr>
            <w:webHidden/>
          </w:rPr>
          <w:instrText xml:space="preserve"> PAGEREF _Toc206059920 \h </w:instrText>
        </w:r>
        <w:r w:rsidRPr="005323C1">
          <w:rPr>
            <w:webHidden/>
          </w:rPr>
        </w:r>
        <w:r w:rsidRPr="005323C1">
          <w:rPr>
            <w:webHidden/>
          </w:rPr>
          <w:fldChar w:fldCharType="separate"/>
        </w:r>
        <w:r w:rsidRPr="005323C1">
          <w:rPr>
            <w:webHidden/>
          </w:rPr>
          <w:t>37</w:t>
        </w:r>
        <w:r w:rsidRPr="005323C1">
          <w:rPr>
            <w:webHidden/>
          </w:rPr>
          <w:fldChar w:fldCharType="end"/>
        </w:r>
      </w:hyperlink>
    </w:p>
    <w:p w14:paraId="08969828" w14:textId="2E43F91F" w:rsidR="00787BE9" w:rsidRPr="005323C1" w:rsidRDefault="00787BE9" w:rsidP="00787BE9">
      <w:pPr>
        <w:pBdr>
          <w:top w:val="nil"/>
          <w:left w:val="nil"/>
          <w:bottom w:val="nil"/>
          <w:right w:val="nil"/>
          <w:between w:val="nil"/>
        </w:pBdr>
        <w:tabs>
          <w:tab w:val="left" w:pos="0"/>
        </w:tabs>
        <w:spacing w:after="120"/>
        <w:jc w:val="left"/>
      </w:pPr>
      <w:r w:rsidRPr="005323C1">
        <w:fldChar w:fldCharType="end"/>
      </w:r>
    </w:p>
    <w:p w14:paraId="0EFF2294" w14:textId="77777777" w:rsidR="00787BE9" w:rsidRPr="005323C1" w:rsidRDefault="00787BE9">
      <w:pPr>
        <w:rPr>
          <w:b/>
          <w:sz w:val="32"/>
          <w:szCs w:val="32"/>
        </w:rPr>
      </w:pPr>
      <w:bookmarkStart w:id="142" w:name="_heading=h.khayol4umpxc" w:colFirst="0" w:colLast="0"/>
      <w:bookmarkEnd w:id="142"/>
      <w:r w:rsidRPr="005323C1">
        <w:rPr>
          <w:b/>
          <w:sz w:val="32"/>
          <w:szCs w:val="32"/>
        </w:rPr>
        <w:br w:type="page"/>
      </w:r>
    </w:p>
    <w:p w14:paraId="5AECB106" w14:textId="072E7EB6" w:rsidR="008F085E" w:rsidRPr="005323C1" w:rsidRDefault="00A47A5C" w:rsidP="008F0A94">
      <w:pPr>
        <w:pStyle w:val="VerzeichnisseAnhang"/>
      </w:pPr>
      <w:bookmarkStart w:id="143" w:name="_Toc207020165"/>
      <w:bookmarkStart w:id="144" w:name="_Toc207032975"/>
      <w:r w:rsidRPr="005323C1">
        <w:lastRenderedPageBreak/>
        <w:t>Tabellenverzeichnis</w:t>
      </w:r>
      <w:bookmarkEnd w:id="143"/>
      <w:bookmarkEnd w:id="144"/>
    </w:p>
    <w:p w14:paraId="014CEDD1" w14:textId="23D544C7" w:rsidR="00125E51" w:rsidRPr="005323C1" w:rsidRDefault="00F81223">
      <w:pPr>
        <w:pStyle w:val="Abbildungsverzeichnis"/>
        <w:tabs>
          <w:tab w:val="right" w:leader="dot" w:pos="9059"/>
        </w:tabs>
        <w:rPr>
          <w:rFonts w:asciiTheme="minorHAnsi" w:eastAsiaTheme="minorEastAsia" w:hAnsiTheme="minorHAnsi" w:cstheme="minorBidi"/>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125E51" w:rsidRPr="005323C1">
        <w:t>Tabelle 3.1 Anforderungen</w:t>
      </w:r>
      <w:r w:rsidR="00125E51" w:rsidRPr="005323C1">
        <w:tab/>
      </w:r>
      <w:r w:rsidR="00125E51" w:rsidRPr="005323C1">
        <w:fldChar w:fldCharType="begin"/>
      </w:r>
      <w:r w:rsidR="00125E51" w:rsidRPr="005323C1">
        <w:instrText xml:space="preserve"> PAGEREF _Toc206258765 \h </w:instrText>
      </w:r>
      <w:r w:rsidR="00125E51" w:rsidRPr="005323C1">
        <w:fldChar w:fldCharType="separate"/>
      </w:r>
      <w:r w:rsidR="00125E51" w:rsidRPr="005323C1">
        <w:t>12</w:t>
      </w:r>
      <w:r w:rsidR="00125E51" w:rsidRPr="005323C1">
        <w:fldChar w:fldCharType="end"/>
      </w:r>
    </w:p>
    <w:p w14:paraId="1DBFC7EA" w14:textId="7F4C1CD3" w:rsidR="008F085E" w:rsidRPr="005323C1" w:rsidRDefault="00F81223">
      <w:pPr>
        <w:rPr>
          <w:b/>
          <w:sz w:val="32"/>
          <w:szCs w:val="32"/>
        </w:rPr>
      </w:pPr>
      <w:r w:rsidRPr="005323C1">
        <w:rPr>
          <w:b/>
          <w:sz w:val="32"/>
          <w:szCs w:val="32"/>
        </w:rPr>
        <w:fldChar w:fldCharType="end"/>
      </w:r>
      <w:r w:rsidR="008F085E" w:rsidRPr="005323C1">
        <w:rPr>
          <w:b/>
          <w:sz w:val="32"/>
          <w:szCs w:val="32"/>
        </w:rPr>
        <w:br w:type="page"/>
      </w:r>
    </w:p>
    <w:p w14:paraId="4EBEF036" w14:textId="77777777" w:rsidR="00DB5DB7" w:rsidRPr="005323C1" w:rsidRDefault="007E1E62" w:rsidP="008F0A94">
      <w:pPr>
        <w:pStyle w:val="VerzeichnisseAnhang"/>
      </w:pPr>
      <w:bookmarkStart w:id="145" w:name="_Toc207020167"/>
      <w:bookmarkStart w:id="146" w:name="_Toc207032976"/>
      <w:r w:rsidRPr="005323C1">
        <w:lastRenderedPageBreak/>
        <w:t>Software Tools</w:t>
      </w:r>
      <w:bookmarkEnd w:id="145"/>
      <w:bookmarkEnd w:id="146"/>
    </w:p>
    <w:p w14:paraId="6ABF5E79" w14:textId="77777777" w:rsidR="00DB5DB7" w:rsidRPr="005323C1" w:rsidRDefault="00DB5DB7">
      <w:pPr>
        <w:rPr>
          <w:b/>
          <w:kern w:val="28"/>
          <w:sz w:val="32"/>
        </w:rPr>
      </w:pPr>
      <w:r w:rsidRPr="005323C1">
        <w:br w:type="page"/>
      </w:r>
    </w:p>
    <w:p w14:paraId="692773DB" w14:textId="77777777" w:rsidR="00DB5DB7" w:rsidRPr="005323C1" w:rsidRDefault="00DB5DB7" w:rsidP="008F0A94">
      <w:pPr>
        <w:pStyle w:val="VerzeichnisseAnhang"/>
      </w:pPr>
      <w:bookmarkStart w:id="147" w:name="_Toc207020168"/>
      <w:bookmarkStart w:id="148" w:name="_Toc207032977"/>
      <w:r w:rsidRPr="005323C1">
        <w:lastRenderedPageBreak/>
        <w:t>Anhang A</w:t>
      </w:r>
      <w:bookmarkEnd w:id="147"/>
      <w:bookmarkEnd w:id="148"/>
    </w:p>
    <w:p w14:paraId="0688CD2A" w14:textId="7D79211B" w:rsidR="00695CD2" w:rsidRPr="005323C1" w:rsidRDefault="00695CD2" w:rsidP="00695CD2">
      <w:pPr>
        <w:spacing w:after="240"/>
      </w:pPr>
      <w:r w:rsidRPr="005323C1">
        <w:t xml:space="preserve">Die folgende Liste stellt eine Reihe zukünftiger Forschungsfragen im XR-Kontext dar. Die Liste ist vollständig aus </w:t>
      </w:r>
      <w:r w:rsidRPr="005323C1">
        <w:fldChar w:fldCharType="begin"/>
      </w:r>
      <w:r w:rsidR="00A007E7" w:rsidRPr="005323C1">
        <w:instrText xml:space="preserve"> ADDIN ZOTERO_ITEM CSL_CITATION {"citationID":"36guZ4y8","properties":{"formattedCitation":"(Barta et al., 2025)","plainCitation":"(Barta et al., 2025)","noteIndex":0},"citationItems":[{"id":"AnSEh6xZ/satYMS3J","uris":["http://zotero.org/users/12878283/items/7BZBZNDC"],"itemData":{"id":581,"type":"article-journal","abstract":"Since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49338825" w14:textId="77777777" w:rsidR="00695CD2" w:rsidRPr="005323C1" w:rsidRDefault="00695CD2" w:rsidP="00695CD2">
      <w:pPr>
        <w:numPr>
          <w:ilvl w:val="1"/>
          <w:numId w:val="11"/>
        </w:numPr>
        <w:tabs>
          <w:tab w:val="clear" w:pos="1440"/>
          <w:tab w:val="num" w:pos="360"/>
        </w:tabs>
        <w:spacing w:line="240" w:lineRule="auto"/>
        <w:ind w:left="360"/>
        <w:jc w:val="left"/>
        <w:textAlignment w:val="center"/>
      </w:pPr>
      <w:r w:rsidRPr="005323C1">
        <w:t>Inhalte</w:t>
      </w:r>
    </w:p>
    <w:p w14:paraId="58FABCA5"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2623F18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r w:rsidRPr="005323C1">
        <w:t>Konsument:innen</w:t>
      </w:r>
      <w:proofErr w:type="spellEnd"/>
      <w:r w:rsidRPr="005323C1">
        <w:t xml:space="preserve"> im Rahmen des Zwei-Prozess-Modells der Informationsverarbeitung?</w:t>
      </w:r>
    </w:p>
    <w:p w14:paraId="4BF60EA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99DF0F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7B331A8F"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728EDB6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r w:rsidRPr="005323C1">
        <w:t>Konsument:innen</w:t>
      </w:r>
      <w:proofErr w:type="spellEnd"/>
      <w:r w:rsidRPr="005323C1">
        <w:t>? Wie entwickeln sich diese Emotionen über die Dauer einer längeren AR-Erfahrung?</w:t>
      </w:r>
    </w:p>
    <w:p w14:paraId="6D84F1FC"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20444776"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r w:rsidRPr="005323C1">
        <w:t>Konsument:innen</w:t>
      </w:r>
      <w:proofErr w:type="spellEnd"/>
      <w:r w:rsidRPr="005323C1">
        <w:t xml:space="preserve"> aus (z. B. Stressniveau, Stimmung, Glück)?</w:t>
      </w:r>
    </w:p>
    <w:p w14:paraId="76763788"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303D490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3A286040"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3A0139A3"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5C0CF981"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78CCBB2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r w:rsidRPr="005323C1">
        <w:t>Konsument:innen</w:t>
      </w:r>
      <w:proofErr w:type="spellEnd"/>
      <w:r w:rsidRPr="005323C1">
        <w:t>?</w:t>
      </w:r>
    </w:p>
    <w:p w14:paraId="6134B995"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r w:rsidRPr="005323C1">
        <w:t>Konsument:innen</w:t>
      </w:r>
      <w:proofErr w:type="spellEnd"/>
      <w:r w:rsidRPr="005323C1">
        <w:t xml:space="preserve"> auf </w:t>
      </w:r>
      <w:proofErr w:type="spellStart"/>
      <w:r w:rsidRPr="005323C1">
        <w:t>GenAI</w:t>
      </w:r>
      <w:proofErr w:type="spellEnd"/>
      <w:r w:rsidRPr="005323C1">
        <w:t>-Content im Vergleich zu manuell erstelltem Content in AR-Umgebungen?</w:t>
      </w:r>
    </w:p>
    <w:p w14:paraId="3EC0710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77BDFD73"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r w:rsidRPr="005323C1">
        <w:t>Kontext</w:t>
      </w:r>
    </w:p>
    <w:p w14:paraId="4EB11D09"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Produkttyp</w:t>
      </w:r>
    </w:p>
    <w:p w14:paraId="7BB3D0A3"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r w:rsidRPr="005323C1">
        <w:t>Konsument:innen</w:t>
      </w:r>
      <w:proofErr w:type="spellEnd"/>
      <w:r w:rsidRPr="005323C1">
        <w:t xml:space="preserve"> bei risikoreichen Produkten im Vergleich zu mittel- und niedrig-risikohaften Produkten?</w:t>
      </w:r>
    </w:p>
    <w:p w14:paraId="3C57EC69"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141540E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r w:rsidRPr="005323C1">
        <w:t>Konsument:innen</w:t>
      </w:r>
      <w:proofErr w:type="spellEnd"/>
      <w:r w:rsidRPr="005323C1">
        <w:t xml:space="preserve"> mit einem Produkt deren Reaktion auf AR-unterstützte Produktpräsentationen?</w:t>
      </w:r>
    </w:p>
    <w:p w14:paraId="0E679FB5"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Marken</w:t>
      </w:r>
    </w:p>
    <w:p w14:paraId="3866A8A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5561474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r w:rsidRPr="005323C1">
        <w:t>Konsument:innen</w:t>
      </w:r>
      <w:proofErr w:type="spellEnd"/>
      <w:r w:rsidRPr="005323C1">
        <w:t xml:space="preserve"> gegenüber bekannten versus unbekannten Marken?</w:t>
      </w:r>
    </w:p>
    <w:p w14:paraId="0FF8D14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578254A2"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Umgebung</w:t>
      </w:r>
    </w:p>
    <w:p w14:paraId="3DF5A6A4"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r w:rsidRPr="005323C1">
        <w:t>Konsument:innen</w:t>
      </w:r>
      <w:proofErr w:type="spellEnd"/>
      <w:r w:rsidRPr="005323C1">
        <w:t>?</w:t>
      </w:r>
    </w:p>
    <w:p w14:paraId="1406A89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r w:rsidRPr="005323C1">
        <w:t>Konsument:innen</w:t>
      </w:r>
      <w:proofErr w:type="spellEnd"/>
      <w:r w:rsidRPr="005323C1">
        <w:t xml:space="preserve"> aus, persönliche Informationen zu teilen und mit AR-Features zu interagieren?</w:t>
      </w:r>
    </w:p>
    <w:p w14:paraId="5E7F4A01"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5446E054"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3E18D9CC"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5A68346F"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AB0718B"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r w:rsidRPr="005323C1">
        <w:t>Kund:innenbindung</w:t>
      </w:r>
      <w:proofErr w:type="spellEnd"/>
      <w:r w:rsidRPr="005323C1">
        <w:t xml:space="preserve"> und </w:t>
      </w:r>
      <w:proofErr w:type="spellStart"/>
      <w:r w:rsidRPr="005323C1">
        <w:t>Conversion</w:t>
      </w:r>
      <w:proofErr w:type="spellEnd"/>
      <w:r w:rsidRPr="005323C1">
        <w:t>-Rates im Vergleich zu traditionellen Marketingansätzen?</w:t>
      </w:r>
    </w:p>
    <w:p w14:paraId="0E00DEEE"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r w:rsidRPr="005323C1">
        <w:t>Gerät (Device)</w:t>
      </w:r>
    </w:p>
    <w:p w14:paraId="5275067C"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r w:rsidRPr="005323C1">
        <w:t>Konsument:innen</w:t>
      </w:r>
      <w:proofErr w:type="spellEnd"/>
      <w:r w:rsidRPr="005323C1">
        <w:t xml:space="preserve"> aus?</w:t>
      </w:r>
    </w:p>
    <w:p w14:paraId="6E869B76"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3D06E498"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C7C7642"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proofErr w:type="spellStart"/>
      <w:r w:rsidRPr="005323C1">
        <w:t>Konsument:innen</w:t>
      </w:r>
      <w:proofErr w:type="spellEnd"/>
    </w:p>
    <w:p w14:paraId="5DD1900D"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Soziodemografische Aspekte</w:t>
      </w:r>
    </w:p>
    <w:p w14:paraId="4B9026E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r w:rsidRPr="005323C1">
        <w:t>Konsument:innen</w:t>
      </w:r>
      <w:proofErr w:type="spellEnd"/>
      <w:r w:rsidRPr="005323C1">
        <w:t xml:space="preserve"> besonders an?</w:t>
      </w:r>
    </w:p>
    <w:p w14:paraId="74314022"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20765EDA"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r w:rsidRPr="005323C1">
        <w:t>Konsument:innen</w:t>
      </w:r>
      <w:proofErr w:type="spellEnd"/>
      <w:r w:rsidRPr="005323C1">
        <w:t xml:space="preserve"> mit unterschiedlichen technischen Fähigkeiten zu gestalten?</w:t>
      </w:r>
    </w:p>
    <w:p w14:paraId="78218677"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Ethische Bedenken</w:t>
      </w:r>
    </w:p>
    <w:p w14:paraId="3930890E"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 xml:space="preserve">Wie nehmen </w:t>
      </w:r>
      <w:proofErr w:type="spellStart"/>
      <w:r w:rsidRPr="005323C1">
        <w:t>Konsument:innen</w:t>
      </w:r>
      <w:proofErr w:type="spellEnd"/>
      <w:r w:rsidRPr="005323C1">
        <w:t xml:space="preserve"> die ethische Vertretbarkeit emotionaler Beeinflussung durch AR im Marketing und Einzelhandel wahr?</w:t>
      </w:r>
    </w:p>
    <w:p w14:paraId="1606A173"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76C7792"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3733D7C2" w14:textId="77777777" w:rsidR="00695CD2" w:rsidRPr="005323C1" w:rsidRDefault="00695CD2" w:rsidP="00695CD2">
      <w:pPr>
        <w:numPr>
          <w:ilvl w:val="1"/>
          <w:numId w:val="11"/>
        </w:numPr>
        <w:tabs>
          <w:tab w:val="clear" w:pos="1440"/>
          <w:tab w:val="num" w:pos="732"/>
        </w:tabs>
        <w:spacing w:line="240" w:lineRule="auto"/>
        <w:ind w:left="360"/>
        <w:jc w:val="left"/>
        <w:textAlignment w:val="center"/>
      </w:pPr>
      <w:r w:rsidRPr="005323C1">
        <w:t>Methodik</w:t>
      </w:r>
    </w:p>
    <w:p w14:paraId="5AE8FE66"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Messmethoden</w:t>
      </w:r>
    </w:p>
    <w:p w14:paraId="37746F7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08E5DF7C"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75BB600D"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3060C1EB" w14:textId="77777777" w:rsidR="00695CD2" w:rsidRPr="005323C1" w:rsidRDefault="00695CD2" w:rsidP="00695CD2">
      <w:pPr>
        <w:numPr>
          <w:ilvl w:val="2"/>
          <w:numId w:val="11"/>
        </w:numPr>
        <w:tabs>
          <w:tab w:val="clear" w:pos="2160"/>
          <w:tab w:val="num" w:pos="1452"/>
        </w:tabs>
        <w:spacing w:line="240" w:lineRule="auto"/>
        <w:ind w:left="1080"/>
        <w:jc w:val="left"/>
        <w:textAlignment w:val="center"/>
      </w:pPr>
      <w:r w:rsidRPr="005323C1">
        <w:t>Forschungsmethoden</w:t>
      </w:r>
    </w:p>
    <w:p w14:paraId="0AFC1D21"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4F63CC7" w14:textId="77777777" w:rsidR="00695CD2" w:rsidRPr="005323C1" w:rsidRDefault="00695CD2" w:rsidP="00695CD2">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119FE390" w14:textId="6AAE758D" w:rsidR="007E1E62" w:rsidRPr="005323C1" w:rsidRDefault="00695CD2" w:rsidP="008F0A94">
      <w:pPr>
        <w:numPr>
          <w:ilvl w:val="3"/>
          <w:numId w:val="11"/>
        </w:numPr>
        <w:tabs>
          <w:tab w:val="clear" w:pos="2880"/>
          <w:tab w:val="num" w:pos="2172"/>
        </w:tabs>
        <w:spacing w:line="240" w:lineRule="auto"/>
        <w:ind w:left="1800"/>
        <w:jc w:val="left"/>
        <w:textAlignment w:val="center"/>
      </w:pPr>
      <w:r w:rsidRPr="005323C1">
        <w:t>Wie unterscheiden sich AR-Erlebnisse in natürlichen Umgebungen von solchen in kontrollierten Laborsituationen hinsichtlich der Konsumentenreaktionen?</w:t>
      </w:r>
      <w:r w:rsidR="001A5121" w:rsidRPr="005323C1">
        <w:fldChar w:fldCharType="begin"/>
      </w:r>
      <w:r w:rsidR="00A007E7" w:rsidRPr="005323C1">
        <w:instrText xml:space="preserve"> ADDIN ZOTERO_ITEM CSL_CITATION {"citationID":"2yn4pdCU","properties":{"formattedCitation":"(Frank, 2022)","plainCitation":"(Frank, 2022)","dontUpdate":true,"noteIndex":0},"citationItems":[{"id":"AnSEh6xZ/FLpF45Ic","uris":["http://zotero.org/users/12878283/items/DB7LMQRG"],"itemData":{"id":525,"type":"post-weblog","abstract":"Unity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1A5121" w:rsidRPr="005323C1">
        <w:fldChar w:fldCharType="separate"/>
      </w:r>
      <w:r w:rsidR="001A5121" w:rsidRPr="005323C1">
        <w:fldChar w:fldCharType="end"/>
      </w:r>
      <w:r w:rsidR="007E1E62" w:rsidRPr="005323C1">
        <w:br w:type="page"/>
      </w:r>
    </w:p>
    <w:p w14:paraId="5AECB129" w14:textId="1FA8F8B9" w:rsidR="00D52B11" w:rsidRPr="005323C1" w:rsidRDefault="00DF0FE0" w:rsidP="008F0A94">
      <w:pPr>
        <w:pStyle w:val="VerzeichnisseAnhang"/>
        <w:rPr>
          <w:color w:val="000000"/>
        </w:rPr>
      </w:pPr>
      <w:bookmarkStart w:id="149" w:name="_heading=h.p5gqymuyd08q" w:colFirst="0" w:colLast="0"/>
      <w:bookmarkStart w:id="150" w:name="_Toc207020169"/>
      <w:bookmarkStart w:id="151" w:name="_Toc207032978"/>
      <w:bookmarkEnd w:id="149"/>
      <w:r w:rsidRPr="005323C1">
        <w:lastRenderedPageBreak/>
        <w:t>Literatur</w:t>
      </w:r>
      <w:r w:rsidR="00A47A5C" w:rsidRPr="005323C1">
        <w:t>verzeichnis</w:t>
      </w:r>
      <w:bookmarkEnd w:id="150"/>
      <w:bookmarkEnd w:id="151"/>
    </w:p>
    <w:p w14:paraId="3CBD9E9F" w14:textId="77777777" w:rsidR="007275B8" w:rsidRPr="005323C1" w:rsidRDefault="002842B2" w:rsidP="007275B8">
      <w:pPr>
        <w:pStyle w:val="Literaturverzeichnis"/>
        <w:rPr>
          <w:kern w:val="0"/>
        </w:rPr>
      </w:pPr>
      <w:r w:rsidRPr="005323C1">
        <w:fldChar w:fldCharType="begin"/>
      </w:r>
      <w:r w:rsidR="007275B8" w:rsidRPr="005323C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9CHMICVM"],["http://zotero.org/users/17761836/items/N8ZXG5HZ"]],"omitted":[],"custom":[]} CSL_BIBLIOGRAPHY </w:instrText>
      </w:r>
      <w:r w:rsidRPr="005323C1">
        <w:fldChar w:fldCharType="separate"/>
      </w:r>
      <w:proofErr w:type="spellStart"/>
      <w:r w:rsidR="007275B8" w:rsidRPr="005323C1">
        <w:rPr>
          <w:kern w:val="0"/>
        </w:rPr>
        <w:t>adegeo</w:t>
      </w:r>
      <w:proofErr w:type="spellEnd"/>
      <w:r w:rsidR="007275B8" w:rsidRPr="005323C1">
        <w:rPr>
          <w:kern w:val="0"/>
        </w:rPr>
        <w:t xml:space="preserve">. (o. J.). </w:t>
      </w:r>
      <w:r w:rsidR="007275B8" w:rsidRPr="005323C1">
        <w:rPr>
          <w:i/>
          <w:iCs/>
          <w:kern w:val="0"/>
        </w:rPr>
        <w:t xml:space="preserve">Data </w:t>
      </w:r>
      <w:proofErr w:type="spellStart"/>
      <w:r w:rsidR="007275B8" w:rsidRPr="005323C1">
        <w:rPr>
          <w:i/>
          <w:iCs/>
          <w:kern w:val="0"/>
        </w:rPr>
        <w:t>binding</w:t>
      </w:r>
      <w:proofErr w:type="spellEnd"/>
      <w:r w:rsidR="007275B8" w:rsidRPr="005323C1">
        <w:rPr>
          <w:i/>
          <w:iCs/>
          <w:kern w:val="0"/>
        </w:rPr>
        <w:t xml:space="preserve"> </w:t>
      </w:r>
      <w:proofErr w:type="spellStart"/>
      <w:r w:rsidR="007275B8" w:rsidRPr="005323C1">
        <w:rPr>
          <w:i/>
          <w:iCs/>
          <w:kern w:val="0"/>
        </w:rPr>
        <w:t>overview</w:t>
      </w:r>
      <w:proofErr w:type="spellEnd"/>
      <w:r w:rsidR="007275B8" w:rsidRPr="005323C1">
        <w:rPr>
          <w:i/>
          <w:iCs/>
          <w:kern w:val="0"/>
        </w:rPr>
        <w:t>—WPF</w:t>
      </w:r>
      <w:r w:rsidR="007275B8" w:rsidRPr="005323C1">
        <w:rPr>
          <w:kern w:val="0"/>
        </w:rPr>
        <w:t>. Abgerufen 31. Juli 2025, von https://learn.microsoft.com/en-us/dotnet/desktop/wpf/data/</w:t>
      </w:r>
    </w:p>
    <w:p w14:paraId="517B03A4" w14:textId="77777777" w:rsidR="007275B8" w:rsidRPr="005323C1" w:rsidRDefault="007275B8" w:rsidP="007275B8">
      <w:pPr>
        <w:pStyle w:val="Literaturverzeichnis"/>
        <w:rPr>
          <w:kern w:val="0"/>
        </w:rPr>
      </w:pPr>
      <w:r w:rsidRPr="005323C1">
        <w:rPr>
          <w:kern w:val="0"/>
        </w:rPr>
        <w:t xml:space="preserve">Agrawal, S., Simon, A., Bech, S., </w:t>
      </w:r>
      <w:proofErr w:type="spellStart"/>
      <w:r w:rsidRPr="005323C1">
        <w:rPr>
          <w:kern w:val="0"/>
        </w:rPr>
        <w:t>Bærentsen</w:t>
      </w:r>
      <w:proofErr w:type="spellEnd"/>
      <w:r w:rsidRPr="005323C1">
        <w:rPr>
          <w:kern w:val="0"/>
        </w:rPr>
        <w:t xml:space="preserve">, K., &amp; </w:t>
      </w:r>
      <w:proofErr w:type="spellStart"/>
      <w:r w:rsidRPr="005323C1">
        <w:rPr>
          <w:kern w:val="0"/>
        </w:rPr>
        <w:t>Forchhammer</w:t>
      </w:r>
      <w:proofErr w:type="spellEnd"/>
      <w:r w:rsidRPr="005323C1">
        <w:rPr>
          <w:kern w:val="0"/>
        </w:rPr>
        <w:t xml:space="preserve">, S. (2019). </w:t>
      </w:r>
      <w:proofErr w:type="spellStart"/>
      <w:r w:rsidRPr="005323C1">
        <w:rPr>
          <w:kern w:val="0"/>
        </w:rPr>
        <w:t>Defining</w:t>
      </w:r>
      <w:proofErr w:type="spellEnd"/>
      <w:r w:rsidRPr="005323C1">
        <w:rPr>
          <w:kern w:val="0"/>
        </w:rPr>
        <w:t xml:space="preserve"> Immersion: </w:t>
      </w:r>
      <w:proofErr w:type="spellStart"/>
      <w:r w:rsidRPr="005323C1">
        <w:rPr>
          <w:kern w:val="0"/>
        </w:rPr>
        <w:t>Literature</w:t>
      </w:r>
      <w:proofErr w:type="spellEnd"/>
      <w:r w:rsidRPr="005323C1">
        <w:rPr>
          <w:kern w:val="0"/>
        </w:rPr>
        <w:t xml:space="preserve"> Review and </w:t>
      </w:r>
      <w:proofErr w:type="spellStart"/>
      <w:r w:rsidRPr="005323C1">
        <w:rPr>
          <w:kern w:val="0"/>
        </w:rPr>
        <w:t>Implications</w:t>
      </w:r>
      <w:proofErr w:type="spellEnd"/>
      <w:r w:rsidRPr="005323C1">
        <w:rPr>
          <w:kern w:val="0"/>
        </w:rPr>
        <w:t xml:space="preserve"> </w:t>
      </w:r>
      <w:proofErr w:type="spellStart"/>
      <w:r w:rsidRPr="005323C1">
        <w:rPr>
          <w:kern w:val="0"/>
        </w:rPr>
        <w:t>for</w:t>
      </w:r>
      <w:proofErr w:type="spellEnd"/>
      <w:r w:rsidRPr="005323C1">
        <w:rPr>
          <w:kern w:val="0"/>
        </w:rPr>
        <w:t xml:space="preserve"> Research on Immersive </w:t>
      </w:r>
      <w:proofErr w:type="spellStart"/>
      <w:r w:rsidRPr="005323C1">
        <w:rPr>
          <w:kern w:val="0"/>
        </w:rPr>
        <w:t>Audiovisual</w:t>
      </w:r>
      <w:proofErr w:type="spellEnd"/>
      <w:r w:rsidRPr="005323C1">
        <w:rPr>
          <w:kern w:val="0"/>
        </w:rPr>
        <w:t xml:space="preserve"> </w:t>
      </w:r>
      <w:proofErr w:type="spellStart"/>
      <w:r w:rsidRPr="005323C1">
        <w:rPr>
          <w:kern w:val="0"/>
        </w:rPr>
        <w:t>Experiences</w:t>
      </w:r>
      <w:proofErr w:type="spellEnd"/>
      <w:r w:rsidRPr="005323C1">
        <w:rPr>
          <w:kern w:val="0"/>
        </w:rPr>
        <w:t xml:space="preserve">: 147th AES Pro Audio International Convention. </w:t>
      </w:r>
      <w:r w:rsidRPr="005323C1">
        <w:rPr>
          <w:i/>
          <w:iCs/>
          <w:kern w:val="0"/>
        </w:rPr>
        <w:t xml:space="preserve">Journal </w:t>
      </w:r>
      <w:proofErr w:type="spellStart"/>
      <w:r w:rsidRPr="005323C1">
        <w:rPr>
          <w:i/>
          <w:iCs/>
          <w:kern w:val="0"/>
        </w:rPr>
        <w:t>of</w:t>
      </w:r>
      <w:proofErr w:type="spellEnd"/>
      <w:r w:rsidRPr="005323C1">
        <w:rPr>
          <w:i/>
          <w:iCs/>
          <w:kern w:val="0"/>
        </w:rPr>
        <w:t xml:space="preserve"> Audio Engineering Society</w:t>
      </w:r>
      <w:r w:rsidRPr="005323C1">
        <w:rPr>
          <w:kern w:val="0"/>
        </w:rPr>
        <w:t xml:space="preserve">, </w:t>
      </w:r>
      <w:r w:rsidRPr="005323C1">
        <w:rPr>
          <w:i/>
          <w:iCs/>
          <w:kern w:val="0"/>
        </w:rPr>
        <w:t>68</w:t>
      </w:r>
      <w:r w:rsidRPr="005323C1">
        <w:rPr>
          <w:kern w:val="0"/>
        </w:rPr>
        <w:t>(6), 404–417. https://doi.org/10.17743/jaes.2020.0039</w:t>
      </w:r>
    </w:p>
    <w:p w14:paraId="77478829" w14:textId="77777777" w:rsidR="007275B8" w:rsidRPr="005323C1" w:rsidRDefault="007275B8" w:rsidP="007275B8">
      <w:pPr>
        <w:pStyle w:val="Literaturverzeichnis"/>
        <w:rPr>
          <w:kern w:val="0"/>
        </w:rPr>
      </w:pPr>
      <w:r w:rsidRPr="005323C1">
        <w:rPr>
          <w:i/>
          <w:iCs/>
          <w:kern w:val="0"/>
        </w:rPr>
        <w:t>Amazon RDS für SQL Server-Datenbanken in der Cloud</w:t>
      </w:r>
      <w:r w:rsidRPr="005323C1">
        <w:rPr>
          <w:kern w:val="0"/>
        </w:rPr>
        <w:t>. (o. J.). Amazon Web Services, Inc. Abgerufen 6. August 2025, von https://aws.amazon.com/de/rds/sqlserver/</w:t>
      </w:r>
    </w:p>
    <w:p w14:paraId="0E3F8814" w14:textId="77777777" w:rsidR="007275B8" w:rsidRPr="005323C1" w:rsidRDefault="007275B8" w:rsidP="007275B8">
      <w:pPr>
        <w:pStyle w:val="Literaturverzeichnis"/>
        <w:rPr>
          <w:kern w:val="0"/>
        </w:rPr>
      </w:pPr>
      <w:proofErr w:type="spellStart"/>
      <w:r w:rsidRPr="005323C1">
        <w:rPr>
          <w:kern w:val="0"/>
        </w:rPr>
        <w:t>Barff</w:t>
      </w:r>
      <w:proofErr w:type="spellEnd"/>
      <w:r w:rsidRPr="005323C1">
        <w:rPr>
          <w:kern w:val="0"/>
        </w:rPr>
        <w:t xml:space="preserve">. (o. J.). </w:t>
      </w:r>
      <w:r w:rsidRPr="005323C1">
        <w:rPr>
          <w:i/>
          <w:iCs/>
          <w:kern w:val="0"/>
        </w:rPr>
        <w:t>Als sich die Virtualität mit der Realität vermischte</w:t>
      </w:r>
      <w:r w:rsidRPr="005323C1">
        <w:rPr>
          <w:kern w:val="0"/>
        </w:rPr>
        <w:t>. Abgerufen 19. April 2025, von https://www.barff.de/die-geschichte-der-augmented-reality</w:t>
      </w:r>
    </w:p>
    <w:p w14:paraId="3654326B" w14:textId="77777777" w:rsidR="007275B8" w:rsidRPr="005323C1" w:rsidRDefault="007275B8" w:rsidP="007275B8">
      <w:pPr>
        <w:pStyle w:val="Literaturverzeichnis"/>
        <w:rPr>
          <w:kern w:val="0"/>
        </w:rPr>
      </w:pPr>
      <w:r w:rsidRPr="005323C1">
        <w:rPr>
          <w:kern w:val="0"/>
        </w:rPr>
        <w:t xml:space="preserve">Barta, S., </w:t>
      </w:r>
      <w:proofErr w:type="spellStart"/>
      <w:r w:rsidRPr="005323C1">
        <w:rPr>
          <w:kern w:val="0"/>
        </w:rPr>
        <w:t>Gurrea</w:t>
      </w:r>
      <w:proofErr w:type="spellEnd"/>
      <w:r w:rsidRPr="005323C1">
        <w:rPr>
          <w:kern w:val="0"/>
        </w:rPr>
        <w:t xml:space="preserve">, R., &amp; </w:t>
      </w:r>
      <w:proofErr w:type="spellStart"/>
      <w:r w:rsidRPr="005323C1">
        <w:rPr>
          <w:kern w:val="0"/>
        </w:rPr>
        <w:t>Flavián</w:t>
      </w:r>
      <w:proofErr w:type="spellEnd"/>
      <w:r w:rsidRPr="005323C1">
        <w:rPr>
          <w:kern w:val="0"/>
        </w:rPr>
        <w:t xml:space="preserve">, C. (2025). </w:t>
      </w:r>
      <w:proofErr w:type="spellStart"/>
      <w:r w:rsidRPr="005323C1">
        <w:rPr>
          <w:kern w:val="0"/>
        </w:rPr>
        <w:t>Augmented</w:t>
      </w:r>
      <w:proofErr w:type="spellEnd"/>
      <w:r w:rsidRPr="005323C1">
        <w:rPr>
          <w:kern w:val="0"/>
        </w:rPr>
        <w:t xml:space="preserve"> </w:t>
      </w:r>
      <w:proofErr w:type="spellStart"/>
      <w:r w:rsidRPr="005323C1">
        <w:rPr>
          <w:kern w:val="0"/>
        </w:rPr>
        <w:t>reality</w:t>
      </w:r>
      <w:proofErr w:type="spellEnd"/>
      <w:r w:rsidRPr="005323C1">
        <w:rPr>
          <w:kern w:val="0"/>
        </w:rPr>
        <w:t xml:space="preserve"> </w:t>
      </w:r>
      <w:proofErr w:type="spellStart"/>
      <w:r w:rsidRPr="005323C1">
        <w:rPr>
          <w:kern w:val="0"/>
        </w:rPr>
        <w:t>experiences</w:t>
      </w:r>
      <w:proofErr w:type="spellEnd"/>
      <w:r w:rsidRPr="005323C1">
        <w:rPr>
          <w:kern w:val="0"/>
        </w:rPr>
        <w:t>: Consumer-</w:t>
      </w:r>
      <w:proofErr w:type="spellStart"/>
      <w:r w:rsidRPr="005323C1">
        <w:rPr>
          <w:kern w:val="0"/>
        </w:rPr>
        <w:t>centered</w:t>
      </w:r>
      <w:proofErr w:type="spellEnd"/>
      <w:r w:rsidRPr="005323C1">
        <w:rPr>
          <w:kern w:val="0"/>
        </w:rPr>
        <w:t xml:space="preserve"> </w:t>
      </w:r>
      <w:proofErr w:type="spellStart"/>
      <w:r w:rsidRPr="005323C1">
        <w:rPr>
          <w:kern w:val="0"/>
        </w:rPr>
        <w:t>augmented</w:t>
      </w:r>
      <w:proofErr w:type="spellEnd"/>
      <w:r w:rsidRPr="005323C1">
        <w:rPr>
          <w:kern w:val="0"/>
        </w:rPr>
        <w:t xml:space="preserve"> </w:t>
      </w:r>
      <w:proofErr w:type="spellStart"/>
      <w:r w:rsidRPr="005323C1">
        <w:rPr>
          <w:kern w:val="0"/>
        </w:rPr>
        <w:t>reality</w:t>
      </w:r>
      <w:proofErr w:type="spellEnd"/>
      <w:r w:rsidRPr="005323C1">
        <w:rPr>
          <w:kern w:val="0"/>
        </w:rPr>
        <w:t xml:space="preserve"> </w:t>
      </w:r>
      <w:proofErr w:type="spellStart"/>
      <w:r w:rsidRPr="005323C1">
        <w:rPr>
          <w:kern w:val="0"/>
        </w:rPr>
        <w:t>framework</w:t>
      </w:r>
      <w:proofErr w:type="spellEnd"/>
      <w:r w:rsidRPr="005323C1">
        <w:rPr>
          <w:kern w:val="0"/>
        </w:rPr>
        <w:t xml:space="preserve"> and </w:t>
      </w:r>
      <w:proofErr w:type="spellStart"/>
      <w:r w:rsidRPr="005323C1">
        <w:rPr>
          <w:kern w:val="0"/>
        </w:rPr>
        <w:t>research</w:t>
      </w:r>
      <w:proofErr w:type="spellEnd"/>
      <w:r w:rsidRPr="005323C1">
        <w:rPr>
          <w:kern w:val="0"/>
        </w:rPr>
        <w:t xml:space="preserve"> </w:t>
      </w:r>
      <w:proofErr w:type="spellStart"/>
      <w:r w:rsidRPr="005323C1">
        <w:rPr>
          <w:kern w:val="0"/>
        </w:rPr>
        <w:t>agenda</w:t>
      </w:r>
      <w:proofErr w:type="spellEnd"/>
      <w:r w:rsidRPr="005323C1">
        <w:rPr>
          <w:kern w:val="0"/>
        </w:rPr>
        <w:t xml:space="preserve">. </w:t>
      </w:r>
      <w:proofErr w:type="spellStart"/>
      <w:r w:rsidRPr="005323C1">
        <w:rPr>
          <w:i/>
          <w:iCs/>
          <w:kern w:val="0"/>
        </w:rPr>
        <w:t>Psychology</w:t>
      </w:r>
      <w:proofErr w:type="spellEnd"/>
      <w:r w:rsidRPr="005323C1">
        <w:rPr>
          <w:i/>
          <w:iCs/>
          <w:kern w:val="0"/>
        </w:rPr>
        <w:t xml:space="preserve"> &amp; Marketing</w:t>
      </w:r>
      <w:r w:rsidRPr="005323C1">
        <w:rPr>
          <w:kern w:val="0"/>
        </w:rPr>
        <w:t xml:space="preserve">, </w:t>
      </w:r>
      <w:r w:rsidRPr="005323C1">
        <w:rPr>
          <w:i/>
          <w:iCs/>
          <w:kern w:val="0"/>
        </w:rPr>
        <w:t>42</w:t>
      </w:r>
      <w:r w:rsidRPr="005323C1">
        <w:rPr>
          <w:kern w:val="0"/>
        </w:rPr>
        <w:t>(2), 634–650. https://doi.org/10.1002/mar.22143</w:t>
      </w:r>
    </w:p>
    <w:p w14:paraId="571F13D4" w14:textId="77777777" w:rsidR="007275B8" w:rsidRPr="005323C1" w:rsidRDefault="007275B8" w:rsidP="007275B8">
      <w:pPr>
        <w:pStyle w:val="Literaturverzeichnis"/>
        <w:rPr>
          <w:kern w:val="0"/>
        </w:rPr>
      </w:pPr>
      <w:proofErr w:type="spellStart"/>
      <w:r w:rsidRPr="005323C1">
        <w:rPr>
          <w:kern w:val="0"/>
        </w:rPr>
        <w:t>Benbelkacem</w:t>
      </w:r>
      <w:proofErr w:type="spellEnd"/>
      <w:r w:rsidRPr="005323C1">
        <w:rPr>
          <w:kern w:val="0"/>
        </w:rPr>
        <w:t xml:space="preserve">, S., </w:t>
      </w:r>
      <w:proofErr w:type="spellStart"/>
      <w:r w:rsidRPr="005323C1">
        <w:rPr>
          <w:kern w:val="0"/>
        </w:rPr>
        <w:t>Aouam</w:t>
      </w:r>
      <w:proofErr w:type="spellEnd"/>
      <w:r w:rsidRPr="005323C1">
        <w:rPr>
          <w:kern w:val="0"/>
        </w:rPr>
        <w:t xml:space="preserve">, D., </w:t>
      </w:r>
      <w:proofErr w:type="spellStart"/>
      <w:r w:rsidRPr="005323C1">
        <w:rPr>
          <w:kern w:val="0"/>
        </w:rPr>
        <w:t>Zenati-Henda</w:t>
      </w:r>
      <w:proofErr w:type="spellEnd"/>
      <w:r w:rsidRPr="005323C1">
        <w:rPr>
          <w:kern w:val="0"/>
        </w:rPr>
        <w:t xml:space="preserve">, N., </w:t>
      </w:r>
      <w:proofErr w:type="spellStart"/>
      <w:r w:rsidRPr="005323C1">
        <w:rPr>
          <w:kern w:val="0"/>
        </w:rPr>
        <w:t>Bellarbi</w:t>
      </w:r>
      <w:proofErr w:type="spellEnd"/>
      <w:r w:rsidRPr="005323C1">
        <w:rPr>
          <w:kern w:val="0"/>
        </w:rPr>
        <w:t xml:space="preserve">, A., </w:t>
      </w:r>
      <w:proofErr w:type="spellStart"/>
      <w:r w:rsidRPr="005323C1">
        <w:rPr>
          <w:kern w:val="0"/>
        </w:rPr>
        <w:t>Bouhena</w:t>
      </w:r>
      <w:proofErr w:type="spellEnd"/>
      <w:r w:rsidRPr="005323C1">
        <w:rPr>
          <w:kern w:val="0"/>
        </w:rPr>
        <w:t xml:space="preserve">, A., &amp; </w:t>
      </w:r>
      <w:proofErr w:type="spellStart"/>
      <w:r w:rsidRPr="005323C1">
        <w:rPr>
          <w:kern w:val="0"/>
        </w:rPr>
        <w:t>Otmane</w:t>
      </w:r>
      <w:proofErr w:type="spellEnd"/>
      <w:r w:rsidRPr="005323C1">
        <w:rPr>
          <w:kern w:val="0"/>
        </w:rPr>
        <w:t xml:space="preserve">, S. (2019). </w:t>
      </w:r>
      <w:r w:rsidRPr="005323C1">
        <w:rPr>
          <w:i/>
          <w:iCs/>
          <w:kern w:val="0"/>
        </w:rPr>
        <w:t xml:space="preserve">MVC-3D: Adaptive Design Pattern </w:t>
      </w:r>
      <w:proofErr w:type="spellStart"/>
      <w:r w:rsidRPr="005323C1">
        <w:rPr>
          <w:i/>
          <w:iCs/>
          <w:kern w:val="0"/>
        </w:rPr>
        <w:t>for</w:t>
      </w:r>
      <w:proofErr w:type="spellEnd"/>
      <w:r w:rsidRPr="005323C1">
        <w:rPr>
          <w:i/>
          <w:iCs/>
          <w:kern w:val="0"/>
        </w:rPr>
        <w:t xml:space="preserve"> Virtual and </w:t>
      </w:r>
      <w:proofErr w:type="spellStart"/>
      <w:r w:rsidRPr="005323C1">
        <w:rPr>
          <w:i/>
          <w:iCs/>
          <w:kern w:val="0"/>
        </w:rPr>
        <w:t>Augmented</w:t>
      </w:r>
      <w:proofErr w:type="spellEnd"/>
      <w:r w:rsidRPr="005323C1">
        <w:rPr>
          <w:i/>
          <w:iCs/>
          <w:kern w:val="0"/>
        </w:rPr>
        <w:t xml:space="preserve"> Reality Systems</w:t>
      </w:r>
      <w:r w:rsidRPr="005323C1">
        <w:rPr>
          <w:kern w:val="0"/>
        </w:rPr>
        <w:t xml:space="preserve"> (</w:t>
      </w:r>
      <w:proofErr w:type="spellStart"/>
      <w:r w:rsidRPr="005323C1">
        <w:rPr>
          <w:kern w:val="0"/>
        </w:rPr>
        <w:t>No</w:t>
      </w:r>
      <w:proofErr w:type="spellEnd"/>
      <w:r w:rsidRPr="005323C1">
        <w:rPr>
          <w:kern w:val="0"/>
        </w:rPr>
        <w:t xml:space="preserve">. arXiv:1903.00185). </w:t>
      </w:r>
      <w:proofErr w:type="spellStart"/>
      <w:r w:rsidRPr="005323C1">
        <w:rPr>
          <w:kern w:val="0"/>
        </w:rPr>
        <w:t>arXiv</w:t>
      </w:r>
      <w:proofErr w:type="spellEnd"/>
      <w:r w:rsidRPr="005323C1">
        <w:rPr>
          <w:kern w:val="0"/>
        </w:rPr>
        <w:t>. https://doi.org/10.48550/arXiv.1903.00185</w:t>
      </w:r>
    </w:p>
    <w:p w14:paraId="5E488780" w14:textId="77777777" w:rsidR="007275B8" w:rsidRPr="005323C1" w:rsidRDefault="007275B8" w:rsidP="007275B8">
      <w:pPr>
        <w:pStyle w:val="Literaturverzeichnis"/>
        <w:rPr>
          <w:kern w:val="0"/>
        </w:rPr>
      </w:pPr>
      <w:proofErr w:type="spellStart"/>
      <w:r w:rsidRPr="005323C1">
        <w:rPr>
          <w:kern w:val="0"/>
        </w:rPr>
        <w:t>Benbelkacem</w:t>
      </w:r>
      <w:proofErr w:type="spellEnd"/>
      <w:r w:rsidRPr="005323C1">
        <w:rPr>
          <w:kern w:val="0"/>
        </w:rPr>
        <w:t xml:space="preserve">, S., </w:t>
      </w:r>
      <w:proofErr w:type="spellStart"/>
      <w:r w:rsidRPr="005323C1">
        <w:rPr>
          <w:kern w:val="0"/>
        </w:rPr>
        <w:t>Zenati-Henda</w:t>
      </w:r>
      <w:proofErr w:type="spellEnd"/>
      <w:r w:rsidRPr="005323C1">
        <w:rPr>
          <w:kern w:val="0"/>
        </w:rPr>
        <w:t xml:space="preserve">, N., </w:t>
      </w:r>
      <w:proofErr w:type="spellStart"/>
      <w:r w:rsidRPr="005323C1">
        <w:rPr>
          <w:kern w:val="0"/>
        </w:rPr>
        <w:t>Aouam</w:t>
      </w:r>
      <w:proofErr w:type="spellEnd"/>
      <w:r w:rsidRPr="005323C1">
        <w:rPr>
          <w:kern w:val="0"/>
        </w:rPr>
        <w:t xml:space="preserve">, D., </w:t>
      </w:r>
      <w:proofErr w:type="spellStart"/>
      <w:r w:rsidRPr="005323C1">
        <w:rPr>
          <w:kern w:val="0"/>
        </w:rPr>
        <w:t>Izountar</w:t>
      </w:r>
      <w:proofErr w:type="spellEnd"/>
      <w:r w:rsidRPr="005323C1">
        <w:rPr>
          <w:kern w:val="0"/>
        </w:rPr>
        <w:t xml:space="preserve">, Y., &amp; </w:t>
      </w:r>
      <w:proofErr w:type="spellStart"/>
      <w:r w:rsidRPr="005323C1">
        <w:rPr>
          <w:kern w:val="0"/>
        </w:rPr>
        <w:t>Otmane</w:t>
      </w:r>
      <w:proofErr w:type="spellEnd"/>
      <w:r w:rsidRPr="005323C1">
        <w:rPr>
          <w:kern w:val="0"/>
        </w:rPr>
        <w:t xml:space="preserve">, S. (2020). MVC-3DC: Software </w:t>
      </w:r>
      <w:proofErr w:type="spellStart"/>
      <w:r w:rsidRPr="005323C1">
        <w:rPr>
          <w:kern w:val="0"/>
        </w:rPr>
        <w:t>architecture</w:t>
      </w:r>
      <w:proofErr w:type="spellEnd"/>
      <w:r w:rsidRPr="005323C1">
        <w:rPr>
          <w:kern w:val="0"/>
        </w:rPr>
        <w:t xml:space="preserve"> </w:t>
      </w:r>
      <w:proofErr w:type="spellStart"/>
      <w:r w:rsidRPr="005323C1">
        <w:rPr>
          <w:kern w:val="0"/>
        </w:rPr>
        <w:t>model</w:t>
      </w:r>
      <w:proofErr w:type="spellEnd"/>
      <w:r w:rsidRPr="005323C1">
        <w:rPr>
          <w:kern w:val="0"/>
        </w:rPr>
        <w:t xml:space="preserve"> </w:t>
      </w:r>
      <w:proofErr w:type="spellStart"/>
      <w:r w:rsidRPr="005323C1">
        <w:rPr>
          <w:kern w:val="0"/>
        </w:rPr>
        <w:t>for</w:t>
      </w:r>
      <w:proofErr w:type="spellEnd"/>
      <w:r w:rsidRPr="005323C1">
        <w:rPr>
          <w:kern w:val="0"/>
        </w:rPr>
        <w:t xml:space="preserve"> </w:t>
      </w:r>
      <w:proofErr w:type="spellStart"/>
      <w:r w:rsidRPr="005323C1">
        <w:rPr>
          <w:kern w:val="0"/>
        </w:rPr>
        <w:t>designing</w:t>
      </w:r>
      <w:proofErr w:type="spellEnd"/>
      <w:r w:rsidRPr="005323C1">
        <w:rPr>
          <w:kern w:val="0"/>
        </w:rPr>
        <w:t xml:space="preserve"> </w:t>
      </w:r>
      <w:proofErr w:type="spellStart"/>
      <w:r w:rsidRPr="005323C1">
        <w:rPr>
          <w:kern w:val="0"/>
        </w:rPr>
        <w:t>collaborative</w:t>
      </w:r>
      <w:proofErr w:type="spellEnd"/>
      <w:r w:rsidRPr="005323C1">
        <w:rPr>
          <w:kern w:val="0"/>
        </w:rPr>
        <w:t xml:space="preserve"> </w:t>
      </w:r>
      <w:proofErr w:type="spellStart"/>
      <w:r w:rsidRPr="005323C1">
        <w:rPr>
          <w:kern w:val="0"/>
        </w:rPr>
        <w:t>augmented</w:t>
      </w:r>
      <w:proofErr w:type="spellEnd"/>
      <w:r w:rsidRPr="005323C1">
        <w:rPr>
          <w:kern w:val="0"/>
        </w:rPr>
        <w:t xml:space="preserve"> </w:t>
      </w:r>
      <w:proofErr w:type="spellStart"/>
      <w:r w:rsidRPr="005323C1">
        <w:rPr>
          <w:kern w:val="0"/>
        </w:rPr>
        <w:t>reality</w:t>
      </w:r>
      <w:proofErr w:type="spellEnd"/>
      <w:r w:rsidRPr="005323C1">
        <w:rPr>
          <w:kern w:val="0"/>
        </w:rPr>
        <w:t xml:space="preserve"> and virtual </w:t>
      </w:r>
      <w:proofErr w:type="spellStart"/>
      <w:r w:rsidRPr="005323C1">
        <w:rPr>
          <w:kern w:val="0"/>
        </w:rPr>
        <w:t>reality</w:t>
      </w:r>
      <w:proofErr w:type="spellEnd"/>
      <w:r w:rsidRPr="005323C1">
        <w:rPr>
          <w:kern w:val="0"/>
        </w:rPr>
        <w:t xml:space="preserve"> </w:t>
      </w:r>
      <w:proofErr w:type="spellStart"/>
      <w:r w:rsidRPr="005323C1">
        <w:rPr>
          <w:kern w:val="0"/>
        </w:rPr>
        <w:t>systems</w:t>
      </w:r>
      <w:proofErr w:type="spellEnd"/>
      <w:r w:rsidRPr="005323C1">
        <w:rPr>
          <w:kern w:val="0"/>
        </w:rPr>
        <w:t xml:space="preserve">. </w:t>
      </w:r>
      <w:r w:rsidRPr="005323C1">
        <w:rPr>
          <w:i/>
          <w:iCs/>
          <w:kern w:val="0"/>
        </w:rPr>
        <w:t xml:space="preserve">Journal </w:t>
      </w:r>
      <w:proofErr w:type="spellStart"/>
      <w:r w:rsidRPr="005323C1">
        <w:rPr>
          <w:i/>
          <w:iCs/>
          <w:kern w:val="0"/>
        </w:rPr>
        <w:t>of</w:t>
      </w:r>
      <w:proofErr w:type="spellEnd"/>
      <w:r w:rsidRPr="005323C1">
        <w:rPr>
          <w:i/>
          <w:iCs/>
          <w:kern w:val="0"/>
        </w:rPr>
        <w:t xml:space="preserve"> King Saud University: Computer and Information Sciences</w:t>
      </w:r>
      <w:r w:rsidRPr="005323C1">
        <w:rPr>
          <w:kern w:val="0"/>
        </w:rPr>
        <w:t xml:space="preserve">, </w:t>
      </w:r>
      <w:r w:rsidRPr="005323C1">
        <w:rPr>
          <w:i/>
          <w:iCs/>
          <w:kern w:val="0"/>
        </w:rPr>
        <w:t>32</w:t>
      </w:r>
      <w:r w:rsidRPr="005323C1">
        <w:rPr>
          <w:kern w:val="0"/>
        </w:rPr>
        <w:t>(4), 433–446.</w:t>
      </w:r>
    </w:p>
    <w:p w14:paraId="1F833163" w14:textId="77777777" w:rsidR="007275B8" w:rsidRPr="005323C1" w:rsidRDefault="007275B8" w:rsidP="007275B8">
      <w:pPr>
        <w:pStyle w:val="Literaturverzeichnis"/>
        <w:rPr>
          <w:kern w:val="0"/>
        </w:rPr>
      </w:pPr>
      <w:r w:rsidRPr="005323C1">
        <w:rPr>
          <w:kern w:val="0"/>
        </w:rPr>
        <w:t xml:space="preserve">Berman, M. G., Kross, E., </w:t>
      </w:r>
      <w:proofErr w:type="spellStart"/>
      <w:r w:rsidRPr="005323C1">
        <w:rPr>
          <w:kern w:val="0"/>
        </w:rPr>
        <w:t>Krpan</w:t>
      </w:r>
      <w:proofErr w:type="spellEnd"/>
      <w:r w:rsidRPr="005323C1">
        <w:rPr>
          <w:kern w:val="0"/>
        </w:rPr>
        <w:t xml:space="preserve">, K. M., </w:t>
      </w:r>
      <w:proofErr w:type="spellStart"/>
      <w:r w:rsidRPr="005323C1">
        <w:rPr>
          <w:kern w:val="0"/>
        </w:rPr>
        <w:t>Askren</w:t>
      </w:r>
      <w:proofErr w:type="spellEnd"/>
      <w:r w:rsidRPr="005323C1">
        <w:rPr>
          <w:kern w:val="0"/>
        </w:rPr>
        <w:t xml:space="preserve">, M. K., Burson, A., </w:t>
      </w:r>
      <w:proofErr w:type="spellStart"/>
      <w:r w:rsidRPr="005323C1">
        <w:rPr>
          <w:kern w:val="0"/>
        </w:rPr>
        <w:t>Deldin</w:t>
      </w:r>
      <w:proofErr w:type="spellEnd"/>
      <w:r w:rsidRPr="005323C1">
        <w:rPr>
          <w:kern w:val="0"/>
        </w:rPr>
        <w:t xml:space="preserve">, P. J., Kaplan, S., </w:t>
      </w:r>
      <w:proofErr w:type="spellStart"/>
      <w:r w:rsidRPr="005323C1">
        <w:rPr>
          <w:kern w:val="0"/>
        </w:rPr>
        <w:t>Sherdell</w:t>
      </w:r>
      <w:proofErr w:type="spellEnd"/>
      <w:r w:rsidRPr="005323C1">
        <w:rPr>
          <w:kern w:val="0"/>
        </w:rPr>
        <w:t xml:space="preserve">, L., </w:t>
      </w:r>
      <w:proofErr w:type="spellStart"/>
      <w:r w:rsidRPr="005323C1">
        <w:rPr>
          <w:kern w:val="0"/>
        </w:rPr>
        <w:t>Gotlib</w:t>
      </w:r>
      <w:proofErr w:type="spellEnd"/>
      <w:r w:rsidRPr="005323C1">
        <w:rPr>
          <w:kern w:val="0"/>
        </w:rPr>
        <w:t xml:space="preserve">, I. H., &amp; </w:t>
      </w:r>
      <w:proofErr w:type="spellStart"/>
      <w:r w:rsidRPr="005323C1">
        <w:rPr>
          <w:kern w:val="0"/>
        </w:rPr>
        <w:t>Jonides</w:t>
      </w:r>
      <w:proofErr w:type="spellEnd"/>
      <w:r w:rsidRPr="005323C1">
        <w:rPr>
          <w:kern w:val="0"/>
        </w:rPr>
        <w:t xml:space="preserve">, J. (2012). </w:t>
      </w:r>
      <w:proofErr w:type="spellStart"/>
      <w:r w:rsidRPr="005323C1">
        <w:rPr>
          <w:kern w:val="0"/>
        </w:rPr>
        <w:t>Interacting</w:t>
      </w:r>
      <w:proofErr w:type="spellEnd"/>
      <w:r w:rsidRPr="005323C1">
        <w:rPr>
          <w:kern w:val="0"/>
        </w:rPr>
        <w:t xml:space="preserve"> </w:t>
      </w:r>
      <w:proofErr w:type="spellStart"/>
      <w:r w:rsidRPr="005323C1">
        <w:rPr>
          <w:kern w:val="0"/>
        </w:rPr>
        <w:t>with</w:t>
      </w:r>
      <w:proofErr w:type="spellEnd"/>
      <w:r w:rsidRPr="005323C1">
        <w:rPr>
          <w:kern w:val="0"/>
        </w:rPr>
        <w:t xml:space="preserve"> </w:t>
      </w:r>
      <w:proofErr w:type="spellStart"/>
      <w:r w:rsidRPr="005323C1">
        <w:rPr>
          <w:kern w:val="0"/>
        </w:rPr>
        <w:t>nature</w:t>
      </w:r>
      <w:proofErr w:type="spellEnd"/>
      <w:r w:rsidRPr="005323C1">
        <w:rPr>
          <w:kern w:val="0"/>
        </w:rPr>
        <w:t xml:space="preserve"> </w:t>
      </w:r>
      <w:proofErr w:type="spellStart"/>
      <w:r w:rsidRPr="005323C1">
        <w:rPr>
          <w:kern w:val="0"/>
        </w:rPr>
        <w:t>improves</w:t>
      </w:r>
      <w:proofErr w:type="spellEnd"/>
      <w:r w:rsidRPr="005323C1">
        <w:rPr>
          <w:kern w:val="0"/>
        </w:rPr>
        <w:t xml:space="preserve"> </w:t>
      </w:r>
      <w:proofErr w:type="spellStart"/>
      <w:r w:rsidRPr="005323C1">
        <w:rPr>
          <w:kern w:val="0"/>
        </w:rPr>
        <w:t>cognition</w:t>
      </w:r>
      <w:proofErr w:type="spellEnd"/>
      <w:r w:rsidRPr="005323C1">
        <w:rPr>
          <w:kern w:val="0"/>
        </w:rPr>
        <w:t xml:space="preserve"> and </w:t>
      </w:r>
      <w:proofErr w:type="spellStart"/>
      <w:r w:rsidRPr="005323C1">
        <w:rPr>
          <w:kern w:val="0"/>
        </w:rPr>
        <w:t>affect</w:t>
      </w:r>
      <w:proofErr w:type="spellEnd"/>
      <w:r w:rsidRPr="005323C1">
        <w:rPr>
          <w:kern w:val="0"/>
        </w:rPr>
        <w:t xml:space="preserve"> </w:t>
      </w:r>
      <w:proofErr w:type="spellStart"/>
      <w:r w:rsidRPr="005323C1">
        <w:rPr>
          <w:kern w:val="0"/>
        </w:rPr>
        <w:t>for</w:t>
      </w:r>
      <w:proofErr w:type="spellEnd"/>
      <w:r w:rsidRPr="005323C1">
        <w:rPr>
          <w:kern w:val="0"/>
        </w:rPr>
        <w:t xml:space="preserve"> </w:t>
      </w:r>
      <w:proofErr w:type="spellStart"/>
      <w:r w:rsidRPr="005323C1">
        <w:rPr>
          <w:kern w:val="0"/>
        </w:rPr>
        <w:t>individuals</w:t>
      </w:r>
      <w:proofErr w:type="spellEnd"/>
      <w:r w:rsidRPr="005323C1">
        <w:rPr>
          <w:kern w:val="0"/>
        </w:rPr>
        <w:t xml:space="preserve"> </w:t>
      </w:r>
      <w:proofErr w:type="spellStart"/>
      <w:r w:rsidRPr="005323C1">
        <w:rPr>
          <w:kern w:val="0"/>
        </w:rPr>
        <w:t>with</w:t>
      </w:r>
      <w:proofErr w:type="spellEnd"/>
      <w:r w:rsidRPr="005323C1">
        <w:rPr>
          <w:kern w:val="0"/>
        </w:rPr>
        <w:t xml:space="preserve"> </w:t>
      </w:r>
      <w:proofErr w:type="spellStart"/>
      <w:r w:rsidRPr="005323C1">
        <w:rPr>
          <w:kern w:val="0"/>
        </w:rPr>
        <w:t>depression</w:t>
      </w:r>
      <w:proofErr w:type="spellEnd"/>
      <w:r w:rsidRPr="005323C1">
        <w:rPr>
          <w:kern w:val="0"/>
        </w:rPr>
        <w:t xml:space="preserve">. </w:t>
      </w:r>
      <w:r w:rsidRPr="005323C1">
        <w:rPr>
          <w:i/>
          <w:iCs/>
          <w:kern w:val="0"/>
        </w:rPr>
        <w:t xml:space="preserve">Journal </w:t>
      </w:r>
      <w:proofErr w:type="spellStart"/>
      <w:r w:rsidRPr="005323C1">
        <w:rPr>
          <w:i/>
          <w:iCs/>
          <w:kern w:val="0"/>
        </w:rPr>
        <w:t>of</w:t>
      </w:r>
      <w:proofErr w:type="spellEnd"/>
      <w:r w:rsidRPr="005323C1">
        <w:rPr>
          <w:i/>
          <w:iCs/>
          <w:kern w:val="0"/>
        </w:rPr>
        <w:t xml:space="preserve"> </w:t>
      </w:r>
      <w:proofErr w:type="spellStart"/>
      <w:r w:rsidRPr="005323C1">
        <w:rPr>
          <w:i/>
          <w:iCs/>
          <w:kern w:val="0"/>
        </w:rPr>
        <w:t>Affective</w:t>
      </w:r>
      <w:proofErr w:type="spellEnd"/>
      <w:r w:rsidRPr="005323C1">
        <w:rPr>
          <w:i/>
          <w:iCs/>
          <w:kern w:val="0"/>
        </w:rPr>
        <w:t xml:space="preserve"> </w:t>
      </w:r>
      <w:proofErr w:type="spellStart"/>
      <w:r w:rsidRPr="005323C1">
        <w:rPr>
          <w:i/>
          <w:iCs/>
          <w:kern w:val="0"/>
        </w:rPr>
        <w:t>Disorders</w:t>
      </w:r>
      <w:proofErr w:type="spellEnd"/>
      <w:r w:rsidRPr="005323C1">
        <w:rPr>
          <w:kern w:val="0"/>
        </w:rPr>
        <w:t xml:space="preserve">, </w:t>
      </w:r>
      <w:r w:rsidRPr="005323C1">
        <w:rPr>
          <w:i/>
          <w:iCs/>
          <w:kern w:val="0"/>
        </w:rPr>
        <w:t>140</w:t>
      </w:r>
      <w:r w:rsidRPr="005323C1">
        <w:rPr>
          <w:kern w:val="0"/>
        </w:rPr>
        <w:t>(3), 300–305. https://doi.org/10.1016/j.jad.2012.03.012</w:t>
      </w:r>
    </w:p>
    <w:p w14:paraId="070A6E6C" w14:textId="77777777" w:rsidR="007275B8" w:rsidRPr="005323C1" w:rsidRDefault="007275B8" w:rsidP="007275B8">
      <w:pPr>
        <w:pStyle w:val="Literaturverzeichnis"/>
        <w:rPr>
          <w:kern w:val="0"/>
        </w:rPr>
      </w:pPr>
      <w:r w:rsidRPr="005323C1">
        <w:rPr>
          <w:kern w:val="0"/>
        </w:rPr>
        <w:lastRenderedPageBreak/>
        <w:t xml:space="preserve">Bitkom e.V. (2025, Januar 6). </w:t>
      </w:r>
      <w:r w:rsidRPr="005323C1">
        <w:rPr>
          <w:i/>
          <w:iCs/>
          <w:kern w:val="0"/>
        </w:rPr>
        <w:t xml:space="preserve">Immer mehr Deutsche nutzen </w:t>
      </w:r>
      <w:proofErr w:type="spellStart"/>
      <w:r w:rsidRPr="005323C1">
        <w:rPr>
          <w:i/>
          <w:iCs/>
          <w:kern w:val="0"/>
        </w:rPr>
        <w:t>Augmented</w:t>
      </w:r>
      <w:proofErr w:type="spellEnd"/>
      <w:r w:rsidRPr="005323C1">
        <w:rPr>
          <w:i/>
          <w:iCs/>
          <w:kern w:val="0"/>
        </w:rPr>
        <w:t xml:space="preserve"> Reality | Presseinformation | Bitkom e. V.</w:t>
      </w:r>
      <w:r w:rsidRPr="005323C1">
        <w:rPr>
          <w:kern w:val="0"/>
        </w:rPr>
        <w:t xml:space="preserve"> https://www.bitkom.org/Presse/Presseinformation/Immer-mehr-nutzen-Augmented-Reality</w:t>
      </w:r>
    </w:p>
    <w:p w14:paraId="363AD557" w14:textId="77777777" w:rsidR="007275B8" w:rsidRPr="005323C1" w:rsidRDefault="007275B8" w:rsidP="007275B8">
      <w:pPr>
        <w:pStyle w:val="Literaturverzeichnis"/>
        <w:rPr>
          <w:kern w:val="0"/>
        </w:rPr>
      </w:pPr>
      <w:r w:rsidRPr="005323C1">
        <w:rPr>
          <w:i/>
          <w:iCs/>
          <w:kern w:val="0"/>
        </w:rPr>
        <w:t>Brille online anprobieren: Teste den virtuellen 3D-Simulator</w:t>
      </w:r>
      <w:r w:rsidRPr="005323C1">
        <w:rPr>
          <w:kern w:val="0"/>
        </w:rPr>
        <w:t>. (o. J.). Abgerufen 9. August 2025, von https://www.misterspex.de/l/pg/100508</w:t>
      </w:r>
    </w:p>
    <w:p w14:paraId="0A17359D" w14:textId="77777777" w:rsidR="007275B8" w:rsidRPr="005323C1" w:rsidRDefault="007275B8" w:rsidP="007275B8">
      <w:pPr>
        <w:pStyle w:val="Literaturverzeichnis"/>
        <w:rPr>
          <w:kern w:val="0"/>
        </w:rPr>
      </w:pPr>
      <w:proofErr w:type="spellStart"/>
      <w:r w:rsidRPr="005323C1">
        <w:rPr>
          <w:kern w:val="0"/>
        </w:rPr>
        <w:t>Capilla</w:t>
      </w:r>
      <w:proofErr w:type="spellEnd"/>
      <w:r w:rsidRPr="005323C1">
        <w:rPr>
          <w:kern w:val="0"/>
        </w:rPr>
        <w:t xml:space="preserve">, R. (2004). Software </w:t>
      </w:r>
      <w:proofErr w:type="spellStart"/>
      <w:r w:rsidRPr="005323C1">
        <w:rPr>
          <w:kern w:val="0"/>
        </w:rPr>
        <w:t>Architectures</w:t>
      </w:r>
      <w:proofErr w:type="spellEnd"/>
      <w:r w:rsidRPr="005323C1">
        <w:rPr>
          <w:kern w:val="0"/>
        </w:rPr>
        <w:t xml:space="preserve"> </w:t>
      </w:r>
      <w:proofErr w:type="spellStart"/>
      <w:r w:rsidRPr="005323C1">
        <w:rPr>
          <w:kern w:val="0"/>
        </w:rPr>
        <w:t>for</w:t>
      </w:r>
      <w:proofErr w:type="spellEnd"/>
      <w:r w:rsidRPr="005323C1">
        <w:rPr>
          <w:kern w:val="0"/>
        </w:rPr>
        <w:t xml:space="preserve"> </w:t>
      </w:r>
      <w:proofErr w:type="spellStart"/>
      <w:r w:rsidRPr="005323C1">
        <w:rPr>
          <w:kern w:val="0"/>
        </w:rPr>
        <w:t>Designing</w:t>
      </w:r>
      <w:proofErr w:type="spellEnd"/>
      <w:r w:rsidRPr="005323C1">
        <w:rPr>
          <w:kern w:val="0"/>
        </w:rPr>
        <w:t xml:space="preserve"> Virtual Reality </w:t>
      </w:r>
      <w:proofErr w:type="spellStart"/>
      <w:r w:rsidRPr="005323C1">
        <w:rPr>
          <w:kern w:val="0"/>
        </w:rPr>
        <w:t>Applications</w:t>
      </w:r>
      <w:proofErr w:type="spellEnd"/>
      <w:r w:rsidRPr="005323C1">
        <w:rPr>
          <w:kern w:val="0"/>
        </w:rPr>
        <w:t xml:space="preserve">. </w:t>
      </w:r>
      <w:proofErr w:type="spellStart"/>
      <w:r w:rsidRPr="005323C1">
        <w:rPr>
          <w:i/>
          <w:iCs/>
          <w:kern w:val="0"/>
        </w:rPr>
        <w:t>Lecture</w:t>
      </w:r>
      <w:proofErr w:type="spellEnd"/>
      <w:r w:rsidRPr="005323C1">
        <w:rPr>
          <w:i/>
          <w:iCs/>
          <w:kern w:val="0"/>
        </w:rPr>
        <w:t xml:space="preserve"> Notes in Computer Science</w:t>
      </w:r>
      <w:r w:rsidRPr="005323C1">
        <w:rPr>
          <w:kern w:val="0"/>
        </w:rPr>
        <w:t>. https://www.academia.edu/14693693/Software_Architectures_for_Designing_Virtual_Reality_Applications</w:t>
      </w:r>
    </w:p>
    <w:p w14:paraId="377074B1" w14:textId="77777777" w:rsidR="007275B8" w:rsidRPr="005323C1" w:rsidRDefault="007275B8" w:rsidP="007275B8">
      <w:pPr>
        <w:pStyle w:val="Literaturverzeichnis"/>
        <w:rPr>
          <w:kern w:val="0"/>
        </w:rPr>
      </w:pPr>
      <w:r w:rsidRPr="005323C1">
        <w:rPr>
          <w:i/>
          <w:iCs/>
          <w:kern w:val="0"/>
        </w:rPr>
        <w:t xml:space="preserve">Cloud SQL </w:t>
      </w:r>
      <w:proofErr w:type="spellStart"/>
      <w:r w:rsidRPr="005323C1">
        <w:rPr>
          <w:i/>
          <w:iCs/>
          <w:kern w:val="0"/>
        </w:rPr>
        <w:t>for</w:t>
      </w:r>
      <w:proofErr w:type="spellEnd"/>
      <w:r w:rsidRPr="005323C1">
        <w:rPr>
          <w:i/>
          <w:iCs/>
          <w:kern w:val="0"/>
        </w:rPr>
        <w:t xml:space="preserve"> MySQL, PostgreSQL und SQL Server</w:t>
      </w:r>
      <w:r w:rsidRPr="005323C1">
        <w:rPr>
          <w:kern w:val="0"/>
        </w:rPr>
        <w:t>. (o. J.). Google Cloud. Abgerufen 6. August 2025, von https://cloud.google.com/sql</w:t>
      </w:r>
    </w:p>
    <w:p w14:paraId="70398E07" w14:textId="77777777" w:rsidR="007275B8" w:rsidRPr="005323C1" w:rsidRDefault="007275B8" w:rsidP="007275B8">
      <w:pPr>
        <w:pStyle w:val="Literaturverzeichnis"/>
        <w:rPr>
          <w:kern w:val="0"/>
        </w:rPr>
      </w:pPr>
      <w:r w:rsidRPr="005323C1">
        <w:rPr>
          <w:i/>
          <w:iCs/>
          <w:kern w:val="0"/>
        </w:rPr>
        <w:t>Cloud-Objektspeicher – Amazon S3 – AWS</w:t>
      </w:r>
      <w:r w:rsidRPr="005323C1">
        <w:rPr>
          <w:kern w:val="0"/>
        </w:rPr>
        <w:t>. (o. J.). Amazon Web Services, Inc. Abgerufen 6. August 2025, von https://aws.amazon.com/de/s3/</w:t>
      </w:r>
    </w:p>
    <w:p w14:paraId="6B0A99AD" w14:textId="77777777" w:rsidR="007275B8" w:rsidRPr="005323C1" w:rsidRDefault="007275B8" w:rsidP="007275B8">
      <w:pPr>
        <w:pStyle w:val="Literaturverzeichnis"/>
        <w:rPr>
          <w:kern w:val="0"/>
        </w:rPr>
      </w:pPr>
      <w:proofErr w:type="spellStart"/>
      <w:r w:rsidRPr="005323C1">
        <w:rPr>
          <w:kern w:val="0"/>
        </w:rPr>
        <w:t>Dadson</w:t>
      </w:r>
      <w:proofErr w:type="spellEnd"/>
      <w:r w:rsidRPr="005323C1">
        <w:rPr>
          <w:kern w:val="0"/>
        </w:rPr>
        <w:t xml:space="preserve">, C. (2023, Juni 13). </w:t>
      </w:r>
      <w:r w:rsidRPr="005323C1">
        <w:rPr>
          <w:i/>
          <w:iCs/>
          <w:kern w:val="0"/>
        </w:rPr>
        <w:t>Unreal vs. Unity</w:t>
      </w:r>
      <w:r w:rsidRPr="005323C1">
        <w:rPr>
          <w:kern w:val="0"/>
        </w:rPr>
        <w:t>. Design4Real. https://design4real.de/unreal-vs-unity/</w:t>
      </w:r>
    </w:p>
    <w:p w14:paraId="10B67ADC" w14:textId="77777777" w:rsidR="007275B8" w:rsidRPr="005323C1" w:rsidRDefault="007275B8" w:rsidP="007275B8">
      <w:pPr>
        <w:pStyle w:val="Literaturverzeichnis"/>
        <w:rPr>
          <w:kern w:val="0"/>
        </w:rPr>
      </w:pPr>
      <w:proofErr w:type="spellStart"/>
      <w:r w:rsidRPr="005323C1">
        <w:rPr>
          <w:kern w:val="0"/>
        </w:rPr>
        <w:t>Dewan</w:t>
      </w:r>
      <w:proofErr w:type="spellEnd"/>
      <w:r w:rsidRPr="005323C1">
        <w:rPr>
          <w:kern w:val="0"/>
        </w:rPr>
        <w:t xml:space="preserve">, P. (o. J.). </w:t>
      </w:r>
      <w:proofErr w:type="spellStart"/>
      <w:r w:rsidRPr="005323C1">
        <w:rPr>
          <w:i/>
          <w:iCs/>
          <w:kern w:val="0"/>
        </w:rPr>
        <w:t>Architectures</w:t>
      </w:r>
      <w:proofErr w:type="spellEnd"/>
      <w:r w:rsidRPr="005323C1">
        <w:rPr>
          <w:i/>
          <w:iCs/>
          <w:kern w:val="0"/>
        </w:rPr>
        <w:t xml:space="preserve"> </w:t>
      </w:r>
      <w:proofErr w:type="spellStart"/>
      <w:r w:rsidRPr="005323C1">
        <w:rPr>
          <w:i/>
          <w:iCs/>
          <w:kern w:val="0"/>
        </w:rPr>
        <w:t>for</w:t>
      </w:r>
      <w:proofErr w:type="spellEnd"/>
      <w:r w:rsidRPr="005323C1">
        <w:rPr>
          <w:i/>
          <w:iCs/>
          <w:kern w:val="0"/>
        </w:rPr>
        <w:t xml:space="preserve"> Collaborative </w:t>
      </w:r>
      <w:proofErr w:type="spellStart"/>
      <w:r w:rsidRPr="005323C1">
        <w:rPr>
          <w:i/>
          <w:iCs/>
          <w:kern w:val="0"/>
        </w:rPr>
        <w:t>Applications</w:t>
      </w:r>
      <w:proofErr w:type="spellEnd"/>
      <w:r w:rsidRPr="005323C1">
        <w:rPr>
          <w:kern w:val="0"/>
        </w:rPr>
        <w:t>.</w:t>
      </w:r>
    </w:p>
    <w:p w14:paraId="43940AE3" w14:textId="77777777" w:rsidR="007275B8" w:rsidRPr="005323C1" w:rsidRDefault="007275B8" w:rsidP="007275B8">
      <w:pPr>
        <w:pStyle w:val="Literaturverzeichnis"/>
        <w:rPr>
          <w:kern w:val="0"/>
        </w:rPr>
      </w:pPr>
      <w:r w:rsidRPr="005323C1">
        <w:rPr>
          <w:kern w:val="0"/>
        </w:rPr>
        <w:t xml:space="preserve">Dhawan, H. (2024, Dezember 13). MVVM Architecture: Boost Efficiency in App Development. </w:t>
      </w:r>
      <w:r w:rsidRPr="005323C1">
        <w:rPr>
          <w:i/>
          <w:iCs/>
          <w:kern w:val="0"/>
        </w:rPr>
        <w:t>Neuronimbus</w:t>
      </w:r>
      <w:r w:rsidRPr="005323C1">
        <w:rPr>
          <w:kern w:val="0"/>
        </w:rPr>
        <w:t>. https://www.neuronimbus.com/blog/unlocking-efficiency-with-mvvm-architecture-a-modern-approach-to-model-view-architecture/</w:t>
      </w:r>
    </w:p>
    <w:p w14:paraId="21726C73" w14:textId="77777777" w:rsidR="007275B8" w:rsidRPr="005323C1" w:rsidRDefault="007275B8" w:rsidP="007275B8">
      <w:pPr>
        <w:pStyle w:val="Literaturverzeichnis"/>
        <w:rPr>
          <w:kern w:val="0"/>
        </w:rPr>
      </w:pPr>
      <w:r w:rsidRPr="005323C1">
        <w:rPr>
          <w:kern w:val="0"/>
        </w:rPr>
        <w:t xml:space="preserve">Drews, I. (2020, April 21). </w:t>
      </w:r>
      <w:r w:rsidRPr="005323C1">
        <w:rPr>
          <w:i/>
          <w:iCs/>
          <w:kern w:val="0"/>
        </w:rPr>
        <w:t>Virtuelle Stunden im Zoo | KÄNGURU Magazin</w:t>
      </w:r>
      <w:r w:rsidRPr="005323C1">
        <w:rPr>
          <w:kern w:val="0"/>
        </w:rPr>
        <w:t>. https://www.kaenguru-online.de/themen/medien/virtuelle-stunden-im-zoo</w:t>
      </w:r>
    </w:p>
    <w:p w14:paraId="3DB74448" w14:textId="77777777" w:rsidR="007275B8" w:rsidRPr="005323C1" w:rsidRDefault="007275B8" w:rsidP="007275B8">
      <w:pPr>
        <w:pStyle w:val="Literaturverzeichnis"/>
        <w:rPr>
          <w:kern w:val="0"/>
        </w:rPr>
      </w:pPr>
      <w:proofErr w:type="spellStart"/>
      <w:r w:rsidRPr="005323C1">
        <w:rPr>
          <w:kern w:val="0"/>
        </w:rPr>
        <w:t>Explore</w:t>
      </w:r>
      <w:proofErr w:type="spellEnd"/>
      <w:r w:rsidRPr="005323C1">
        <w:rPr>
          <w:kern w:val="0"/>
        </w:rPr>
        <w:t xml:space="preserve">. (o. J.). </w:t>
      </w:r>
      <w:r w:rsidRPr="005323C1">
        <w:rPr>
          <w:i/>
          <w:iCs/>
          <w:kern w:val="0"/>
        </w:rPr>
        <w:t>Explore.org</w:t>
      </w:r>
      <w:r w:rsidRPr="005323C1">
        <w:rPr>
          <w:kern w:val="0"/>
        </w:rPr>
        <w:t>. Abgerufen 12. April 2025, von https://explore.org/</w:t>
      </w:r>
    </w:p>
    <w:p w14:paraId="3AC34317" w14:textId="77777777" w:rsidR="007275B8" w:rsidRPr="005323C1" w:rsidRDefault="007275B8" w:rsidP="007275B8">
      <w:pPr>
        <w:pStyle w:val="Literaturverzeichnis"/>
        <w:rPr>
          <w:kern w:val="0"/>
        </w:rPr>
      </w:pPr>
      <w:r w:rsidRPr="005323C1">
        <w:rPr>
          <w:kern w:val="0"/>
        </w:rPr>
        <w:t xml:space="preserve">Fell, T. (2021, Mai 26). </w:t>
      </w:r>
      <w:r w:rsidRPr="005323C1">
        <w:rPr>
          <w:i/>
          <w:iCs/>
          <w:kern w:val="0"/>
        </w:rPr>
        <w:t>Mit der VR-Brille in den Wald – Immersive Learning News</w:t>
      </w:r>
      <w:r w:rsidRPr="005323C1">
        <w:rPr>
          <w:kern w:val="0"/>
        </w:rPr>
        <w:t>. https://www.immersivelearning.news/2021/05/26/mit-der-vr-brille-in-den-wald/</w:t>
      </w:r>
    </w:p>
    <w:p w14:paraId="6FF1A763" w14:textId="77777777" w:rsidR="007275B8" w:rsidRPr="005323C1" w:rsidRDefault="007275B8" w:rsidP="007275B8">
      <w:pPr>
        <w:pStyle w:val="Literaturverzeichnis"/>
        <w:rPr>
          <w:kern w:val="0"/>
        </w:rPr>
      </w:pPr>
      <w:r w:rsidRPr="005323C1">
        <w:rPr>
          <w:kern w:val="0"/>
        </w:rPr>
        <w:lastRenderedPageBreak/>
        <w:t xml:space="preserve">Fletcher, P. (2023, Juli 13). </w:t>
      </w:r>
      <w:r w:rsidRPr="005323C1">
        <w:rPr>
          <w:i/>
          <w:iCs/>
          <w:kern w:val="0"/>
        </w:rPr>
        <w:t xml:space="preserve">Einführung in </w:t>
      </w:r>
      <w:proofErr w:type="spellStart"/>
      <w:r w:rsidRPr="005323C1">
        <w:rPr>
          <w:i/>
          <w:iCs/>
          <w:kern w:val="0"/>
        </w:rPr>
        <w:t>SignalR</w:t>
      </w:r>
      <w:proofErr w:type="spellEnd"/>
      <w:r w:rsidRPr="005323C1">
        <w:rPr>
          <w:kern w:val="0"/>
        </w:rPr>
        <w:t xml:space="preserve">. Einführung in </w:t>
      </w:r>
      <w:proofErr w:type="spellStart"/>
      <w:r w:rsidRPr="005323C1">
        <w:rPr>
          <w:kern w:val="0"/>
        </w:rPr>
        <w:t>SignalR</w:t>
      </w:r>
      <w:proofErr w:type="spellEnd"/>
      <w:r w:rsidRPr="005323C1">
        <w:rPr>
          <w:kern w:val="0"/>
        </w:rPr>
        <w:t>. https://learn.microsoft.com/de-de/aspnet/signalr/overview/getting-started/introduction-to-signalr</w:t>
      </w:r>
    </w:p>
    <w:p w14:paraId="24AF7F98" w14:textId="77777777" w:rsidR="007275B8" w:rsidRPr="005323C1" w:rsidRDefault="007275B8" w:rsidP="007275B8">
      <w:pPr>
        <w:pStyle w:val="Literaturverzeichnis"/>
        <w:rPr>
          <w:kern w:val="0"/>
        </w:rPr>
      </w:pPr>
      <w:r w:rsidRPr="005323C1">
        <w:rPr>
          <w:kern w:val="0"/>
        </w:rPr>
        <w:t xml:space="preserve">Fleury, C. (o. J.). </w:t>
      </w:r>
      <w:proofErr w:type="spellStart"/>
      <w:r w:rsidRPr="005323C1">
        <w:rPr>
          <w:i/>
          <w:iCs/>
          <w:kern w:val="0"/>
        </w:rPr>
        <w:t>Modèles</w:t>
      </w:r>
      <w:proofErr w:type="spellEnd"/>
      <w:r w:rsidRPr="005323C1">
        <w:rPr>
          <w:i/>
          <w:iCs/>
          <w:kern w:val="0"/>
        </w:rPr>
        <w:t xml:space="preserve"> de </w:t>
      </w:r>
      <w:proofErr w:type="spellStart"/>
      <w:r w:rsidRPr="005323C1">
        <w:rPr>
          <w:i/>
          <w:iCs/>
          <w:kern w:val="0"/>
        </w:rPr>
        <w:t>conception</w:t>
      </w:r>
      <w:proofErr w:type="spellEnd"/>
      <w:r w:rsidRPr="005323C1">
        <w:rPr>
          <w:i/>
          <w:iCs/>
          <w:kern w:val="0"/>
        </w:rPr>
        <w:t xml:space="preserve"> </w:t>
      </w:r>
      <w:proofErr w:type="spellStart"/>
      <w:r w:rsidRPr="005323C1">
        <w:rPr>
          <w:i/>
          <w:iCs/>
          <w:kern w:val="0"/>
        </w:rPr>
        <w:t>pour</w:t>
      </w:r>
      <w:proofErr w:type="spellEnd"/>
      <w:r w:rsidRPr="005323C1">
        <w:rPr>
          <w:i/>
          <w:iCs/>
          <w:kern w:val="0"/>
        </w:rPr>
        <w:t xml:space="preserve"> la </w:t>
      </w:r>
      <w:proofErr w:type="spellStart"/>
      <w:r w:rsidRPr="005323C1">
        <w:rPr>
          <w:i/>
          <w:iCs/>
          <w:kern w:val="0"/>
        </w:rPr>
        <w:t>collaboration</w:t>
      </w:r>
      <w:proofErr w:type="spellEnd"/>
      <w:r w:rsidRPr="005323C1">
        <w:rPr>
          <w:i/>
          <w:iCs/>
          <w:kern w:val="0"/>
        </w:rPr>
        <w:t xml:space="preserve"> </w:t>
      </w:r>
      <w:proofErr w:type="spellStart"/>
      <w:r w:rsidRPr="005323C1">
        <w:rPr>
          <w:i/>
          <w:iCs/>
          <w:kern w:val="0"/>
        </w:rPr>
        <w:t>distante</w:t>
      </w:r>
      <w:proofErr w:type="spellEnd"/>
      <w:r w:rsidRPr="005323C1">
        <w:rPr>
          <w:i/>
          <w:iCs/>
          <w:kern w:val="0"/>
        </w:rPr>
        <w:t xml:space="preserve"> en </w:t>
      </w:r>
      <w:proofErr w:type="spellStart"/>
      <w:r w:rsidRPr="005323C1">
        <w:rPr>
          <w:i/>
          <w:iCs/>
          <w:kern w:val="0"/>
        </w:rPr>
        <w:t>environnements</w:t>
      </w:r>
      <w:proofErr w:type="spellEnd"/>
      <w:r w:rsidRPr="005323C1">
        <w:rPr>
          <w:i/>
          <w:iCs/>
          <w:kern w:val="0"/>
        </w:rPr>
        <w:t xml:space="preserve"> </w:t>
      </w:r>
      <w:proofErr w:type="spellStart"/>
      <w:r w:rsidRPr="005323C1">
        <w:rPr>
          <w:i/>
          <w:iCs/>
          <w:kern w:val="0"/>
        </w:rPr>
        <w:t>virtuels</w:t>
      </w:r>
      <w:proofErr w:type="spellEnd"/>
      <w:r w:rsidRPr="005323C1">
        <w:rPr>
          <w:i/>
          <w:iCs/>
          <w:kern w:val="0"/>
        </w:rPr>
        <w:t xml:space="preserve"> </w:t>
      </w:r>
      <w:proofErr w:type="spellStart"/>
      <w:r w:rsidRPr="005323C1">
        <w:rPr>
          <w:i/>
          <w:iCs/>
          <w:kern w:val="0"/>
        </w:rPr>
        <w:t>distribués</w:t>
      </w:r>
      <w:proofErr w:type="spellEnd"/>
      <w:r w:rsidRPr="005323C1">
        <w:rPr>
          <w:i/>
          <w:iCs/>
          <w:kern w:val="0"/>
        </w:rPr>
        <w:t xml:space="preserve">: De </w:t>
      </w:r>
      <w:proofErr w:type="spellStart"/>
      <w:r w:rsidRPr="005323C1">
        <w:rPr>
          <w:i/>
          <w:iCs/>
          <w:kern w:val="0"/>
        </w:rPr>
        <w:t>l’architecture</w:t>
      </w:r>
      <w:proofErr w:type="spellEnd"/>
      <w:r w:rsidRPr="005323C1">
        <w:rPr>
          <w:i/>
          <w:iCs/>
          <w:kern w:val="0"/>
        </w:rPr>
        <w:t xml:space="preserve"> </w:t>
      </w:r>
      <w:proofErr w:type="spellStart"/>
      <w:r w:rsidRPr="005323C1">
        <w:rPr>
          <w:i/>
          <w:iCs/>
          <w:kern w:val="0"/>
        </w:rPr>
        <w:t>aux</w:t>
      </w:r>
      <w:proofErr w:type="spellEnd"/>
      <w:r w:rsidRPr="005323C1">
        <w:rPr>
          <w:i/>
          <w:iCs/>
          <w:kern w:val="0"/>
        </w:rPr>
        <w:t xml:space="preserve"> </w:t>
      </w:r>
      <w:proofErr w:type="spellStart"/>
      <w:r w:rsidRPr="005323C1">
        <w:rPr>
          <w:i/>
          <w:iCs/>
          <w:kern w:val="0"/>
        </w:rPr>
        <w:t>métaphores</w:t>
      </w:r>
      <w:proofErr w:type="spellEnd"/>
      <w:r w:rsidRPr="005323C1">
        <w:rPr>
          <w:kern w:val="0"/>
        </w:rPr>
        <w:t>.</w:t>
      </w:r>
    </w:p>
    <w:p w14:paraId="7BBEC328" w14:textId="77777777" w:rsidR="007275B8" w:rsidRPr="005323C1" w:rsidRDefault="007275B8" w:rsidP="007275B8">
      <w:pPr>
        <w:pStyle w:val="Literaturverzeichnis"/>
        <w:rPr>
          <w:kern w:val="0"/>
        </w:rPr>
      </w:pPr>
      <w:r w:rsidRPr="005323C1">
        <w:rPr>
          <w:kern w:val="0"/>
        </w:rPr>
        <w:t xml:space="preserve">Frank, M. (2022, Dezember 18). Unity vs. Unreal—Welche Engine ist besser? </w:t>
      </w:r>
      <w:proofErr w:type="spellStart"/>
      <w:r w:rsidRPr="005323C1">
        <w:rPr>
          <w:i/>
          <w:iCs/>
          <w:kern w:val="0"/>
        </w:rPr>
        <w:t>nobreakpoints</w:t>
      </w:r>
      <w:proofErr w:type="spellEnd"/>
      <w:r w:rsidRPr="005323C1">
        <w:rPr>
          <w:kern w:val="0"/>
        </w:rPr>
        <w:t>. https://blog.nobreakpoints.com/unity-vs-unreal-engine/</w:t>
      </w:r>
    </w:p>
    <w:p w14:paraId="6051C6AC" w14:textId="77777777" w:rsidR="007275B8" w:rsidRPr="005323C1" w:rsidRDefault="007275B8" w:rsidP="007275B8">
      <w:pPr>
        <w:pStyle w:val="Literaturverzeichnis"/>
        <w:rPr>
          <w:kern w:val="0"/>
        </w:rPr>
      </w:pPr>
      <w:r w:rsidRPr="005323C1">
        <w:rPr>
          <w:kern w:val="0"/>
        </w:rPr>
        <w:t xml:space="preserve">FREELANCE-PRESS-2. (2025, Januar 6). </w:t>
      </w:r>
      <w:r w:rsidRPr="005323C1">
        <w:rPr>
          <w:i/>
          <w:iCs/>
          <w:kern w:val="0"/>
        </w:rPr>
        <w:t xml:space="preserve">CES 2025: </w:t>
      </w:r>
      <w:proofErr w:type="spellStart"/>
      <w:r w:rsidRPr="005323C1">
        <w:rPr>
          <w:i/>
          <w:iCs/>
          <w:kern w:val="0"/>
        </w:rPr>
        <w:t>Augmented</w:t>
      </w:r>
      <w:proofErr w:type="spellEnd"/>
      <w:r w:rsidRPr="005323C1">
        <w:rPr>
          <w:i/>
          <w:iCs/>
          <w:kern w:val="0"/>
        </w:rPr>
        <w:t xml:space="preserve"> Reality: Vom Trend zum Mainstream? - Das </w:t>
      </w:r>
      <w:proofErr w:type="spellStart"/>
      <w:r w:rsidRPr="005323C1">
        <w:rPr>
          <w:i/>
          <w:iCs/>
          <w:kern w:val="0"/>
        </w:rPr>
        <w:t>FotoPortal</w:t>
      </w:r>
      <w:proofErr w:type="spellEnd"/>
      <w:r w:rsidRPr="005323C1">
        <w:rPr>
          <w:kern w:val="0"/>
        </w:rPr>
        <w:t>. https://www.dasfotoportal.de/augmented-reality-vom-trend-zum-mainstream</w:t>
      </w:r>
    </w:p>
    <w:p w14:paraId="3C3F991D" w14:textId="77777777" w:rsidR="007275B8" w:rsidRPr="005323C1" w:rsidRDefault="007275B8" w:rsidP="007275B8">
      <w:pPr>
        <w:pStyle w:val="Literaturverzeichnis"/>
        <w:rPr>
          <w:kern w:val="0"/>
        </w:rPr>
      </w:pPr>
      <w:r w:rsidRPr="005323C1">
        <w:rPr>
          <w:kern w:val="0"/>
        </w:rPr>
        <w:t xml:space="preserve">Gaia. (o. J.). </w:t>
      </w:r>
      <w:proofErr w:type="spellStart"/>
      <w:r w:rsidRPr="005323C1">
        <w:rPr>
          <w:i/>
          <w:iCs/>
          <w:kern w:val="0"/>
        </w:rPr>
        <w:t>Zomertour</w:t>
      </w:r>
      <w:proofErr w:type="spellEnd"/>
      <w:r w:rsidRPr="005323C1">
        <w:rPr>
          <w:i/>
          <w:iCs/>
          <w:kern w:val="0"/>
        </w:rPr>
        <w:t xml:space="preserve"> 2023 | GAIA</w:t>
      </w:r>
      <w:r w:rsidRPr="005323C1">
        <w:rPr>
          <w:kern w:val="0"/>
        </w:rPr>
        <w:t>. Abgerufen 18. März 2025, von https://www.gaia.be/nl/campagnes/zomertour-2023</w:t>
      </w:r>
    </w:p>
    <w:p w14:paraId="6EE1C533" w14:textId="77777777" w:rsidR="007275B8" w:rsidRPr="005323C1" w:rsidRDefault="007275B8" w:rsidP="007275B8">
      <w:pPr>
        <w:pStyle w:val="Literaturverzeichnis"/>
        <w:rPr>
          <w:kern w:val="0"/>
        </w:rPr>
      </w:pPr>
      <w:r w:rsidRPr="005323C1">
        <w:rPr>
          <w:kern w:val="0"/>
        </w:rPr>
        <w:t xml:space="preserve">Goebel, T. &amp; ORF-Wissenschaft. (2023, Oktober 7). </w:t>
      </w:r>
      <w:r w:rsidRPr="005323C1">
        <w:rPr>
          <w:i/>
          <w:iCs/>
          <w:kern w:val="0"/>
        </w:rPr>
        <w:t>Virtual-Reality-Training macht Forstarbeit sicherer</w:t>
      </w:r>
      <w:r w:rsidRPr="005323C1">
        <w:rPr>
          <w:kern w:val="0"/>
        </w:rPr>
        <w:t>. science.ORF.at. https://science.orf.at/stories/3221561/</w:t>
      </w:r>
    </w:p>
    <w:p w14:paraId="6657234C" w14:textId="77777777" w:rsidR="007275B8" w:rsidRPr="005323C1" w:rsidRDefault="007275B8" w:rsidP="007275B8">
      <w:pPr>
        <w:pStyle w:val="Literaturverzeichnis"/>
        <w:rPr>
          <w:kern w:val="0"/>
        </w:rPr>
      </w:pPr>
      <w:r w:rsidRPr="005323C1">
        <w:rPr>
          <w:kern w:val="0"/>
        </w:rPr>
        <w:t xml:space="preserve">Heckl, J., Benedikt Peter, &amp; </w:t>
      </w:r>
      <w:proofErr w:type="spellStart"/>
      <w:r w:rsidRPr="005323C1">
        <w:rPr>
          <w:kern w:val="0"/>
        </w:rPr>
        <w:t>CipEquinus</w:t>
      </w:r>
      <w:proofErr w:type="spellEnd"/>
      <w:r w:rsidRPr="005323C1">
        <w:rPr>
          <w:kern w:val="0"/>
        </w:rPr>
        <w:t xml:space="preserve">. (o. J.). </w:t>
      </w:r>
      <w:proofErr w:type="spellStart"/>
      <w:r w:rsidRPr="005323C1">
        <w:rPr>
          <w:i/>
          <w:iCs/>
          <w:kern w:val="0"/>
        </w:rPr>
        <w:t>JochenHeckl</w:t>
      </w:r>
      <w:proofErr w:type="spellEnd"/>
      <w:r w:rsidRPr="005323C1">
        <w:rPr>
          <w:i/>
          <w:iCs/>
          <w:kern w:val="0"/>
        </w:rPr>
        <w:t>/</w:t>
      </w:r>
      <w:proofErr w:type="spellStart"/>
      <w:r w:rsidRPr="005323C1">
        <w:rPr>
          <w:i/>
          <w:iCs/>
          <w:kern w:val="0"/>
        </w:rPr>
        <w:t>DataBinding</w:t>
      </w:r>
      <w:proofErr w:type="spellEnd"/>
      <w:r w:rsidRPr="005323C1">
        <w:rPr>
          <w:i/>
          <w:iCs/>
          <w:kern w:val="0"/>
        </w:rPr>
        <w:t xml:space="preserve">: Data </w:t>
      </w:r>
      <w:proofErr w:type="spellStart"/>
      <w:r w:rsidRPr="005323C1">
        <w:rPr>
          <w:i/>
          <w:iCs/>
          <w:kern w:val="0"/>
        </w:rPr>
        <w:t>binding</w:t>
      </w:r>
      <w:proofErr w:type="spellEnd"/>
      <w:r w:rsidRPr="005323C1">
        <w:rPr>
          <w:i/>
          <w:iCs/>
          <w:kern w:val="0"/>
        </w:rPr>
        <w:t xml:space="preserve"> </w:t>
      </w:r>
      <w:proofErr w:type="spellStart"/>
      <w:r w:rsidRPr="005323C1">
        <w:rPr>
          <w:i/>
          <w:iCs/>
          <w:kern w:val="0"/>
        </w:rPr>
        <w:t>for</w:t>
      </w:r>
      <w:proofErr w:type="spellEnd"/>
      <w:r w:rsidRPr="005323C1">
        <w:rPr>
          <w:i/>
          <w:iCs/>
          <w:kern w:val="0"/>
        </w:rPr>
        <w:t xml:space="preserve"> Unity </w:t>
      </w:r>
      <w:proofErr w:type="spellStart"/>
      <w:r w:rsidRPr="005323C1">
        <w:rPr>
          <w:i/>
          <w:iCs/>
          <w:kern w:val="0"/>
        </w:rPr>
        <w:t>gameobjects</w:t>
      </w:r>
      <w:proofErr w:type="spellEnd"/>
      <w:r w:rsidRPr="005323C1">
        <w:rPr>
          <w:i/>
          <w:iCs/>
          <w:kern w:val="0"/>
        </w:rPr>
        <w:t xml:space="preserve">. </w:t>
      </w:r>
      <w:proofErr w:type="spellStart"/>
      <w:r w:rsidRPr="005323C1">
        <w:rPr>
          <w:i/>
          <w:iCs/>
          <w:kern w:val="0"/>
        </w:rPr>
        <w:t>If</w:t>
      </w:r>
      <w:proofErr w:type="spellEnd"/>
      <w:r w:rsidRPr="005323C1">
        <w:rPr>
          <w:i/>
          <w:iCs/>
          <w:kern w:val="0"/>
        </w:rPr>
        <w:t xml:space="preserve"> </w:t>
      </w:r>
      <w:proofErr w:type="spellStart"/>
      <w:r w:rsidRPr="005323C1">
        <w:rPr>
          <w:i/>
          <w:iCs/>
          <w:kern w:val="0"/>
        </w:rPr>
        <w:t>you</w:t>
      </w:r>
      <w:proofErr w:type="spellEnd"/>
      <w:r w:rsidRPr="005323C1">
        <w:rPr>
          <w:i/>
          <w:iCs/>
          <w:kern w:val="0"/>
        </w:rPr>
        <w:t xml:space="preserve"> like MVVM User Interfaces, </w:t>
      </w:r>
      <w:proofErr w:type="spellStart"/>
      <w:r w:rsidRPr="005323C1">
        <w:rPr>
          <w:i/>
          <w:iCs/>
          <w:kern w:val="0"/>
        </w:rPr>
        <w:t>this</w:t>
      </w:r>
      <w:proofErr w:type="spellEnd"/>
      <w:r w:rsidRPr="005323C1">
        <w:rPr>
          <w:i/>
          <w:iCs/>
          <w:kern w:val="0"/>
        </w:rPr>
        <w:t xml:space="preserve"> </w:t>
      </w:r>
      <w:proofErr w:type="spellStart"/>
      <w:r w:rsidRPr="005323C1">
        <w:rPr>
          <w:i/>
          <w:iCs/>
          <w:kern w:val="0"/>
        </w:rPr>
        <w:t>is</w:t>
      </w:r>
      <w:proofErr w:type="spellEnd"/>
      <w:r w:rsidRPr="005323C1">
        <w:rPr>
          <w:i/>
          <w:iCs/>
          <w:kern w:val="0"/>
        </w:rPr>
        <w:t xml:space="preserve"> </w:t>
      </w:r>
      <w:proofErr w:type="spellStart"/>
      <w:r w:rsidRPr="005323C1">
        <w:rPr>
          <w:i/>
          <w:iCs/>
          <w:kern w:val="0"/>
        </w:rPr>
        <w:t>where</w:t>
      </w:r>
      <w:proofErr w:type="spellEnd"/>
      <w:r w:rsidRPr="005323C1">
        <w:rPr>
          <w:i/>
          <w:iCs/>
          <w:kern w:val="0"/>
        </w:rPr>
        <w:t xml:space="preserve"> </w:t>
      </w:r>
      <w:proofErr w:type="spellStart"/>
      <w:r w:rsidRPr="005323C1">
        <w:rPr>
          <w:i/>
          <w:iCs/>
          <w:kern w:val="0"/>
        </w:rPr>
        <w:t>to</w:t>
      </w:r>
      <w:proofErr w:type="spellEnd"/>
      <w:r w:rsidRPr="005323C1">
        <w:rPr>
          <w:i/>
          <w:iCs/>
          <w:kern w:val="0"/>
        </w:rPr>
        <w:t xml:space="preserve"> </w:t>
      </w:r>
      <w:proofErr w:type="spellStart"/>
      <w:r w:rsidRPr="005323C1">
        <w:rPr>
          <w:i/>
          <w:iCs/>
          <w:kern w:val="0"/>
        </w:rPr>
        <w:t>start</w:t>
      </w:r>
      <w:proofErr w:type="spellEnd"/>
      <w:r w:rsidRPr="005323C1">
        <w:rPr>
          <w:i/>
          <w:iCs/>
          <w:kern w:val="0"/>
        </w:rPr>
        <w:t>.</w:t>
      </w:r>
      <w:r w:rsidRPr="005323C1">
        <w:rPr>
          <w:kern w:val="0"/>
        </w:rPr>
        <w:t xml:space="preserve"> Abgerufen 30. April 2025, von https://github.com/JochenHeckl/DataBinding/tree/main</w:t>
      </w:r>
    </w:p>
    <w:p w14:paraId="37F1F87F" w14:textId="77777777" w:rsidR="007275B8" w:rsidRPr="005323C1" w:rsidRDefault="007275B8" w:rsidP="007275B8">
      <w:pPr>
        <w:pStyle w:val="Literaturverzeichnis"/>
        <w:rPr>
          <w:kern w:val="0"/>
        </w:rPr>
      </w:pPr>
      <w:r w:rsidRPr="005323C1">
        <w:rPr>
          <w:kern w:val="0"/>
        </w:rPr>
        <w:t xml:space="preserve">Hosseini, S. M. (2025, März 7). </w:t>
      </w:r>
      <w:r w:rsidRPr="005323C1">
        <w:rPr>
          <w:i/>
          <w:iCs/>
          <w:kern w:val="0"/>
        </w:rPr>
        <w:t xml:space="preserve">MVVM in Unity: A </w:t>
      </w:r>
      <w:proofErr w:type="spellStart"/>
      <w:r w:rsidRPr="005323C1">
        <w:rPr>
          <w:i/>
          <w:iCs/>
          <w:kern w:val="0"/>
        </w:rPr>
        <w:t>Developer’s</w:t>
      </w:r>
      <w:proofErr w:type="spellEnd"/>
      <w:r w:rsidRPr="005323C1">
        <w:rPr>
          <w:i/>
          <w:iCs/>
          <w:kern w:val="0"/>
        </w:rPr>
        <w:t xml:space="preserve"> Real-World Take on UI and </w:t>
      </w:r>
      <w:proofErr w:type="spellStart"/>
      <w:r w:rsidRPr="005323C1">
        <w:rPr>
          <w:i/>
          <w:iCs/>
          <w:kern w:val="0"/>
        </w:rPr>
        <w:t>Logic</w:t>
      </w:r>
      <w:proofErr w:type="spellEnd"/>
      <w:r w:rsidRPr="005323C1">
        <w:rPr>
          <w:i/>
          <w:iCs/>
          <w:kern w:val="0"/>
        </w:rPr>
        <w:t xml:space="preserve"> Separation</w:t>
      </w:r>
      <w:r w:rsidRPr="005323C1">
        <w:rPr>
          <w:kern w:val="0"/>
        </w:rPr>
        <w:t>. https://www.linkedin.com/pulse/mvvm-unity-developers-real-world-take-ui-logic-hosseini-gbl0e</w:t>
      </w:r>
    </w:p>
    <w:p w14:paraId="58D6EA77" w14:textId="77777777" w:rsidR="007275B8" w:rsidRPr="005323C1" w:rsidRDefault="007275B8" w:rsidP="007275B8">
      <w:pPr>
        <w:pStyle w:val="Literaturverzeichnis"/>
        <w:rPr>
          <w:kern w:val="0"/>
        </w:rPr>
      </w:pPr>
      <w:proofErr w:type="spellStart"/>
      <w:r w:rsidRPr="005323C1">
        <w:rPr>
          <w:kern w:val="0"/>
        </w:rPr>
        <w:t>Immotion</w:t>
      </w:r>
      <w:proofErr w:type="spellEnd"/>
      <w:r w:rsidRPr="005323C1">
        <w:rPr>
          <w:kern w:val="0"/>
        </w:rPr>
        <w:t xml:space="preserve">. (o. J.). </w:t>
      </w:r>
      <w:r w:rsidRPr="005323C1">
        <w:rPr>
          <w:i/>
          <w:iCs/>
          <w:kern w:val="0"/>
        </w:rPr>
        <w:t>IMMOTION | The Global Leader in Immersive Edutainment</w:t>
      </w:r>
      <w:r w:rsidRPr="005323C1">
        <w:rPr>
          <w:kern w:val="0"/>
        </w:rPr>
        <w:t>. IMMOTION | The Global Leader in Immersive Edutainment. Abgerufen 18. März 2025, von https://edu.immotion.co</w:t>
      </w:r>
    </w:p>
    <w:p w14:paraId="47EDB843" w14:textId="77777777" w:rsidR="007275B8" w:rsidRPr="005323C1" w:rsidRDefault="007275B8" w:rsidP="007275B8">
      <w:pPr>
        <w:pStyle w:val="Literaturverzeichnis"/>
        <w:rPr>
          <w:kern w:val="0"/>
        </w:rPr>
      </w:pPr>
      <w:r w:rsidRPr="005323C1">
        <w:rPr>
          <w:kern w:val="0"/>
        </w:rPr>
        <w:t xml:space="preserve">Klein, G. (2009). </w:t>
      </w:r>
      <w:r w:rsidRPr="005323C1">
        <w:rPr>
          <w:i/>
          <w:iCs/>
          <w:kern w:val="0"/>
        </w:rPr>
        <w:t xml:space="preserve">Visual Tracking </w:t>
      </w:r>
      <w:proofErr w:type="spellStart"/>
      <w:r w:rsidRPr="005323C1">
        <w:rPr>
          <w:i/>
          <w:iCs/>
          <w:kern w:val="0"/>
        </w:rPr>
        <w:t>for</w:t>
      </w:r>
      <w:proofErr w:type="spellEnd"/>
      <w:r w:rsidRPr="005323C1">
        <w:rPr>
          <w:i/>
          <w:iCs/>
          <w:kern w:val="0"/>
        </w:rPr>
        <w:t xml:space="preserve"> </w:t>
      </w:r>
      <w:proofErr w:type="spellStart"/>
      <w:r w:rsidRPr="005323C1">
        <w:rPr>
          <w:i/>
          <w:iCs/>
          <w:kern w:val="0"/>
        </w:rPr>
        <w:t>Augmented</w:t>
      </w:r>
      <w:proofErr w:type="spellEnd"/>
      <w:r w:rsidRPr="005323C1">
        <w:rPr>
          <w:i/>
          <w:iCs/>
          <w:kern w:val="0"/>
        </w:rPr>
        <w:t xml:space="preserve"> Reality: Edge-</w:t>
      </w:r>
      <w:proofErr w:type="spellStart"/>
      <w:r w:rsidRPr="005323C1">
        <w:rPr>
          <w:i/>
          <w:iCs/>
          <w:kern w:val="0"/>
        </w:rPr>
        <w:t>based</w:t>
      </w:r>
      <w:proofErr w:type="spellEnd"/>
      <w:r w:rsidRPr="005323C1">
        <w:rPr>
          <w:i/>
          <w:iCs/>
          <w:kern w:val="0"/>
        </w:rPr>
        <w:t xml:space="preserve"> Tracking </w:t>
      </w:r>
      <w:proofErr w:type="spellStart"/>
      <w:r w:rsidRPr="005323C1">
        <w:rPr>
          <w:i/>
          <w:iCs/>
          <w:kern w:val="0"/>
        </w:rPr>
        <w:t>Techniques</w:t>
      </w:r>
      <w:proofErr w:type="spellEnd"/>
      <w:r w:rsidRPr="005323C1">
        <w:rPr>
          <w:i/>
          <w:iCs/>
          <w:kern w:val="0"/>
        </w:rPr>
        <w:t xml:space="preserve"> </w:t>
      </w:r>
      <w:proofErr w:type="spellStart"/>
      <w:r w:rsidRPr="005323C1">
        <w:rPr>
          <w:i/>
          <w:iCs/>
          <w:kern w:val="0"/>
        </w:rPr>
        <w:t>for</w:t>
      </w:r>
      <w:proofErr w:type="spellEnd"/>
      <w:r w:rsidRPr="005323C1">
        <w:rPr>
          <w:i/>
          <w:iCs/>
          <w:kern w:val="0"/>
        </w:rPr>
        <w:t xml:space="preserve"> AR </w:t>
      </w:r>
      <w:proofErr w:type="spellStart"/>
      <w:r w:rsidRPr="005323C1">
        <w:rPr>
          <w:i/>
          <w:iCs/>
          <w:kern w:val="0"/>
        </w:rPr>
        <w:t>Applications</w:t>
      </w:r>
      <w:proofErr w:type="spellEnd"/>
      <w:r w:rsidRPr="005323C1">
        <w:rPr>
          <w:kern w:val="0"/>
        </w:rPr>
        <w:t>. VDM Publishing.</w:t>
      </w:r>
    </w:p>
    <w:p w14:paraId="05C2C4CD" w14:textId="77777777" w:rsidR="007275B8" w:rsidRPr="005323C1" w:rsidRDefault="007275B8" w:rsidP="007275B8">
      <w:pPr>
        <w:pStyle w:val="Literaturverzeichnis"/>
        <w:rPr>
          <w:kern w:val="0"/>
        </w:rPr>
      </w:pPr>
      <w:proofErr w:type="spellStart"/>
      <w:r w:rsidRPr="005323C1">
        <w:rPr>
          <w:kern w:val="0"/>
        </w:rPr>
        <w:lastRenderedPageBreak/>
        <w:t>Lapschies</w:t>
      </w:r>
      <w:proofErr w:type="spellEnd"/>
      <w:r w:rsidRPr="005323C1">
        <w:rPr>
          <w:kern w:val="0"/>
        </w:rPr>
        <w:t xml:space="preserve">, S. (o. J.). </w:t>
      </w:r>
      <w:r w:rsidRPr="005323C1">
        <w:rPr>
          <w:i/>
          <w:iCs/>
          <w:kern w:val="0"/>
        </w:rPr>
        <w:t>Die Zukunft der VR- und AR-Software im Jahr 2025: Was Geschäftskunden wissen müssen</w:t>
      </w:r>
      <w:r w:rsidRPr="005323C1">
        <w:rPr>
          <w:kern w:val="0"/>
        </w:rPr>
        <w:t>. Abgerufen 18. April 2025, von https://unboundxr.de/blogs/die-zukunft-von-vr-und-ar-software-im-jahr-2025-was-geschaftskunden-wissen-mussen</w:t>
      </w:r>
    </w:p>
    <w:p w14:paraId="1C049383" w14:textId="77777777" w:rsidR="007275B8" w:rsidRPr="005323C1" w:rsidRDefault="007275B8" w:rsidP="007275B8">
      <w:pPr>
        <w:pStyle w:val="Literaturverzeichnis"/>
        <w:rPr>
          <w:kern w:val="0"/>
        </w:rPr>
      </w:pPr>
      <w:proofErr w:type="spellStart"/>
      <w:r w:rsidRPr="005323C1">
        <w:rPr>
          <w:kern w:val="0"/>
        </w:rPr>
        <w:t>Lawton</w:t>
      </w:r>
      <w:proofErr w:type="spellEnd"/>
      <w:r w:rsidRPr="005323C1">
        <w:rPr>
          <w:kern w:val="0"/>
        </w:rPr>
        <w:t xml:space="preserve">, G. (2024, März 7). </w:t>
      </w:r>
      <w:r w:rsidRPr="005323C1">
        <w:rPr>
          <w:i/>
          <w:iCs/>
          <w:kern w:val="0"/>
        </w:rPr>
        <w:t xml:space="preserve">Metaverse </w:t>
      </w:r>
      <w:proofErr w:type="spellStart"/>
      <w:r w:rsidRPr="005323C1">
        <w:rPr>
          <w:i/>
          <w:iCs/>
          <w:kern w:val="0"/>
        </w:rPr>
        <w:t>Interoperability</w:t>
      </w:r>
      <w:proofErr w:type="spellEnd"/>
      <w:r w:rsidRPr="005323C1">
        <w:rPr>
          <w:i/>
          <w:iCs/>
          <w:kern w:val="0"/>
        </w:rPr>
        <w:t xml:space="preserve"> Challenges and Impact | </w:t>
      </w:r>
      <w:proofErr w:type="spellStart"/>
      <w:r w:rsidRPr="005323C1">
        <w:rPr>
          <w:i/>
          <w:iCs/>
          <w:kern w:val="0"/>
        </w:rPr>
        <w:t>TechTarget</w:t>
      </w:r>
      <w:proofErr w:type="spellEnd"/>
      <w:r w:rsidRPr="005323C1">
        <w:rPr>
          <w:kern w:val="0"/>
        </w:rPr>
        <w:t>. Search CIO. https://www.techtarget.com/searchcio/tip/Metaverse-interoperability-challenges-and-impact</w:t>
      </w:r>
    </w:p>
    <w:p w14:paraId="769BD46A" w14:textId="77777777" w:rsidR="007275B8" w:rsidRPr="005323C1" w:rsidRDefault="007275B8" w:rsidP="007275B8">
      <w:pPr>
        <w:pStyle w:val="Literaturverzeichnis"/>
        <w:rPr>
          <w:kern w:val="0"/>
        </w:rPr>
      </w:pPr>
      <w:r w:rsidRPr="005323C1">
        <w:rPr>
          <w:kern w:val="0"/>
        </w:rPr>
        <w:t xml:space="preserve">Lorenz-Spreen, P., </w:t>
      </w:r>
      <w:proofErr w:type="spellStart"/>
      <w:r w:rsidRPr="005323C1">
        <w:rPr>
          <w:kern w:val="0"/>
        </w:rPr>
        <w:t>Mønsted</w:t>
      </w:r>
      <w:proofErr w:type="spellEnd"/>
      <w:r w:rsidRPr="005323C1">
        <w:rPr>
          <w:kern w:val="0"/>
        </w:rPr>
        <w:t xml:space="preserve">, B. M., Hövel, P., &amp; Lehmann, S. (2019). </w:t>
      </w:r>
      <w:proofErr w:type="spellStart"/>
      <w:r w:rsidRPr="005323C1">
        <w:rPr>
          <w:kern w:val="0"/>
        </w:rPr>
        <w:t>Accelerating</w:t>
      </w:r>
      <w:proofErr w:type="spellEnd"/>
      <w:r w:rsidRPr="005323C1">
        <w:rPr>
          <w:kern w:val="0"/>
        </w:rPr>
        <w:t xml:space="preserve"> </w:t>
      </w:r>
      <w:proofErr w:type="spellStart"/>
      <w:r w:rsidRPr="005323C1">
        <w:rPr>
          <w:kern w:val="0"/>
        </w:rPr>
        <w:t>dynamics</w:t>
      </w:r>
      <w:proofErr w:type="spellEnd"/>
      <w:r w:rsidRPr="005323C1">
        <w:rPr>
          <w:kern w:val="0"/>
        </w:rPr>
        <w:t xml:space="preserve"> </w:t>
      </w:r>
      <w:proofErr w:type="spellStart"/>
      <w:r w:rsidRPr="005323C1">
        <w:rPr>
          <w:kern w:val="0"/>
        </w:rPr>
        <w:t>of</w:t>
      </w:r>
      <w:proofErr w:type="spellEnd"/>
      <w:r w:rsidRPr="005323C1">
        <w:rPr>
          <w:kern w:val="0"/>
        </w:rPr>
        <w:t xml:space="preserve"> </w:t>
      </w:r>
      <w:proofErr w:type="spellStart"/>
      <w:r w:rsidRPr="005323C1">
        <w:rPr>
          <w:kern w:val="0"/>
        </w:rPr>
        <w:t>collective</w:t>
      </w:r>
      <w:proofErr w:type="spellEnd"/>
      <w:r w:rsidRPr="005323C1">
        <w:rPr>
          <w:kern w:val="0"/>
        </w:rPr>
        <w:t xml:space="preserve"> </w:t>
      </w:r>
      <w:proofErr w:type="spellStart"/>
      <w:r w:rsidRPr="005323C1">
        <w:rPr>
          <w:kern w:val="0"/>
        </w:rPr>
        <w:t>attention</w:t>
      </w:r>
      <w:proofErr w:type="spellEnd"/>
      <w:r w:rsidRPr="005323C1">
        <w:rPr>
          <w:kern w:val="0"/>
        </w:rPr>
        <w:t xml:space="preserve">. </w:t>
      </w:r>
      <w:r w:rsidRPr="005323C1">
        <w:rPr>
          <w:i/>
          <w:iCs/>
          <w:kern w:val="0"/>
        </w:rPr>
        <w:t>Nature Communications</w:t>
      </w:r>
      <w:r w:rsidRPr="005323C1">
        <w:rPr>
          <w:kern w:val="0"/>
        </w:rPr>
        <w:t xml:space="preserve">, </w:t>
      </w:r>
      <w:r w:rsidRPr="005323C1">
        <w:rPr>
          <w:i/>
          <w:iCs/>
          <w:kern w:val="0"/>
        </w:rPr>
        <w:t>10</w:t>
      </w:r>
      <w:r w:rsidRPr="005323C1">
        <w:rPr>
          <w:kern w:val="0"/>
        </w:rPr>
        <w:t>(1), 1759. https://doi.org/10.1038/s41467-019-09311-w</w:t>
      </w:r>
    </w:p>
    <w:p w14:paraId="5330DFD1" w14:textId="77777777" w:rsidR="007275B8" w:rsidRPr="005323C1" w:rsidRDefault="007275B8" w:rsidP="007275B8">
      <w:pPr>
        <w:pStyle w:val="Literaturverzeichnis"/>
        <w:rPr>
          <w:kern w:val="0"/>
        </w:rPr>
      </w:pPr>
      <w:proofErr w:type="spellStart"/>
      <w:r w:rsidRPr="005323C1">
        <w:rPr>
          <w:kern w:val="0"/>
        </w:rPr>
        <w:t>Majdak</w:t>
      </w:r>
      <w:proofErr w:type="spellEnd"/>
      <w:r w:rsidRPr="005323C1">
        <w:rPr>
          <w:kern w:val="0"/>
        </w:rPr>
        <w:t xml:space="preserve">, M. (2023, Oktober 20). </w:t>
      </w:r>
      <w:r w:rsidRPr="005323C1">
        <w:rPr>
          <w:i/>
          <w:iCs/>
          <w:kern w:val="0"/>
        </w:rPr>
        <w:t xml:space="preserve">MVVM </w:t>
      </w:r>
      <w:proofErr w:type="spellStart"/>
      <w:r w:rsidRPr="005323C1">
        <w:rPr>
          <w:i/>
          <w:iCs/>
          <w:kern w:val="0"/>
        </w:rPr>
        <w:t>vs</w:t>
      </w:r>
      <w:proofErr w:type="spellEnd"/>
      <w:r w:rsidRPr="005323C1">
        <w:rPr>
          <w:i/>
          <w:iCs/>
          <w:kern w:val="0"/>
        </w:rPr>
        <w:t xml:space="preserve"> MVC: Key </w:t>
      </w:r>
      <w:proofErr w:type="spellStart"/>
      <w:r w:rsidRPr="005323C1">
        <w:rPr>
          <w:i/>
          <w:iCs/>
          <w:kern w:val="0"/>
        </w:rPr>
        <w:t>Differences</w:t>
      </w:r>
      <w:proofErr w:type="spellEnd"/>
      <w:r w:rsidRPr="005323C1">
        <w:rPr>
          <w:i/>
          <w:iCs/>
          <w:kern w:val="0"/>
        </w:rPr>
        <w:t xml:space="preserve"> and Use Cases</w:t>
      </w:r>
      <w:r w:rsidRPr="005323C1">
        <w:rPr>
          <w:kern w:val="0"/>
        </w:rPr>
        <w:t>. Startup House. https://startup-house.com/blog/mvvm-vs-mvc-comparison</w:t>
      </w:r>
    </w:p>
    <w:p w14:paraId="150731C4" w14:textId="77777777" w:rsidR="007275B8" w:rsidRPr="005323C1" w:rsidRDefault="007275B8" w:rsidP="007275B8">
      <w:pPr>
        <w:pStyle w:val="Literaturverzeichnis"/>
        <w:rPr>
          <w:kern w:val="0"/>
        </w:rPr>
      </w:pPr>
      <w:r w:rsidRPr="005323C1">
        <w:rPr>
          <w:kern w:val="0"/>
        </w:rPr>
        <w:t xml:space="preserve">Manager, A. (2021, September 28). AR/VR Blog—Blick in die Geschichte. </w:t>
      </w:r>
      <w:proofErr w:type="spellStart"/>
      <w:r w:rsidRPr="005323C1">
        <w:rPr>
          <w:i/>
          <w:iCs/>
          <w:kern w:val="0"/>
        </w:rPr>
        <w:t>Augmented</w:t>
      </w:r>
      <w:proofErr w:type="spellEnd"/>
      <w:r w:rsidRPr="005323C1">
        <w:rPr>
          <w:i/>
          <w:iCs/>
          <w:kern w:val="0"/>
        </w:rPr>
        <w:t xml:space="preserve"> Virtual Reality</w:t>
      </w:r>
      <w:r w:rsidRPr="005323C1">
        <w:rPr>
          <w:kern w:val="0"/>
        </w:rPr>
        <w:t>. https://www.ar-vr-manager.de/ar-vr-geschichte/</w:t>
      </w:r>
    </w:p>
    <w:p w14:paraId="500CE1B4" w14:textId="77777777" w:rsidR="007275B8" w:rsidRPr="005323C1" w:rsidRDefault="007275B8" w:rsidP="007275B8">
      <w:pPr>
        <w:pStyle w:val="Literaturverzeichnis"/>
        <w:rPr>
          <w:kern w:val="0"/>
        </w:rPr>
      </w:pPr>
      <w:r w:rsidRPr="005323C1">
        <w:rPr>
          <w:kern w:val="0"/>
        </w:rPr>
        <w:t xml:space="preserve">Marcus. (2020, November 4). </w:t>
      </w:r>
      <w:r w:rsidRPr="005323C1">
        <w:rPr>
          <w:i/>
          <w:iCs/>
          <w:kern w:val="0"/>
        </w:rPr>
        <w:t xml:space="preserve">Virtual Reality &amp; </w:t>
      </w:r>
      <w:proofErr w:type="spellStart"/>
      <w:r w:rsidRPr="005323C1">
        <w:rPr>
          <w:i/>
          <w:iCs/>
          <w:kern w:val="0"/>
        </w:rPr>
        <w:t>Augmented</w:t>
      </w:r>
      <w:proofErr w:type="spellEnd"/>
      <w:r w:rsidRPr="005323C1">
        <w:rPr>
          <w:i/>
          <w:iCs/>
          <w:kern w:val="0"/>
        </w:rPr>
        <w:t xml:space="preserve"> Reality im Handwerk</w:t>
      </w:r>
      <w:r w:rsidRPr="005323C1">
        <w:rPr>
          <w:kern w:val="0"/>
        </w:rPr>
        <w:t xml:space="preserve">. 21 </w:t>
      </w:r>
      <w:proofErr w:type="spellStart"/>
      <w:r w:rsidRPr="005323C1">
        <w:rPr>
          <w:kern w:val="0"/>
        </w:rPr>
        <w:t>grad</w:t>
      </w:r>
      <w:proofErr w:type="spellEnd"/>
      <w:r w:rsidRPr="005323C1">
        <w:rPr>
          <w:kern w:val="0"/>
        </w:rPr>
        <w:t>. https://www.vaillant.de/21-grad/technik-und-trends/das-spiel-mit-der-realitaet-virtual-reality-und-augmented-reality/</w:t>
      </w:r>
    </w:p>
    <w:p w14:paraId="193B8465" w14:textId="77777777" w:rsidR="007275B8" w:rsidRPr="005323C1" w:rsidRDefault="007275B8" w:rsidP="007275B8">
      <w:pPr>
        <w:pStyle w:val="Literaturverzeichnis"/>
        <w:rPr>
          <w:kern w:val="0"/>
        </w:rPr>
      </w:pPr>
      <w:r w:rsidRPr="005323C1">
        <w:rPr>
          <w:kern w:val="0"/>
        </w:rPr>
        <w:t xml:space="preserve">Max-Planck-Institut für Bildungsforschung. (2025, April 15). </w:t>
      </w:r>
      <w:r w:rsidRPr="005323C1">
        <w:rPr>
          <w:i/>
          <w:iCs/>
          <w:kern w:val="0"/>
        </w:rPr>
        <w:t>Mit der Informationsflut sinkt die Aufmerksamkeitsspanne der Gesellschaft</w:t>
      </w:r>
      <w:r w:rsidRPr="005323C1">
        <w:rPr>
          <w:kern w:val="0"/>
        </w:rPr>
        <w:t>. https://www.mpib-berlin.mpg.de/pressemeldungen/informationsflut-senkt-aufmerksamkeitsspanne</w:t>
      </w:r>
    </w:p>
    <w:p w14:paraId="1B52CD8B" w14:textId="77777777" w:rsidR="007275B8" w:rsidRPr="005323C1" w:rsidRDefault="007275B8" w:rsidP="007275B8">
      <w:pPr>
        <w:pStyle w:val="Literaturverzeichnis"/>
        <w:rPr>
          <w:kern w:val="0"/>
        </w:rPr>
      </w:pPr>
      <w:r w:rsidRPr="005323C1">
        <w:rPr>
          <w:kern w:val="0"/>
        </w:rPr>
        <w:t xml:space="preserve">Mehler-Bicher, A., &amp; Steiger, L. (2014). </w:t>
      </w:r>
      <w:proofErr w:type="spellStart"/>
      <w:r w:rsidRPr="005323C1">
        <w:rPr>
          <w:i/>
          <w:iCs/>
          <w:kern w:val="0"/>
        </w:rPr>
        <w:t>Augmented</w:t>
      </w:r>
      <w:proofErr w:type="spellEnd"/>
      <w:r w:rsidRPr="005323C1">
        <w:rPr>
          <w:i/>
          <w:iCs/>
          <w:kern w:val="0"/>
        </w:rPr>
        <w:t xml:space="preserve"> Reality: Theorie und Praxis</w:t>
      </w:r>
      <w:r w:rsidRPr="005323C1">
        <w:rPr>
          <w:kern w:val="0"/>
        </w:rPr>
        <w:t xml:space="preserve">. De Gruyter </w:t>
      </w:r>
      <w:proofErr w:type="spellStart"/>
      <w:r w:rsidRPr="005323C1">
        <w:rPr>
          <w:kern w:val="0"/>
        </w:rPr>
        <w:t>Oldenbourg</w:t>
      </w:r>
      <w:proofErr w:type="spellEnd"/>
      <w:r w:rsidRPr="005323C1">
        <w:rPr>
          <w:kern w:val="0"/>
        </w:rPr>
        <w:t>. https://doi.org/10.1524/9783110353853</w:t>
      </w:r>
    </w:p>
    <w:p w14:paraId="52A3FF79" w14:textId="77777777" w:rsidR="007275B8" w:rsidRPr="005323C1" w:rsidRDefault="007275B8" w:rsidP="007275B8">
      <w:pPr>
        <w:pStyle w:val="Literaturverzeichnis"/>
        <w:rPr>
          <w:kern w:val="0"/>
        </w:rPr>
      </w:pPr>
      <w:r w:rsidRPr="005323C1">
        <w:rPr>
          <w:kern w:val="0"/>
        </w:rPr>
        <w:t xml:space="preserve">Mehler-Bicher, A., &amp; Steiger, L. (2021). Augmentierte und Virtuelle Realität. In A. Hildebrandt &amp; W. </w:t>
      </w:r>
      <w:proofErr w:type="spellStart"/>
      <w:r w:rsidRPr="005323C1">
        <w:rPr>
          <w:kern w:val="0"/>
        </w:rPr>
        <w:t>Landhäußer</w:t>
      </w:r>
      <w:proofErr w:type="spellEnd"/>
      <w:r w:rsidRPr="005323C1">
        <w:rPr>
          <w:kern w:val="0"/>
        </w:rPr>
        <w:t xml:space="preserve"> (Hrsg.), </w:t>
      </w:r>
      <w:r w:rsidRPr="005323C1">
        <w:rPr>
          <w:i/>
          <w:iCs/>
          <w:kern w:val="0"/>
        </w:rPr>
        <w:t>CSR und Digitalisierung: Der digitale Wandel als Chance und Herausforderung für Wirtschaft und Gesellschaft</w:t>
      </w:r>
      <w:r w:rsidRPr="005323C1">
        <w:rPr>
          <w:kern w:val="0"/>
        </w:rPr>
        <w:t xml:space="preserve"> (S. 243–258). Springer. https://doi.org/10.1007/978-3-662-61836-3_16</w:t>
      </w:r>
    </w:p>
    <w:p w14:paraId="788CA4B6" w14:textId="77777777" w:rsidR="007275B8" w:rsidRPr="005323C1" w:rsidRDefault="007275B8" w:rsidP="007275B8">
      <w:pPr>
        <w:pStyle w:val="Literaturverzeichnis"/>
        <w:rPr>
          <w:kern w:val="0"/>
        </w:rPr>
      </w:pPr>
      <w:proofErr w:type="spellStart"/>
      <w:r w:rsidRPr="005323C1">
        <w:rPr>
          <w:i/>
          <w:iCs/>
          <w:kern w:val="0"/>
        </w:rPr>
        <w:lastRenderedPageBreak/>
        <w:t>Meta</w:t>
      </w:r>
      <w:proofErr w:type="spellEnd"/>
      <w:r w:rsidRPr="005323C1">
        <w:rPr>
          <w:i/>
          <w:iCs/>
          <w:kern w:val="0"/>
        </w:rPr>
        <w:t xml:space="preserve"> Quest 3: Mixed-Reality-Headset der nächsten Generation</w:t>
      </w:r>
      <w:r w:rsidRPr="005323C1">
        <w:rPr>
          <w:kern w:val="0"/>
        </w:rPr>
        <w:t>. (o. J.). Abgerufen 2. August 2025, von https://www.meta.com/de/quest/quest-3/</w:t>
      </w:r>
    </w:p>
    <w:p w14:paraId="4697DF90" w14:textId="77777777" w:rsidR="007275B8" w:rsidRPr="005323C1" w:rsidRDefault="007275B8" w:rsidP="007275B8">
      <w:pPr>
        <w:pStyle w:val="Literaturverzeichnis"/>
        <w:rPr>
          <w:kern w:val="0"/>
        </w:rPr>
      </w:pPr>
      <w:r w:rsidRPr="005323C1">
        <w:rPr>
          <w:kern w:val="0"/>
        </w:rPr>
        <w:t xml:space="preserve">Metamandrill. (2025, Februar 13). </w:t>
      </w:r>
      <w:r w:rsidRPr="005323C1">
        <w:rPr>
          <w:i/>
          <w:iCs/>
          <w:kern w:val="0"/>
        </w:rPr>
        <w:t xml:space="preserve">Erwartete Virtual Reality- und </w:t>
      </w:r>
      <w:proofErr w:type="spellStart"/>
      <w:r w:rsidRPr="005323C1">
        <w:rPr>
          <w:i/>
          <w:iCs/>
          <w:kern w:val="0"/>
        </w:rPr>
        <w:t>Augmented</w:t>
      </w:r>
      <w:proofErr w:type="spellEnd"/>
      <w:r w:rsidRPr="005323C1">
        <w:rPr>
          <w:i/>
          <w:iCs/>
          <w:kern w:val="0"/>
        </w:rPr>
        <w:t xml:space="preserve"> Reality-Headsets im Jahr 2025</w:t>
      </w:r>
      <w:r w:rsidRPr="005323C1">
        <w:rPr>
          <w:kern w:val="0"/>
        </w:rPr>
        <w:t>. Metamandrill.com. https://metamandrill.com/de/erwartete-vr-und-ar-headsets-im-jahr-2025/</w:t>
      </w:r>
    </w:p>
    <w:p w14:paraId="4B68847C" w14:textId="77777777" w:rsidR="007275B8" w:rsidRPr="005323C1" w:rsidRDefault="007275B8" w:rsidP="007275B8">
      <w:pPr>
        <w:pStyle w:val="Literaturverzeichnis"/>
        <w:rPr>
          <w:kern w:val="0"/>
        </w:rPr>
      </w:pPr>
      <w:r w:rsidRPr="005323C1">
        <w:rPr>
          <w:kern w:val="0"/>
        </w:rPr>
        <w:t xml:space="preserve">Molchanov. (2025, Januar 28). AR/VR Trends in 2025. </w:t>
      </w:r>
      <w:proofErr w:type="spellStart"/>
      <w:r w:rsidRPr="005323C1">
        <w:rPr>
          <w:i/>
          <w:iCs/>
          <w:kern w:val="0"/>
        </w:rPr>
        <w:t>Innowise</w:t>
      </w:r>
      <w:proofErr w:type="spellEnd"/>
      <w:r w:rsidRPr="005323C1">
        <w:rPr>
          <w:kern w:val="0"/>
        </w:rPr>
        <w:t>. https://innowise.com/de/blog/ar-vr-trends/</w:t>
      </w:r>
    </w:p>
    <w:p w14:paraId="03AF557A" w14:textId="77777777" w:rsidR="007275B8" w:rsidRPr="005323C1" w:rsidRDefault="007275B8" w:rsidP="007275B8">
      <w:pPr>
        <w:pStyle w:val="Literaturverzeichnis"/>
        <w:rPr>
          <w:kern w:val="0"/>
        </w:rPr>
      </w:pPr>
      <w:r w:rsidRPr="005323C1">
        <w:rPr>
          <w:kern w:val="0"/>
        </w:rPr>
        <w:t xml:space="preserve">Nathalie. (2018, Januar 8). </w:t>
      </w:r>
      <w:r w:rsidRPr="005323C1">
        <w:rPr>
          <w:i/>
          <w:iCs/>
          <w:kern w:val="0"/>
        </w:rPr>
        <w:t>China VR Zoo</w:t>
      </w:r>
      <w:r w:rsidRPr="005323C1">
        <w:rPr>
          <w:kern w:val="0"/>
        </w:rPr>
        <w:t>. Schweizer Virtual Reality News. https://vr-room.ch/2018/01/08/erster-vr-zoo-in-china-eroeffnet/</w:t>
      </w:r>
    </w:p>
    <w:p w14:paraId="786EE748" w14:textId="77777777" w:rsidR="007275B8" w:rsidRPr="005323C1" w:rsidRDefault="007275B8" w:rsidP="007275B8">
      <w:pPr>
        <w:pStyle w:val="Literaturverzeichnis"/>
        <w:rPr>
          <w:kern w:val="0"/>
        </w:rPr>
      </w:pPr>
      <w:proofErr w:type="spellStart"/>
      <w:r w:rsidRPr="005323C1">
        <w:rPr>
          <w:kern w:val="0"/>
        </w:rPr>
        <w:t>Oriz</w:t>
      </w:r>
      <w:proofErr w:type="spellEnd"/>
      <w:r w:rsidRPr="005323C1">
        <w:rPr>
          <w:kern w:val="0"/>
        </w:rPr>
        <w:t xml:space="preserve">, E. (2024, Oktober 29). </w:t>
      </w:r>
      <w:r w:rsidRPr="005323C1">
        <w:rPr>
          <w:i/>
          <w:iCs/>
          <w:kern w:val="0"/>
        </w:rPr>
        <w:t>Mini-</w:t>
      </w:r>
      <w:proofErr w:type="spellStart"/>
      <w:r w:rsidRPr="005323C1">
        <w:rPr>
          <w:i/>
          <w:iCs/>
          <w:kern w:val="0"/>
        </w:rPr>
        <w:t>tutorial</w:t>
      </w:r>
      <w:proofErr w:type="spellEnd"/>
      <w:r w:rsidRPr="005323C1">
        <w:rPr>
          <w:i/>
          <w:iCs/>
          <w:kern w:val="0"/>
        </w:rPr>
        <w:t xml:space="preserve">: Data </w:t>
      </w:r>
      <w:proofErr w:type="spellStart"/>
      <w:r w:rsidRPr="005323C1">
        <w:rPr>
          <w:i/>
          <w:iCs/>
          <w:kern w:val="0"/>
        </w:rPr>
        <w:t>binding</w:t>
      </w:r>
      <w:proofErr w:type="spellEnd"/>
      <w:r w:rsidRPr="005323C1">
        <w:rPr>
          <w:i/>
          <w:iCs/>
          <w:kern w:val="0"/>
        </w:rPr>
        <w:t xml:space="preserve"> </w:t>
      </w:r>
      <w:proofErr w:type="spellStart"/>
      <w:r w:rsidRPr="005323C1">
        <w:rPr>
          <w:i/>
          <w:iCs/>
          <w:kern w:val="0"/>
        </w:rPr>
        <w:t>with</w:t>
      </w:r>
      <w:proofErr w:type="spellEnd"/>
      <w:r w:rsidRPr="005323C1">
        <w:rPr>
          <w:i/>
          <w:iCs/>
          <w:kern w:val="0"/>
        </w:rPr>
        <w:t xml:space="preserve"> UI </w:t>
      </w:r>
      <w:proofErr w:type="spellStart"/>
      <w:r w:rsidRPr="005323C1">
        <w:rPr>
          <w:i/>
          <w:iCs/>
          <w:kern w:val="0"/>
        </w:rPr>
        <w:t>Builder</w:t>
      </w:r>
      <w:proofErr w:type="spellEnd"/>
      <w:r w:rsidRPr="005323C1">
        <w:rPr>
          <w:i/>
          <w:iCs/>
          <w:kern w:val="0"/>
        </w:rPr>
        <w:t xml:space="preserve"> and C# in 5 </w:t>
      </w:r>
      <w:proofErr w:type="spellStart"/>
      <w:r w:rsidRPr="005323C1">
        <w:rPr>
          <w:i/>
          <w:iCs/>
          <w:kern w:val="0"/>
        </w:rPr>
        <w:t>minutes</w:t>
      </w:r>
      <w:proofErr w:type="spellEnd"/>
      <w:r w:rsidRPr="005323C1">
        <w:rPr>
          <w:i/>
          <w:iCs/>
          <w:kern w:val="0"/>
        </w:rPr>
        <w:t xml:space="preserve"> - Technical </w:t>
      </w:r>
      <w:proofErr w:type="spellStart"/>
      <w:r w:rsidRPr="005323C1">
        <w:rPr>
          <w:i/>
          <w:iCs/>
          <w:kern w:val="0"/>
        </w:rPr>
        <w:t>Articles</w:t>
      </w:r>
      <w:proofErr w:type="spellEnd"/>
      <w:r w:rsidRPr="005323C1">
        <w:rPr>
          <w:kern w:val="0"/>
        </w:rPr>
        <w:t xml:space="preserve">. Unity </w:t>
      </w:r>
      <w:proofErr w:type="spellStart"/>
      <w:r w:rsidRPr="005323C1">
        <w:rPr>
          <w:kern w:val="0"/>
        </w:rPr>
        <w:t>Discussions</w:t>
      </w:r>
      <w:proofErr w:type="spellEnd"/>
      <w:r w:rsidRPr="005323C1">
        <w:rPr>
          <w:kern w:val="0"/>
        </w:rPr>
        <w:t>. https://discussions.unity.com/t/mini-tutorial-data-binding-with-ui-builder-and-c-in-5-minutes/1544817</w:t>
      </w:r>
    </w:p>
    <w:p w14:paraId="51ABBDAD" w14:textId="77777777" w:rsidR="007275B8" w:rsidRPr="005323C1" w:rsidRDefault="007275B8" w:rsidP="007275B8">
      <w:pPr>
        <w:pStyle w:val="Literaturverzeichnis"/>
        <w:rPr>
          <w:kern w:val="0"/>
        </w:rPr>
      </w:pPr>
      <w:r w:rsidRPr="005323C1">
        <w:rPr>
          <w:kern w:val="0"/>
        </w:rPr>
        <w:t xml:space="preserve">PV-Trainer. (o. J.). </w:t>
      </w:r>
      <w:r w:rsidRPr="005323C1">
        <w:rPr>
          <w:i/>
          <w:iCs/>
          <w:kern w:val="0"/>
        </w:rPr>
        <w:t xml:space="preserve">PV Trainer | </w:t>
      </w:r>
      <w:proofErr w:type="spellStart"/>
      <w:r w:rsidRPr="005323C1">
        <w:rPr>
          <w:i/>
          <w:iCs/>
          <w:kern w:val="0"/>
        </w:rPr>
        <w:t>e-learning</w:t>
      </w:r>
      <w:proofErr w:type="spellEnd"/>
      <w:r w:rsidRPr="005323C1">
        <w:rPr>
          <w:i/>
          <w:iCs/>
          <w:kern w:val="0"/>
        </w:rPr>
        <w:t xml:space="preserve"> </w:t>
      </w:r>
      <w:proofErr w:type="spellStart"/>
      <w:r w:rsidRPr="005323C1">
        <w:rPr>
          <w:i/>
          <w:iCs/>
          <w:kern w:val="0"/>
        </w:rPr>
        <w:t>with</w:t>
      </w:r>
      <w:proofErr w:type="spellEnd"/>
      <w:r w:rsidRPr="005323C1">
        <w:rPr>
          <w:i/>
          <w:iCs/>
          <w:kern w:val="0"/>
        </w:rPr>
        <w:t xml:space="preserve"> Virtual Reality</w:t>
      </w:r>
      <w:r w:rsidRPr="005323C1">
        <w:rPr>
          <w:kern w:val="0"/>
        </w:rPr>
        <w:t>. PV-Trainer. Abgerufen 25. März 2025, von https://www.pv-trainer.com</w:t>
      </w:r>
    </w:p>
    <w:p w14:paraId="44986DE3" w14:textId="77777777" w:rsidR="007275B8" w:rsidRPr="005323C1" w:rsidRDefault="007275B8" w:rsidP="007275B8">
      <w:pPr>
        <w:pStyle w:val="Literaturverzeichnis"/>
        <w:rPr>
          <w:kern w:val="0"/>
        </w:rPr>
      </w:pPr>
      <w:r w:rsidRPr="005323C1">
        <w:rPr>
          <w:kern w:val="0"/>
        </w:rPr>
        <w:t xml:space="preserve">Rambach, J., </w:t>
      </w:r>
      <w:proofErr w:type="spellStart"/>
      <w:r w:rsidRPr="005323C1">
        <w:rPr>
          <w:kern w:val="0"/>
        </w:rPr>
        <w:t>Lilligreen</w:t>
      </w:r>
      <w:proofErr w:type="spellEnd"/>
      <w:r w:rsidRPr="005323C1">
        <w:rPr>
          <w:kern w:val="0"/>
        </w:rPr>
        <w:t xml:space="preserve">, G., Schäfer, A., </w:t>
      </w:r>
      <w:proofErr w:type="spellStart"/>
      <w:r w:rsidRPr="005323C1">
        <w:rPr>
          <w:kern w:val="0"/>
        </w:rPr>
        <w:t>Bankanal</w:t>
      </w:r>
      <w:proofErr w:type="spellEnd"/>
      <w:r w:rsidRPr="005323C1">
        <w:rPr>
          <w:kern w:val="0"/>
        </w:rPr>
        <w:t xml:space="preserve">, R., Wiebel, A., &amp; Stricker, D. (2020). </w:t>
      </w:r>
      <w:r w:rsidRPr="005323C1">
        <w:rPr>
          <w:i/>
          <w:iCs/>
          <w:kern w:val="0"/>
        </w:rPr>
        <w:t xml:space="preserve">A </w:t>
      </w:r>
      <w:proofErr w:type="spellStart"/>
      <w:r w:rsidRPr="005323C1">
        <w:rPr>
          <w:i/>
          <w:iCs/>
          <w:kern w:val="0"/>
        </w:rPr>
        <w:t>survey</w:t>
      </w:r>
      <w:proofErr w:type="spellEnd"/>
      <w:r w:rsidRPr="005323C1">
        <w:rPr>
          <w:i/>
          <w:iCs/>
          <w:kern w:val="0"/>
        </w:rPr>
        <w:t xml:space="preserve"> on </w:t>
      </w:r>
      <w:proofErr w:type="spellStart"/>
      <w:r w:rsidRPr="005323C1">
        <w:rPr>
          <w:i/>
          <w:iCs/>
          <w:kern w:val="0"/>
        </w:rPr>
        <w:t>applications</w:t>
      </w:r>
      <w:proofErr w:type="spellEnd"/>
      <w:r w:rsidRPr="005323C1">
        <w:rPr>
          <w:i/>
          <w:iCs/>
          <w:kern w:val="0"/>
        </w:rPr>
        <w:t xml:space="preserve"> </w:t>
      </w:r>
      <w:proofErr w:type="spellStart"/>
      <w:r w:rsidRPr="005323C1">
        <w:rPr>
          <w:i/>
          <w:iCs/>
          <w:kern w:val="0"/>
        </w:rPr>
        <w:t>of</w:t>
      </w:r>
      <w:proofErr w:type="spellEnd"/>
      <w:r w:rsidRPr="005323C1">
        <w:rPr>
          <w:i/>
          <w:iCs/>
          <w:kern w:val="0"/>
        </w:rPr>
        <w:t xml:space="preserve"> </w:t>
      </w:r>
      <w:proofErr w:type="spellStart"/>
      <w:r w:rsidRPr="005323C1">
        <w:rPr>
          <w:i/>
          <w:iCs/>
          <w:kern w:val="0"/>
        </w:rPr>
        <w:t>augmented</w:t>
      </w:r>
      <w:proofErr w:type="spellEnd"/>
      <w:r w:rsidRPr="005323C1">
        <w:rPr>
          <w:i/>
          <w:iCs/>
          <w:kern w:val="0"/>
        </w:rPr>
        <w:t xml:space="preserve">, </w:t>
      </w:r>
      <w:proofErr w:type="spellStart"/>
      <w:r w:rsidRPr="005323C1">
        <w:rPr>
          <w:i/>
          <w:iCs/>
          <w:kern w:val="0"/>
        </w:rPr>
        <w:t>mixed</w:t>
      </w:r>
      <w:proofErr w:type="spellEnd"/>
      <w:r w:rsidRPr="005323C1">
        <w:rPr>
          <w:i/>
          <w:iCs/>
          <w:kern w:val="0"/>
        </w:rPr>
        <w:t xml:space="preserve"> and virtual </w:t>
      </w:r>
      <w:proofErr w:type="spellStart"/>
      <w:r w:rsidRPr="005323C1">
        <w:rPr>
          <w:i/>
          <w:iCs/>
          <w:kern w:val="0"/>
        </w:rPr>
        <w:t>reality</w:t>
      </w:r>
      <w:proofErr w:type="spellEnd"/>
      <w:r w:rsidRPr="005323C1">
        <w:rPr>
          <w:i/>
          <w:iCs/>
          <w:kern w:val="0"/>
        </w:rPr>
        <w:t xml:space="preserve"> </w:t>
      </w:r>
      <w:proofErr w:type="spellStart"/>
      <w:r w:rsidRPr="005323C1">
        <w:rPr>
          <w:i/>
          <w:iCs/>
          <w:kern w:val="0"/>
        </w:rPr>
        <w:t>for</w:t>
      </w:r>
      <w:proofErr w:type="spellEnd"/>
      <w:r w:rsidRPr="005323C1">
        <w:rPr>
          <w:i/>
          <w:iCs/>
          <w:kern w:val="0"/>
        </w:rPr>
        <w:t xml:space="preserve"> </w:t>
      </w:r>
      <w:proofErr w:type="spellStart"/>
      <w:r w:rsidRPr="005323C1">
        <w:rPr>
          <w:i/>
          <w:iCs/>
          <w:kern w:val="0"/>
        </w:rPr>
        <w:t>nature</w:t>
      </w:r>
      <w:proofErr w:type="spellEnd"/>
      <w:r w:rsidRPr="005323C1">
        <w:rPr>
          <w:i/>
          <w:iCs/>
          <w:kern w:val="0"/>
        </w:rPr>
        <w:t xml:space="preserve"> and </w:t>
      </w:r>
      <w:proofErr w:type="spellStart"/>
      <w:r w:rsidRPr="005323C1">
        <w:rPr>
          <w:i/>
          <w:iCs/>
          <w:kern w:val="0"/>
        </w:rPr>
        <w:t>environment</w:t>
      </w:r>
      <w:proofErr w:type="spellEnd"/>
      <w:r w:rsidRPr="005323C1">
        <w:rPr>
          <w:kern w:val="0"/>
        </w:rPr>
        <w:t xml:space="preserve"> (Version 2). </w:t>
      </w:r>
      <w:proofErr w:type="spellStart"/>
      <w:r w:rsidRPr="005323C1">
        <w:rPr>
          <w:kern w:val="0"/>
        </w:rPr>
        <w:t>arXiv</w:t>
      </w:r>
      <w:proofErr w:type="spellEnd"/>
      <w:r w:rsidRPr="005323C1">
        <w:rPr>
          <w:kern w:val="0"/>
        </w:rPr>
        <w:t>. https://doi.org/10.48550/ARXIV.2008.12024</w:t>
      </w:r>
    </w:p>
    <w:p w14:paraId="26BC87B7" w14:textId="77777777" w:rsidR="007275B8" w:rsidRPr="005323C1" w:rsidRDefault="007275B8" w:rsidP="007275B8">
      <w:pPr>
        <w:pStyle w:val="Literaturverzeichnis"/>
        <w:rPr>
          <w:kern w:val="0"/>
        </w:rPr>
      </w:pPr>
      <w:proofErr w:type="spellStart"/>
      <w:r w:rsidRPr="005323C1">
        <w:rPr>
          <w:kern w:val="0"/>
        </w:rPr>
        <w:t>rankmagic</w:t>
      </w:r>
      <w:proofErr w:type="spellEnd"/>
      <w:r w:rsidRPr="005323C1">
        <w:rPr>
          <w:kern w:val="0"/>
        </w:rPr>
        <w:t xml:space="preserve">. (o. J.). </w:t>
      </w:r>
      <w:r w:rsidRPr="005323C1">
        <w:rPr>
          <w:i/>
          <w:iCs/>
          <w:kern w:val="0"/>
        </w:rPr>
        <w:t xml:space="preserve">Der Einfluss von </w:t>
      </w:r>
      <w:proofErr w:type="spellStart"/>
      <w:r w:rsidRPr="005323C1">
        <w:rPr>
          <w:i/>
          <w:iCs/>
          <w:kern w:val="0"/>
        </w:rPr>
        <w:t>Augmented</w:t>
      </w:r>
      <w:proofErr w:type="spellEnd"/>
      <w:r w:rsidRPr="005323C1">
        <w:rPr>
          <w:i/>
          <w:iCs/>
          <w:kern w:val="0"/>
        </w:rPr>
        <w:t xml:space="preserve"> Reality auf Nutzersignale &amp; SEO 2025 | </w:t>
      </w:r>
      <w:proofErr w:type="spellStart"/>
      <w:r w:rsidRPr="005323C1">
        <w:rPr>
          <w:i/>
          <w:iCs/>
          <w:kern w:val="0"/>
        </w:rPr>
        <w:t>Rankmagic</w:t>
      </w:r>
      <w:proofErr w:type="spellEnd"/>
      <w:r w:rsidRPr="005323C1">
        <w:rPr>
          <w:kern w:val="0"/>
        </w:rPr>
        <w:t>. Abgerufen 18. April 2025, von https://rankmagic.net/blog/der-einfluss-von-augmented-reality-auf-nutzersignale-seo-2025/</w:t>
      </w:r>
    </w:p>
    <w:p w14:paraId="29AF40B0" w14:textId="77777777" w:rsidR="007275B8" w:rsidRPr="005323C1" w:rsidRDefault="007275B8" w:rsidP="007275B8">
      <w:pPr>
        <w:pStyle w:val="Literaturverzeichnis"/>
        <w:rPr>
          <w:kern w:val="0"/>
        </w:rPr>
      </w:pPr>
      <w:proofErr w:type="spellStart"/>
      <w:r w:rsidRPr="005323C1">
        <w:rPr>
          <w:kern w:val="0"/>
        </w:rPr>
        <w:t>Ratinho</w:t>
      </w:r>
      <w:proofErr w:type="spellEnd"/>
      <w:r w:rsidRPr="005323C1">
        <w:rPr>
          <w:kern w:val="0"/>
        </w:rPr>
        <w:t xml:space="preserve">, E., &amp; Martins, C. (2023). The </w:t>
      </w:r>
      <w:proofErr w:type="spellStart"/>
      <w:r w:rsidRPr="005323C1">
        <w:rPr>
          <w:kern w:val="0"/>
        </w:rPr>
        <w:t>role</w:t>
      </w:r>
      <w:proofErr w:type="spellEnd"/>
      <w:r w:rsidRPr="005323C1">
        <w:rPr>
          <w:kern w:val="0"/>
        </w:rPr>
        <w:t xml:space="preserve"> </w:t>
      </w:r>
      <w:proofErr w:type="spellStart"/>
      <w:r w:rsidRPr="005323C1">
        <w:rPr>
          <w:kern w:val="0"/>
        </w:rPr>
        <w:t>of</w:t>
      </w:r>
      <w:proofErr w:type="spellEnd"/>
      <w:r w:rsidRPr="005323C1">
        <w:rPr>
          <w:kern w:val="0"/>
        </w:rPr>
        <w:t xml:space="preserve"> </w:t>
      </w:r>
      <w:proofErr w:type="spellStart"/>
      <w:r w:rsidRPr="005323C1">
        <w:rPr>
          <w:kern w:val="0"/>
        </w:rPr>
        <w:t>gamified</w:t>
      </w:r>
      <w:proofErr w:type="spellEnd"/>
      <w:r w:rsidRPr="005323C1">
        <w:rPr>
          <w:kern w:val="0"/>
        </w:rPr>
        <w:t xml:space="preserve"> </w:t>
      </w:r>
      <w:proofErr w:type="spellStart"/>
      <w:r w:rsidRPr="005323C1">
        <w:rPr>
          <w:kern w:val="0"/>
        </w:rPr>
        <w:t>learning</w:t>
      </w:r>
      <w:proofErr w:type="spellEnd"/>
      <w:r w:rsidRPr="005323C1">
        <w:rPr>
          <w:kern w:val="0"/>
        </w:rPr>
        <w:t xml:space="preserve"> </w:t>
      </w:r>
      <w:proofErr w:type="spellStart"/>
      <w:r w:rsidRPr="005323C1">
        <w:rPr>
          <w:kern w:val="0"/>
        </w:rPr>
        <w:t>strategies</w:t>
      </w:r>
      <w:proofErr w:type="spellEnd"/>
      <w:r w:rsidRPr="005323C1">
        <w:rPr>
          <w:kern w:val="0"/>
        </w:rPr>
        <w:t xml:space="preserve"> in </w:t>
      </w:r>
      <w:proofErr w:type="spellStart"/>
      <w:r w:rsidRPr="005323C1">
        <w:rPr>
          <w:kern w:val="0"/>
        </w:rPr>
        <w:t>student’s</w:t>
      </w:r>
      <w:proofErr w:type="spellEnd"/>
      <w:r w:rsidRPr="005323C1">
        <w:rPr>
          <w:kern w:val="0"/>
        </w:rPr>
        <w:t xml:space="preserve"> </w:t>
      </w:r>
      <w:proofErr w:type="spellStart"/>
      <w:r w:rsidRPr="005323C1">
        <w:rPr>
          <w:kern w:val="0"/>
        </w:rPr>
        <w:t>motivation</w:t>
      </w:r>
      <w:proofErr w:type="spellEnd"/>
      <w:r w:rsidRPr="005323C1">
        <w:rPr>
          <w:kern w:val="0"/>
        </w:rPr>
        <w:t xml:space="preserve"> in high </w:t>
      </w:r>
      <w:proofErr w:type="spellStart"/>
      <w:r w:rsidRPr="005323C1">
        <w:rPr>
          <w:kern w:val="0"/>
        </w:rPr>
        <w:t>school</w:t>
      </w:r>
      <w:proofErr w:type="spellEnd"/>
      <w:r w:rsidRPr="005323C1">
        <w:rPr>
          <w:kern w:val="0"/>
        </w:rPr>
        <w:t xml:space="preserve"> and </w:t>
      </w:r>
      <w:proofErr w:type="spellStart"/>
      <w:r w:rsidRPr="005323C1">
        <w:rPr>
          <w:kern w:val="0"/>
        </w:rPr>
        <w:t>higher</w:t>
      </w:r>
      <w:proofErr w:type="spellEnd"/>
      <w:r w:rsidRPr="005323C1">
        <w:rPr>
          <w:kern w:val="0"/>
        </w:rPr>
        <w:t xml:space="preserve"> </w:t>
      </w:r>
      <w:proofErr w:type="spellStart"/>
      <w:r w:rsidRPr="005323C1">
        <w:rPr>
          <w:kern w:val="0"/>
        </w:rPr>
        <w:t>education</w:t>
      </w:r>
      <w:proofErr w:type="spellEnd"/>
      <w:r w:rsidRPr="005323C1">
        <w:rPr>
          <w:kern w:val="0"/>
        </w:rPr>
        <w:t xml:space="preserve">: A </w:t>
      </w:r>
      <w:proofErr w:type="spellStart"/>
      <w:r w:rsidRPr="005323C1">
        <w:rPr>
          <w:kern w:val="0"/>
        </w:rPr>
        <w:t>systematic</w:t>
      </w:r>
      <w:proofErr w:type="spellEnd"/>
      <w:r w:rsidRPr="005323C1">
        <w:rPr>
          <w:kern w:val="0"/>
        </w:rPr>
        <w:t xml:space="preserve"> review. </w:t>
      </w:r>
      <w:proofErr w:type="spellStart"/>
      <w:r w:rsidRPr="005323C1">
        <w:rPr>
          <w:i/>
          <w:iCs/>
          <w:kern w:val="0"/>
        </w:rPr>
        <w:t>Heliyon</w:t>
      </w:r>
      <w:proofErr w:type="spellEnd"/>
      <w:r w:rsidRPr="005323C1">
        <w:rPr>
          <w:kern w:val="0"/>
        </w:rPr>
        <w:t xml:space="preserve">, </w:t>
      </w:r>
      <w:r w:rsidRPr="005323C1">
        <w:rPr>
          <w:i/>
          <w:iCs/>
          <w:kern w:val="0"/>
        </w:rPr>
        <w:t>9</w:t>
      </w:r>
      <w:r w:rsidRPr="005323C1">
        <w:rPr>
          <w:kern w:val="0"/>
        </w:rPr>
        <w:t>(8), e19033. https://doi.org/10.1016/j.heliyon.2023.e19033</w:t>
      </w:r>
    </w:p>
    <w:p w14:paraId="4351652C" w14:textId="77777777" w:rsidR="007275B8" w:rsidRPr="005323C1" w:rsidRDefault="007275B8" w:rsidP="007275B8">
      <w:pPr>
        <w:pStyle w:val="Literaturverzeichnis"/>
        <w:rPr>
          <w:kern w:val="0"/>
        </w:rPr>
      </w:pPr>
      <w:proofErr w:type="spellStart"/>
      <w:r w:rsidRPr="005323C1">
        <w:rPr>
          <w:kern w:val="0"/>
        </w:rPr>
        <w:t>Rocketbrush</w:t>
      </w:r>
      <w:proofErr w:type="spellEnd"/>
      <w:r w:rsidRPr="005323C1">
        <w:rPr>
          <w:kern w:val="0"/>
        </w:rPr>
        <w:t xml:space="preserve">. (2024, August 17). </w:t>
      </w:r>
      <w:r w:rsidRPr="005323C1">
        <w:rPr>
          <w:i/>
          <w:iCs/>
          <w:kern w:val="0"/>
        </w:rPr>
        <w:t xml:space="preserve">Unity </w:t>
      </w:r>
      <w:proofErr w:type="spellStart"/>
      <w:r w:rsidRPr="005323C1">
        <w:rPr>
          <w:i/>
          <w:iCs/>
          <w:kern w:val="0"/>
        </w:rPr>
        <w:t>vs</w:t>
      </w:r>
      <w:proofErr w:type="spellEnd"/>
      <w:r w:rsidRPr="005323C1">
        <w:rPr>
          <w:i/>
          <w:iCs/>
          <w:kern w:val="0"/>
        </w:rPr>
        <w:t xml:space="preserve"> Unreal: </w:t>
      </w:r>
      <w:proofErr w:type="spellStart"/>
      <w:r w:rsidRPr="005323C1">
        <w:rPr>
          <w:i/>
          <w:iCs/>
          <w:kern w:val="0"/>
        </w:rPr>
        <w:t>What</w:t>
      </w:r>
      <w:proofErr w:type="spellEnd"/>
      <w:r w:rsidRPr="005323C1">
        <w:rPr>
          <w:i/>
          <w:iCs/>
          <w:kern w:val="0"/>
        </w:rPr>
        <w:t xml:space="preserve"> </w:t>
      </w:r>
      <w:proofErr w:type="spellStart"/>
      <w:r w:rsidRPr="005323C1">
        <w:rPr>
          <w:i/>
          <w:iCs/>
          <w:kern w:val="0"/>
        </w:rPr>
        <w:t>to</w:t>
      </w:r>
      <w:proofErr w:type="spellEnd"/>
      <w:r w:rsidRPr="005323C1">
        <w:rPr>
          <w:i/>
          <w:iCs/>
          <w:kern w:val="0"/>
        </w:rPr>
        <w:t xml:space="preserve"> </w:t>
      </w:r>
      <w:proofErr w:type="spellStart"/>
      <w:r w:rsidRPr="005323C1">
        <w:rPr>
          <w:i/>
          <w:iCs/>
          <w:kern w:val="0"/>
        </w:rPr>
        <w:t>Choose</w:t>
      </w:r>
      <w:proofErr w:type="spellEnd"/>
      <w:r w:rsidRPr="005323C1">
        <w:rPr>
          <w:i/>
          <w:iCs/>
          <w:kern w:val="0"/>
        </w:rPr>
        <w:t xml:space="preserve"> in 2025?</w:t>
      </w:r>
      <w:r w:rsidRPr="005323C1">
        <w:rPr>
          <w:kern w:val="0"/>
        </w:rPr>
        <w:t xml:space="preserve"> https://rocketbrush.com/blog/unity-vs-unreal-engine-which-one-should-you-choose-in-2024</w:t>
      </w:r>
    </w:p>
    <w:p w14:paraId="24A31C88" w14:textId="77777777" w:rsidR="007275B8" w:rsidRPr="005323C1" w:rsidRDefault="007275B8" w:rsidP="007275B8">
      <w:pPr>
        <w:pStyle w:val="Literaturverzeichnis"/>
        <w:rPr>
          <w:kern w:val="0"/>
        </w:rPr>
      </w:pPr>
      <w:r w:rsidRPr="005323C1">
        <w:rPr>
          <w:kern w:val="0"/>
        </w:rPr>
        <w:lastRenderedPageBreak/>
        <w:t xml:space="preserve">Satya. (2023, Dezember 25). </w:t>
      </w:r>
      <w:proofErr w:type="spellStart"/>
      <w:r w:rsidRPr="005323C1">
        <w:rPr>
          <w:i/>
          <w:iCs/>
          <w:kern w:val="0"/>
        </w:rPr>
        <w:t>Creating</w:t>
      </w:r>
      <w:proofErr w:type="spellEnd"/>
      <w:r w:rsidRPr="005323C1">
        <w:rPr>
          <w:i/>
          <w:iCs/>
          <w:kern w:val="0"/>
        </w:rPr>
        <w:t xml:space="preserve"> a Mixed Reality App </w:t>
      </w:r>
      <w:proofErr w:type="spellStart"/>
      <w:r w:rsidRPr="005323C1">
        <w:rPr>
          <w:i/>
          <w:iCs/>
          <w:kern w:val="0"/>
        </w:rPr>
        <w:t>for</w:t>
      </w:r>
      <w:proofErr w:type="spellEnd"/>
      <w:r w:rsidRPr="005323C1">
        <w:rPr>
          <w:i/>
          <w:iCs/>
          <w:kern w:val="0"/>
        </w:rPr>
        <w:t xml:space="preserve"> </w:t>
      </w:r>
      <w:proofErr w:type="spellStart"/>
      <w:r w:rsidRPr="005323C1">
        <w:rPr>
          <w:i/>
          <w:iCs/>
          <w:kern w:val="0"/>
        </w:rPr>
        <w:t>Meta</w:t>
      </w:r>
      <w:proofErr w:type="spellEnd"/>
      <w:r w:rsidRPr="005323C1">
        <w:rPr>
          <w:i/>
          <w:iCs/>
          <w:kern w:val="0"/>
        </w:rPr>
        <w:t xml:space="preserve"> Quest 3 </w:t>
      </w:r>
      <w:proofErr w:type="spellStart"/>
      <w:r w:rsidRPr="005323C1">
        <w:rPr>
          <w:i/>
          <w:iCs/>
          <w:kern w:val="0"/>
        </w:rPr>
        <w:t>Using</w:t>
      </w:r>
      <w:proofErr w:type="spellEnd"/>
      <w:r w:rsidRPr="005323C1">
        <w:rPr>
          <w:i/>
          <w:iCs/>
          <w:kern w:val="0"/>
        </w:rPr>
        <w:t xml:space="preserve"> Unity: A </w:t>
      </w:r>
      <w:proofErr w:type="spellStart"/>
      <w:r w:rsidRPr="005323C1">
        <w:rPr>
          <w:i/>
          <w:iCs/>
          <w:kern w:val="0"/>
        </w:rPr>
        <w:t>Step-by-Step</w:t>
      </w:r>
      <w:proofErr w:type="spellEnd"/>
      <w:r w:rsidRPr="005323C1">
        <w:rPr>
          <w:i/>
          <w:iCs/>
          <w:kern w:val="0"/>
        </w:rPr>
        <w:t xml:space="preserve"> Guide</w:t>
      </w:r>
      <w:r w:rsidRPr="005323C1">
        <w:rPr>
          <w:kern w:val="0"/>
        </w:rPr>
        <w:t>. https://www.linkedin.com/pulse/creating-mixed-reality-app-meta-quest-3-using-unity-step-by-step-dev-vumnc</w:t>
      </w:r>
    </w:p>
    <w:p w14:paraId="208A5531" w14:textId="77777777" w:rsidR="007275B8" w:rsidRPr="005323C1" w:rsidRDefault="007275B8" w:rsidP="007275B8">
      <w:pPr>
        <w:pStyle w:val="Literaturverzeichnis"/>
        <w:rPr>
          <w:kern w:val="0"/>
        </w:rPr>
      </w:pPr>
      <w:r w:rsidRPr="005323C1">
        <w:rPr>
          <w:kern w:val="0"/>
        </w:rPr>
        <w:t xml:space="preserve">Stadt Wuppertal. (o. J.). </w:t>
      </w:r>
      <w:proofErr w:type="spellStart"/>
      <w:r w:rsidRPr="005323C1">
        <w:rPr>
          <w:i/>
          <w:iCs/>
          <w:kern w:val="0"/>
        </w:rPr>
        <w:t>smart.zoo</w:t>
      </w:r>
      <w:proofErr w:type="spellEnd"/>
      <w:r w:rsidRPr="005323C1">
        <w:rPr>
          <w:i/>
          <w:iCs/>
          <w:kern w:val="0"/>
        </w:rPr>
        <w:t>—Ein virtuelles Zooerlebnis</w:t>
      </w:r>
      <w:r w:rsidRPr="005323C1">
        <w:rPr>
          <w:kern w:val="0"/>
        </w:rPr>
        <w:t xml:space="preserve">. </w:t>
      </w:r>
      <w:proofErr w:type="spellStart"/>
      <w:r w:rsidRPr="005323C1">
        <w:rPr>
          <w:kern w:val="0"/>
        </w:rPr>
        <w:t>smart.wuppertal</w:t>
      </w:r>
      <w:proofErr w:type="spellEnd"/>
      <w:r w:rsidRPr="005323C1">
        <w:rPr>
          <w:kern w:val="0"/>
        </w:rPr>
        <w:t>. Abgerufen 18. März 2025, von https://smart.wuppertal.de/projekte/smart.zoo.php</w:t>
      </w:r>
    </w:p>
    <w:p w14:paraId="75F2ECB9" w14:textId="77777777" w:rsidR="007275B8" w:rsidRPr="005323C1" w:rsidRDefault="007275B8" w:rsidP="007275B8">
      <w:pPr>
        <w:pStyle w:val="Literaturverzeichnis"/>
        <w:rPr>
          <w:kern w:val="0"/>
        </w:rPr>
      </w:pPr>
      <w:proofErr w:type="spellStart"/>
      <w:r w:rsidRPr="005323C1">
        <w:rPr>
          <w:kern w:val="0"/>
        </w:rPr>
        <w:t>Stonis</w:t>
      </w:r>
      <w:proofErr w:type="spellEnd"/>
      <w:r w:rsidRPr="005323C1">
        <w:rPr>
          <w:kern w:val="0"/>
        </w:rPr>
        <w:t xml:space="preserve">, M. (2024, Oktober 9). </w:t>
      </w:r>
      <w:r w:rsidRPr="005323C1">
        <w:rPr>
          <w:i/>
          <w:iCs/>
          <w:kern w:val="0"/>
        </w:rPr>
        <w:t>Model-View-</w:t>
      </w:r>
      <w:proofErr w:type="spellStart"/>
      <w:r w:rsidRPr="005323C1">
        <w:rPr>
          <w:i/>
          <w:iCs/>
          <w:kern w:val="0"/>
        </w:rPr>
        <w:t>ViewModel</w:t>
      </w:r>
      <w:proofErr w:type="spellEnd"/>
      <w:r w:rsidRPr="005323C1">
        <w:rPr>
          <w:i/>
          <w:iCs/>
          <w:kern w:val="0"/>
        </w:rPr>
        <w:t>—.NET</w:t>
      </w:r>
      <w:r w:rsidRPr="005323C1">
        <w:rPr>
          <w:kern w:val="0"/>
        </w:rPr>
        <w:t>. https://learn.microsoft.com/en-us/dotnet/architecture/maui/mvvm</w:t>
      </w:r>
    </w:p>
    <w:p w14:paraId="037070B1" w14:textId="77777777" w:rsidR="007275B8" w:rsidRPr="005323C1" w:rsidRDefault="007275B8" w:rsidP="007275B8">
      <w:pPr>
        <w:pStyle w:val="Literaturverzeichnis"/>
        <w:rPr>
          <w:kern w:val="0"/>
        </w:rPr>
      </w:pPr>
      <w:proofErr w:type="spellStart"/>
      <w:r w:rsidRPr="005323C1">
        <w:rPr>
          <w:kern w:val="0"/>
        </w:rPr>
        <w:t>Sukmawati</w:t>
      </w:r>
      <w:proofErr w:type="spellEnd"/>
      <w:r w:rsidRPr="005323C1">
        <w:rPr>
          <w:kern w:val="0"/>
        </w:rPr>
        <w:t xml:space="preserve">, F., </w:t>
      </w:r>
      <w:proofErr w:type="spellStart"/>
      <w:r w:rsidRPr="005323C1">
        <w:rPr>
          <w:kern w:val="0"/>
        </w:rPr>
        <w:t>Santosa</w:t>
      </w:r>
      <w:proofErr w:type="spellEnd"/>
      <w:r w:rsidRPr="005323C1">
        <w:rPr>
          <w:kern w:val="0"/>
        </w:rPr>
        <w:t xml:space="preserve">, E. B., &amp; </w:t>
      </w:r>
      <w:proofErr w:type="spellStart"/>
      <w:r w:rsidRPr="005323C1">
        <w:rPr>
          <w:kern w:val="0"/>
        </w:rPr>
        <w:t>Rejekiningsih</w:t>
      </w:r>
      <w:proofErr w:type="spellEnd"/>
      <w:r w:rsidRPr="005323C1">
        <w:rPr>
          <w:kern w:val="0"/>
        </w:rPr>
        <w:t xml:space="preserve">, T. (2023, April 1). </w:t>
      </w:r>
      <w:r w:rsidRPr="005323C1">
        <w:rPr>
          <w:i/>
          <w:iCs/>
          <w:kern w:val="0"/>
        </w:rPr>
        <w:t xml:space="preserve">Design </w:t>
      </w:r>
      <w:proofErr w:type="spellStart"/>
      <w:r w:rsidRPr="005323C1">
        <w:rPr>
          <w:i/>
          <w:iCs/>
          <w:kern w:val="0"/>
        </w:rPr>
        <w:t>of</w:t>
      </w:r>
      <w:proofErr w:type="spellEnd"/>
      <w:r w:rsidRPr="005323C1">
        <w:rPr>
          <w:i/>
          <w:iCs/>
          <w:kern w:val="0"/>
        </w:rPr>
        <w:t xml:space="preserve"> Virtual Reality Zoos Through Internet </w:t>
      </w:r>
      <w:proofErr w:type="spellStart"/>
      <w:r w:rsidRPr="005323C1">
        <w:rPr>
          <w:i/>
          <w:iCs/>
          <w:kern w:val="0"/>
        </w:rPr>
        <w:t>of</w:t>
      </w:r>
      <w:proofErr w:type="spellEnd"/>
      <w:r w:rsidRPr="005323C1">
        <w:rPr>
          <w:i/>
          <w:iCs/>
          <w:kern w:val="0"/>
        </w:rPr>
        <w:t xml:space="preserve"> Things (IoT) </w:t>
      </w:r>
      <w:proofErr w:type="spellStart"/>
      <w:r w:rsidRPr="005323C1">
        <w:rPr>
          <w:i/>
          <w:iCs/>
          <w:kern w:val="0"/>
        </w:rPr>
        <w:t>for</w:t>
      </w:r>
      <w:proofErr w:type="spellEnd"/>
      <w:r w:rsidRPr="005323C1">
        <w:rPr>
          <w:i/>
          <w:iCs/>
          <w:kern w:val="0"/>
        </w:rPr>
        <w:t xml:space="preserve"> Student Learning </w:t>
      </w:r>
      <w:proofErr w:type="spellStart"/>
      <w:r w:rsidRPr="005323C1">
        <w:rPr>
          <w:i/>
          <w:iCs/>
          <w:kern w:val="0"/>
        </w:rPr>
        <w:t>about</w:t>
      </w:r>
      <w:proofErr w:type="spellEnd"/>
      <w:r w:rsidRPr="005323C1">
        <w:rPr>
          <w:i/>
          <w:iCs/>
          <w:kern w:val="0"/>
        </w:rPr>
        <w:t xml:space="preserve"> Wild Animals. | </w:t>
      </w:r>
      <w:proofErr w:type="spellStart"/>
      <w:r w:rsidRPr="005323C1">
        <w:rPr>
          <w:i/>
          <w:iCs/>
          <w:kern w:val="0"/>
        </w:rPr>
        <w:t>EBSCOhost</w:t>
      </w:r>
      <w:proofErr w:type="spellEnd"/>
      <w:r w:rsidRPr="005323C1">
        <w:rPr>
          <w:kern w:val="0"/>
        </w:rPr>
        <w:t>. https://doi.org/10.18280/ria.370225</w:t>
      </w:r>
    </w:p>
    <w:p w14:paraId="0B9FF6F8" w14:textId="77777777" w:rsidR="007275B8" w:rsidRPr="005323C1" w:rsidRDefault="007275B8" w:rsidP="007275B8">
      <w:pPr>
        <w:pStyle w:val="Literaturverzeichnis"/>
        <w:rPr>
          <w:kern w:val="0"/>
        </w:rPr>
      </w:pPr>
      <w:proofErr w:type="spellStart"/>
      <w:r w:rsidRPr="005323C1">
        <w:rPr>
          <w:kern w:val="0"/>
        </w:rPr>
        <w:t>Tremosa</w:t>
      </w:r>
      <w:proofErr w:type="spellEnd"/>
      <w:r w:rsidRPr="005323C1">
        <w:rPr>
          <w:kern w:val="0"/>
        </w:rPr>
        <w:t xml:space="preserve">, L. (2025, März 12). </w:t>
      </w:r>
      <w:proofErr w:type="spellStart"/>
      <w:r w:rsidRPr="005323C1">
        <w:rPr>
          <w:i/>
          <w:iCs/>
          <w:kern w:val="0"/>
        </w:rPr>
        <w:t>Beyond</w:t>
      </w:r>
      <w:proofErr w:type="spellEnd"/>
      <w:r w:rsidRPr="005323C1">
        <w:rPr>
          <w:i/>
          <w:iCs/>
          <w:kern w:val="0"/>
        </w:rPr>
        <w:t xml:space="preserve"> AR vs. VR: </w:t>
      </w:r>
      <w:proofErr w:type="spellStart"/>
      <w:r w:rsidRPr="005323C1">
        <w:rPr>
          <w:i/>
          <w:iCs/>
          <w:kern w:val="0"/>
        </w:rPr>
        <w:t>What</w:t>
      </w:r>
      <w:proofErr w:type="spellEnd"/>
      <w:r w:rsidRPr="005323C1">
        <w:rPr>
          <w:i/>
          <w:iCs/>
          <w:kern w:val="0"/>
        </w:rPr>
        <w:t xml:space="preserve"> </w:t>
      </w:r>
      <w:proofErr w:type="spellStart"/>
      <w:r w:rsidRPr="005323C1">
        <w:rPr>
          <w:i/>
          <w:iCs/>
          <w:kern w:val="0"/>
        </w:rPr>
        <w:t>is</w:t>
      </w:r>
      <w:proofErr w:type="spellEnd"/>
      <w:r w:rsidRPr="005323C1">
        <w:rPr>
          <w:i/>
          <w:iCs/>
          <w:kern w:val="0"/>
        </w:rPr>
        <w:t xml:space="preserve"> </w:t>
      </w:r>
      <w:proofErr w:type="spellStart"/>
      <w:r w:rsidRPr="005323C1">
        <w:rPr>
          <w:i/>
          <w:iCs/>
          <w:kern w:val="0"/>
        </w:rPr>
        <w:t>the</w:t>
      </w:r>
      <w:proofErr w:type="spellEnd"/>
      <w:r w:rsidRPr="005323C1">
        <w:rPr>
          <w:i/>
          <w:iCs/>
          <w:kern w:val="0"/>
        </w:rPr>
        <w:t xml:space="preserve"> </w:t>
      </w:r>
      <w:proofErr w:type="spellStart"/>
      <w:r w:rsidRPr="005323C1">
        <w:rPr>
          <w:i/>
          <w:iCs/>
          <w:kern w:val="0"/>
        </w:rPr>
        <w:t>Difference</w:t>
      </w:r>
      <w:proofErr w:type="spellEnd"/>
      <w:r w:rsidRPr="005323C1">
        <w:rPr>
          <w:i/>
          <w:iCs/>
          <w:kern w:val="0"/>
        </w:rPr>
        <w:t xml:space="preserve"> </w:t>
      </w:r>
      <w:proofErr w:type="spellStart"/>
      <w:r w:rsidRPr="005323C1">
        <w:rPr>
          <w:i/>
          <w:iCs/>
          <w:kern w:val="0"/>
        </w:rPr>
        <w:t>between</w:t>
      </w:r>
      <w:proofErr w:type="spellEnd"/>
      <w:r w:rsidRPr="005323C1">
        <w:rPr>
          <w:i/>
          <w:iCs/>
          <w:kern w:val="0"/>
        </w:rPr>
        <w:t xml:space="preserve"> AR vs. MR vs. VR vs. XR?</w:t>
      </w:r>
      <w:r w:rsidRPr="005323C1">
        <w:rPr>
          <w:kern w:val="0"/>
        </w:rPr>
        <w:t xml:space="preserve"> The Interaction Design </w:t>
      </w:r>
      <w:proofErr w:type="spellStart"/>
      <w:r w:rsidRPr="005323C1">
        <w:rPr>
          <w:kern w:val="0"/>
        </w:rPr>
        <w:t>Foundation</w:t>
      </w:r>
      <w:proofErr w:type="spellEnd"/>
      <w:r w:rsidRPr="005323C1">
        <w:rPr>
          <w:kern w:val="0"/>
        </w:rPr>
        <w:t>. https://www.interaction-design.org/literature/article/beyond-ar-vs-vr-what-is-the-difference-between-ar-vs-mr-vs-vr-vs-xr</w:t>
      </w:r>
    </w:p>
    <w:p w14:paraId="12D23235" w14:textId="77777777" w:rsidR="007275B8" w:rsidRPr="005323C1" w:rsidRDefault="007275B8" w:rsidP="007275B8">
      <w:pPr>
        <w:pStyle w:val="Literaturverzeichnis"/>
        <w:rPr>
          <w:kern w:val="0"/>
        </w:rPr>
      </w:pPr>
      <w:r w:rsidRPr="005323C1">
        <w:rPr>
          <w:kern w:val="0"/>
        </w:rPr>
        <w:t xml:space="preserve">Tuch, R. (2024, Februar 27). </w:t>
      </w:r>
      <w:r w:rsidRPr="005323C1">
        <w:rPr>
          <w:i/>
          <w:iCs/>
          <w:kern w:val="0"/>
        </w:rPr>
        <w:t xml:space="preserve">Benefits </w:t>
      </w:r>
      <w:proofErr w:type="spellStart"/>
      <w:r w:rsidRPr="005323C1">
        <w:rPr>
          <w:i/>
          <w:iCs/>
          <w:kern w:val="0"/>
        </w:rPr>
        <w:t>of</w:t>
      </w:r>
      <w:proofErr w:type="spellEnd"/>
      <w:r w:rsidRPr="005323C1">
        <w:rPr>
          <w:i/>
          <w:iCs/>
          <w:kern w:val="0"/>
        </w:rPr>
        <w:t xml:space="preserve"> MVC </w:t>
      </w:r>
      <w:proofErr w:type="spellStart"/>
      <w:r w:rsidRPr="005323C1">
        <w:rPr>
          <w:i/>
          <w:iCs/>
          <w:kern w:val="0"/>
        </w:rPr>
        <w:t>for</w:t>
      </w:r>
      <w:proofErr w:type="spellEnd"/>
      <w:r w:rsidRPr="005323C1">
        <w:rPr>
          <w:i/>
          <w:iCs/>
          <w:kern w:val="0"/>
        </w:rPr>
        <w:t xml:space="preserve"> App Development: 9 Advantages </w:t>
      </w:r>
      <w:proofErr w:type="spellStart"/>
      <w:r w:rsidRPr="005323C1">
        <w:rPr>
          <w:i/>
          <w:iCs/>
          <w:kern w:val="0"/>
        </w:rPr>
        <w:t>for</w:t>
      </w:r>
      <w:proofErr w:type="spellEnd"/>
      <w:r w:rsidRPr="005323C1">
        <w:rPr>
          <w:i/>
          <w:iCs/>
          <w:kern w:val="0"/>
        </w:rPr>
        <w:t xml:space="preserve"> 2025</w:t>
      </w:r>
      <w:r w:rsidRPr="005323C1">
        <w:rPr>
          <w:kern w:val="0"/>
        </w:rPr>
        <w:t>. https://all-win-solutions.com/benefits-of-mvc-architecture/</w:t>
      </w:r>
    </w:p>
    <w:p w14:paraId="24DCD1E1" w14:textId="77777777" w:rsidR="007275B8" w:rsidRPr="005323C1" w:rsidRDefault="007275B8" w:rsidP="007275B8">
      <w:pPr>
        <w:pStyle w:val="Literaturverzeichnis"/>
        <w:rPr>
          <w:kern w:val="0"/>
        </w:rPr>
      </w:pPr>
      <w:r w:rsidRPr="005323C1">
        <w:rPr>
          <w:kern w:val="0"/>
        </w:rPr>
        <w:t xml:space="preserve">Unity. (o. J.). </w:t>
      </w:r>
      <w:r w:rsidRPr="005323C1">
        <w:rPr>
          <w:i/>
          <w:iCs/>
          <w:kern w:val="0"/>
        </w:rPr>
        <w:t>ECS für Unity</w:t>
      </w:r>
      <w:r w:rsidRPr="005323C1">
        <w:rPr>
          <w:kern w:val="0"/>
        </w:rPr>
        <w:t>. Unity. Abgerufen 29. April 2025, von https://unity.com/ecs</w:t>
      </w:r>
    </w:p>
    <w:p w14:paraId="466C682C" w14:textId="77777777" w:rsidR="007275B8" w:rsidRPr="005323C1" w:rsidRDefault="007275B8" w:rsidP="007275B8">
      <w:pPr>
        <w:pStyle w:val="Literaturverzeichnis"/>
        <w:rPr>
          <w:kern w:val="0"/>
        </w:rPr>
      </w:pPr>
      <w:r w:rsidRPr="005323C1">
        <w:rPr>
          <w:kern w:val="0"/>
        </w:rPr>
        <w:t xml:space="preserve">Unity Developers. (o. J.). Ethereum Towers—Virtual Reality and Web Metaverse. </w:t>
      </w:r>
      <w:r w:rsidRPr="005323C1">
        <w:rPr>
          <w:i/>
          <w:iCs/>
          <w:kern w:val="0"/>
        </w:rPr>
        <w:t>Unity Developers</w:t>
      </w:r>
      <w:r w:rsidRPr="005323C1">
        <w:rPr>
          <w:kern w:val="0"/>
        </w:rPr>
        <w:t>. Abgerufen 9. April 2025, von https://unitydevelopers.co.uk/case-study/vr-ethereum-towers/</w:t>
      </w:r>
    </w:p>
    <w:p w14:paraId="47E54C1B" w14:textId="77777777" w:rsidR="007275B8" w:rsidRPr="005323C1" w:rsidRDefault="007275B8" w:rsidP="007275B8">
      <w:pPr>
        <w:pStyle w:val="Literaturverzeichnis"/>
        <w:rPr>
          <w:kern w:val="0"/>
        </w:rPr>
      </w:pPr>
      <w:r w:rsidRPr="005323C1">
        <w:rPr>
          <w:kern w:val="0"/>
        </w:rPr>
        <w:t xml:space="preserve">Unity Technologies. (o. J.-a). </w:t>
      </w:r>
      <w:r w:rsidRPr="005323C1">
        <w:rPr>
          <w:i/>
          <w:iCs/>
          <w:kern w:val="0"/>
        </w:rPr>
        <w:t xml:space="preserve">Unity - Manual: Android </w:t>
      </w:r>
      <w:proofErr w:type="spellStart"/>
      <w:r w:rsidRPr="005323C1">
        <w:rPr>
          <w:i/>
          <w:iCs/>
          <w:kern w:val="0"/>
        </w:rPr>
        <w:t>environment</w:t>
      </w:r>
      <w:proofErr w:type="spellEnd"/>
      <w:r w:rsidRPr="005323C1">
        <w:rPr>
          <w:i/>
          <w:iCs/>
          <w:kern w:val="0"/>
        </w:rPr>
        <w:t xml:space="preserve"> </w:t>
      </w:r>
      <w:proofErr w:type="spellStart"/>
      <w:r w:rsidRPr="005323C1">
        <w:rPr>
          <w:i/>
          <w:iCs/>
          <w:kern w:val="0"/>
        </w:rPr>
        <w:t>setup</w:t>
      </w:r>
      <w:proofErr w:type="spellEnd"/>
      <w:r w:rsidRPr="005323C1">
        <w:rPr>
          <w:kern w:val="0"/>
        </w:rPr>
        <w:t>. Abgerufen 20. August 2025, von https://docs.unity3d.com/6000.0/Documentation/Manual/android-sdksetup.html</w:t>
      </w:r>
    </w:p>
    <w:p w14:paraId="42A585C5" w14:textId="77777777" w:rsidR="007275B8" w:rsidRPr="005323C1" w:rsidRDefault="007275B8" w:rsidP="007275B8">
      <w:pPr>
        <w:pStyle w:val="Literaturverzeichnis"/>
        <w:rPr>
          <w:kern w:val="0"/>
        </w:rPr>
      </w:pPr>
      <w:r w:rsidRPr="005323C1">
        <w:rPr>
          <w:kern w:val="0"/>
        </w:rPr>
        <w:t xml:space="preserve">Unity Technologies. (o. J.-b). </w:t>
      </w:r>
      <w:r w:rsidRPr="005323C1">
        <w:rPr>
          <w:i/>
          <w:iCs/>
          <w:kern w:val="0"/>
        </w:rPr>
        <w:t xml:space="preserve">Unity - Manual: </w:t>
      </w:r>
      <w:proofErr w:type="spellStart"/>
      <w:r w:rsidRPr="005323C1">
        <w:rPr>
          <w:i/>
          <w:iCs/>
          <w:kern w:val="0"/>
        </w:rPr>
        <w:t>Install</w:t>
      </w:r>
      <w:proofErr w:type="spellEnd"/>
      <w:r w:rsidRPr="005323C1">
        <w:rPr>
          <w:i/>
          <w:iCs/>
          <w:kern w:val="0"/>
        </w:rPr>
        <w:t xml:space="preserve"> Unity</w:t>
      </w:r>
      <w:r w:rsidRPr="005323C1">
        <w:rPr>
          <w:kern w:val="0"/>
        </w:rPr>
        <w:t>. Abgerufen 20. August 2025, von https://docs.unity3d.com/6000.0/Documentation/Manual/GettingStartedInstallingUnity.html</w:t>
      </w:r>
    </w:p>
    <w:p w14:paraId="6309A7DD" w14:textId="77777777" w:rsidR="007275B8" w:rsidRPr="005323C1" w:rsidRDefault="007275B8" w:rsidP="007275B8">
      <w:pPr>
        <w:pStyle w:val="Literaturverzeichnis"/>
        <w:rPr>
          <w:kern w:val="0"/>
        </w:rPr>
      </w:pPr>
      <w:r w:rsidRPr="005323C1">
        <w:rPr>
          <w:kern w:val="0"/>
        </w:rPr>
        <w:lastRenderedPageBreak/>
        <w:t xml:space="preserve">Unity Technologies. (2024, April 25). </w:t>
      </w:r>
      <w:r w:rsidRPr="005323C1">
        <w:rPr>
          <w:i/>
          <w:iCs/>
          <w:kern w:val="0"/>
        </w:rPr>
        <w:t xml:space="preserve">Unity - Manual: Data </w:t>
      </w:r>
      <w:proofErr w:type="spellStart"/>
      <w:r w:rsidRPr="005323C1">
        <w:rPr>
          <w:i/>
          <w:iCs/>
          <w:kern w:val="0"/>
        </w:rPr>
        <w:t>binding</w:t>
      </w:r>
      <w:proofErr w:type="spellEnd"/>
      <w:r w:rsidRPr="005323C1">
        <w:rPr>
          <w:kern w:val="0"/>
        </w:rPr>
        <w:t>. https://docs.unity3d.com/2023.2/Documentation/Manual/UIE-data-binding.html</w:t>
      </w:r>
    </w:p>
    <w:p w14:paraId="0479A633" w14:textId="77777777" w:rsidR="007275B8" w:rsidRPr="005323C1" w:rsidRDefault="007275B8" w:rsidP="007275B8">
      <w:pPr>
        <w:pStyle w:val="Literaturverzeichnis"/>
        <w:rPr>
          <w:kern w:val="0"/>
        </w:rPr>
      </w:pPr>
      <w:r w:rsidRPr="005323C1">
        <w:rPr>
          <w:kern w:val="0"/>
        </w:rPr>
        <w:t xml:space="preserve">Universität Freiburg. (2023). </w:t>
      </w:r>
      <w:r w:rsidRPr="005323C1">
        <w:rPr>
          <w:i/>
          <w:iCs/>
          <w:kern w:val="0"/>
        </w:rPr>
        <w:t xml:space="preserve">Gläserne Wälder durch </w:t>
      </w:r>
      <w:proofErr w:type="spellStart"/>
      <w:r w:rsidRPr="005323C1">
        <w:rPr>
          <w:i/>
          <w:iCs/>
          <w:kern w:val="0"/>
        </w:rPr>
        <w:t>Augmented</w:t>
      </w:r>
      <w:proofErr w:type="spellEnd"/>
      <w:r w:rsidRPr="005323C1">
        <w:rPr>
          <w:i/>
          <w:iCs/>
          <w:kern w:val="0"/>
        </w:rPr>
        <w:t xml:space="preserve"> Reality: XR Future Forest Lab startet an Universität Freiburg—Archiv der Hochschul- und Wissenschaftskommunikation (bis 08/2024)</w:t>
      </w:r>
      <w:r w:rsidRPr="005323C1">
        <w:rPr>
          <w:kern w:val="0"/>
        </w:rPr>
        <w:t>. https://kommunikation.uni-freiburg.de/pm/2023/waelder-augmented-reality</w:t>
      </w:r>
    </w:p>
    <w:p w14:paraId="49E9AEFF" w14:textId="77777777" w:rsidR="007275B8" w:rsidRPr="005323C1" w:rsidRDefault="007275B8" w:rsidP="007275B8">
      <w:pPr>
        <w:pStyle w:val="Literaturverzeichnis"/>
        <w:rPr>
          <w:kern w:val="0"/>
        </w:rPr>
      </w:pPr>
      <w:r w:rsidRPr="005323C1">
        <w:rPr>
          <w:kern w:val="0"/>
        </w:rPr>
        <w:t xml:space="preserve">Vasconcelos. (o. J.). </w:t>
      </w:r>
      <w:r w:rsidRPr="005323C1">
        <w:rPr>
          <w:i/>
          <w:iCs/>
          <w:kern w:val="0"/>
        </w:rPr>
        <w:t>Andre Vasconcelos—Portfolio &amp; Blog</w:t>
      </w:r>
      <w:r w:rsidRPr="005323C1">
        <w:rPr>
          <w:kern w:val="0"/>
        </w:rPr>
        <w:t>. Abgerufen 29. April 2025, von https://avasconcelos114.github.io/portfolio</w:t>
      </w:r>
    </w:p>
    <w:p w14:paraId="24EB3685" w14:textId="77777777" w:rsidR="007275B8" w:rsidRPr="005323C1" w:rsidRDefault="007275B8" w:rsidP="007275B8">
      <w:pPr>
        <w:pStyle w:val="Literaturverzeichnis"/>
        <w:rPr>
          <w:kern w:val="0"/>
        </w:rPr>
      </w:pPr>
      <w:r w:rsidRPr="005323C1">
        <w:rPr>
          <w:i/>
          <w:iCs/>
          <w:kern w:val="0"/>
        </w:rPr>
        <w:t>Virtuelle 3D-Küchenplanung | Der Wohnfuchs</w:t>
      </w:r>
      <w:r w:rsidRPr="005323C1">
        <w:rPr>
          <w:kern w:val="0"/>
        </w:rPr>
        <w:t>. (o. J.). Der Wohnfuchs • Das Möbelhaus in Rheinberg. Abgerufen 9. August 2025, von https://www.wohnfuchs.com/kuechenwelten/virtuelle-3d-kuechenplanung/</w:t>
      </w:r>
    </w:p>
    <w:p w14:paraId="6E974389" w14:textId="77777777" w:rsidR="007275B8" w:rsidRPr="005323C1" w:rsidRDefault="007275B8" w:rsidP="007275B8">
      <w:pPr>
        <w:pStyle w:val="Literaturverzeichnis"/>
        <w:rPr>
          <w:kern w:val="0"/>
        </w:rPr>
      </w:pPr>
      <w:r w:rsidRPr="005323C1">
        <w:rPr>
          <w:kern w:val="0"/>
        </w:rPr>
        <w:t xml:space="preserve">von </w:t>
      </w:r>
      <w:proofErr w:type="spellStart"/>
      <w:r w:rsidRPr="005323C1">
        <w:rPr>
          <w:kern w:val="0"/>
        </w:rPr>
        <w:t>Eitzen</w:t>
      </w:r>
      <w:proofErr w:type="spellEnd"/>
      <w:r w:rsidRPr="005323C1">
        <w:rPr>
          <w:kern w:val="0"/>
        </w:rPr>
        <w:t xml:space="preserve">, I. M. (2023). </w:t>
      </w:r>
      <w:r w:rsidRPr="005323C1">
        <w:rPr>
          <w:i/>
          <w:iCs/>
          <w:kern w:val="0"/>
        </w:rPr>
        <w:t>Faktoren zur Akzeptanz von Virtual Reality Anwendungen</w:t>
      </w:r>
      <w:r w:rsidRPr="005323C1">
        <w:rPr>
          <w:kern w:val="0"/>
        </w:rPr>
        <w:t>.</w:t>
      </w:r>
    </w:p>
    <w:p w14:paraId="3C06D9F4" w14:textId="77777777" w:rsidR="007275B8" w:rsidRPr="005323C1" w:rsidRDefault="007275B8" w:rsidP="007275B8">
      <w:pPr>
        <w:pStyle w:val="Literaturverzeichnis"/>
        <w:rPr>
          <w:kern w:val="0"/>
        </w:rPr>
      </w:pPr>
      <w:proofErr w:type="spellStart"/>
      <w:r w:rsidRPr="005323C1">
        <w:rPr>
          <w:i/>
          <w:iCs/>
          <w:kern w:val="0"/>
        </w:rPr>
        <w:t>What</w:t>
      </w:r>
      <w:proofErr w:type="spellEnd"/>
      <w:r w:rsidRPr="005323C1">
        <w:rPr>
          <w:i/>
          <w:iCs/>
          <w:kern w:val="0"/>
        </w:rPr>
        <w:t xml:space="preserve"> </w:t>
      </w:r>
      <w:proofErr w:type="spellStart"/>
      <w:r w:rsidRPr="005323C1">
        <w:rPr>
          <w:i/>
          <w:iCs/>
          <w:kern w:val="0"/>
        </w:rPr>
        <w:t>is</w:t>
      </w:r>
      <w:proofErr w:type="spellEnd"/>
      <w:r w:rsidRPr="005323C1">
        <w:rPr>
          <w:i/>
          <w:iCs/>
          <w:kern w:val="0"/>
        </w:rPr>
        <w:t xml:space="preserve"> ASP.NET Core? | .NET</w:t>
      </w:r>
      <w:r w:rsidRPr="005323C1">
        <w:rPr>
          <w:kern w:val="0"/>
        </w:rPr>
        <w:t>. (o. J.). Microsoft. Abgerufen 7. August 2025, von https://dotnet.microsoft.com/en-us/learn/aspnet/what-is-aspnet-core</w:t>
      </w:r>
    </w:p>
    <w:p w14:paraId="6DE430CB" w14:textId="77777777" w:rsidR="007275B8" w:rsidRPr="005323C1" w:rsidRDefault="007275B8" w:rsidP="007275B8">
      <w:pPr>
        <w:pStyle w:val="Literaturverzeichnis"/>
        <w:rPr>
          <w:kern w:val="0"/>
        </w:rPr>
      </w:pPr>
      <w:proofErr w:type="spellStart"/>
      <w:r w:rsidRPr="005323C1">
        <w:rPr>
          <w:kern w:val="0"/>
        </w:rPr>
        <w:t>Wilczyńska</w:t>
      </w:r>
      <w:proofErr w:type="spellEnd"/>
      <w:r w:rsidRPr="005323C1">
        <w:rPr>
          <w:kern w:val="0"/>
        </w:rPr>
        <w:t>, D., Walczak-</w:t>
      </w:r>
      <w:proofErr w:type="spellStart"/>
      <w:r w:rsidRPr="005323C1">
        <w:rPr>
          <w:kern w:val="0"/>
        </w:rPr>
        <w:t>Kozłowska</w:t>
      </w:r>
      <w:proofErr w:type="spellEnd"/>
      <w:r w:rsidRPr="005323C1">
        <w:rPr>
          <w:kern w:val="0"/>
        </w:rPr>
        <w:t xml:space="preserve">, T., Alarcón, D., </w:t>
      </w:r>
      <w:proofErr w:type="spellStart"/>
      <w:r w:rsidRPr="005323C1">
        <w:rPr>
          <w:kern w:val="0"/>
        </w:rPr>
        <w:t>Arenilla</w:t>
      </w:r>
      <w:proofErr w:type="spellEnd"/>
      <w:r w:rsidRPr="005323C1">
        <w:rPr>
          <w:kern w:val="0"/>
        </w:rPr>
        <w:t xml:space="preserve">, M. J., </w:t>
      </w:r>
      <w:proofErr w:type="spellStart"/>
      <w:r w:rsidRPr="005323C1">
        <w:rPr>
          <w:kern w:val="0"/>
        </w:rPr>
        <w:t>Jaenes</w:t>
      </w:r>
      <w:proofErr w:type="spellEnd"/>
      <w:r w:rsidRPr="005323C1">
        <w:rPr>
          <w:kern w:val="0"/>
        </w:rPr>
        <w:t xml:space="preserve">, J. C., </w:t>
      </w:r>
      <w:proofErr w:type="spellStart"/>
      <w:r w:rsidRPr="005323C1">
        <w:rPr>
          <w:kern w:val="0"/>
        </w:rPr>
        <w:t>Hejła</w:t>
      </w:r>
      <w:proofErr w:type="spellEnd"/>
      <w:r w:rsidRPr="005323C1">
        <w:rPr>
          <w:kern w:val="0"/>
        </w:rPr>
        <w:t xml:space="preserve">, M., </w:t>
      </w:r>
      <w:proofErr w:type="spellStart"/>
      <w:r w:rsidRPr="005323C1">
        <w:rPr>
          <w:kern w:val="0"/>
        </w:rPr>
        <w:t>Lipowski</w:t>
      </w:r>
      <w:proofErr w:type="spellEnd"/>
      <w:r w:rsidRPr="005323C1">
        <w:rPr>
          <w:kern w:val="0"/>
        </w:rPr>
        <w:t xml:space="preserve">, M., </w:t>
      </w:r>
      <w:proofErr w:type="spellStart"/>
      <w:r w:rsidRPr="005323C1">
        <w:rPr>
          <w:kern w:val="0"/>
        </w:rPr>
        <w:t>Nestorowicz</w:t>
      </w:r>
      <w:proofErr w:type="spellEnd"/>
      <w:r w:rsidRPr="005323C1">
        <w:rPr>
          <w:kern w:val="0"/>
        </w:rPr>
        <w:t xml:space="preserve">, J., &amp; Olszewski, H. (2024). The </w:t>
      </w:r>
      <w:proofErr w:type="spellStart"/>
      <w:r w:rsidRPr="005323C1">
        <w:rPr>
          <w:kern w:val="0"/>
        </w:rPr>
        <w:t>Role</w:t>
      </w:r>
      <w:proofErr w:type="spellEnd"/>
      <w:r w:rsidRPr="005323C1">
        <w:rPr>
          <w:kern w:val="0"/>
        </w:rPr>
        <w:t xml:space="preserve"> </w:t>
      </w:r>
      <w:proofErr w:type="spellStart"/>
      <w:r w:rsidRPr="005323C1">
        <w:rPr>
          <w:kern w:val="0"/>
        </w:rPr>
        <w:t>of</w:t>
      </w:r>
      <w:proofErr w:type="spellEnd"/>
      <w:r w:rsidRPr="005323C1">
        <w:rPr>
          <w:kern w:val="0"/>
        </w:rPr>
        <w:t xml:space="preserve"> Immersive Experience in </w:t>
      </w:r>
      <w:proofErr w:type="spellStart"/>
      <w:r w:rsidRPr="005323C1">
        <w:rPr>
          <w:kern w:val="0"/>
        </w:rPr>
        <w:t>Anxiety</w:t>
      </w:r>
      <w:proofErr w:type="spellEnd"/>
      <w:r w:rsidRPr="005323C1">
        <w:rPr>
          <w:kern w:val="0"/>
        </w:rPr>
        <w:t xml:space="preserve"> </w:t>
      </w:r>
      <w:proofErr w:type="spellStart"/>
      <w:r w:rsidRPr="005323C1">
        <w:rPr>
          <w:kern w:val="0"/>
        </w:rPr>
        <w:t>Reduction</w:t>
      </w:r>
      <w:proofErr w:type="spellEnd"/>
      <w:r w:rsidRPr="005323C1">
        <w:rPr>
          <w:kern w:val="0"/>
        </w:rPr>
        <w:t xml:space="preserve">: </w:t>
      </w:r>
      <w:proofErr w:type="spellStart"/>
      <w:r w:rsidRPr="005323C1">
        <w:rPr>
          <w:kern w:val="0"/>
        </w:rPr>
        <w:t>Evidence</w:t>
      </w:r>
      <w:proofErr w:type="spellEnd"/>
      <w:r w:rsidRPr="005323C1">
        <w:rPr>
          <w:kern w:val="0"/>
        </w:rPr>
        <w:t xml:space="preserve"> </w:t>
      </w:r>
      <w:proofErr w:type="spellStart"/>
      <w:r w:rsidRPr="005323C1">
        <w:rPr>
          <w:kern w:val="0"/>
        </w:rPr>
        <w:t>from</w:t>
      </w:r>
      <w:proofErr w:type="spellEnd"/>
      <w:r w:rsidRPr="005323C1">
        <w:rPr>
          <w:kern w:val="0"/>
        </w:rPr>
        <w:t xml:space="preserve"> Virtual Reality Sessions. </w:t>
      </w:r>
      <w:r w:rsidRPr="005323C1">
        <w:rPr>
          <w:i/>
          <w:iCs/>
          <w:kern w:val="0"/>
        </w:rPr>
        <w:t>Brain Sciences</w:t>
      </w:r>
      <w:r w:rsidRPr="005323C1">
        <w:rPr>
          <w:kern w:val="0"/>
        </w:rPr>
        <w:t xml:space="preserve">, </w:t>
      </w:r>
      <w:r w:rsidRPr="005323C1">
        <w:rPr>
          <w:i/>
          <w:iCs/>
          <w:kern w:val="0"/>
        </w:rPr>
        <w:t>15</w:t>
      </w:r>
      <w:r w:rsidRPr="005323C1">
        <w:rPr>
          <w:kern w:val="0"/>
        </w:rPr>
        <w:t>(1), 14. https://doi.org/10.3390/brainsci15010014</w:t>
      </w:r>
    </w:p>
    <w:p w14:paraId="6630BCB4" w14:textId="77777777" w:rsidR="007275B8" w:rsidRPr="005323C1" w:rsidRDefault="007275B8" w:rsidP="007275B8">
      <w:pPr>
        <w:pStyle w:val="Literaturverzeichnis"/>
        <w:rPr>
          <w:kern w:val="0"/>
        </w:rPr>
      </w:pPr>
      <w:r w:rsidRPr="005323C1">
        <w:rPr>
          <w:kern w:val="0"/>
        </w:rPr>
        <w:t xml:space="preserve">Wolfenstein, K. (2025, März 5). </w:t>
      </w:r>
      <w:r w:rsidRPr="005323C1">
        <w:rPr>
          <w:i/>
          <w:iCs/>
          <w:kern w:val="0"/>
        </w:rPr>
        <w:t>IEEE VR 2025: XR/AR/VR/MR Themen und Schwerpunkte der 32. IEEE Conference on Virtual Reality and 3D User Interfaces</w:t>
      </w:r>
      <w:r w:rsidRPr="005323C1">
        <w:rPr>
          <w:kern w:val="0"/>
        </w:rPr>
        <w:t xml:space="preserve">. </w:t>
      </w:r>
      <w:proofErr w:type="spellStart"/>
      <w:r w:rsidRPr="005323C1">
        <w:rPr>
          <w:kern w:val="0"/>
        </w:rPr>
        <w:t>Xpert.Digital</w:t>
      </w:r>
      <w:proofErr w:type="spellEnd"/>
      <w:r w:rsidRPr="005323C1">
        <w:rPr>
          <w:kern w:val="0"/>
        </w:rPr>
        <w:t>. https://xpert.digital/ieee-vr-2025/</w:t>
      </w:r>
    </w:p>
    <w:p w14:paraId="76C42106" w14:textId="77777777" w:rsidR="007275B8" w:rsidRPr="005323C1" w:rsidRDefault="007275B8" w:rsidP="007275B8">
      <w:pPr>
        <w:pStyle w:val="Literaturverzeichnis"/>
        <w:rPr>
          <w:kern w:val="0"/>
        </w:rPr>
      </w:pPr>
      <w:r w:rsidRPr="005323C1">
        <w:rPr>
          <w:kern w:val="0"/>
        </w:rPr>
        <w:t xml:space="preserve">WWF. (2024, Juni 19). </w:t>
      </w:r>
      <w:r w:rsidRPr="005323C1">
        <w:rPr>
          <w:i/>
          <w:iCs/>
          <w:kern w:val="0"/>
        </w:rPr>
        <w:t xml:space="preserve">Heimische Wildtiere per </w:t>
      </w:r>
      <w:proofErr w:type="spellStart"/>
      <w:r w:rsidRPr="005323C1">
        <w:rPr>
          <w:i/>
          <w:iCs/>
          <w:kern w:val="0"/>
        </w:rPr>
        <w:t>Augmented</w:t>
      </w:r>
      <w:proofErr w:type="spellEnd"/>
      <w:r w:rsidRPr="005323C1">
        <w:rPr>
          <w:i/>
          <w:iCs/>
          <w:kern w:val="0"/>
        </w:rPr>
        <w:t xml:space="preserve"> Reality erleben</w:t>
      </w:r>
      <w:r w:rsidRPr="005323C1">
        <w:rPr>
          <w:kern w:val="0"/>
        </w:rPr>
        <w:t>. https://www.wwf.de/aktiv-werden/augmented-reality</w:t>
      </w:r>
    </w:p>
    <w:p w14:paraId="5D33E900" w14:textId="77777777" w:rsidR="007275B8" w:rsidRPr="005323C1" w:rsidRDefault="007275B8" w:rsidP="007275B8">
      <w:pPr>
        <w:pStyle w:val="Literaturverzeichnis"/>
        <w:rPr>
          <w:kern w:val="0"/>
        </w:rPr>
      </w:pPr>
      <w:r w:rsidRPr="005323C1">
        <w:rPr>
          <w:kern w:val="0"/>
        </w:rPr>
        <w:t xml:space="preserve">Yang, C. (2024). </w:t>
      </w:r>
      <w:proofErr w:type="spellStart"/>
      <w:r w:rsidRPr="005323C1">
        <w:rPr>
          <w:i/>
          <w:iCs/>
          <w:kern w:val="0"/>
        </w:rPr>
        <w:t>Vovgou</w:t>
      </w:r>
      <w:proofErr w:type="spellEnd"/>
      <w:r w:rsidRPr="005323C1">
        <w:rPr>
          <w:i/>
          <w:iCs/>
          <w:kern w:val="0"/>
        </w:rPr>
        <w:t>/</w:t>
      </w:r>
      <w:proofErr w:type="spellStart"/>
      <w:r w:rsidRPr="005323C1">
        <w:rPr>
          <w:i/>
          <w:iCs/>
          <w:kern w:val="0"/>
        </w:rPr>
        <w:t>loxodon</w:t>
      </w:r>
      <w:proofErr w:type="spellEnd"/>
      <w:r w:rsidRPr="005323C1">
        <w:rPr>
          <w:i/>
          <w:iCs/>
          <w:kern w:val="0"/>
        </w:rPr>
        <w:t>-framework</w:t>
      </w:r>
      <w:r w:rsidRPr="005323C1">
        <w:rPr>
          <w:kern w:val="0"/>
        </w:rPr>
        <w:t xml:space="preserve"> [C#]. https://github.com/vovgou/loxodon-framework (Ursprünglich erschienen 2017)</w:t>
      </w:r>
    </w:p>
    <w:p w14:paraId="2B7E8EBA" w14:textId="77777777" w:rsidR="007275B8" w:rsidRPr="005323C1" w:rsidRDefault="007275B8" w:rsidP="007275B8">
      <w:pPr>
        <w:pStyle w:val="Literaturverzeichnis"/>
        <w:rPr>
          <w:kern w:val="0"/>
        </w:rPr>
      </w:pPr>
      <w:r w:rsidRPr="005323C1">
        <w:rPr>
          <w:kern w:val="0"/>
        </w:rPr>
        <w:lastRenderedPageBreak/>
        <w:t xml:space="preserve">Zobel, B., Werning, S., Metzger, D., &amp; Thomas, O. (2018). </w:t>
      </w:r>
      <w:proofErr w:type="spellStart"/>
      <w:r w:rsidRPr="005323C1">
        <w:rPr>
          <w:kern w:val="0"/>
        </w:rPr>
        <w:t>Augmented</w:t>
      </w:r>
      <w:proofErr w:type="spellEnd"/>
      <w:r w:rsidRPr="005323C1">
        <w:rPr>
          <w:kern w:val="0"/>
        </w:rPr>
        <w:t xml:space="preserve"> und Virtual Reality: Stand der Technik, Nutzenpotenziale und Einsatzgebiete. In C. de Witt &amp; C. </w:t>
      </w:r>
      <w:proofErr w:type="spellStart"/>
      <w:r w:rsidRPr="005323C1">
        <w:rPr>
          <w:kern w:val="0"/>
        </w:rPr>
        <w:t>Gloerfeld</w:t>
      </w:r>
      <w:proofErr w:type="spellEnd"/>
      <w:r w:rsidRPr="005323C1">
        <w:rPr>
          <w:kern w:val="0"/>
        </w:rPr>
        <w:t xml:space="preserve"> (Hrsg.), </w:t>
      </w:r>
      <w:r w:rsidRPr="005323C1">
        <w:rPr>
          <w:i/>
          <w:iCs/>
          <w:kern w:val="0"/>
        </w:rPr>
        <w:t>Handbuch Mobile Learning</w:t>
      </w:r>
      <w:r w:rsidRPr="005323C1">
        <w:rPr>
          <w:kern w:val="0"/>
        </w:rPr>
        <w:t xml:space="preserve"> (S. 123–140). Springer Fachmedien. https://doi.org/10.1007/978-3-658-19123-8_7</w:t>
      </w:r>
    </w:p>
    <w:p w14:paraId="3136345D" w14:textId="77777777" w:rsidR="007275B8" w:rsidRPr="005323C1" w:rsidRDefault="007275B8" w:rsidP="007275B8">
      <w:pPr>
        <w:pStyle w:val="Literaturverzeichnis"/>
        <w:rPr>
          <w:kern w:val="0"/>
        </w:rPr>
      </w:pPr>
      <w:r w:rsidRPr="005323C1">
        <w:rPr>
          <w:kern w:val="0"/>
        </w:rPr>
        <w:t xml:space="preserve">Zoo Leipzig. (o. J.). </w:t>
      </w:r>
      <w:r w:rsidRPr="005323C1">
        <w:rPr>
          <w:i/>
          <w:iCs/>
          <w:kern w:val="0"/>
        </w:rPr>
        <w:t>Gorilla Trek</w:t>
      </w:r>
      <w:r w:rsidRPr="005323C1">
        <w:rPr>
          <w:kern w:val="0"/>
        </w:rPr>
        <w:t>. Zoo Leipzig. Abgerufen 18. März 2025, von https://www.zoo-leipzig.de/tiere-erlebniswelten/erlebniswelten/pongoland/gorilla-trek/</w:t>
      </w:r>
    </w:p>
    <w:p w14:paraId="5AECB13F" w14:textId="51486D81" w:rsidR="00D52B11" w:rsidRPr="00A05900" w:rsidRDefault="002842B2">
      <w:pPr>
        <w:rPr>
          <w:sz w:val="32"/>
          <w:szCs w:val="32"/>
        </w:rPr>
      </w:pPr>
      <w:r w:rsidRPr="005323C1">
        <w:fldChar w:fldCharType="end"/>
      </w:r>
    </w:p>
    <w:sectPr w:rsidR="00D52B11" w:rsidRPr="00A05900">
      <w:headerReference w:type="even" r:id="rId38"/>
      <w:headerReference w:type="default" r:id="rId39"/>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3" w:author="Silja-Marie" w:date="2025-08-09T15:06:00Z" w:initials="SM">
    <w:p w14:paraId="64DAFCA4" w14:textId="77777777" w:rsidR="0006508B" w:rsidRPr="005323C1" w:rsidRDefault="00D02973" w:rsidP="00876942">
      <w:pPr>
        <w:pStyle w:val="Kommentartext"/>
        <w:jc w:val="left"/>
      </w:pPr>
      <w:r w:rsidRPr="005323C1">
        <w:rPr>
          <w:rStyle w:val="Kommentarzeichen"/>
        </w:rPr>
        <w:annotationRef/>
      </w:r>
      <w:r w:rsidR="0006508B" w:rsidRPr="005323C1">
        <w:t>@Julia: Soweit fertig, gerne gegenlesen</w:t>
      </w:r>
    </w:p>
  </w:comment>
  <w:comment w:id="24" w:author="Silja-Marie" w:date="2025-08-09T15:02:00Z" w:initials="SM">
    <w:p w14:paraId="4B982439" w14:textId="307D5668" w:rsidR="007A00D2" w:rsidRPr="005323C1" w:rsidRDefault="007A00D2" w:rsidP="00287729">
      <w:pPr>
        <w:pStyle w:val="Kommentartext"/>
        <w:jc w:val="left"/>
      </w:pPr>
      <w:r w:rsidRPr="005323C1">
        <w:rPr>
          <w:rStyle w:val="Kommentarzeichen"/>
        </w:rPr>
        <w:annotationRef/>
      </w:r>
      <w:r w:rsidRPr="005323C1">
        <w:t>Querverweis fehlt noch</w:t>
      </w:r>
    </w:p>
  </w:comment>
  <w:comment w:id="31" w:author="Silja-Marie" w:date="2025-08-07T11:30:00Z" w:initials="SM">
    <w:p w14:paraId="58B36E29" w14:textId="07F8F233" w:rsidR="007B0861" w:rsidRPr="005323C1" w:rsidRDefault="007B0861" w:rsidP="00FF4411">
      <w:pPr>
        <w:pStyle w:val="Kommentartext"/>
        <w:jc w:val="left"/>
      </w:pPr>
      <w:r w:rsidRPr="005323C1">
        <w:rPr>
          <w:rStyle w:val="Kommentarzeichen"/>
        </w:rPr>
        <w:annotationRef/>
      </w:r>
      <w:r w:rsidRPr="005323C1">
        <w:t>@Julia: auf Formatierung einigen</w:t>
      </w:r>
    </w:p>
  </w:comment>
  <w:comment w:id="34" w:author="Silja-Marie" w:date="2025-08-09T15:06:00Z" w:initials="SM">
    <w:p w14:paraId="6497E7FC" w14:textId="77777777" w:rsidR="00250716" w:rsidRPr="005323C1" w:rsidRDefault="00D02973" w:rsidP="00036E95">
      <w:pPr>
        <w:pStyle w:val="Kommentartext"/>
        <w:jc w:val="left"/>
      </w:pPr>
      <w:r w:rsidRPr="005323C1">
        <w:rPr>
          <w:rStyle w:val="Kommentarzeichen"/>
        </w:rPr>
        <w:annotationRef/>
      </w:r>
      <w:r w:rsidR="00250716" w:rsidRPr="005323C1">
        <w:t>@Julia: Soweit fertig, gerne gegenlesen</w:t>
      </w:r>
    </w:p>
  </w:comment>
  <w:comment w:id="35"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50" w:author="Silja-Marie" w:date="2025-08-08T15:39:00Z" w:initials="SM">
    <w:p w14:paraId="2AE026C1" w14:textId="77777777" w:rsidR="00967AFD" w:rsidRPr="005323C1" w:rsidRDefault="00DC16C2" w:rsidP="000D3B22">
      <w:pPr>
        <w:pStyle w:val="Kommentartext"/>
        <w:jc w:val="left"/>
      </w:pPr>
      <w:r w:rsidRPr="005323C1">
        <w:rPr>
          <w:rStyle w:val="Kommentarzeichen"/>
        </w:rPr>
        <w:annotationRef/>
      </w:r>
      <w:r w:rsidR="00967AFD" w:rsidRPr="005323C1">
        <w:t>@Julia: Ich würde noch kurz einen Satz dazu schreiben und auf die Tabelle verweisen ☺️</w:t>
      </w:r>
    </w:p>
  </w:comment>
  <w:comment w:id="53" w:author="Silja-Marie" w:date="2025-08-06T14:38:00Z" w:initials="SM">
    <w:p w14:paraId="7A591685" w14:textId="67735C00" w:rsidR="007B0861" w:rsidRPr="005323C1" w:rsidRDefault="00D90497" w:rsidP="00957A3D">
      <w:pPr>
        <w:pStyle w:val="Kommentartext"/>
        <w:jc w:val="left"/>
      </w:pPr>
      <w:r w:rsidRPr="005323C1">
        <w:rPr>
          <w:rStyle w:val="Kommentarzeichen"/>
        </w:rPr>
        <w:annotationRef/>
      </w:r>
      <w:r w:rsidR="007B0861" w:rsidRPr="005323C1">
        <w:t>@Julia: Siehe unten, den Punkt haben wir doppelt</w:t>
      </w:r>
    </w:p>
  </w:comment>
  <w:comment w:id="84" w:author="Silja-Marie" w:date="2025-08-06T14:34:00Z" w:initials="SM">
    <w:p w14:paraId="51A3ECF3" w14:textId="77777777" w:rsidR="00B130AC" w:rsidRPr="005323C1" w:rsidRDefault="00D0366B" w:rsidP="00074914">
      <w:pPr>
        <w:pStyle w:val="Kommentartext"/>
        <w:jc w:val="left"/>
      </w:pPr>
      <w:r w:rsidRPr="005323C1">
        <w:rPr>
          <w:rStyle w:val="Kommentarzeichen"/>
        </w:rPr>
        <w:annotationRef/>
      </w:r>
      <w:r w:rsidR="00B130AC" w:rsidRPr="005323C1">
        <w:t xml:space="preserve">@Julia: Bitte einmal bestätigen/melden, </w:t>
      </w:r>
      <w:proofErr w:type="spellStart"/>
      <w:r w:rsidR="00B130AC" w:rsidRPr="005323C1">
        <w:t>obs</w:t>
      </w:r>
      <w:proofErr w:type="spellEnd"/>
      <w:r w:rsidR="00B130AC" w:rsidRPr="005323C1">
        <w:t xml:space="preserve"> passt - nicht, dass wir uns selbst widersprechen oder inkonsequent sind</w:t>
      </w:r>
    </w:p>
  </w:comment>
  <w:comment w:id="95" w:author="Silja-Marie" w:date="2025-08-09T08:16:00Z" w:initials="SM">
    <w:p w14:paraId="6D831E0B" w14:textId="031618C8" w:rsidR="00AE0BF8" w:rsidRPr="005323C1" w:rsidRDefault="00AE0BF8" w:rsidP="00AE0BF8">
      <w:pPr>
        <w:pStyle w:val="Kommentartext"/>
      </w:pPr>
      <w:r w:rsidRPr="005323C1">
        <w:rPr>
          <w:rStyle w:val="Kommentarzeichen"/>
        </w:rPr>
        <w:annotationRef/>
      </w:r>
      <w:r w:rsidRPr="005323C1">
        <w:t>@Julia: soll ich hier noch einen Satz zu Bausteinen in Unity sagen? Oder möchtest du das in der Implementierung übernehmen?</w:t>
      </w:r>
    </w:p>
  </w:comment>
  <w:comment w:id="96" w:author="Julia Krauß" w:date="2025-08-20T11:58:00Z" w:initials="JK">
    <w:p w14:paraId="1AC278B7" w14:textId="0754BA6A" w:rsidR="00745271" w:rsidRPr="005323C1" w:rsidRDefault="00745271">
      <w:pPr>
        <w:pStyle w:val="Kommentartext"/>
      </w:pPr>
      <w:r w:rsidRPr="005323C1">
        <w:rPr>
          <w:rStyle w:val="Kommentarzeichen"/>
        </w:rPr>
        <w:annotationRef/>
      </w:r>
      <w:r w:rsidRPr="005323C1">
        <w:t>Würd ich bei der Implementierung machen</w:t>
      </w:r>
    </w:p>
  </w:comment>
  <w:comment w:id="113" w:author="Julia Krauß" w:date="2025-08-20T12:46:00Z" w:initials="JK">
    <w:p w14:paraId="7CEEB39C" w14:textId="2090184D" w:rsidR="00601736" w:rsidRPr="005323C1" w:rsidRDefault="00601736">
      <w:pPr>
        <w:pStyle w:val="Kommentartext"/>
      </w:pPr>
      <w:r w:rsidRPr="005323C1">
        <w:rPr>
          <w:rStyle w:val="Kommentarzeichen"/>
        </w:rPr>
        <w:annotationRef/>
      </w:r>
      <w:r w:rsidRPr="005323C1">
        <w:t>Ist das richtig so?</w:t>
      </w:r>
    </w:p>
  </w:comment>
  <w:comment w:id="130" w:author="Silja-Marie" w:date="2025-08-13T13:36:00Z" w:initials="SM">
    <w:p w14:paraId="47620029" w14:textId="77777777" w:rsidR="009C1649" w:rsidRPr="005323C1" w:rsidRDefault="009C1649" w:rsidP="00215DCC">
      <w:pPr>
        <w:pStyle w:val="Kommentartext"/>
        <w:jc w:val="left"/>
      </w:pPr>
      <w:r w:rsidRPr="005323C1">
        <w:rPr>
          <w:rStyle w:val="Kommentarzeichen"/>
        </w:rPr>
        <w:annotationRef/>
      </w:r>
      <w:r w:rsidRPr="005323C1">
        <w:t>@Julia: falls dir hier noch was Schönes einfällt, gerne abändern 😉</w:t>
      </w:r>
    </w:p>
  </w:comment>
  <w:comment w:id="131" w:author="Silja-Marie" w:date="2025-08-08T10:56:00Z" w:initials="SM">
    <w:p w14:paraId="48D653E8" w14:textId="77777777" w:rsidR="00DA0FB0" w:rsidRPr="005323C1" w:rsidRDefault="00DA0FB0" w:rsidP="00DA0FB0">
      <w:pPr>
        <w:pStyle w:val="Kommentartext"/>
      </w:pPr>
      <w:r w:rsidRPr="005323C1">
        <w:rPr>
          <w:rStyle w:val="Kommentarzeichen"/>
        </w:rPr>
        <w:annotationRef/>
      </w:r>
      <w:r w:rsidRPr="005323C1">
        <w:t xml:space="preserve">@Julia: könntest du hier vielleicht noch 1-2 Sätze dazu schreiben, woher die Waldtiere/Wapiti kommen (und </w:t>
      </w:r>
      <w:proofErr w:type="spellStart"/>
      <w:r w:rsidRPr="005323C1">
        <w:t>vllt</w:t>
      </w:r>
      <w:proofErr w:type="spellEnd"/>
      <w:r w:rsidRPr="005323C1">
        <w:t xml:space="preserve"> auch, warum die Wahl auf die gefallen ist)? Bitte, danke ☺️</w:t>
      </w:r>
    </w:p>
  </w:comment>
  <w:comment w:id="132" w:author="Silja-Marie" w:date="2025-08-08T11:35:00Z" w:initials="SM">
    <w:p w14:paraId="615DD8AD" w14:textId="77777777"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proofErr w:type="spellStart"/>
      <w:r w:rsidRPr="005323C1">
        <w:t>zurecht kommt</w:t>
      </w:r>
      <w:proofErr w:type="spellEnd"/>
      <w:r w:rsidRPr="005323C1">
        <w:t xml:space="preserve"> und wie du die Überleitung haben möchtest</w:t>
      </w:r>
    </w:p>
  </w:comment>
  <w:comment w:id="135" w:author="Silja-Marie" w:date="2025-08-07T11:34:00Z" w:initials="SM">
    <w:p w14:paraId="5CF62F4D" w14:textId="77777777" w:rsidR="009D4758" w:rsidRPr="005323C1" w:rsidRDefault="009D4758" w:rsidP="00C15391">
      <w:pPr>
        <w:pStyle w:val="Kommentartext"/>
        <w:jc w:val="left"/>
      </w:pPr>
      <w:r w:rsidRPr="005323C1">
        <w:rPr>
          <w:rStyle w:val="Kommentarzeichen"/>
        </w:rPr>
        <w:annotationRef/>
      </w:r>
      <w:r w:rsidRPr="005323C1">
        <w:t>@Julia: das waren die Gedanken, die ich meinte</w:t>
      </w:r>
    </w:p>
  </w:comment>
  <w:comment w:id="136" w:author="Silja-Marie" w:date="2025-08-07T11:34:00Z" w:initials="SM">
    <w:p w14:paraId="74DC282F" w14:textId="77777777" w:rsidR="002B0DDF" w:rsidRPr="005323C1" w:rsidRDefault="002B0DDF" w:rsidP="00314E28">
      <w:pPr>
        <w:pStyle w:val="Kommentartext"/>
        <w:jc w:val="left"/>
      </w:pPr>
      <w:r w:rsidRPr="005323C1">
        <w:rPr>
          <w:rStyle w:val="Kommentarzeichen"/>
        </w:rPr>
        <w:annotationRef/>
      </w:r>
      <w:r w:rsidRPr="005323C1">
        <w:t>Das war glaub Autokorrektur, weiß nicht mehr, was ich damit meinte</w:t>
      </w:r>
    </w:p>
  </w:comment>
  <w:comment w:id="141"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DAFCA4" w15:done="0"/>
  <w15:commentEx w15:paraId="4B982439" w15:done="0"/>
  <w15:commentEx w15:paraId="58B36E29" w15:done="0"/>
  <w15:commentEx w15:paraId="6497E7FC" w15:done="1"/>
  <w15:commentEx w15:paraId="317CB86F" w15:done="0"/>
  <w15:commentEx w15:paraId="2AE026C1" w15:done="1"/>
  <w15:commentEx w15:paraId="7A591685" w15:done="1"/>
  <w15:commentEx w15:paraId="51A3ECF3" w15:done="0"/>
  <w15:commentEx w15:paraId="6D831E0B" w15:done="0"/>
  <w15:commentEx w15:paraId="1AC278B7" w15:paraIdParent="6D831E0B" w15:done="0"/>
  <w15:commentEx w15:paraId="7CEEB39C" w15:done="0"/>
  <w15:commentEx w15:paraId="47620029" w15:done="0"/>
  <w15:commentEx w15:paraId="48D653E8" w15:done="0"/>
  <w15:commentEx w15:paraId="615DD8AD" w15:done="0"/>
  <w15:commentEx w15:paraId="5CF62F4D" w15:done="0"/>
  <w15:commentEx w15:paraId="74DC282F" w15:done="0"/>
  <w15:commentEx w15:paraId="176F7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41E26B" w16cex:dateUtc="2025-08-09T13:06:00Z"/>
  <w16cex:commentExtensible w16cex:durableId="2C41E198" w16cex:dateUtc="2025-08-09T13:02:00Z"/>
  <w16cex:commentExtensible w16cex:durableId="2C3F0CD4" w16cex:dateUtc="2025-08-07T09:30:00Z"/>
  <w16cex:commentExtensible w16cex:durableId="2C41E275" w16cex:dateUtc="2025-08-09T13:06:00Z"/>
  <w16cex:commentExtensible w16cex:durableId="3CFFE3B8" w16cex:dateUtc="2025-08-25T12:50:00Z"/>
  <w16cex:commentExtensible w16cex:durableId="2C4098B7" w16cex:dateUtc="2025-08-08T13:39:00Z"/>
  <w16cex:commentExtensible w16cex:durableId="2C3DE76E" w16cex:dateUtc="2025-08-06T12:38:00Z"/>
  <w16cex:commentExtensible w16cex:durableId="2C3DE67D" w16cex:dateUtc="2025-08-06T12:34:00Z"/>
  <w16cex:commentExtensible w16cex:durableId="2C418278" w16cex:dateUtc="2025-08-09T06:16:00Z"/>
  <w16cex:commentExtensible w16cex:durableId="2C6DE8C4" w16cex:dateUtc="2025-08-20T09:58:00Z"/>
  <w16cex:commentExtensible w16cex:durableId="75DB60ED" w16cex:dateUtc="2025-08-20T10:46:00Z"/>
  <w16cex:commentExtensible w16cex:durableId="2C471345" w16cex:dateUtc="2025-08-13T11:36: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124F9595" w16cex:dateUtc="2025-08-20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DAFCA4" w16cid:durableId="2C41E26B"/>
  <w16cid:commentId w16cid:paraId="4B982439" w16cid:durableId="2C41E198"/>
  <w16cid:commentId w16cid:paraId="58B36E29" w16cid:durableId="2C3F0CD4"/>
  <w16cid:commentId w16cid:paraId="6497E7FC" w16cid:durableId="2C41E275"/>
  <w16cid:commentId w16cid:paraId="317CB86F" w16cid:durableId="3CFFE3B8"/>
  <w16cid:commentId w16cid:paraId="2AE026C1" w16cid:durableId="2C4098B7"/>
  <w16cid:commentId w16cid:paraId="7A591685" w16cid:durableId="2C3DE76E"/>
  <w16cid:commentId w16cid:paraId="51A3ECF3" w16cid:durableId="2C3DE67D"/>
  <w16cid:commentId w16cid:paraId="6D831E0B" w16cid:durableId="2C418278"/>
  <w16cid:commentId w16cid:paraId="1AC278B7" w16cid:durableId="2C6DE8C4"/>
  <w16cid:commentId w16cid:paraId="7CEEB39C" w16cid:durableId="75DB60ED"/>
  <w16cid:commentId w16cid:paraId="47620029" w16cid:durableId="2C471345"/>
  <w16cid:commentId w16cid:paraId="48D653E8" w16cid:durableId="2C40565A"/>
  <w16cid:commentId w16cid:paraId="615DD8AD" w16cid:durableId="2C405F72"/>
  <w16cid:commentId w16cid:paraId="5CF62F4D" w16cid:durableId="2C3F0DBE"/>
  <w16cid:commentId w16cid:paraId="74DC282F" w16cid:durableId="2C3F0DDF"/>
  <w16cid:commentId w16cid:paraId="176F796A" w16cid:durableId="124F9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26F8C" w14:textId="77777777" w:rsidR="007A6863" w:rsidRPr="005323C1" w:rsidRDefault="007A6863">
      <w:pPr>
        <w:spacing w:line="240" w:lineRule="auto"/>
      </w:pPr>
      <w:r w:rsidRPr="005323C1">
        <w:separator/>
      </w:r>
    </w:p>
  </w:endnote>
  <w:endnote w:type="continuationSeparator" w:id="0">
    <w:p w14:paraId="3C650274" w14:textId="77777777" w:rsidR="007A6863" w:rsidRPr="005323C1" w:rsidRDefault="007A6863">
      <w:pPr>
        <w:spacing w:line="240" w:lineRule="auto"/>
      </w:pPr>
      <w:r w:rsidRPr="005323C1">
        <w:continuationSeparator/>
      </w:r>
    </w:p>
  </w:endnote>
  <w:endnote w:type="continuationNotice" w:id="1">
    <w:p w14:paraId="6B3A4C90" w14:textId="77777777" w:rsidR="007A6863" w:rsidRPr="005323C1" w:rsidRDefault="007A68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C3D34" w14:textId="77777777" w:rsidR="007A6863" w:rsidRPr="005323C1" w:rsidRDefault="007A6863">
      <w:pPr>
        <w:spacing w:line="240" w:lineRule="auto"/>
      </w:pPr>
      <w:r w:rsidRPr="005323C1">
        <w:separator/>
      </w:r>
    </w:p>
  </w:footnote>
  <w:footnote w:type="continuationSeparator" w:id="0">
    <w:p w14:paraId="3D9834E1" w14:textId="77777777" w:rsidR="007A6863" w:rsidRPr="005323C1" w:rsidRDefault="007A6863">
      <w:pPr>
        <w:spacing w:line="240" w:lineRule="auto"/>
      </w:pPr>
      <w:r w:rsidRPr="005323C1">
        <w:continuationSeparator/>
      </w:r>
    </w:p>
  </w:footnote>
  <w:footnote w:type="continuationNotice" w:id="1">
    <w:p w14:paraId="694239EA" w14:textId="77777777" w:rsidR="007A6863" w:rsidRPr="005323C1" w:rsidRDefault="007A6863">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2C6BDE01"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A007E7" w:rsidRPr="005323C1">
        <w:rPr>
          <w:sz w:val="16"/>
          <w:szCs w:val="16"/>
        </w:rPr>
        <w:instrText xml:space="preserve"> ADDIN ZOTERO_ITEM CSL_CITATION {"citationID":"EiPFQVQA","properties":{"formattedCitation":"(Mehler-Bicher &amp; Steiger, 2021)","plainCitation":"(Mehler-Bicher &amp; Steiger, 2021)","noteIndex":2},"citationItems":[{"id":"AnSEh6xZ/jBjpmZR4","uris":["http://zotero.org/users/12878283/items/DPIAB6P6"],"itemData":{"id":420,"type":"chapter","abstract":"Augmented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1602D37D"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A007E7" w:rsidRPr="005323C1">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2017/2024)","noteIndex":5},"citationItems":[{"id":"AnSEh6xZ/EQKqtIY3","uris":["http://zotero.org/users/12878283/items/4NXUCKSR"],"itemData":{"id":742,"type":"webpage","title":"JochenHeckl/DataBinding: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Peter"},{"family":"","given":"CipEquinus"}],"accessed":{"date-parts":[["2025",4,30]]}}},{"id":"AnSEh6xZ/qqUx8IXX","uris":["http://zotero.org/users/12878283/items/CDCI9VNZ"],"itemData":{"id":754,"type":"webpage","abstract":"Introduction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Mohammend"}],"accessed":{"date-parts":[["2025",5,1]]},"issued":{"date-parts":[["2025",3,7]]}}},{"id":"AnSEh6xZ/OdbZyX3P","uris":["http://zotero.org/users/12878283/items/V9VT2TN4"],"itemData":{"id":740,"type":"webpage","language":"en","title":"Unity - Manual: Data binding","title-short":"Unity - Manual","URL":"https://docs.unity3d.com/2023.2/Documentation/Manual/UIE-data-binding.html","author":[{"family":"Unity Technologies","given":""}],"accessed":{"date-parts":[["2025",4,30]]},"issued":{"date-parts":[["2024",4,25]]}}},{"id":"AnSEh6xZ/9nKwovUI","uris":["http://zotero.org/users/12878283/items/MULV9UL3"],"itemData":{"id":756,"type":"software","abstract":"An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7777777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77777777"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zwischen „realistischem Foto“, also einem Foto eines realen Tieres und „aufgenommenem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6" w14:textId="16E51B19"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t xml:space="preserve">References / </w:t>
    </w:r>
    <w:proofErr w:type="spellStart"/>
    <w:r w:rsidRPr="005323C1">
      <w:rPr>
        <w:color w:val="000000"/>
      </w:rPr>
      <w:t>Bibliography</w:t>
    </w:r>
    <w:proofErr w:type="spellEnd"/>
    <w:r w:rsidRPr="005323C1">
      <w:rPr>
        <w:color w:val="000000"/>
      </w:rPr>
      <w:tab/>
    </w:r>
    <w:r w:rsidRPr="005323C1">
      <w:rPr>
        <w:color w:val="000000"/>
      </w:rPr>
      <w:fldChar w:fldCharType="begin"/>
    </w:r>
    <w:r w:rsidRPr="005323C1">
      <w:rPr>
        <w:color w:val="000000"/>
      </w:rPr>
      <w:instrText>PAGE</w:instrText>
    </w:r>
    <w:r w:rsidRPr="005323C1">
      <w:rPr>
        <w:color w:val="000000"/>
      </w:rPr>
      <w:fldChar w:fldCharType="separate"/>
    </w:r>
    <w:r w:rsidR="00E739E1" w:rsidRPr="005323C1">
      <w:rPr>
        <w:color w:val="000000"/>
      </w:rPr>
      <w:t>21</w:t>
    </w:r>
    <w:r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1D1C6" w14:textId="77777777" w:rsidR="00FB4D8D" w:rsidRPr="005323C1" w:rsidRDefault="00FB4D8D" w:rsidP="00496043">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F2F5" w14:textId="77777777" w:rsidR="00FB4D8D" w:rsidRPr="005323C1" w:rsidRDefault="00FB4D8D" w:rsidP="00207F83">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558A" w14:textId="77777777" w:rsidR="00FB4D8D" w:rsidRPr="005323C1" w:rsidRDefault="00FB4D8D" w:rsidP="00496043">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C6367" w14:textId="77777777" w:rsidR="00FB4D8D" w:rsidRPr="005323C1" w:rsidRDefault="00FB4D8D" w:rsidP="00207F83">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0" w14:textId="77777777"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r w:rsidRPr="005323C1">
      <w:rPr>
        <w:b/>
        <w:color w:val="000000"/>
      </w:rPr>
      <w:t>1</w:t>
    </w:r>
    <w:r w:rsidRPr="005323C1">
      <w:rPr>
        <w:color w:val="000000"/>
      </w:rPr>
      <w:t xml:space="preserve"> </w:t>
    </w:r>
    <w:proofErr w:type="spellStart"/>
    <w:r w:rsidRPr="005323C1">
      <w:rPr>
        <w:b/>
        <w:color w:val="000000"/>
      </w:rPr>
      <w:t>Introduction</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1" w14:textId="08F2440E" w:rsidR="00D52B11" w:rsidRPr="005323C1" w:rsidRDefault="002209DF" w:rsidP="007D22E5">
    <w:pPr>
      <w:pBdr>
        <w:top w:val="nil"/>
        <w:left w:val="nil"/>
        <w:bottom w:val="single" w:sz="4" w:space="1" w:color="000000"/>
        <w:right w:val="nil"/>
        <w:between w:val="nil"/>
      </w:pBdr>
      <w:tabs>
        <w:tab w:val="center" w:pos="4536"/>
        <w:tab w:val="right" w:pos="9069"/>
      </w:tabs>
      <w:rPr>
        <w:color w:val="000000"/>
      </w:rPr>
    </w:pPr>
    <w:r w:rsidRPr="005323C1">
      <w:rPr>
        <w:color w:val="000000"/>
      </w:rPr>
      <w:fldChar w:fldCharType="begin"/>
    </w:r>
    <w:r w:rsidRPr="005323C1">
      <w:rPr>
        <w:color w:val="000000"/>
      </w:rPr>
      <w:instrText xml:space="preserve"> STYLEREF  "Überschrift 1" \n  \* MERGEFORMAT </w:instrText>
    </w:r>
    <w:r w:rsidRPr="005323C1">
      <w:rPr>
        <w:color w:val="000000"/>
      </w:rPr>
      <w:fldChar w:fldCharType="separate"/>
    </w:r>
    <w:r w:rsidR="00F77A70">
      <w:rPr>
        <w:noProof/>
        <w:color w:val="000000"/>
      </w:rPr>
      <w:t>3</w:t>
    </w:r>
    <w:r w:rsidRPr="005323C1">
      <w:rPr>
        <w:color w:val="000000"/>
      </w:rPr>
      <w:fldChar w:fldCharType="end"/>
    </w:r>
    <w:r w:rsidRPr="005323C1">
      <w:rPr>
        <w:color w:val="000000"/>
      </w:rPr>
      <w:t xml:space="preserve">. </w:t>
    </w:r>
    <w:r w:rsidRPr="005323C1">
      <w:rPr>
        <w:color w:val="000000"/>
      </w:rPr>
      <w:fldChar w:fldCharType="begin"/>
    </w:r>
    <w:r w:rsidRPr="005323C1">
      <w:rPr>
        <w:color w:val="000000"/>
      </w:rPr>
      <w:instrText xml:space="preserve"> STYLEREF  "Überschrift 1"  \* MERGEFORMAT </w:instrText>
    </w:r>
    <w:r w:rsidR="00010F47" w:rsidRPr="005323C1">
      <w:rPr>
        <w:color w:val="000000"/>
      </w:rPr>
      <w:fldChar w:fldCharType="separate"/>
    </w:r>
    <w:r w:rsidR="00F77A70">
      <w:rPr>
        <w:noProof/>
        <w:color w:val="000000"/>
      </w:rPr>
      <w:t>Anforderungen</w:t>
    </w:r>
    <w:r w:rsidRPr="005323C1">
      <w:rPr>
        <w:color w:val="000000"/>
      </w:rPr>
      <w:fldChar w:fldCharType="end"/>
    </w:r>
    <w:r w:rsidR="00A47A5C" w:rsidRPr="005323C1">
      <w:rPr>
        <w:color w:val="000000"/>
      </w:rPr>
      <w:tab/>
    </w:r>
    <w:r w:rsidR="007D22E5">
      <w:rPr>
        <w:color w:val="000000"/>
      </w:rPr>
      <w:tab/>
    </w:r>
    <w:r w:rsidR="007D22E5" w:rsidRPr="005323C1">
      <w:rPr>
        <w:rStyle w:val="Seitenzahl"/>
      </w:rPr>
      <w:fldChar w:fldCharType="begin"/>
    </w:r>
    <w:r w:rsidR="007D22E5" w:rsidRPr="005323C1">
      <w:rPr>
        <w:rStyle w:val="Seitenzahl"/>
      </w:rPr>
      <w:instrText xml:space="preserve"> PAGE </w:instrText>
    </w:r>
    <w:r w:rsidR="007D22E5" w:rsidRPr="005323C1">
      <w:rPr>
        <w:rStyle w:val="Seitenzahl"/>
      </w:rPr>
      <w:fldChar w:fldCharType="separate"/>
    </w:r>
    <w:r w:rsidR="007D22E5">
      <w:rPr>
        <w:rStyle w:val="Seitenzahl"/>
      </w:rPr>
      <w:t>V</w:t>
    </w:r>
    <w:r w:rsidR="007D22E5" w:rsidRPr="005323C1">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2" w14:textId="77777777"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tab/>
    </w: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5" w14:textId="77777777"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5"/>
  </w:num>
  <w:num w:numId="5" w16cid:durableId="8230825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4"/>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D9B"/>
    <w:rsid w:val="000515B9"/>
    <w:rsid w:val="0005619E"/>
    <w:rsid w:val="0006508B"/>
    <w:rsid w:val="00075925"/>
    <w:rsid w:val="00077288"/>
    <w:rsid w:val="00081C9C"/>
    <w:rsid w:val="000928E3"/>
    <w:rsid w:val="000A2A06"/>
    <w:rsid w:val="000A512B"/>
    <w:rsid w:val="000A7793"/>
    <w:rsid w:val="000B1326"/>
    <w:rsid w:val="000B49B5"/>
    <w:rsid w:val="000C3A73"/>
    <w:rsid w:val="000D3002"/>
    <w:rsid w:val="000F3DF9"/>
    <w:rsid w:val="001217FB"/>
    <w:rsid w:val="001228DC"/>
    <w:rsid w:val="00125E51"/>
    <w:rsid w:val="00133D0C"/>
    <w:rsid w:val="00155F2D"/>
    <w:rsid w:val="00163B75"/>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E6E5F"/>
    <w:rsid w:val="00204768"/>
    <w:rsid w:val="0021265D"/>
    <w:rsid w:val="00216CA5"/>
    <w:rsid w:val="002209DF"/>
    <w:rsid w:val="002324D3"/>
    <w:rsid w:val="00247CAC"/>
    <w:rsid w:val="00250716"/>
    <w:rsid w:val="002565A0"/>
    <w:rsid w:val="00264593"/>
    <w:rsid w:val="00267D7E"/>
    <w:rsid w:val="002776A3"/>
    <w:rsid w:val="00281031"/>
    <w:rsid w:val="00282DBA"/>
    <w:rsid w:val="002842B2"/>
    <w:rsid w:val="0029299C"/>
    <w:rsid w:val="00294E24"/>
    <w:rsid w:val="002964F7"/>
    <w:rsid w:val="00297D1C"/>
    <w:rsid w:val="002B0DDF"/>
    <w:rsid w:val="002B5F85"/>
    <w:rsid w:val="002C5A8F"/>
    <w:rsid w:val="002F323B"/>
    <w:rsid w:val="002F7FD2"/>
    <w:rsid w:val="00316DDD"/>
    <w:rsid w:val="00323482"/>
    <w:rsid w:val="00332C4D"/>
    <w:rsid w:val="003346A7"/>
    <w:rsid w:val="00337D80"/>
    <w:rsid w:val="00343700"/>
    <w:rsid w:val="00345187"/>
    <w:rsid w:val="00350281"/>
    <w:rsid w:val="00352AE2"/>
    <w:rsid w:val="00354721"/>
    <w:rsid w:val="00384F34"/>
    <w:rsid w:val="00385CD8"/>
    <w:rsid w:val="00385D08"/>
    <w:rsid w:val="0039355F"/>
    <w:rsid w:val="003975A5"/>
    <w:rsid w:val="003A45CD"/>
    <w:rsid w:val="003B1E33"/>
    <w:rsid w:val="003B583E"/>
    <w:rsid w:val="003D3DF9"/>
    <w:rsid w:val="003F7681"/>
    <w:rsid w:val="0040030C"/>
    <w:rsid w:val="00401122"/>
    <w:rsid w:val="00403483"/>
    <w:rsid w:val="00420B46"/>
    <w:rsid w:val="004319F0"/>
    <w:rsid w:val="004334DF"/>
    <w:rsid w:val="0046350A"/>
    <w:rsid w:val="00471572"/>
    <w:rsid w:val="00483F19"/>
    <w:rsid w:val="00497675"/>
    <w:rsid w:val="00497EC1"/>
    <w:rsid w:val="004C19D3"/>
    <w:rsid w:val="004C76B8"/>
    <w:rsid w:val="004D03FB"/>
    <w:rsid w:val="004D46EC"/>
    <w:rsid w:val="004F4B29"/>
    <w:rsid w:val="00505E0D"/>
    <w:rsid w:val="005323C1"/>
    <w:rsid w:val="005329BA"/>
    <w:rsid w:val="0054175E"/>
    <w:rsid w:val="0054739C"/>
    <w:rsid w:val="0055120A"/>
    <w:rsid w:val="00561D24"/>
    <w:rsid w:val="0056575B"/>
    <w:rsid w:val="005714C1"/>
    <w:rsid w:val="005816DC"/>
    <w:rsid w:val="00581DFD"/>
    <w:rsid w:val="00585778"/>
    <w:rsid w:val="00586A75"/>
    <w:rsid w:val="00590639"/>
    <w:rsid w:val="005A1CFF"/>
    <w:rsid w:val="005A5404"/>
    <w:rsid w:val="005B1FC6"/>
    <w:rsid w:val="005B5423"/>
    <w:rsid w:val="005C460B"/>
    <w:rsid w:val="005D21EC"/>
    <w:rsid w:val="005E09B1"/>
    <w:rsid w:val="005E4B1A"/>
    <w:rsid w:val="005E50A8"/>
    <w:rsid w:val="005E7642"/>
    <w:rsid w:val="00601736"/>
    <w:rsid w:val="006052A6"/>
    <w:rsid w:val="00611384"/>
    <w:rsid w:val="00623BB1"/>
    <w:rsid w:val="00634353"/>
    <w:rsid w:val="006429BB"/>
    <w:rsid w:val="00650CAE"/>
    <w:rsid w:val="006543FA"/>
    <w:rsid w:val="00656555"/>
    <w:rsid w:val="00664E56"/>
    <w:rsid w:val="00676476"/>
    <w:rsid w:val="006801CE"/>
    <w:rsid w:val="00683140"/>
    <w:rsid w:val="006925EE"/>
    <w:rsid w:val="006933FB"/>
    <w:rsid w:val="00694EA4"/>
    <w:rsid w:val="00695633"/>
    <w:rsid w:val="00695CD2"/>
    <w:rsid w:val="006A34F3"/>
    <w:rsid w:val="006C05EB"/>
    <w:rsid w:val="006E7FF3"/>
    <w:rsid w:val="006F107A"/>
    <w:rsid w:val="006F5E98"/>
    <w:rsid w:val="00713308"/>
    <w:rsid w:val="007200F4"/>
    <w:rsid w:val="00720D86"/>
    <w:rsid w:val="00722A9F"/>
    <w:rsid w:val="00722BEF"/>
    <w:rsid w:val="007275B8"/>
    <w:rsid w:val="00730B69"/>
    <w:rsid w:val="00740E9B"/>
    <w:rsid w:val="00745271"/>
    <w:rsid w:val="007455C1"/>
    <w:rsid w:val="00766C72"/>
    <w:rsid w:val="007704A2"/>
    <w:rsid w:val="00781B0A"/>
    <w:rsid w:val="007867BE"/>
    <w:rsid w:val="00787BE9"/>
    <w:rsid w:val="007A00D2"/>
    <w:rsid w:val="007A0789"/>
    <w:rsid w:val="007A3DFF"/>
    <w:rsid w:val="007A6863"/>
    <w:rsid w:val="007B0626"/>
    <w:rsid w:val="007B0861"/>
    <w:rsid w:val="007C320D"/>
    <w:rsid w:val="007D22E5"/>
    <w:rsid w:val="007D2876"/>
    <w:rsid w:val="007E1E62"/>
    <w:rsid w:val="0081354C"/>
    <w:rsid w:val="00820941"/>
    <w:rsid w:val="00822284"/>
    <w:rsid w:val="0082551F"/>
    <w:rsid w:val="00842B38"/>
    <w:rsid w:val="00866A95"/>
    <w:rsid w:val="008909C3"/>
    <w:rsid w:val="008B0388"/>
    <w:rsid w:val="008B1A21"/>
    <w:rsid w:val="008B570B"/>
    <w:rsid w:val="008C2F1D"/>
    <w:rsid w:val="008D1348"/>
    <w:rsid w:val="008E55A1"/>
    <w:rsid w:val="008F085E"/>
    <w:rsid w:val="008F0A94"/>
    <w:rsid w:val="008F3955"/>
    <w:rsid w:val="0091508E"/>
    <w:rsid w:val="0091637B"/>
    <w:rsid w:val="0091677B"/>
    <w:rsid w:val="009241DC"/>
    <w:rsid w:val="00951B12"/>
    <w:rsid w:val="00966E77"/>
    <w:rsid w:val="00967AFD"/>
    <w:rsid w:val="009763D9"/>
    <w:rsid w:val="009823AC"/>
    <w:rsid w:val="0099443C"/>
    <w:rsid w:val="009964FF"/>
    <w:rsid w:val="00997C30"/>
    <w:rsid w:val="009B060A"/>
    <w:rsid w:val="009B062B"/>
    <w:rsid w:val="009B2CF4"/>
    <w:rsid w:val="009C1649"/>
    <w:rsid w:val="009C6060"/>
    <w:rsid w:val="009D4758"/>
    <w:rsid w:val="009D6018"/>
    <w:rsid w:val="009D7BE0"/>
    <w:rsid w:val="009E1884"/>
    <w:rsid w:val="009F1359"/>
    <w:rsid w:val="009F1B67"/>
    <w:rsid w:val="009F2D8A"/>
    <w:rsid w:val="00A007E7"/>
    <w:rsid w:val="00A05900"/>
    <w:rsid w:val="00A23ED7"/>
    <w:rsid w:val="00A3046C"/>
    <w:rsid w:val="00A419B6"/>
    <w:rsid w:val="00A47A5C"/>
    <w:rsid w:val="00A51569"/>
    <w:rsid w:val="00A53857"/>
    <w:rsid w:val="00A57A19"/>
    <w:rsid w:val="00A617B4"/>
    <w:rsid w:val="00AA2D6A"/>
    <w:rsid w:val="00AA3B10"/>
    <w:rsid w:val="00AB683F"/>
    <w:rsid w:val="00AC7014"/>
    <w:rsid w:val="00AC73F9"/>
    <w:rsid w:val="00AE0BF8"/>
    <w:rsid w:val="00B11FB5"/>
    <w:rsid w:val="00B130AC"/>
    <w:rsid w:val="00B2328A"/>
    <w:rsid w:val="00B24FF4"/>
    <w:rsid w:val="00B259F6"/>
    <w:rsid w:val="00B2621D"/>
    <w:rsid w:val="00B33499"/>
    <w:rsid w:val="00B360EA"/>
    <w:rsid w:val="00B44F81"/>
    <w:rsid w:val="00B71562"/>
    <w:rsid w:val="00B73C33"/>
    <w:rsid w:val="00B82F9F"/>
    <w:rsid w:val="00BA072D"/>
    <w:rsid w:val="00BA7728"/>
    <w:rsid w:val="00BE0BE9"/>
    <w:rsid w:val="00BE5B7F"/>
    <w:rsid w:val="00BF4809"/>
    <w:rsid w:val="00C03344"/>
    <w:rsid w:val="00C06650"/>
    <w:rsid w:val="00C42FD5"/>
    <w:rsid w:val="00C51B31"/>
    <w:rsid w:val="00C54635"/>
    <w:rsid w:val="00C75BF2"/>
    <w:rsid w:val="00C7717B"/>
    <w:rsid w:val="00C87A4C"/>
    <w:rsid w:val="00C933AB"/>
    <w:rsid w:val="00CB0C80"/>
    <w:rsid w:val="00CB3D92"/>
    <w:rsid w:val="00CC4451"/>
    <w:rsid w:val="00CC548F"/>
    <w:rsid w:val="00CD032D"/>
    <w:rsid w:val="00CD0800"/>
    <w:rsid w:val="00CD27F1"/>
    <w:rsid w:val="00CE2DD4"/>
    <w:rsid w:val="00CE4A40"/>
    <w:rsid w:val="00CF1B91"/>
    <w:rsid w:val="00CF6DF3"/>
    <w:rsid w:val="00D02973"/>
    <w:rsid w:val="00D0366B"/>
    <w:rsid w:val="00D14736"/>
    <w:rsid w:val="00D174FC"/>
    <w:rsid w:val="00D24024"/>
    <w:rsid w:val="00D25C5E"/>
    <w:rsid w:val="00D470A9"/>
    <w:rsid w:val="00D526C6"/>
    <w:rsid w:val="00D52B11"/>
    <w:rsid w:val="00D6079F"/>
    <w:rsid w:val="00D607AC"/>
    <w:rsid w:val="00D62B7A"/>
    <w:rsid w:val="00D77D4E"/>
    <w:rsid w:val="00D90497"/>
    <w:rsid w:val="00DA02F1"/>
    <w:rsid w:val="00DA0FB0"/>
    <w:rsid w:val="00DB5DB7"/>
    <w:rsid w:val="00DC16C2"/>
    <w:rsid w:val="00DC3164"/>
    <w:rsid w:val="00DD3DA0"/>
    <w:rsid w:val="00DD65E3"/>
    <w:rsid w:val="00DD7A6D"/>
    <w:rsid w:val="00DE5489"/>
    <w:rsid w:val="00DE55BF"/>
    <w:rsid w:val="00DF0FE0"/>
    <w:rsid w:val="00DF7F1B"/>
    <w:rsid w:val="00E20522"/>
    <w:rsid w:val="00E3742D"/>
    <w:rsid w:val="00E640AB"/>
    <w:rsid w:val="00E7255F"/>
    <w:rsid w:val="00E739E1"/>
    <w:rsid w:val="00E74447"/>
    <w:rsid w:val="00EA3948"/>
    <w:rsid w:val="00EA3A5E"/>
    <w:rsid w:val="00EA3CFA"/>
    <w:rsid w:val="00EC3412"/>
    <w:rsid w:val="00ED656B"/>
    <w:rsid w:val="00EE63E9"/>
    <w:rsid w:val="00EF588C"/>
    <w:rsid w:val="00F029F5"/>
    <w:rsid w:val="00F128A8"/>
    <w:rsid w:val="00F13810"/>
    <w:rsid w:val="00F261D0"/>
    <w:rsid w:val="00F45CF4"/>
    <w:rsid w:val="00F515C4"/>
    <w:rsid w:val="00F530C5"/>
    <w:rsid w:val="00F61893"/>
    <w:rsid w:val="00F7192D"/>
    <w:rsid w:val="00F77A70"/>
    <w:rsid w:val="00F81223"/>
    <w:rsid w:val="00F81E33"/>
    <w:rsid w:val="00F91FC1"/>
    <w:rsid w:val="00F93ED7"/>
    <w:rsid w:val="00F95555"/>
    <w:rsid w:val="00FA6BF1"/>
    <w:rsid w:val="00FB4D8D"/>
    <w:rsid w:val="00FC1DA2"/>
    <w:rsid w:val="00FC20D1"/>
    <w:rsid w:val="00FC3938"/>
    <w:rsid w:val="00FC6C54"/>
    <w:rsid w:val="00FD1DA7"/>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hyperlink" Target="https://d.docs.live.net/2F16C520D8C484C7/Dokumente/Studium/MIT/2_Semester/Forschungsprojekt/forschungsprojekt/doku_lokal.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eg"/><Relationship Id="rId29" Type="http://schemas.openxmlformats.org/officeDocument/2006/relationships/header" Target="header7.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s://d.docs.live.net/2F16C520D8C484C7/Dokumente/Studium/MIT/2_Semester/Forschungsprojekt/forschungsprojekt/doku_lokal.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eader" Target="header6.xml"/><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8.xml"/><Relationship Id="rId35" Type="http://schemas.openxmlformats.org/officeDocument/2006/relationships/hyperlink" Target="https://d.docs.live.net/2F16C520D8C484C7/Dokumente/Studium/MIT/2_Semester/Forschungsprojekt/forschungsprojekt/doku_lokal.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eader" Target="header9.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39552</Words>
  <Characters>249183</Characters>
  <Application>Microsoft Office Word</Application>
  <DocSecurity>0</DocSecurity>
  <Lines>2076</Lines>
  <Paragraphs>576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Julia Krauß</cp:lastModifiedBy>
  <cp:revision>294</cp:revision>
  <dcterms:created xsi:type="dcterms:W3CDTF">2025-07-31T07:18:00Z</dcterms:created>
  <dcterms:modified xsi:type="dcterms:W3CDTF">2025-08-25T14:52:00Z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zotero-version="7.0.23"&gt;&lt;session id="AnSEh6xZ"/&gt;&lt;style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