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5450794F"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31.08.2025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207113102"/>
      <w:bookmarkStart w:id="3" w:name="_Toc304622720"/>
      <w:bookmarkEnd w:id="0"/>
      <w:bookmarkEnd w:id="1"/>
      <w:r w:rsidRPr="005323C1">
        <w:lastRenderedPageBreak/>
        <w:t>Eigenständigkeitserklärung</w:t>
      </w:r>
      <w:bookmarkEnd w:id="2"/>
    </w:p>
    <w:p w14:paraId="6DA2B5C2" w14:textId="4BA00D22"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623B530" w14:textId="77777777" w:rsidR="00951B12" w:rsidRPr="005323C1" w:rsidRDefault="00951B12" w:rsidP="00951B12"/>
    <w:p w14:paraId="72EAA084" w14:textId="77777777" w:rsidR="00951B12" w:rsidRPr="005323C1" w:rsidRDefault="00951B12" w:rsidP="00951B12"/>
    <w:p w14:paraId="2E1CDCFE" w14:textId="77777777" w:rsidR="00951B12" w:rsidRPr="005323C1" w:rsidRDefault="00951B12" w:rsidP="00951B12"/>
    <w:p w14:paraId="2456CBA0" w14:textId="77777777" w:rsidR="00951B12" w:rsidRPr="005323C1" w:rsidRDefault="00951B12" w:rsidP="00951B12"/>
    <w:p w14:paraId="30CE7A50" w14:textId="56E725CF" w:rsidR="00951B12" w:rsidRPr="005323C1" w:rsidRDefault="00951B12" w:rsidP="00951B12">
      <w:r w:rsidRPr="005323C1">
        <w:t xml:space="preserve">Pforzheim, </w:t>
      </w:r>
      <w:r w:rsidR="007D22E5">
        <w:t>31.08.2025</w:t>
      </w:r>
      <w:r w:rsidRPr="005323C1">
        <w:tab/>
      </w:r>
      <w:r w:rsidRPr="005323C1">
        <w:tab/>
      </w:r>
      <w:r w:rsidRPr="005323C1">
        <w:tab/>
      </w:r>
      <w:commentRangeStart w:id="4"/>
      <w:r w:rsidRPr="005323C1">
        <w:t>(Unterschriften aller Bearbeiter)</w:t>
      </w:r>
      <w:commentRangeEnd w:id="4"/>
      <w:r w:rsidR="002B6365">
        <w:rPr>
          <w:rStyle w:val="Kommentarzeichen"/>
        </w:rPr>
        <w:commentReference w:id="4"/>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5" w:name="_Toc207113103"/>
      <w:bookmarkEnd w:id="3"/>
      <w:r w:rsidRPr="005323C1">
        <w:lastRenderedPageBreak/>
        <w:t>Inhaltsverzeichnis</w:t>
      </w:r>
      <w:bookmarkEnd w:id="5"/>
    </w:p>
    <w:p w14:paraId="192E7CD7" w14:textId="1F5AB977" w:rsidR="0058271D" w:rsidRDefault="00951B12">
      <w:pPr>
        <w:pStyle w:val="Verzeichnis1"/>
        <w:rPr>
          <w:rFonts w:asciiTheme="minorHAnsi" w:eastAsiaTheme="minorEastAsia" w:hAnsiTheme="minorHAnsi" w:cstheme="minorBidi"/>
          <w:b w:val="0"/>
          <w:bCs w:val="0"/>
          <w:iCs w:val="0"/>
          <w:kern w:val="2"/>
          <w14:ligatures w14:val="standardContextual"/>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113102" w:history="1">
        <w:r w:rsidR="0058271D" w:rsidRPr="008C07E9">
          <w:rPr>
            <w:rStyle w:val="Hyperlink"/>
          </w:rPr>
          <w:t>Eigenständigkeitserklärung</w:t>
        </w:r>
        <w:r w:rsidR="0058271D">
          <w:rPr>
            <w:webHidden/>
          </w:rPr>
          <w:tab/>
        </w:r>
        <w:r w:rsidR="0058271D">
          <w:rPr>
            <w:webHidden/>
          </w:rPr>
          <w:fldChar w:fldCharType="begin"/>
        </w:r>
        <w:r w:rsidR="0058271D">
          <w:rPr>
            <w:webHidden/>
          </w:rPr>
          <w:instrText xml:space="preserve"> PAGEREF _Toc207113102 \h </w:instrText>
        </w:r>
        <w:r w:rsidR="0058271D">
          <w:rPr>
            <w:webHidden/>
          </w:rPr>
        </w:r>
        <w:r w:rsidR="0058271D">
          <w:rPr>
            <w:webHidden/>
          </w:rPr>
          <w:fldChar w:fldCharType="separate"/>
        </w:r>
        <w:r w:rsidR="0058271D">
          <w:rPr>
            <w:webHidden/>
          </w:rPr>
          <w:t>I</w:t>
        </w:r>
        <w:r w:rsidR="0058271D">
          <w:rPr>
            <w:webHidden/>
          </w:rPr>
          <w:fldChar w:fldCharType="end"/>
        </w:r>
      </w:hyperlink>
    </w:p>
    <w:p w14:paraId="277803A6" w14:textId="2016D9B5" w:rsidR="0058271D" w:rsidRDefault="00AE1B28">
      <w:pPr>
        <w:pStyle w:val="Verzeichnis1"/>
        <w:rPr>
          <w:rFonts w:asciiTheme="minorHAnsi" w:eastAsiaTheme="minorEastAsia" w:hAnsiTheme="minorHAnsi" w:cstheme="minorBidi"/>
          <w:b w:val="0"/>
          <w:bCs w:val="0"/>
          <w:iCs w:val="0"/>
          <w:kern w:val="2"/>
          <w14:ligatures w14:val="standardContextual"/>
        </w:rPr>
      </w:pPr>
      <w:hyperlink w:anchor="_Toc207113103" w:history="1">
        <w:r w:rsidR="0058271D" w:rsidRPr="008C07E9">
          <w:rPr>
            <w:rStyle w:val="Hyperlink"/>
          </w:rPr>
          <w:t>Inhaltsverzeichnis</w:t>
        </w:r>
        <w:r w:rsidR="0058271D">
          <w:rPr>
            <w:webHidden/>
          </w:rPr>
          <w:tab/>
        </w:r>
        <w:r w:rsidR="0058271D">
          <w:rPr>
            <w:webHidden/>
          </w:rPr>
          <w:fldChar w:fldCharType="begin"/>
        </w:r>
        <w:r w:rsidR="0058271D">
          <w:rPr>
            <w:webHidden/>
          </w:rPr>
          <w:instrText xml:space="preserve"> PAGEREF _Toc207113103 \h </w:instrText>
        </w:r>
        <w:r w:rsidR="0058271D">
          <w:rPr>
            <w:webHidden/>
          </w:rPr>
        </w:r>
        <w:r w:rsidR="0058271D">
          <w:rPr>
            <w:webHidden/>
          </w:rPr>
          <w:fldChar w:fldCharType="separate"/>
        </w:r>
        <w:r w:rsidR="0058271D">
          <w:rPr>
            <w:webHidden/>
          </w:rPr>
          <w:t>II</w:t>
        </w:r>
        <w:r w:rsidR="0058271D">
          <w:rPr>
            <w:webHidden/>
          </w:rPr>
          <w:fldChar w:fldCharType="end"/>
        </w:r>
      </w:hyperlink>
    </w:p>
    <w:p w14:paraId="4230ABFB" w14:textId="5DB07B4E" w:rsidR="0058271D" w:rsidRDefault="00AE1B28">
      <w:pPr>
        <w:pStyle w:val="Verzeichnis1"/>
        <w:rPr>
          <w:rFonts w:asciiTheme="minorHAnsi" w:eastAsiaTheme="minorEastAsia" w:hAnsiTheme="minorHAnsi" w:cstheme="minorBidi"/>
          <w:b w:val="0"/>
          <w:bCs w:val="0"/>
          <w:iCs w:val="0"/>
          <w:kern w:val="2"/>
          <w14:ligatures w14:val="standardContextual"/>
        </w:rPr>
      </w:pPr>
      <w:hyperlink w:anchor="_Toc207113104" w:history="1">
        <w:r w:rsidR="0058271D" w:rsidRPr="008C07E9">
          <w:rPr>
            <w:rStyle w:val="Hyperlink"/>
          </w:rPr>
          <w:t>Abstract</w:t>
        </w:r>
        <w:r w:rsidR="0058271D">
          <w:rPr>
            <w:webHidden/>
          </w:rPr>
          <w:tab/>
        </w:r>
        <w:r w:rsidR="0058271D">
          <w:rPr>
            <w:webHidden/>
          </w:rPr>
          <w:fldChar w:fldCharType="begin"/>
        </w:r>
        <w:r w:rsidR="0058271D">
          <w:rPr>
            <w:webHidden/>
          </w:rPr>
          <w:instrText xml:space="preserve"> PAGEREF _Toc207113104 \h </w:instrText>
        </w:r>
        <w:r w:rsidR="0058271D">
          <w:rPr>
            <w:webHidden/>
          </w:rPr>
        </w:r>
        <w:r w:rsidR="0058271D">
          <w:rPr>
            <w:webHidden/>
          </w:rPr>
          <w:fldChar w:fldCharType="separate"/>
        </w:r>
        <w:r w:rsidR="0058271D">
          <w:rPr>
            <w:webHidden/>
          </w:rPr>
          <w:t>IV</w:t>
        </w:r>
        <w:r w:rsidR="0058271D">
          <w:rPr>
            <w:webHidden/>
          </w:rPr>
          <w:fldChar w:fldCharType="end"/>
        </w:r>
      </w:hyperlink>
    </w:p>
    <w:p w14:paraId="60428A42" w14:textId="3893F11B" w:rsidR="0058271D" w:rsidRDefault="00AE1B28">
      <w:pPr>
        <w:pStyle w:val="Verzeichnis1"/>
        <w:rPr>
          <w:rFonts w:asciiTheme="minorHAnsi" w:eastAsiaTheme="minorEastAsia" w:hAnsiTheme="minorHAnsi" w:cstheme="minorBidi"/>
          <w:b w:val="0"/>
          <w:bCs w:val="0"/>
          <w:iCs w:val="0"/>
          <w:kern w:val="2"/>
          <w14:ligatures w14:val="standardContextual"/>
        </w:rPr>
      </w:pPr>
      <w:hyperlink w:anchor="_Toc207113105" w:history="1">
        <w:r w:rsidR="0058271D" w:rsidRPr="008C07E9">
          <w:rPr>
            <w:rStyle w:val="Hyperlink"/>
          </w:rPr>
          <w:t>Abkürzungsverzeichnis</w:t>
        </w:r>
        <w:r w:rsidR="0058271D">
          <w:rPr>
            <w:webHidden/>
          </w:rPr>
          <w:tab/>
        </w:r>
        <w:r w:rsidR="0058271D">
          <w:rPr>
            <w:webHidden/>
          </w:rPr>
          <w:fldChar w:fldCharType="begin"/>
        </w:r>
        <w:r w:rsidR="0058271D">
          <w:rPr>
            <w:webHidden/>
          </w:rPr>
          <w:instrText xml:space="preserve"> PAGEREF _Toc207113105 \h </w:instrText>
        </w:r>
        <w:r w:rsidR="0058271D">
          <w:rPr>
            <w:webHidden/>
          </w:rPr>
        </w:r>
        <w:r w:rsidR="0058271D">
          <w:rPr>
            <w:webHidden/>
          </w:rPr>
          <w:fldChar w:fldCharType="separate"/>
        </w:r>
        <w:r w:rsidR="0058271D">
          <w:rPr>
            <w:webHidden/>
          </w:rPr>
          <w:t>V</w:t>
        </w:r>
        <w:r w:rsidR="0058271D">
          <w:rPr>
            <w:webHidden/>
          </w:rPr>
          <w:fldChar w:fldCharType="end"/>
        </w:r>
      </w:hyperlink>
    </w:p>
    <w:p w14:paraId="73BEEA27" w14:textId="632BC0B4" w:rsidR="0058271D" w:rsidRDefault="00AE1B28">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06" w:history="1">
        <w:r w:rsidR="0058271D" w:rsidRPr="008C07E9">
          <w:rPr>
            <w:rStyle w:val="Hyperlink"/>
          </w:rPr>
          <w:t>1</w:t>
        </w:r>
        <w:r w:rsidR="0058271D">
          <w:rPr>
            <w:rFonts w:asciiTheme="minorHAnsi" w:eastAsiaTheme="minorEastAsia" w:hAnsiTheme="minorHAnsi" w:cstheme="minorBidi"/>
            <w:b w:val="0"/>
            <w:bCs w:val="0"/>
            <w:iCs w:val="0"/>
            <w:kern w:val="2"/>
            <w14:ligatures w14:val="standardContextual"/>
          </w:rPr>
          <w:tab/>
        </w:r>
        <w:r w:rsidR="0058271D" w:rsidRPr="008C07E9">
          <w:rPr>
            <w:rStyle w:val="Hyperlink"/>
          </w:rPr>
          <w:t>Einleitung</w:t>
        </w:r>
        <w:r w:rsidR="0058271D">
          <w:rPr>
            <w:webHidden/>
          </w:rPr>
          <w:tab/>
        </w:r>
        <w:r w:rsidR="0058271D">
          <w:rPr>
            <w:webHidden/>
          </w:rPr>
          <w:fldChar w:fldCharType="begin"/>
        </w:r>
        <w:r w:rsidR="0058271D">
          <w:rPr>
            <w:webHidden/>
          </w:rPr>
          <w:instrText xml:space="preserve"> PAGEREF _Toc207113106 \h </w:instrText>
        </w:r>
        <w:r w:rsidR="0058271D">
          <w:rPr>
            <w:webHidden/>
          </w:rPr>
        </w:r>
        <w:r w:rsidR="0058271D">
          <w:rPr>
            <w:webHidden/>
          </w:rPr>
          <w:fldChar w:fldCharType="separate"/>
        </w:r>
        <w:r w:rsidR="0058271D">
          <w:rPr>
            <w:webHidden/>
          </w:rPr>
          <w:t>1</w:t>
        </w:r>
        <w:r w:rsidR="0058271D">
          <w:rPr>
            <w:webHidden/>
          </w:rPr>
          <w:fldChar w:fldCharType="end"/>
        </w:r>
      </w:hyperlink>
    </w:p>
    <w:p w14:paraId="7E29D4BF" w14:textId="4ED32F42"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07" w:history="1">
        <w:r w:rsidR="0058271D" w:rsidRPr="008C07E9">
          <w:rPr>
            <w:rStyle w:val="Hyperlink"/>
          </w:rPr>
          <w:t>1.1</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Motivation</w:t>
        </w:r>
        <w:r w:rsidR="0058271D">
          <w:rPr>
            <w:webHidden/>
          </w:rPr>
          <w:tab/>
        </w:r>
        <w:r w:rsidR="0058271D">
          <w:rPr>
            <w:webHidden/>
          </w:rPr>
          <w:fldChar w:fldCharType="begin"/>
        </w:r>
        <w:r w:rsidR="0058271D">
          <w:rPr>
            <w:webHidden/>
          </w:rPr>
          <w:instrText xml:space="preserve"> PAGEREF _Toc207113107 \h </w:instrText>
        </w:r>
        <w:r w:rsidR="0058271D">
          <w:rPr>
            <w:webHidden/>
          </w:rPr>
        </w:r>
        <w:r w:rsidR="0058271D">
          <w:rPr>
            <w:webHidden/>
          </w:rPr>
          <w:fldChar w:fldCharType="separate"/>
        </w:r>
        <w:r w:rsidR="0058271D">
          <w:rPr>
            <w:webHidden/>
          </w:rPr>
          <w:t>1</w:t>
        </w:r>
        <w:r w:rsidR="0058271D">
          <w:rPr>
            <w:webHidden/>
          </w:rPr>
          <w:fldChar w:fldCharType="end"/>
        </w:r>
      </w:hyperlink>
    </w:p>
    <w:p w14:paraId="25D3A9E3" w14:textId="2F4AC742"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08" w:history="1">
        <w:r w:rsidR="0058271D" w:rsidRPr="008C07E9">
          <w:rPr>
            <w:rStyle w:val="Hyperlink"/>
          </w:rPr>
          <w:t>1.2</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Problemdefinition</w:t>
        </w:r>
        <w:r w:rsidR="0058271D">
          <w:rPr>
            <w:webHidden/>
          </w:rPr>
          <w:tab/>
        </w:r>
        <w:r w:rsidR="0058271D">
          <w:rPr>
            <w:webHidden/>
          </w:rPr>
          <w:fldChar w:fldCharType="begin"/>
        </w:r>
        <w:r w:rsidR="0058271D">
          <w:rPr>
            <w:webHidden/>
          </w:rPr>
          <w:instrText xml:space="preserve"> PAGEREF _Toc207113108 \h </w:instrText>
        </w:r>
        <w:r w:rsidR="0058271D">
          <w:rPr>
            <w:webHidden/>
          </w:rPr>
        </w:r>
        <w:r w:rsidR="0058271D">
          <w:rPr>
            <w:webHidden/>
          </w:rPr>
          <w:fldChar w:fldCharType="separate"/>
        </w:r>
        <w:r w:rsidR="0058271D">
          <w:rPr>
            <w:webHidden/>
          </w:rPr>
          <w:t>2</w:t>
        </w:r>
        <w:r w:rsidR="0058271D">
          <w:rPr>
            <w:webHidden/>
          </w:rPr>
          <w:fldChar w:fldCharType="end"/>
        </w:r>
      </w:hyperlink>
    </w:p>
    <w:p w14:paraId="44291EBD" w14:textId="1E2FF8DD"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09" w:history="1">
        <w:r w:rsidR="0058271D" w:rsidRPr="008C07E9">
          <w:rPr>
            <w:rStyle w:val="Hyperlink"/>
          </w:rPr>
          <w:t>1.3</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Projektziel</w:t>
        </w:r>
        <w:r w:rsidR="0058271D">
          <w:rPr>
            <w:webHidden/>
          </w:rPr>
          <w:tab/>
        </w:r>
        <w:r w:rsidR="0058271D">
          <w:rPr>
            <w:webHidden/>
          </w:rPr>
          <w:fldChar w:fldCharType="begin"/>
        </w:r>
        <w:r w:rsidR="0058271D">
          <w:rPr>
            <w:webHidden/>
          </w:rPr>
          <w:instrText xml:space="preserve"> PAGEREF _Toc207113109 \h </w:instrText>
        </w:r>
        <w:r w:rsidR="0058271D">
          <w:rPr>
            <w:webHidden/>
          </w:rPr>
        </w:r>
        <w:r w:rsidR="0058271D">
          <w:rPr>
            <w:webHidden/>
          </w:rPr>
          <w:fldChar w:fldCharType="separate"/>
        </w:r>
        <w:r w:rsidR="0058271D">
          <w:rPr>
            <w:webHidden/>
          </w:rPr>
          <w:t>2</w:t>
        </w:r>
        <w:r w:rsidR="0058271D">
          <w:rPr>
            <w:webHidden/>
          </w:rPr>
          <w:fldChar w:fldCharType="end"/>
        </w:r>
      </w:hyperlink>
    </w:p>
    <w:p w14:paraId="788D181E" w14:textId="70F508B6"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10" w:history="1">
        <w:r w:rsidR="0058271D" w:rsidRPr="008C07E9">
          <w:rPr>
            <w:rStyle w:val="Hyperlink"/>
          </w:rPr>
          <w:t>1.4</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Aufbau der Dokumentation</w:t>
        </w:r>
        <w:r w:rsidR="0058271D">
          <w:rPr>
            <w:webHidden/>
          </w:rPr>
          <w:tab/>
        </w:r>
        <w:r w:rsidR="0058271D">
          <w:rPr>
            <w:webHidden/>
          </w:rPr>
          <w:fldChar w:fldCharType="begin"/>
        </w:r>
        <w:r w:rsidR="0058271D">
          <w:rPr>
            <w:webHidden/>
          </w:rPr>
          <w:instrText xml:space="preserve"> PAGEREF _Toc207113110 \h </w:instrText>
        </w:r>
        <w:r w:rsidR="0058271D">
          <w:rPr>
            <w:webHidden/>
          </w:rPr>
        </w:r>
        <w:r w:rsidR="0058271D">
          <w:rPr>
            <w:webHidden/>
          </w:rPr>
          <w:fldChar w:fldCharType="separate"/>
        </w:r>
        <w:r w:rsidR="0058271D">
          <w:rPr>
            <w:webHidden/>
          </w:rPr>
          <w:t>4</w:t>
        </w:r>
        <w:r w:rsidR="0058271D">
          <w:rPr>
            <w:webHidden/>
          </w:rPr>
          <w:fldChar w:fldCharType="end"/>
        </w:r>
      </w:hyperlink>
    </w:p>
    <w:p w14:paraId="57E32079" w14:textId="010B2151" w:rsidR="0058271D" w:rsidRDefault="00AE1B28">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11" w:history="1">
        <w:r w:rsidR="0058271D" w:rsidRPr="008C07E9">
          <w:rPr>
            <w:rStyle w:val="Hyperlink"/>
          </w:rPr>
          <w:t>2</w:t>
        </w:r>
        <w:r w:rsidR="0058271D">
          <w:rPr>
            <w:rFonts w:asciiTheme="minorHAnsi" w:eastAsiaTheme="minorEastAsia" w:hAnsiTheme="minorHAnsi" w:cstheme="minorBidi"/>
            <w:b w:val="0"/>
            <w:bCs w:val="0"/>
            <w:iCs w:val="0"/>
            <w:kern w:val="2"/>
            <w14:ligatures w14:val="standardContextual"/>
          </w:rPr>
          <w:tab/>
        </w:r>
        <w:r w:rsidR="0058271D" w:rsidRPr="008C07E9">
          <w:rPr>
            <w:rStyle w:val="Hyperlink"/>
          </w:rPr>
          <w:t>Stand der Technik</w:t>
        </w:r>
        <w:r w:rsidR="0058271D">
          <w:rPr>
            <w:webHidden/>
          </w:rPr>
          <w:tab/>
        </w:r>
        <w:r w:rsidR="0058271D">
          <w:rPr>
            <w:webHidden/>
          </w:rPr>
          <w:fldChar w:fldCharType="begin"/>
        </w:r>
        <w:r w:rsidR="0058271D">
          <w:rPr>
            <w:webHidden/>
          </w:rPr>
          <w:instrText xml:space="preserve"> PAGEREF _Toc207113111 \h </w:instrText>
        </w:r>
        <w:r w:rsidR="0058271D">
          <w:rPr>
            <w:webHidden/>
          </w:rPr>
        </w:r>
        <w:r w:rsidR="0058271D">
          <w:rPr>
            <w:webHidden/>
          </w:rPr>
          <w:fldChar w:fldCharType="separate"/>
        </w:r>
        <w:r w:rsidR="0058271D">
          <w:rPr>
            <w:webHidden/>
          </w:rPr>
          <w:t>5</w:t>
        </w:r>
        <w:r w:rsidR="0058271D">
          <w:rPr>
            <w:webHidden/>
          </w:rPr>
          <w:fldChar w:fldCharType="end"/>
        </w:r>
      </w:hyperlink>
    </w:p>
    <w:p w14:paraId="3F619940" w14:textId="4CA8645B"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12" w:history="1">
        <w:r w:rsidR="0058271D" w:rsidRPr="008C07E9">
          <w:rPr>
            <w:rStyle w:val="Hyperlink"/>
          </w:rPr>
          <w:t>2.1</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Extended Reality</w:t>
        </w:r>
        <w:r w:rsidR="0058271D">
          <w:rPr>
            <w:webHidden/>
          </w:rPr>
          <w:tab/>
        </w:r>
        <w:r w:rsidR="0058271D">
          <w:rPr>
            <w:webHidden/>
          </w:rPr>
          <w:fldChar w:fldCharType="begin"/>
        </w:r>
        <w:r w:rsidR="0058271D">
          <w:rPr>
            <w:webHidden/>
          </w:rPr>
          <w:instrText xml:space="preserve"> PAGEREF _Toc207113112 \h </w:instrText>
        </w:r>
        <w:r w:rsidR="0058271D">
          <w:rPr>
            <w:webHidden/>
          </w:rPr>
        </w:r>
        <w:r w:rsidR="0058271D">
          <w:rPr>
            <w:webHidden/>
          </w:rPr>
          <w:fldChar w:fldCharType="separate"/>
        </w:r>
        <w:r w:rsidR="0058271D">
          <w:rPr>
            <w:webHidden/>
          </w:rPr>
          <w:t>5</w:t>
        </w:r>
        <w:r w:rsidR="0058271D">
          <w:rPr>
            <w:webHidden/>
          </w:rPr>
          <w:fldChar w:fldCharType="end"/>
        </w:r>
      </w:hyperlink>
    </w:p>
    <w:p w14:paraId="1E40F72E" w14:textId="01113FD1"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13" w:history="1">
        <w:r w:rsidR="0058271D" w:rsidRPr="008C07E9">
          <w:rPr>
            <w:rStyle w:val="Hyperlink"/>
          </w:rPr>
          <w:t>2.2</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Head-Mounted Displays</w:t>
        </w:r>
        <w:r w:rsidR="0058271D">
          <w:rPr>
            <w:webHidden/>
          </w:rPr>
          <w:tab/>
        </w:r>
        <w:r w:rsidR="0058271D">
          <w:rPr>
            <w:webHidden/>
          </w:rPr>
          <w:fldChar w:fldCharType="begin"/>
        </w:r>
        <w:r w:rsidR="0058271D">
          <w:rPr>
            <w:webHidden/>
          </w:rPr>
          <w:instrText xml:space="preserve"> PAGEREF _Toc207113113 \h </w:instrText>
        </w:r>
        <w:r w:rsidR="0058271D">
          <w:rPr>
            <w:webHidden/>
          </w:rPr>
        </w:r>
        <w:r w:rsidR="0058271D">
          <w:rPr>
            <w:webHidden/>
          </w:rPr>
          <w:fldChar w:fldCharType="separate"/>
        </w:r>
        <w:r w:rsidR="0058271D">
          <w:rPr>
            <w:webHidden/>
          </w:rPr>
          <w:t>8</w:t>
        </w:r>
        <w:r w:rsidR="0058271D">
          <w:rPr>
            <w:webHidden/>
          </w:rPr>
          <w:fldChar w:fldCharType="end"/>
        </w:r>
      </w:hyperlink>
    </w:p>
    <w:p w14:paraId="3D576BC3" w14:textId="168681DA" w:rsidR="0058271D" w:rsidRDefault="00AE1B28">
      <w:pPr>
        <w:pStyle w:val="Verzeichnis3"/>
        <w:rPr>
          <w:rFonts w:asciiTheme="minorHAnsi" w:eastAsiaTheme="minorEastAsia" w:hAnsiTheme="minorHAnsi" w:cstheme="minorBidi"/>
          <w:kern w:val="2"/>
          <w:szCs w:val="24"/>
          <w14:ligatures w14:val="standardContextual"/>
        </w:rPr>
      </w:pPr>
      <w:hyperlink w:anchor="_Toc207113114" w:history="1">
        <w:r w:rsidR="0058271D" w:rsidRPr="008C07E9">
          <w:rPr>
            <w:rStyle w:val="Hyperlink"/>
          </w:rPr>
          <w:t>2.2.1</w:t>
        </w:r>
        <w:r w:rsidR="0058271D">
          <w:rPr>
            <w:rFonts w:asciiTheme="minorHAnsi" w:eastAsiaTheme="minorEastAsia" w:hAnsiTheme="minorHAnsi" w:cstheme="minorBidi"/>
            <w:kern w:val="2"/>
            <w:szCs w:val="24"/>
            <w14:ligatures w14:val="standardContextual"/>
          </w:rPr>
          <w:tab/>
        </w:r>
        <w:r w:rsidR="0058271D" w:rsidRPr="008C07E9">
          <w:rPr>
            <w:rStyle w:val="Hyperlink"/>
          </w:rPr>
          <w:t>Begriff und Bedeutung</w:t>
        </w:r>
        <w:r w:rsidR="0058271D">
          <w:rPr>
            <w:webHidden/>
          </w:rPr>
          <w:tab/>
        </w:r>
        <w:r w:rsidR="0058271D">
          <w:rPr>
            <w:webHidden/>
          </w:rPr>
          <w:fldChar w:fldCharType="begin"/>
        </w:r>
        <w:r w:rsidR="0058271D">
          <w:rPr>
            <w:webHidden/>
          </w:rPr>
          <w:instrText xml:space="preserve"> PAGEREF _Toc207113114 \h </w:instrText>
        </w:r>
        <w:r w:rsidR="0058271D">
          <w:rPr>
            <w:webHidden/>
          </w:rPr>
        </w:r>
        <w:r w:rsidR="0058271D">
          <w:rPr>
            <w:webHidden/>
          </w:rPr>
          <w:fldChar w:fldCharType="separate"/>
        </w:r>
        <w:r w:rsidR="0058271D">
          <w:rPr>
            <w:webHidden/>
          </w:rPr>
          <w:t>8</w:t>
        </w:r>
        <w:r w:rsidR="0058271D">
          <w:rPr>
            <w:webHidden/>
          </w:rPr>
          <w:fldChar w:fldCharType="end"/>
        </w:r>
      </w:hyperlink>
    </w:p>
    <w:p w14:paraId="5DCDFFB0" w14:textId="73FF051D" w:rsidR="0058271D" w:rsidRDefault="00AE1B28">
      <w:pPr>
        <w:pStyle w:val="Verzeichnis3"/>
        <w:rPr>
          <w:rFonts w:asciiTheme="minorHAnsi" w:eastAsiaTheme="minorEastAsia" w:hAnsiTheme="minorHAnsi" w:cstheme="minorBidi"/>
          <w:kern w:val="2"/>
          <w:szCs w:val="24"/>
          <w14:ligatures w14:val="standardContextual"/>
        </w:rPr>
      </w:pPr>
      <w:hyperlink w:anchor="_Toc207113115" w:history="1">
        <w:r w:rsidR="0058271D" w:rsidRPr="008C07E9">
          <w:rPr>
            <w:rStyle w:val="Hyperlink"/>
          </w:rPr>
          <w:t>2.2.2</w:t>
        </w:r>
        <w:r w:rsidR="0058271D">
          <w:rPr>
            <w:rFonts w:asciiTheme="minorHAnsi" w:eastAsiaTheme="minorEastAsia" w:hAnsiTheme="minorHAnsi" w:cstheme="minorBidi"/>
            <w:kern w:val="2"/>
            <w:szCs w:val="24"/>
            <w14:ligatures w14:val="standardContextual"/>
          </w:rPr>
          <w:tab/>
        </w:r>
        <w:r w:rsidR="0058271D" w:rsidRPr="008C07E9">
          <w:rPr>
            <w:rStyle w:val="Hyperlink"/>
          </w:rPr>
          <w:t>Technische Funktionsweise</w:t>
        </w:r>
        <w:r w:rsidR="0058271D">
          <w:rPr>
            <w:webHidden/>
          </w:rPr>
          <w:tab/>
        </w:r>
        <w:r w:rsidR="0058271D">
          <w:rPr>
            <w:webHidden/>
          </w:rPr>
          <w:fldChar w:fldCharType="begin"/>
        </w:r>
        <w:r w:rsidR="0058271D">
          <w:rPr>
            <w:webHidden/>
          </w:rPr>
          <w:instrText xml:space="preserve"> PAGEREF _Toc207113115 \h </w:instrText>
        </w:r>
        <w:r w:rsidR="0058271D">
          <w:rPr>
            <w:webHidden/>
          </w:rPr>
        </w:r>
        <w:r w:rsidR="0058271D">
          <w:rPr>
            <w:webHidden/>
          </w:rPr>
          <w:fldChar w:fldCharType="separate"/>
        </w:r>
        <w:r w:rsidR="0058271D">
          <w:rPr>
            <w:webHidden/>
          </w:rPr>
          <w:t>8</w:t>
        </w:r>
        <w:r w:rsidR="0058271D">
          <w:rPr>
            <w:webHidden/>
          </w:rPr>
          <w:fldChar w:fldCharType="end"/>
        </w:r>
      </w:hyperlink>
    </w:p>
    <w:p w14:paraId="42D6F9B3" w14:textId="15950A50" w:rsidR="0058271D" w:rsidRDefault="00AE1B28">
      <w:pPr>
        <w:pStyle w:val="Verzeichnis3"/>
        <w:rPr>
          <w:rFonts w:asciiTheme="minorHAnsi" w:eastAsiaTheme="minorEastAsia" w:hAnsiTheme="minorHAnsi" w:cstheme="minorBidi"/>
          <w:kern w:val="2"/>
          <w:szCs w:val="24"/>
          <w14:ligatures w14:val="standardContextual"/>
        </w:rPr>
      </w:pPr>
      <w:hyperlink w:anchor="_Toc207113116" w:history="1">
        <w:r w:rsidR="0058271D" w:rsidRPr="008C07E9">
          <w:rPr>
            <w:rStyle w:val="Hyperlink"/>
          </w:rPr>
          <w:t>2.2.3</w:t>
        </w:r>
        <w:r w:rsidR="0058271D">
          <w:rPr>
            <w:rFonts w:asciiTheme="minorHAnsi" w:eastAsiaTheme="minorEastAsia" w:hAnsiTheme="minorHAnsi" w:cstheme="minorBidi"/>
            <w:kern w:val="2"/>
            <w:szCs w:val="24"/>
            <w14:ligatures w14:val="standardContextual"/>
          </w:rPr>
          <w:tab/>
        </w:r>
        <w:r w:rsidR="0058271D" w:rsidRPr="008C07E9">
          <w:rPr>
            <w:rStyle w:val="Hyperlink"/>
          </w:rPr>
          <w:t>Verfügbare Geräte</w:t>
        </w:r>
        <w:r w:rsidR="0058271D">
          <w:rPr>
            <w:webHidden/>
          </w:rPr>
          <w:tab/>
        </w:r>
        <w:r w:rsidR="0058271D">
          <w:rPr>
            <w:webHidden/>
          </w:rPr>
          <w:fldChar w:fldCharType="begin"/>
        </w:r>
        <w:r w:rsidR="0058271D">
          <w:rPr>
            <w:webHidden/>
          </w:rPr>
          <w:instrText xml:space="preserve"> PAGEREF _Toc207113116 \h </w:instrText>
        </w:r>
        <w:r w:rsidR="0058271D">
          <w:rPr>
            <w:webHidden/>
          </w:rPr>
        </w:r>
        <w:r w:rsidR="0058271D">
          <w:rPr>
            <w:webHidden/>
          </w:rPr>
          <w:fldChar w:fldCharType="separate"/>
        </w:r>
        <w:r w:rsidR="0058271D">
          <w:rPr>
            <w:webHidden/>
          </w:rPr>
          <w:t>10</w:t>
        </w:r>
        <w:r w:rsidR="0058271D">
          <w:rPr>
            <w:webHidden/>
          </w:rPr>
          <w:fldChar w:fldCharType="end"/>
        </w:r>
      </w:hyperlink>
    </w:p>
    <w:p w14:paraId="4C361E0B" w14:textId="0FD0D097"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17" w:history="1">
        <w:r w:rsidR="0058271D" w:rsidRPr="008C07E9">
          <w:rPr>
            <w:rStyle w:val="Hyperlink"/>
          </w:rPr>
          <w:t>2.3</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Virtuelle Tierbeobachtung</w:t>
        </w:r>
        <w:r w:rsidR="0058271D">
          <w:rPr>
            <w:webHidden/>
          </w:rPr>
          <w:tab/>
        </w:r>
        <w:r w:rsidR="0058271D">
          <w:rPr>
            <w:webHidden/>
          </w:rPr>
          <w:fldChar w:fldCharType="begin"/>
        </w:r>
        <w:r w:rsidR="0058271D">
          <w:rPr>
            <w:webHidden/>
          </w:rPr>
          <w:instrText xml:space="preserve"> PAGEREF _Toc207113117 \h </w:instrText>
        </w:r>
        <w:r w:rsidR="0058271D">
          <w:rPr>
            <w:webHidden/>
          </w:rPr>
        </w:r>
        <w:r w:rsidR="0058271D">
          <w:rPr>
            <w:webHidden/>
          </w:rPr>
          <w:fldChar w:fldCharType="separate"/>
        </w:r>
        <w:r w:rsidR="0058271D">
          <w:rPr>
            <w:webHidden/>
          </w:rPr>
          <w:t>10</w:t>
        </w:r>
        <w:r w:rsidR="0058271D">
          <w:rPr>
            <w:webHidden/>
          </w:rPr>
          <w:fldChar w:fldCharType="end"/>
        </w:r>
      </w:hyperlink>
    </w:p>
    <w:p w14:paraId="532B79EA" w14:textId="7A26BFD5" w:rsidR="0058271D" w:rsidRDefault="00AE1B28">
      <w:pPr>
        <w:pStyle w:val="Verzeichnis3"/>
        <w:rPr>
          <w:rFonts w:asciiTheme="minorHAnsi" w:eastAsiaTheme="minorEastAsia" w:hAnsiTheme="minorHAnsi" w:cstheme="minorBidi"/>
          <w:kern w:val="2"/>
          <w:szCs w:val="24"/>
          <w14:ligatures w14:val="standardContextual"/>
        </w:rPr>
      </w:pPr>
      <w:hyperlink w:anchor="_Toc207113118" w:history="1">
        <w:r w:rsidR="0058271D" w:rsidRPr="008C07E9">
          <w:rPr>
            <w:rStyle w:val="Hyperlink"/>
          </w:rPr>
          <w:t>2.3.1</w:t>
        </w:r>
        <w:r w:rsidR="0058271D">
          <w:rPr>
            <w:rFonts w:asciiTheme="minorHAnsi" w:eastAsiaTheme="minorEastAsia" w:hAnsiTheme="minorHAnsi" w:cstheme="minorBidi"/>
            <w:kern w:val="2"/>
            <w:szCs w:val="24"/>
            <w14:ligatures w14:val="standardContextual"/>
          </w:rPr>
          <w:tab/>
        </w:r>
        <w:r w:rsidR="0058271D" w:rsidRPr="008C07E9">
          <w:rPr>
            <w:rStyle w:val="Hyperlink"/>
          </w:rPr>
          <w:t>Tierbeobachtung über Zoos und digitale Bildungsangebote</w:t>
        </w:r>
        <w:r w:rsidR="0058271D">
          <w:rPr>
            <w:webHidden/>
          </w:rPr>
          <w:tab/>
        </w:r>
        <w:r w:rsidR="0058271D">
          <w:rPr>
            <w:webHidden/>
          </w:rPr>
          <w:fldChar w:fldCharType="begin"/>
        </w:r>
        <w:r w:rsidR="0058271D">
          <w:rPr>
            <w:webHidden/>
          </w:rPr>
          <w:instrText xml:space="preserve"> PAGEREF _Toc207113118 \h </w:instrText>
        </w:r>
        <w:r w:rsidR="0058271D">
          <w:rPr>
            <w:webHidden/>
          </w:rPr>
        </w:r>
        <w:r w:rsidR="0058271D">
          <w:rPr>
            <w:webHidden/>
          </w:rPr>
          <w:fldChar w:fldCharType="separate"/>
        </w:r>
        <w:r w:rsidR="0058271D">
          <w:rPr>
            <w:webHidden/>
          </w:rPr>
          <w:t>10</w:t>
        </w:r>
        <w:r w:rsidR="0058271D">
          <w:rPr>
            <w:webHidden/>
          </w:rPr>
          <w:fldChar w:fldCharType="end"/>
        </w:r>
      </w:hyperlink>
    </w:p>
    <w:p w14:paraId="45F0F1C1" w14:textId="283BADAC" w:rsidR="0058271D" w:rsidRDefault="00AE1B28">
      <w:pPr>
        <w:pStyle w:val="Verzeichnis3"/>
        <w:rPr>
          <w:rFonts w:asciiTheme="minorHAnsi" w:eastAsiaTheme="minorEastAsia" w:hAnsiTheme="minorHAnsi" w:cstheme="minorBidi"/>
          <w:kern w:val="2"/>
          <w:szCs w:val="24"/>
          <w14:ligatures w14:val="standardContextual"/>
        </w:rPr>
      </w:pPr>
      <w:hyperlink w:anchor="_Toc207113119" w:history="1">
        <w:r w:rsidR="0058271D" w:rsidRPr="008C07E9">
          <w:rPr>
            <w:rStyle w:val="Hyperlink"/>
          </w:rPr>
          <w:t>2.3.2</w:t>
        </w:r>
        <w:r w:rsidR="0058271D">
          <w:rPr>
            <w:rFonts w:asciiTheme="minorHAnsi" w:eastAsiaTheme="minorEastAsia" w:hAnsiTheme="minorHAnsi" w:cstheme="minorBidi"/>
            <w:kern w:val="2"/>
            <w:szCs w:val="24"/>
            <w14:ligatures w14:val="standardContextual"/>
          </w:rPr>
          <w:tab/>
        </w:r>
        <w:r w:rsidR="0058271D" w:rsidRPr="008C07E9">
          <w:rPr>
            <w:rStyle w:val="Hyperlink"/>
          </w:rPr>
          <w:t>Verfügbare XR-Spiele</w:t>
        </w:r>
        <w:r w:rsidR="0058271D">
          <w:rPr>
            <w:webHidden/>
          </w:rPr>
          <w:tab/>
        </w:r>
        <w:r w:rsidR="0058271D">
          <w:rPr>
            <w:webHidden/>
          </w:rPr>
          <w:fldChar w:fldCharType="begin"/>
        </w:r>
        <w:r w:rsidR="0058271D">
          <w:rPr>
            <w:webHidden/>
          </w:rPr>
          <w:instrText xml:space="preserve"> PAGEREF _Toc207113119 \h </w:instrText>
        </w:r>
        <w:r w:rsidR="0058271D">
          <w:rPr>
            <w:webHidden/>
          </w:rPr>
        </w:r>
        <w:r w:rsidR="0058271D">
          <w:rPr>
            <w:webHidden/>
          </w:rPr>
          <w:fldChar w:fldCharType="separate"/>
        </w:r>
        <w:r w:rsidR="0058271D">
          <w:rPr>
            <w:webHidden/>
          </w:rPr>
          <w:t>12</w:t>
        </w:r>
        <w:r w:rsidR="0058271D">
          <w:rPr>
            <w:webHidden/>
          </w:rPr>
          <w:fldChar w:fldCharType="end"/>
        </w:r>
      </w:hyperlink>
    </w:p>
    <w:p w14:paraId="47775A98" w14:textId="671A1483" w:rsidR="0058271D" w:rsidRDefault="00AE1B28">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20" w:history="1">
        <w:r w:rsidR="0058271D" w:rsidRPr="008C07E9">
          <w:rPr>
            <w:rStyle w:val="Hyperlink"/>
          </w:rPr>
          <w:t>3</w:t>
        </w:r>
        <w:r w:rsidR="0058271D">
          <w:rPr>
            <w:rFonts w:asciiTheme="minorHAnsi" w:eastAsiaTheme="minorEastAsia" w:hAnsiTheme="minorHAnsi" w:cstheme="minorBidi"/>
            <w:b w:val="0"/>
            <w:bCs w:val="0"/>
            <w:iCs w:val="0"/>
            <w:kern w:val="2"/>
            <w14:ligatures w14:val="standardContextual"/>
          </w:rPr>
          <w:tab/>
        </w:r>
        <w:r w:rsidR="0058271D" w:rsidRPr="008C07E9">
          <w:rPr>
            <w:rStyle w:val="Hyperlink"/>
          </w:rPr>
          <w:t>Anforderungen</w:t>
        </w:r>
        <w:r w:rsidR="0058271D">
          <w:rPr>
            <w:webHidden/>
          </w:rPr>
          <w:tab/>
        </w:r>
        <w:r w:rsidR="0058271D">
          <w:rPr>
            <w:webHidden/>
          </w:rPr>
          <w:fldChar w:fldCharType="begin"/>
        </w:r>
        <w:r w:rsidR="0058271D">
          <w:rPr>
            <w:webHidden/>
          </w:rPr>
          <w:instrText xml:space="preserve"> PAGEREF _Toc207113120 \h </w:instrText>
        </w:r>
        <w:r w:rsidR="0058271D">
          <w:rPr>
            <w:webHidden/>
          </w:rPr>
        </w:r>
        <w:r w:rsidR="0058271D">
          <w:rPr>
            <w:webHidden/>
          </w:rPr>
          <w:fldChar w:fldCharType="separate"/>
        </w:r>
        <w:r w:rsidR="0058271D">
          <w:rPr>
            <w:webHidden/>
          </w:rPr>
          <w:t>15</w:t>
        </w:r>
        <w:r w:rsidR="0058271D">
          <w:rPr>
            <w:webHidden/>
          </w:rPr>
          <w:fldChar w:fldCharType="end"/>
        </w:r>
      </w:hyperlink>
    </w:p>
    <w:p w14:paraId="48DB5F1F" w14:textId="69BA0180" w:rsidR="0058271D" w:rsidRDefault="00AE1B28">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21" w:history="1">
        <w:r w:rsidR="0058271D" w:rsidRPr="008C07E9">
          <w:rPr>
            <w:rStyle w:val="Hyperlink"/>
          </w:rPr>
          <w:t>4</w:t>
        </w:r>
        <w:r w:rsidR="0058271D">
          <w:rPr>
            <w:rFonts w:asciiTheme="minorHAnsi" w:eastAsiaTheme="minorEastAsia" w:hAnsiTheme="minorHAnsi" w:cstheme="minorBidi"/>
            <w:b w:val="0"/>
            <w:bCs w:val="0"/>
            <w:iCs w:val="0"/>
            <w:kern w:val="2"/>
            <w14:ligatures w14:val="standardContextual"/>
          </w:rPr>
          <w:tab/>
        </w:r>
        <w:r w:rsidR="0058271D" w:rsidRPr="008C07E9">
          <w:rPr>
            <w:rStyle w:val="Hyperlink"/>
          </w:rPr>
          <w:t>Technologieauswahl</w:t>
        </w:r>
        <w:r w:rsidR="0058271D">
          <w:rPr>
            <w:webHidden/>
          </w:rPr>
          <w:tab/>
        </w:r>
        <w:r w:rsidR="0058271D">
          <w:rPr>
            <w:webHidden/>
          </w:rPr>
          <w:fldChar w:fldCharType="begin"/>
        </w:r>
        <w:r w:rsidR="0058271D">
          <w:rPr>
            <w:webHidden/>
          </w:rPr>
          <w:instrText xml:space="preserve"> PAGEREF _Toc207113121 \h </w:instrText>
        </w:r>
        <w:r w:rsidR="0058271D">
          <w:rPr>
            <w:webHidden/>
          </w:rPr>
        </w:r>
        <w:r w:rsidR="0058271D">
          <w:rPr>
            <w:webHidden/>
          </w:rPr>
          <w:fldChar w:fldCharType="separate"/>
        </w:r>
        <w:r w:rsidR="0058271D">
          <w:rPr>
            <w:webHidden/>
          </w:rPr>
          <w:t>17</w:t>
        </w:r>
        <w:r w:rsidR="0058271D">
          <w:rPr>
            <w:webHidden/>
          </w:rPr>
          <w:fldChar w:fldCharType="end"/>
        </w:r>
      </w:hyperlink>
    </w:p>
    <w:p w14:paraId="22DD034D" w14:textId="4E217058"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22" w:history="1">
        <w:r w:rsidR="0058271D" w:rsidRPr="008C07E9">
          <w:rPr>
            <w:rStyle w:val="Hyperlink"/>
          </w:rPr>
          <w:t>4.1</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Hardware</w:t>
        </w:r>
        <w:r w:rsidR="0058271D">
          <w:rPr>
            <w:webHidden/>
          </w:rPr>
          <w:tab/>
        </w:r>
        <w:r w:rsidR="0058271D">
          <w:rPr>
            <w:webHidden/>
          </w:rPr>
          <w:fldChar w:fldCharType="begin"/>
        </w:r>
        <w:r w:rsidR="0058271D">
          <w:rPr>
            <w:webHidden/>
          </w:rPr>
          <w:instrText xml:space="preserve"> PAGEREF _Toc207113122 \h </w:instrText>
        </w:r>
        <w:r w:rsidR="0058271D">
          <w:rPr>
            <w:webHidden/>
          </w:rPr>
        </w:r>
        <w:r w:rsidR="0058271D">
          <w:rPr>
            <w:webHidden/>
          </w:rPr>
          <w:fldChar w:fldCharType="separate"/>
        </w:r>
        <w:r w:rsidR="0058271D">
          <w:rPr>
            <w:webHidden/>
          </w:rPr>
          <w:t>17</w:t>
        </w:r>
        <w:r w:rsidR="0058271D">
          <w:rPr>
            <w:webHidden/>
          </w:rPr>
          <w:fldChar w:fldCharType="end"/>
        </w:r>
      </w:hyperlink>
    </w:p>
    <w:p w14:paraId="13D46F0D" w14:textId="67ABDA18"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23" w:history="1">
        <w:r w:rsidR="0058271D" w:rsidRPr="008C07E9">
          <w:rPr>
            <w:rStyle w:val="Hyperlink"/>
          </w:rPr>
          <w:t>4.2</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Entwicklungsumgebung</w:t>
        </w:r>
        <w:r w:rsidR="0058271D">
          <w:rPr>
            <w:webHidden/>
          </w:rPr>
          <w:tab/>
        </w:r>
        <w:r w:rsidR="0058271D">
          <w:rPr>
            <w:webHidden/>
          </w:rPr>
          <w:fldChar w:fldCharType="begin"/>
        </w:r>
        <w:r w:rsidR="0058271D">
          <w:rPr>
            <w:webHidden/>
          </w:rPr>
          <w:instrText xml:space="preserve"> PAGEREF _Toc207113123 \h </w:instrText>
        </w:r>
        <w:r w:rsidR="0058271D">
          <w:rPr>
            <w:webHidden/>
          </w:rPr>
        </w:r>
        <w:r w:rsidR="0058271D">
          <w:rPr>
            <w:webHidden/>
          </w:rPr>
          <w:fldChar w:fldCharType="separate"/>
        </w:r>
        <w:r w:rsidR="0058271D">
          <w:rPr>
            <w:webHidden/>
          </w:rPr>
          <w:t>17</w:t>
        </w:r>
        <w:r w:rsidR="0058271D">
          <w:rPr>
            <w:webHidden/>
          </w:rPr>
          <w:fldChar w:fldCharType="end"/>
        </w:r>
      </w:hyperlink>
    </w:p>
    <w:p w14:paraId="57B5038A" w14:textId="51881E57"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24" w:history="1">
        <w:r w:rsidR="0058271D" w:rsidRPr="008C07E9">
          <w:rPr>
            <w:rStyle w:val="Hyperlink"/>
          </w:rPr>
          <w:t>4.3</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Programmiersprache</w:t>
        </w:r>
        <w:r w:rsidR="0058271D">
          <w:rPr>
            <w:webHidden/>
          </w:rPr>
          <w:tab/>
        </w:r>
        <w:r w:rsidR="0058271D">
          <w:rPr>
            <w:webHidden/>
          </w:rPr>
          <w:fldChar w:fldCharType="begin"/>
        </w:r>
        <w:r w:rsidR="0058271D">
          <w:rPr>
            <w:webHidden/>
          </w:rPr>
          <w:instrText xml:space="preserve"> PAGEREF _Toc207113124 \h </w:instrText>
        </w:r>
        <w:r w:rsidR="0058271D">
          <w:rPr>
            <w:webHidden/>
          </w:rPr>
        </w:r>
        <w:r w:rsidR="0058271D">
          <w:rPr>
            <w:webHidden/>
          </w:rPr>
          <w:fldChar w:fldCharType="separate"/>
        </w:r>
        <w:r w:rsidR="0058271D">
          <w:rPr>
            <w:webHidden/>
          </w:rPr>
          <w:t>18</w:t>
        </w:r>
        <w:r w:rsidR="0058271D">
          <w:rPr>
            <w:webHidden/>
          </w:rPr>
          <w:fldChar w:fldCharType="end"/>
        </w:r>
      </w:hyperlink>
    </w:p>
    <w:p w14:paraId="5655995A" w14:textId="2DB03DEF"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25" w:history="1">
        <w:r w:rsidR="0058271D" w:rsidRPr="008C07E9">
          <w:rPr>
            <w:rStyle w:val="Hyperlink"/>
          </w:rPr>
          <w:t>4.4</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Architekturmodell</w:t>
        </w:r>
        <w:r w:rsidR="0058271D">
          <w:rPr>
            <w:webHidden/>
          </w:rPr>
          <w:tab/>
        </w:r>
        <w:r w:rsidR="0058271D">
          <w:rPr>
            <w:webHidden/>
          </w:rPr>
          <w:fldChar w:fldCharType="begin"/>
        </w:r>
        <w:r w:rsidR="0058271D">
          <w:rPr>
            <w:webHidden/>
          </w:rPr>
          <w:instrText xml:space="preserve"> PAGEREF _Toc207113125 \h </w:instrText>
        </w:r>
        <w:r w:rsidR="0058271D">
          <w:rPr>
            <w:webHidden/>
          </w:rPr>
        </w:r>
        <w:r w:rsidR="0058271D">
          <w:rPr>
            <w:webHidden/>
          </w:rPr>
          <w:fldChar w:fldCharType="separate"/>
        </w:r>
        <w:r w:rsidR="0058271D">
          <w:rPr>
            <w:webHidden/>
          </w:rPr>
          <w:t>19</w:t>
        </w:r>
        <w:r w:rsidR="0058271D">
          <w:rPr>
            <w:webHidden/>
          </w:rPr>
          <w:fldChar w:fldCharType="end"/>
        </w:r>
      </w:hyperlink>
    </w:p>
    <w:p w14:paraId="2CE8F1D4" w14:textId="3364FED9" w:rsidR="0058271D" w:rsidRDefault="00AE1B28">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26" w:history="1">
        <w:r w:rsidR="0058271D" w:rsidRPr="008C07E9">
          <w:rPr>
            <w:rStyle w:val="Hyperlink"/>
          </w:rPr>
          <w:t>5</w:t>
        </w:r>
        <w:r w:rsidR="0058271D">
          <w:rPr>
            <w:rFonts w:asciiTheme="minorHAnsi" w:eastAsiaTheme="minorEastAsia" w:hAnsiTheme="minorHAnsi" w:cstheme="minorBidi"/>
            <w:b w:val="0"/>
            <w:bCs w:val="0"/>
            <w:iCs w:val="0"/>
            <w:kern w:val="2"/>
            <w14:ligatures w14:val="standardContextual"/>
          </w:rPr>
          <w:tab/>
        </w:r>
        <w:r w:rsidR="0058271D" w:rsidRPr="008C07E9">
          <w:rPr>
            <w:rStyle w:val="Hyperlink"/>
          </w:rPr>
          <w:t>Konzept</w:t>
        </w:r>
        <w:r w:rsidR="0058271D">
          <w:rPr>
            <w:webHidden/>
          </w:rPr>
          <w:tab/>
        </w:r>
        <w:r w:rsidR="0058271D">
          <w:rPr>
            <w:webHidden/>
          </w:rPr>
          <w:fldChar w:fldCharType="begin"/>
        </w:r>
        <w:r w:rsidR="0058271D">
          <w:rPr>
            <w:webHidden/>
          </w:rPr>
          <w:instrText xml:space="preserve"> PAGEREF _Toc207113126 \h </w:instrText>
        </w:r>
        <w:r w:rsidR="0058271D">
          <w:rPr>
            <w:webHidden/>
          </w:rPr>
        </w:r>
        <w:r w:rsidR="0058271D">
          <w:rPr>
            <w:webHidden/>
          </w:rPr>
          <w:fldChar w:fldCharType="separate"/>
        </w:r>
        <w:r w:rsidR="0058271D">
          <w:rPr>
            <w:webHidden/>
          </w:rPr>
          <w:t>25</w:t>
        </w:r>
        <w:r w:rsidR="0058271D">
          <w:rPr>
            <w:webHidden/>
          </w:rPr>
          <w:fldChar w:fldCharType="end"/>
        </w:r>
      </w:hyperlink>
    </w:p>
    <w:p w14:paraId="7F922D93" w14:textId="1E621A75"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27" w:history="1">
        <w:r w:rsidR="0058271D" w:rsidRPr="008C07E9">
          <w:rPr>
            <w:rStyle w:val="Hyperlink"/>
          </w:rPr>
          <w:t>5.1</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Aufbau der Anwendung</w:t>
        </w:r>
        <w:r w:rsidR="0058271D">
          <w:rPr>
            <w:webHidden/>
          </w:rPr>
          <w:tab/>
        </w:r>
        <w:r w:rsidR="0058271D">
          <w:rPr>
            <w:webHidden/>
          </w:rPr>
          <w:fldChar w:fldCharType="begin"/>
        </w:r>
        <w:r w:rsidR="0058271D">
          <w:rPr>
            <w:webHidden/>
          </w:rPr>
          <w:instrText xml:space="preserve"> PAGEREF _Toc207113127 \h </w:instrText>
        </w:r>
        <w:r w:rsidR="0058271D">
          <w:rPr>
            <w:webHidden/>
          </w:rPr>
        </w:r>
        <w:r w:rsidR="0058271D">
          <w:rPr>
            <w:webHidden/>
          </w:rPr>
          <w:fldChar w:fldCharType="separate"/>
        </w:r>
        <w:r w:rsidR="0058271D">
          <w:rPr>
            <w:webHidden/>
          </w:rPr>
          <w:t>25</w:t>
        </w:r>
        <w:r w:rsidR="0058271D">
          <w:rPr>
            <w:webHidden/>
          </w:rPr>
          <w:fldChar w:fldCharType="end"/>
        </w:r>
      </w:hyperlink>
    </w:p>
    <w:p w14:paraId="25EB5F42" w14:textId="22B7AA5F"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28" w:history="1">
        <w:r w:rsidR="0058271D" w:rsidRPr="008C07E9">
          <w:rPr>
            <w:rStyle w:val="Hyperlink"/>
          </w:rPr>
          <w:t>5.2</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Grundlegende Architektur</w:t>
        </w:r>
        <w:r w:rsidR="0058271D">
          <w:rPr>
            <w:webHidden/>
          </w:rPr>
          <w:tab/>
        </w:r>
        <w:r w:rsidR="0058271D">
          <w:rPr>
            <w:webHidden/>
          </w:rPr>
          <w:fldChar w:fldCharType="begin"/>
        </w:r>
        <w:r w:rsidR="0058271D">
          <w:rPr>
            <w:webHidden/>
          </w:rPr>
          <w:instrText xml:space="preserve"> PAGEREF _Toc207113128 \h </w:instrText>
        </w:r>
        <w:r w:rsidR="0058271D">
          <w:rPr>
            <w:webHidden/>
          </w:rPr>
        </w:r>
        <w:r w:rsidR="0058271D">
          <w:rPr>
            <w:webHidden/>
          </w:rPr>
          <w:fldChar w:fldCharType="separate"/>
        </w:r>
        <w:r w:rsidR="0058271D">
          <w:rPr>
            <w:webHidden/>
          </w:rPr>
          <w:t>26</w:t>
        </w:r>
        <w:r w:rsidR="0058271D">
          <w:rPr>
            <w:webHidden/>
          </w:rPr>
          <w:fldChar w:fldCharType="end"/>
        </w:r>
      </w:hyperlink>
    </w:p>
    <w:p w14:paraId="51B22E62" w14:textId="270627BC" w:rsidR="0058271D" w:rsidRDefault="00AE1B28">
      <w:pPr>
        <w:pStyle w:val="Verzeichnis3"/>
        <w:rPr>
          <w:rFonts w:asciiTheme="minorHAnsi" w:eastAsiaTheme="minorEastAsia" w:hAnsiTheme="minorHAnsi" w:cstheme="minorBidi"/>
          <w:kern w:val="2"/>
          <w:szCs w:val="24"/>
          <w14:ligatures w14:val="standardContextual"/>
        </w:rPr>
      </w:pPr>
      <w:hyperlink w:anchor="_Toc207113129" w:history="1">
        <w:r w:rsidR="0058271D" w:rsidRPr="008C07E9">
          <w:rPr>
            <w:rStyle w:val="Hyperlink"/>
          </w:rPr>
          <w:t>5.2.1</w:t>
        </w:r>
        <w:r w:rsidR="0058271D">
          <w:rPr>
            <w:rFonts w:asciiTheme="minorHAnsi" w:eastAsiaTheme="minorEastAsia" w:hAnsiTheme="minorHAnsi" w:cstheme="minorBidi"/>
            <w:kern w:val="2"/>
            <w:szCs w:val="24"/>
            <w14:ligatures w14:val="standardContextual"/>
          </w:rPr>
          <w:tab/>
        </w:r>
        <w:r w:rsidR="0058271D" w:rsidRPr="008C07E9">
          <w:rPr>
            <w:rStyle w:val="Hyperlink"/>
          </w:rPr>
          <w:t>Datenbank</w:t>
        </w:r>
        <w:r w:rsidR="0058271D">
          <w:rPr>
            <w:webHidden/>
          </w:rPr>
          <w:tab/>
        </w:r>
        <w:r w:rsidR="0058271D">
          <w:rPr>
            <w:webHidden/>
          </w:rPr>
          <w:fldChar w:fldCharType="begin"/>
        </w:r>
        <w:r w:rsidR="0058271D">
          <w:rPr>
            <w:webHidden/>
          </w:rPr>
          <w:instrText xml:space="preserve"> PAGEREF _Toc207113129 \h </w:instrText>
        </w:r>
        <w:r w:rsidR="0058271D">
          <w:rPr>
            <w:webHidden/>
          </w:rPr>
        </w:r>
        <w:r w:rsidR="0058271D">
          <w:rPr>
            <w:webHidden/>
          </w:rPr>
          <w:fldChar w:fldCharType="separate"/>
        </w:r>
        <w:r w:rsidR="0058271D">
          <w:rPr>
            <w:webHidden/>
          </w:rPr>
          <w:t>28</w:t>
        </w:r>
        <w:r w:rsidR="0058271D">
          <w:rPr>
            <w:webHidden/>
          </w:rPr>
          <w:fldChar w:fldCharType="end"/>
        </w:r>
      </w:hyperlink>
    </w:p>
    <w:p w14:paraId="3BAA436A" w14:textId="55C7F10B" w:rsidR="0058271D" w:rsidRDefault="00AE1B28">
      <w:pPr>
        <w:pStyle w:val="Verzeichnis3"/>
        <w:rPr>
          <w:rFonts w:asciiTheme="minorHAnsi" w:eastAsiaTheme="minorEastAsia" w:hAnsiTheme="minorHAnsi" w:cstheme="minorBidi"/>
          <w:kern w:val="2"/>
          <w:szCs w:val="24"/>
          <w14:ligatures w14:val="standardContextual"/>
        </w:rPr>
      </w:pPr>
      <w:hyperlink w:anchor="_Toc207113130" w:history="1">
        <w:r w:rsidR="0058271D" w:rsidRPr="008C07E9">
          <w:rPr>
            <w:rStyle w:val="Hyperlink"/>
          </w:rPr>
          <w:t>5.2.2</w:t>
        </w:r>
        <w:r w:rsidR="0058271D">
          <w:rPr>
            <w:rFonts w:asciiTheme="minorHAnsi" w:eastAsiaTheme="minorEastAsia" w:hAnsiTheme="minorHAnsi" w:cstheme="minorBidi"/>
            <w:kern w:val="2"/>
            <w:szCs w:val="24"/>
            <w14:ligatures w14:val="standardContextual"/>
          </w:rPr>
          <w:tab/>
        </w:r>
        <w:r w:rsidR="0058271D" w:rsidRPr="008C07E9">
          <w:rPr>
            <w:rStyle w:val="Hyperlink"/>
          </w:rPr>
          <w:t>Backend</w:t>
        </w:r>
        <w:r w:rsidR="0058271D">
          <w:rPr>
            <w:webHidden/>
          </w:rPr>
          <w:tab/>
        </w:r>
        <w:r w:rsidR="0058271D">
          <w:rPr>
            <w:webHidden/>
          </w:rPr>
          <w:fldChar w:fldCharType="begin"/>
        </w:r>
        <w:r w:rsidR="0058271D">
          <w:rPr>
            <w:webHidden/>
          </w:rPr>
          <w:instrText xml:space="preserve"> PAGEREF _Toc207113130 \h </w:instrText>
        </w:r>
        <w:r w:rsidR="0058271D">
          <w:rPr>
            <w:webHidden/>
          </w:rPr>
        </w:r>
        <w:r w:rsidR="0058271D">
          <w:rPr>
            <w:webHidden/>
          </w:rPr>
          <w:fldChar w:fldCharType="separate"/>
        </w:r>
        <w:r w:rsidR="0058271D">
          <w:rPr>
            <w:webHidden/>
          </w:rPr>
          <w:t>29</w:t>
        </w:r>
        <w:r w:rsidR="0058271D">
          <w:rPr>
            <w:webHidden/>
          </w:rPr>
          <w:fldChar w:fldCharType="end"/>
        </w:r>
      </w:hyperlink>
    </w:p>
    <w:p w14:paraId="0DE8FCDF" w14:textId="5E05EA76" w:rsidR="0058271D" w:rsidRDefault="00AE1B28">
      <w:pPr>
        <w:pStyle w:val="Verzeichnis3"/>
        <w:rPr>
          <w:rFonts w:asciiTheme="minorHAnsi" w:eastAsiaTheme="minorEastAsia" w:hAnsiTheme="minorHAnsi" w:cstheme="minorBidi"/>
          <w:kern w:val="2"/>
          <w:szCs w:val="24"/>
          <w14:ligatures w14:val="standardContextual"/>
        </w:rPr>
      </w:pPr>
      <w:hyperlink w:anchor="_Toc207113131" w:history="1">
        <w:r w:rsidR="0058271D" w:rsidRPr="008C07E9">
          <w:rPr>
            <w:rStyle w:val="Hyperlink"/>
          </w:rPr>
          <w:t>5.2.3</w:t>
        </w:r>
        <w:r w:rsidR="0058271D">
          <w:rPr>
            <w:rFonts w:asciiTheme="minorHAnsi" w:eastAsiaTheme="minorEastAsia" w:hAnsiTheme="minorHAnsi" w:cstheme="minorBidi"/>
            <w:kern w:val="2"/>
            <w:szCs w:val="24"/>
            <w14:ligatures w14:val="standardContextual"/>
          </w:rPr>
          <w:tab/>
        </w:r>
        <w:r w:rsidR="0058271D" w:rsidRPr="008C07E9">
          <w:rPr>
            <w:rStyle w:val="Hyperlink"/>
          </w:rPr>
          <w:t>Frontend</w:t>
        </w:r>
        <w:r w:rsidR="0058271D">
          <w:rPr>
            <w:webHidden/>
          </w:rPr>
          <w:tab/>
        </w:r>
        <w:r w:rsidR="0058271D">
          <w:rPr>
            <w:webHidden/>
          </w:rPr>
          <w:fldChar w:fldCharType="begin"/>
        </w:r>
        <w:r w:rsidR="0058271D">
          <w:rPr>
            <w:webHidden/>
          </w:rPr>
          <w:instrText xml:space="preserve"> PAGEREF _Toc207113131 \h </w:instrText>
        </w:r>
        <w:r w:rsidR="0058271D">
          <w:rPr>
            <w:webHidden/>
          </w:rPr>
        </w:r>
        <w:r w:rsidR="0058271D">
          <w:rPr>
            <w:webHidden/>
          </w:rPr>
          <w:fldChar w:fldCharType="separate"/>
        </w:r>
        <w:r w:rsidR="0058271D">
          <w:rPr>
            <w:webHidden/>
          </w:rPr>
          <w:t>30</w:t>
        </w:r>
        <w:r w:rsidR="0058271D">
          <w:rPr>
            <w:webHidden/>
          </w:rPr>
          <w:fldChar w:fldCharType="end"/>
        </w:r>
      </w:hyperlink>
    </w:p>
    <w:p w14:paraId="3E39B5CD" w14:textId="47346CA1"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32" w:history="1">
        <w:r w:rsidR="0058271D" w:rsidRPr="008C07E9">
          <w:rPr>
            <w:rStyle w:val="Hyperlink"/>
          </w:rPr>
          <w:t>5.3</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Interaktion</w:t>
        </w:r>
        <w:r w:rsidR="0058271D">
          <w:rPr>
            <w:webHidden/>
          </w:rPr>
          <w:tab/>
        </w:r>
        <w:r w:rsidR="0058271D">
          <w:rPr>
            <w:webHidden/>
          </w:rPr>
          <w:fldChar w:fldCharType="begin"/>
        </w:r>
        <w:r w:rsidR="0058271D">
          <w:rPr>
            <w:webHidden/>
          </w:rPr>
          <w:instrText xml:space="preserve"> PAGEREF _Toc207113132 \h </w:instrText>
        </w:r>
        <w:r w:rsidR="0058271D">
          <w:rPr>
            <w:webHidden/>
          </w:rPr>
        </w:r>
        <w:r w:rsidR="0058271D">
          <w:rPr>
            <w:webHidden/>
          </w:rPr>
          <w:fldChar w:fldCharType="separate"/>
        </w:r>
        <w:r w:rsidR="0058271D">
          <w:rPr>
            <w:webHidden/>
          </w:rPr>
          <w:t>35</w:t>
        </w:r>
        <w:r w:rsidR="0058271D">
          <w:rPr>
            <w:webHidden/>
          </w:rPr>
          <w:fldChar w:fldCharType="end"/>
        </w:r>
      </w:hyperlink>
    </w:p>
    <w:p w14:paraId="47005B8E" w14:textId="232A55F8" w:rsidR="0058271D" w:rsidRDefault="00AE1B28">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33" w:history="1">
        <w:r w:rsidR="0058271D" w:rsidRPr="008C07E9">
          <w:rPr>
            <w:rStyle w:val="Hyperlink"/>
          </w:rPr>
          <w:t>6</w:t>
        </w:r>
        <w:r w:rsidR="0058271D">
          <w:rPr>
            <w:rFonts w:asciiTheme="minorHAnsi" w:eastAsiaTheme="minorEastAsia" w:hAnsiTheme="minorHAnsi" w:cstheme="minorBidi"/>
            <w:b w:val="0"/>
            <w:bCs w:val="0"/>
            <w:iCs w:val="0"/>
            <w:kern w:val="2"/>
            <w14:ligatures w14:val="standardContextual"/>
          </w:rPr>
          <w:tab/>
        </w:r>
        <w:r w:rsidR="0058271D" w:rsidRPr="008C07E9">
          <w:rPr>
            <w:rStyle w:val="Hyperlink"/>
          </w:rPr>
          <w:t>Prototypenentwicklung</w:t>
        </w:r>
        <w:r w:rsidR="0058271D">
          <w:rPr>
            <w:webHidden/>
          </w:rPr>
          <w:tab/>
        </w:r>
        <w:r w:rsidR="0058271D">
          <w:rPr>
            <w:webHidden/>
          </w:rPr>
          <w:fldChar w:fldCharType="begin"/>
        </w:r>
        <w:r w:rsidR="0058271D">
          <w:rPr>
            <w:webHidden/>
          </w:rPr>
          <w:instrText xml:space="preserve"> PAGEREF _Toc207113133 \h </w:instrText>
        </w:r>
        <w:r w:rsidR="0058271D">
          <w:rPr>
            <w:webHidden/>
          </w:rPr>
        </w:r>
        <w:r w:rsidR="0058271D">
          <w:rPr>
            <w:webHidden/>
          </w:rPr>
          <w:fldChar w:fldCharType="separate"/>
        </w:r>
        <w:r w:rsidR="0058271D">
          <w:rPr>
            <w:webHidden/>
          </w:rPr>
          <w:t>36</w:t>
        </w:r>
        <w:r w:rsidR="0058271D">
          <w:rPr>
            <w:webHidden/>
          </w:rPr>
          <w:fldChar w:fldCharType="end"/>
        </w:r>
      </w:hyperlink>
    </w:p>
    <w:p w14:paraId="73C52781" w14:textId="2B95B281"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34" w:history="1">
        <w:r w:rsidR="0058271D" w:rsidRPr="008C07E9">
          <w:rPr>
            <w:rStyle w:val="Hyperlink"/>
          </w:rPr>
          <w:t>6.1</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Datenbank</w:t>
        </w:r>
        <w:r w:rsidR="0058271D">
          <w:rPr>
            <w:webHidden/>
          </w:rPr>
          <w:tab/>
        </w:r>
        <w:r w:rsidR="0058271D">
          <w:rPr>
            <w:webHidden/>
          </w:rPr>
          <w:fldChar w:fldCharType="begin"/>
        </w:r>
        <w:r w:rsidR="0058271D">
          <w:rPr>
            <w:webHidden/>
          </w:rPr>
          <w:instrText xml:space="preserve"> PAGEREF _Toc207113134 \h </w:instrText>
        </w:r>
        <w:r w:rsidR="0058271D">
          <w:rPr>
            <w:webHidden/>
          </w:rPr>
        </w:r>
        <w:r w:rsidR="0058271D">
          <w:rPr>
            <w:webHidden/>
          </w:rPr>
          <w:fldChar w:fldCharType="separate"/>
        </w:r>
        <w:r w:rsidR="0058271D">
          <w:rPr>
            <w:webHidden/>
          </w:rPr>
          <w:t>36</w:t>
        </w:r>
        <w:r w:rsidR="0058271D">
          <w:rPr>
            <w:webHidden/>
          </w:rPr>
          <w:fldChar w:fldCharType="end"/>
        </w:r>
      </w:hyperlink>
    </w:p>
    <w:p w14:paraId="6D8986A8" w14:textId="46A80E2F"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35" w:history="1">
        <w:r w:rsidR="0058271D" w:rsidRPr="008C07E9">
          <w:rPr>
            <w:rStyle w:val="Hyperlink"/>
          </w:rPr>
          <w:t>6.2</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Backend</w:t>
        </w:r>
        <w:r w:rsidR="0058271D">
          <w:rPr>
            <w:webHidden/>
          </w:rPr>
          <w:tab/>
        </w:r>
        <w:r w:rsidR="0058271D">
          <w:rPr>
            <w:webHidden/>
          </w:rPr>
          <w:fldChar w:fldCharType="begin"/>
        </w:r>
        <w:r w:rsidR="0058271D">
          <w:rPr>
            <w:webHidden/>
          </w:rPr>
          <w:instrText xml:space="preserve"> PAGEREF _Toc207113135 \h </w:instrText>
        </w:r>
        <w:r w:rsidR="0058271D">
          <w:rPr>
            <w:webHidden/>
          </w:rPr>
        </w:r>
        <w:r w:rsidR="0058271D">
          <w:rPr>
            <w:webHidden/>
          </w:rPr>
          <w:fldChar w:fldCharType="separate"/>
        </w:r>
        <w:r w:rsidR="0058271D">
          <w:rPr>
            <w:webHidden/>
          </w:rPr>
          <w:t>37</w:t>
        </w:r>
        <w:r w:rsidR="0058271D">
          <w:rPr>
            <w:webHidden/>
          </w:rPr>
          <w:fldChar w:fldCharType="end"/>
        </w:r>
      </w:hyperlink>
    </w:p>
    <w:p w14:paraId="4FFFD28B" w14:textId="64D825AD" w:rsidR="0058271D" w:rsidRDefault="00AE1B28">
      <w:pPr>
        <w:pStyle w:val="Verzeichnis2"/>
        <w:rPr>
          <w:rFonts w:asciiTheme="minorHAnsi" w:eastAsiaTheme="minorEastAsia" w:hAnsiTheme="minorHAnsi" w:cstheme="minorBidi"/>
          <w:bCs w:val="0"/>
          <w:kern w:val="2"/>
          <w:szCs w:val="24"/>
          <w14:ligatures w14:val="standardContextual"/>
        </w:rPr>
      </w:pPr>
      <w:hyperlink w:anchor="_Toc207113136" w:history="1">
        <w:r w:rsidR="0058271D" w:rsidRPr="008C07E9">
          <w:rPr>
            <w:rStyle w:val="Hyperlink"/>
          </w:rPr>
          <w:t>6.3</w:t>
        </w:r>
        <w:r w:rsidR="0058271D">
          <w:rPr>
            <w:rFonts w:asciiTheme="minorHAnsi" w:eastAsiaTheme="minorEastAsia" w:hAnsiTheme="minorHAnsi" w:cstheme="minorBidi"/>
            <w:bCs w:val="0"/>
            <w:kern w:val="2"/>
            <w:szCs w:val="24"/>
            <w14:ligatures w14:val="standardContextual"/>
          </w:rPr>
          <w:tab/>
        </w:r>
        <w:r w:rsidR="0058271D" w:rsidRPr="008C07E9">
          <w:rPr>
            <w:rStyle w:val="Hyperlink"/>
          </w:rPr>
          <w:t>Frontend</w:t>
        </w:r>
        <w:r w:rsidR="0058271D">
          <w:rPr>
            <w:webHidden/>
          </w:rPr>
          <w:tab/>
        </w:r>
        <w:r w:rsidR="0058271D">
          <w:rPr>
            <w:webHidden/>
          </w:rPr>
          <w:fldChar w:fldCharType="begin"/>
        </w:r>
        <w:r w:rsidR="0058271D">
          <w:rPr>
            <w:webHidden/>
          </w:rPr>
          <w:instrText xml:space="preserve"> PAGEREF _Toc207113136 \h </w:instrText>
        </w:r>
        <w:r w:rsidR="0058271D">
          <w:rPr>
            <w:webHidden/>
          </w:rPr>
        </w:r>
        <w:r w:rsidR="0058271D">
          <w:rPr>
            <w:webHidden/>
          </w:rPr>
          <w:fldChar w:fldCharType="separate"/>
        </w:r>
        <w:r w:rsidR="0058271D">
          <w:rPr>
            <w:webHidden/>
          </w:rPr>
          <w:t>40</w:t>
        </w:r>
        <w:r w:rsidR="0058271D">
          <w:rPr>
            <w:webHidden/>
          </w:rPr>
          <w:fldChar w:fldCharType="end"/>
        </w:r>
      </w:hyperlink>
    </w:p>
    <w:p w14:paraId="243CED8C" w14:textId="18AF49B2" w:rsidR="0058271D" w:rsidRDefault="00AE1B28">
      <w:pPr>
        <w:pStyle w:val="Verzeichnis3"/>
        <w:rPr>
          <w:rFonts w:asciiTheme="minorHAnsi" w:eastAsiaTheme="minorEastAsia" w:hAnsiTheme="minorHAnsi" w:cstheme="minorBidi"/>
          <w:kern w:val="2"/>
          <w:szCs w:val="24"/>
          <w14:ligatures w14:val="standardContextual"/>
        </w:rPr>
      </w:pPr>
      <w:hyperlink w:anchor="_Toc207113137" w:history="1">
        <w:r w:rsidR="0058271D" w:rsidRPr="008C07E9">
          <w:rPr>
            <w:rStyle w:val="Hyperlink"/>
          </w:rPr>
          <w:t>6.3.1</w:t>
        </w:r>
        <w:r w:rsidR="0058271D">
          <w:rPr>
            <w:rFonts w:asciiTheme="minorHAnsi" w:eastAsiaTheme="minorEastAsia" w:hAnsiTheme="minorHAnsi" w:cstheme="minorBidi"/>
            <w:kern w:val="2"/>
            <w:szCs w:val="24"/>
            <w14:ligatures w14:val="standardContextual"/>
          </w:rPr>
          <w:tab/>
        </w:r>
        <w:r w:rsidR="0058271D" w:rsidRPr="008C07E9">
          <w:rPr>
            <w:rStyle w:val="Hyperlink"/>
          </w:rPr>
          <w:t>Setup der Unity-Umgebung für die Meta Quest 3</w:t>
        </w:r>
        <w:r w:rsidR="0058271D">
          <w:rPr>
            <w:webHidden/>
          </w:rPr>
          <w:tab/>
        </w:r>
        <w:r w:rsidR="0058271D">
          <w:rPr>
            <w:webHidden/>
          </w:rPr>
          <w:fldChar w:fldCharType="begin"/>
        </w:r>
        <w:r w:rsidR="0058271D">
          <w:rPr>
            <w:webHidden/>
          </w:rPr>
          <w:instrText xml:space="preserve"> PAGEREF _Toc207113137 \h </w:instrText>
        </w:r>
        <w:r w:rsidR="0058271D">
          <w:rPr>
            <w:webHidden/>
          </w:rPr>
        </w:r>
        <w:r w:rsidR="0058271D">
          <w:rPr>
            <w:webHidden/>
          </w:rPr>
          <w:fldChar w:fldCharType="separate"/>
        </w:r>
        <w:r w:rsidR="0058271D">
          <w:rPr>
            <w:webHidden/>
          </w:rPr>
          <w:t>40</w:t>
        </w:r>
        <w:r w:rsidR="0058271D">
          <w:rPr>
            <w:webHidden/>
          </w:rPr>
          <w:fldChar w:fldCharType="end"/>
        </w:r>
      </w:hyperlink>
    </w:p>
    <w:p w14:paraId="5071DF89" w14:textId="120E68CA" w:rsidR="0058271D" w:rsidRDefault="00AE1B28">
      <w:pPr>
        <w:pStyle w:val="Verzeichnis3"/>
        <w:rPr>
          <w:rFonts w:asciiTheme="minorHAnsi" w:eastAsiaTheme="minorEastAsia" w:hAnsiTheme="minorHAnsi" w:cstheme="minorBidi"/>
          <w:kern w:val="2"/>
          <w:szCs w:val="24"/>
          <w14:ligatures w14:val="standardContextual"/>
        </w:rPr>
      </w:pPr>
      <w:hyperlink w:anchor="_Toc207113138" w:history="1">
        <w:r w:rsidR="0058271D" w:rsidRPr="008C07E9">
          <w:rPr>
            <w:rStyle w:val="Hyperlink"/>
          </w:rPr>
          <w:t>6.3.2</w:t>
        </w:r>
        <w:r w:rsidR="0058271D">
          <w:rPr>
            <w:rFonts w:asciiTheme="minorHAnsi" w:eastAsiaTheme="minorEastAsia" w:hAnsiTheme="minorHAnsi" w:cstheme="minorBidi"/>
            <w:kern w:val="2"/>
            <w:szCs w:val="24"/>
            <w14:ligatures w14:val="standardContextual"/>
          </w:rPr>
          <w:tab/>
        </w:r>
        <w:r w:rsidR="0058271D" w:rsidRPr="008C07E9">
          <w:rPr>
            <w:rStyle w:val="Hyperlink"/>
          </w:rPr>
          <w:t>Implementierung</w:t>
        </w:r>
        <w:r w:rsidR="0058271D">
          <w:rPr>
            <w:webHidden/>
          </w:rPr>
          <w:tab/>
        </w:r>
        <w:r w:rsidR="0058271D">
          <w:rPr>
            <w:webHidden/>
          </w:rPr>
          <w:fldChar w:fldCharType="begin"/>
        </w:r>
        <w:r w:rsidR="0058271D">
          <w:rPr>
            <w:webHidden/>
          </w:rPr>
          <w:instrText xml:space="preserve"> PAGEREF _Toc207113138 \h </w:instrText>
        </w:r>
        <w:r w:rsidR="0058271D">
          <w:rPr>
            <w:webHidden/>
          </w:rPr>
        </w:r>
        <w:r w:rsidR="0058271D">
          <w:rPr>
            <w:webHidden/>
          </w:rPr>
          <w:fldChar w:fldCharType="separate"/>
        </w:r>
        <w:r w:rsidR="0058271D">
          <w:rPr>
            <w:webHidden/>
          </w:rPr>
          <w:t>40</w:t>
        </w:r>
        <w:r w:rsidR="0058271D">
          <w:rPr>
            <w:webHidden/>
          </w:rPr>
          <w:fldChar w:fldCharType="end"/>
        </w:r>
      </w:hyperlink>
    </w:p>
    <w:p w14:paraId="3B997624" w14:textId="41D153AE" w:rsidR="0058271D" w:rsidRDefault="00AE1B28">
      <w:pPr>
        <w:pStyle w:val="Verzeichnis3"/>
        <w:rPr>
          <w:rFonts w:asciiTheme="minorHAnsi" w:eastAsiaTheme="minorEastAsia" w:hAnsiTheme="minorHAnsi" w:cstheme="minorBidi"/>
          <w:kern w:val="2"/>
          <w:szCs w:val="24"/>
          <w14:ligatures w14:val="standardContextual"/>
        </w:rPr>
      </w:pPr>
      <w:hyperlink w:anchor="_Toc207113139" w:history="1">
        <w:r w:rsidR="0058271D" w:rsidRPr="008C07E9">
          <w:rPr>
            <w:rStyle w:val="Hyperlink"/>
          </w:rPr>
          <w:t>6.3.3</w:t>
        </w:r>
        <w:r w:rsidR="0058271D">
          <w:rPr>
            <w:rFonts w:asciiTheme="minorHAnsi" w:eastAsiaTheme="minorEastAsia" w:hAnsiTheme="minorHAnsi" w:cstheme="minorBidi"/>
            <w:kern w:val="2"/>
            <w:szCs w:val="24"/>
            <w14:ligatures w14:val="standardContextual"/>
          </w:rPr>
          <w:tab/>
        </w:r>
        <w:r w:rsidR="0058271D" w:rsidRPr="008C07E9">
          <w:rPr>
            <w:rStyle w:val="Hyperlink"/>
          </w:rPr>
          <w:t>Weiteres</w:t>
        </w:r>
        <w:r w:rsidR="0058271D">
          <w:rPr>
            <w:webHidden/>
          </w:rPr>
          <w:tab/>
        </w:r>
        <w:r w:rsidR="0058271D">
          <w:rPr>
            <w:webHidden/>
          </w:rPr>
          <w:fldChar w:fldCharType="begin"/>
        </w:r>
        <w:r w:rsidR="0058271D">
          <w:rPr>
            <w:webHidden/>
          </w:rPr>
          <w:instrText xml:space="preserve"> PAGEREF _Toc207113139 \h </w:instrText>
        </w:r>
        <w:r w:rsidR="0058271D">
          <w:rPr>
            <w:webHidden/>
          </w:rPr>
        </w:r>
        <w:r w:rsidR="0058271D">
          <w:rPr>
            <w:webHidden/>
          </w:rPr>
          <w:fldChar w:fldCharType="separate"/>
        </w:r>
        <w:r w:rsidR="0058271D">
          <w:rPr>
            <w:webHidden/>
          </w:rPr>
          <w:t>44</w:t>
        </w:r>
        <w:r w:rsidR="0058271D">
          <w:rPr>
            <w:webHidden/>
          </w:rPr>
          <w:fldChar w:fldCharType="end"/>
        </w:r>
      </w:hyperlink>
    </w:p>
    <w:p w14:paraId="09562816" w14:textId="661E7014" w:rsidR="0058271D" w:rsidRDefault="00AE1B28">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40" w:history="1">
        <w:r w:rsidR="0058271D" w:rsidRPr="008C07E9">
          <w:rPr>
            <w:rStyle w:val="Hyperlink"/>
          </w:rPr>
          <w:t>7</w:t>
        </w:r>
        <w:r w:rsidR="0058271D">
          <w:rPr>
            <w:rFonts w:asciiTheme="minorHAnsi" w:eastAsiaTheme="minorEastAsia" w:hAnsiTheme="minorHAnsi" w:cstheme="minorBidi"/>
            <w:b w:val="0"/>
            <w:bCs w:val="0"/>
            <w:iCs w:val="0"/>
            <w:kern w:val="2"/>
            <w14:ligatures w14:val="standardContextual"/>
          </w:rPr>
          <w:tab/>
        </w:r>
        <w:r w:rsidR="0058271D" w:rsidRPr="008C07E9">
          <w:rPr>
            <w:rStyle w:val="Hyperlink"/>
          </w:rPr>
          <w:t>Zusammenfassung und Ausblick</w:t>
        </w:r>
        <w:r w:rsidR="0058271D">
          <w:rPr>
            <w:webHidden/>
          </w:rPr>
          <w:tab/>
        </w:r>
        <w:r w:rsidR="0058271D">
          <w:rPr>
            <w:webHidden/>
          </w:rPr>
          <w:fldChar w:fldCharType="begin"/>
        </w:r>
        <w:r w:rsidR="0058271D">
          <w:rPr>
            <w:webHidden/>
          </w:rPr>
          <w:instrText xml:space="preserve"> PAGEREF _Toc207113140 \h </w:instrText>
        </w:r>
        <w:r w:rsidR="0058271D">
          <w:rPr>
            <w:webHidden/>
          </w:rPr>
        </w:r>
        <w:r w:rsidR="0058271D">
          <w:rPr>
            <w:webHidden/>
          </w:rPr>
          <w:fldChar w:fldCharType="separate"/>
        </w:r>
        <w:r w:rsidR="0058271D">
          <w:rPr>
            <w:webHidden/>
          </w:rPr>
          <w:t>46</w:t>
        </w:r>
        <w:r w:rsidR="0058271D">
          <w:rPr>
            <w:webHidden/>
          </w:rPr>
          <w:fldChar w:fldCharType="end"/>
        </w:r>
      </w:hyperlink>
    </w:p>
    <w:p w14:paraId="494C81C6" w14:textId="052DADFA" w:rsidR="0058271D" w:rsidRDefault="00AE1B28">
      <w:pPr>
        <w:pStyle w:val="Verzeichnis7"/>
        <w:rPr>
          <w:rFonts w:asciiTheme="minorHAnsi" w:eastAsiaTheme="minorEastAsia" w:hAnsiTheme="minorHAnsi" w:cstheme="minorBidi"/>
          <w:noProof/>
          <w:kern w:val="2"/>
          <w:szCs w:val="24"/>
          <w14:ligatures w14:val="standardContextual"/>
        </w:rPr>
      </w:pPr>
      <w:hyperlink w:anchor="_Toc207113141" w:history="1">
        <w:r w:rsidR="0058271D" w:rsidRPr="008C07E9">
          <w:rPr>
            <w:rStyle w:val="Hyperlink"/>
            <w:noProof/>
          </w:rPr>
          <w:t>Anhang A</w:t>
        </w:r>
        <w:r w:rsidR="0058271D">
          <w:rPr>
            <w:rFonts w:asciiTheme="minorHAnsi" w:eastAsiaTheme="minorEastAsia" w:hAnsiTheme="minorHAnsi" w:cstheme="minorBidi"/>
            <w:noProof/>
            <w:kern w:val="2"/>
            <w:szCs w:val="24"/>
            <w14:ligatures w14:val="standardContextual"/>
          </w:rPr>
          <w:tab/>
        </w:r>
        <w:r w:rsidR="0058271D" w:rsidRPr="008C07E9">
          <w:rPr>
            <w:rStyle w:val="Hyperlink"/>
            <w:noProof/>
          </w:rPr>
          <w:t>Zukünftige Forschungsfragen zu XR</w:t>
        </w:r>
        <w:r w:rsidR="0058271D">
          <w:rPr>
            <w:noProof/>
            <w:webHidden/>
          </w:rPr>
          <w:tab/>
        </w:r>
        <w:r w:rsidR="0058271D">
          <w:rPr>
            <w:noProof/>
            <w:webHidden/>
          </w:rPr>
          <w:fldChar w:fldCharType="begin"/>
        </w:r>
        <w:r w:rsidR="0058271D">
          <w:rPr>
            <w:noProof/>
            <w:webHidden/>
          </w:rPr>
          <w:instrText xml:space="preserve"> PAGEREF _Toc207113141 \h </w:instrText>
        </w:r>
        <w:r w:rsidR="0058271D">
          <w:rPr>
            <w:noProof/>
            <w:webHidden/>
          </w:rPr>
        </w:r>
        <w:r w:rsidR="0058271D">
          <w:rPr>
            <w:noProof/>
            <w:webHidden/>
          </w:rPr>
          <w:fldChar w:fldCharType="separate"/>
        </w:r>
        <w:r w:rsidR="0058271D">
          <w:rPr>
            <w:noProof/>
            <w:webHidden/>
          </w:rPr>
          <w:t>47</w:t>
        </w:r>
        <w:r w:rsidR="0058271D">
          <w:rPr>
            <w:noProof/>
            <w:webHidden/>
          </w:rPr>
          <w:fldChar w:fldCharType="end"/>
        </w:r>
      </w:hyperlink>
    </w:p>
    <w:p w14:paraId="171B6219" w14:textId="4D4B3373" w:rsidR="0058271D" w:rsidRDefault="00AE1B28">
      <w:pPr>
        <w:pStyle w:val="Verzeichnis7"/>
        <w:rPr>
          <w:rFonts w:asciiTheme="minorHAnsi" w:eastAsiaTheme="minorEastAsia" w:hAnsiTheme="minorHAnsi" w:cstheme="minorBidi"/>
          <w:noProof/>
          <w:kern w:val="2"/>
          <w:szCs w:val="24"/>
          <w14:ligatures w14:val="standardContextual"/>
        </w:rPr>
      </w:pPr>
      <w:hyperlink w:anchor="_Toc207113142" w:history="1">
        <w:r w:rsidR="0058271D" w:rsidRPr="008C07E9">
          <w:rPr>
            <w:rStyle w:val="Hyperlink"/>
            <w:noProof/>
          </w:rPr>
          <w:t>Abbildungsverzeichnis</w:t>
        </w:r>
        <w:r w:rsidR="0058271D">
          <w:rPr>
            <w:noProof/>
            <w:webHidden/>
          </w:rPr>
          <w:tab/>
        </w:r>
        <w:r w:rsidR="0058271D">
          <w:rPr>
            <w:noProof/>
            <w:webHidden/>
          </w:rPr>
          <w:fldChar w:fldCharType="begin"/>
        </w:r>
        <w:r w:rsidR="0058271D">
          <w:rPr>
            <w:noProof/>
            <w:webHidden/>
          </w:rPr>
          <w:instrText xml:space="preserve"> PAGEREF _Toc207113142 \h </w:instrText>
        </w:r>
        <w:r w:rsidR="0058271D">
          <w:rPr>
            <w:noProof/>
            <w:webHidden/>
          </w:rPr>
        </w:r>
        <w:r w:rsidR="0058271D">
          <w:rPr>
            <w:noProof/>
            <w:webHidden/>
          </w:rPr>
          <w:fldChar w:fldCharType="separate"/>
        </w:r>
        <w:r w:rsidR="0058271D">
          <w:rPr>
            <w:noProof/>
            <w:webHidden/>
          </w:rPr>
          <w:t>50</w:t>
        </w:r>
        <w:r w:rsidR="0058271D">
          <w:rPr>
            <w:noProof/>
            <w:webHidden/>
          </w:rPr>
          <w:fldChar w:fldCharType="end"/>
        </w:r>
      </w:hyperlink>
    </w:p>
    <w:p w14:paraId="108F1268" w14:textId="2FF8D304" w:rsidR="0058271D" w:rsidRDefault="00AE1B28">
      <w:pPr>
        <w:pStyle w:val="Verzeichnis7"/>
        <w:rPr>
          <w:rFonts w:asciiTheme="minorHAnsi" w:eastAsiaTheme="minorEastAsia" w:hAnsiTheme="minorHAnsi" w:cstheme="minorBidi"/>
          <w:noProof/>
          <w:kern w:val="2"/>
          <w:szCs w:val="24"/>
          <w14:ligatures w14:val="standardContextual"/>
        </w:rPr>
      </w:pPr>
      <w:hyperlink w:anchor="_Toc207113143" w:history="1">
        <w:r w:rsidR="0058271D" w:rsidRPr="008C07E9">
          <w:rPr>
            <w:rStyle w:val="Hyperlink"/>
            <w:noProof/>
          </w:rPr>
          <w:t>Tabellenverzeichnis</w:t>
        </w:r>
        <w:r w:rsidR="0058271D">
          <w:rPr>
            <w:noProof/>
            <w:webHidden/>
          </w:rPr>
          <w:tab/>
        </w:r>
        <w:r w:rsidR="0058271D">
          <w:rPr>
            <w:noProof/>
            <w:webHidden/>
          </w:rPr>
          <w:fldChar w:fldCharType="begin"/>
        </w:r>
        <w:r w:rsidR="0058271D">
          <w:rPr>
            <w:noProof/>
            <w:webHidden/>
          </w:rPr>
          <w:instrText xml:space="preserve"> PAGEREF _Toc207113143 \h </w:instrText>
        </w:r>
        <w:r w:rsidR="0058271D">
          <w:rPr>
            <w:noProof/>
            <w:webHidden/>
          </w:rPr>
        </w:r>
        <w:r w:rsidR="0058271D">
          <w:rPr>
            <w:noProof/>
            <w:webHidden/>
          </w:rPr>
          <w:fldChar w:fldCharType="separate"/>
        </w:r>
        <w:r w:rsidR="0058271D">
          <w:rPr>
            <w:noProof/>
            <w:webHidden/>
          </w:rPr>
          <w:t>50</w:t>
        </w:r>
        <w:r w:rsidR="0058271D">
          <w:rPr>
            <w:noProof/>
            <w:webHidden/>
          </w:rPr>
          <w:fldChar w:fldCharType="end"/>
        </w:r>
      </w:hyperlink>
    </w:p>
    <w:p w14:paraId="5BC1D188" w14:textId="4AE17E81" w:rsidR="0058271D" w:rsidRDefault="00AE1B28">
      <w:pPr>
        <w:pStyle w:val="Verzeichnis7"/>
        <w:rPr>
          <w:rFonts w:asciiTheme="minorHAnsi" w:eastAsiaTheme="minorEastAsia" w:hAnsiTheme="minorHAnsi" w:cstheme="minorBidi"/>
          <w:noProof/>
          <w:kern w:val="2"/>
          <w:szCs w:val="24"/>
          <w14:ligatures w14:val="standardContextual"/>
        </w:rPr>
      </w:pPr>
      <w:hyperlink w:anchor="_Toc207113144" w:history="1">
        <w:r w:rsidR="0058271D" w:rsidRPr="008C07E9">
          <w:rPr>
            <w:rStyle w:val="Hyperlink"/>
            <w:noProof/>
          </w:rPr>
          <w:t>Software Tools</w:t>
        </w:r>
        <w:r w:rsidR="0058271D">
          <w:rPr>
            <w:rStyle w:val="Hyperlink"/>
            <w:noProof/>
          </w:rPr>
          <w:t xml:space="preserve"> </w:t>
        </w:r>
        <w:r w:rsidR="0058271D" w:rsidRPr="0058271D">
          <w:rPr>
            <w:rStyle w:val="Hyperlink"/>
            <w:noProof/>
            <w:webHidden/>
          </w:rPr>
          <w:tab/>
        </w:r>
        <w:r w:rsidR="0058271D">
          <w:rPr>
            <w:noProof/>
            <w:webHidden/>
          </w:rPr>
          <w:tab/>
        </w:r>
        <w:r w:rsidR="0058271D">
          <w:rPr>
            <w:noProof/>
            <w:webHidden/>
          </w:rPr>
          <w:fldChar w:fldCharType="begin"/>
        </w:r>
        <w:r w:rsidR="0058271D">
          <w:rPr>
            <w:noProof/>
            <w:webHidden/>
          </w:rPr>
          <w:instrText xml:space="preserve"> PAGEREF _Toc207113144 \h </w:instrText>
        </w:r>
        <w:r w:rsidR="0058271D">
          <w:rPr>
            <w:noProof/>
            <w:webHidden/>
          </w:rPr>
        </w:r>
        <w:r w:rsidR="0058271D">
          <w:rPr>
            <w:noProof/>
            <w:webHidden/>
          </w:rPr>
          <w:fldChar w:fldCharType="separate"/>
        </w:r>
        <w:r w:rsidR="0058271D">
          <w:rPr>
            <w:noProof/>
            <w:webHidden/>
          </w:rPr>
          <w:t>50</w:t>
        </w:r>
        <w:r w:rsidR="0058271D">
          <w:rPr>
            <w:noProof/>
            <w:webHidden/>
          </w:rPr>
          <w:fldChar w:fldCharType="end"/>
        </w:r>
      </w:hyperlink>
    </w:p>
    <w:p w14:paraId="35903FA0" w14:textId="1E94579F" w:rsidR="0058271D" w:rsidRDefault="00AE1B28">
      <w:pPr>
        <w:pStyle w:val="Verzeichnis7"/>
        <w:rPr>
          <w:rFonts w:asciiTheme="minorHAnsi" w:eastAsiaTheme="minorEastAsia" w:hAnsiTheme="minorHAnsi" w:cstheme="minorBidi"/>
          <w:noProof/>
          <w:kern w:val="2"/>
          <w:szCs w:val="24"/>
          <w14:ligatures w14:val="standardContextual"/>
        </w:rPr>
      </w:pPr>
      <w:hyperlink w:anchor="_Toc207113145" w:history="1">
        <w:r w:rsidR="0058271D" w:rsidRPr="008C07E9">
          <w:rPr>
            <w:rStyle w:val="Hyperlink"/>
            <w:noProof/>
          </w:rPr>
          <w:t>Literaturverzeichnis</w:t>
        </w:r>
        <w:r w:rsidR="0058271D">
          <w:rPr>
            <w:noProof/>
            <w:webHidden/>
          </w:rPr>
          <w:tab/>
        </w:r>
        <w:r w:rsidR="0058271D">
          <w:rPr>
            <w:noProof/>
            <w:webHidden/>
          </w:rPr>
          <w:fldChar w:fldCharType="begin"/>
        </w:r>
        <w:r w:rsidR="0058271D">
          <w:rPr>
            <w:noProof/>
            <w:webHidden/>
          </w:rPr>
          <w:instrText xml:space="preserve"> PAGEREF _Toc207113145 \h </w:instrText>
        </w:r>
        <w:r w:rsidR="0058271D">
          <w:rPr>
            <w:noProof/>
            <w:webHidden/>
          </w:rPr>
        </w:r>
        <w:r w:rsidR="0058271D">
          <w:rPr>
            <w:noProof/>
            <w:webHidden/>
          </w:rPr>
          <w:fldChar w:fldCharType="separate"/>
        </w:r>
        <w:r w:rsidR="0058271D">
          <w:rPr>
            <w:noProof/>
            <w:webHidden/>
          </w:rPr>
          <w:t>51</w:t>
        </w:r>
        <w:r w:rsidR="0058271D">
          <w:rPr>
            <w:noProof/>
            <w:webHidden/>
          </w:rPr>
          <w:fldChar w:fldCharType="end"/>
        </w:r>
      </w:hyperlink>
    </w:p>
    <w:p w14:paraId="6C9E2942" w14:textId="79E5A235"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5"/>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5E225227" w14:textId="77777777" w:rsidR="00FB4D8D" w:rsidRPr="005323C1" w:rsidRDefault="00FB4D8D" w:rsidP="00FB4D8D">
      <w:pPr>
        <w:pStyle w:val="HeadVorwort"/>
      </w:pPr>
      <w:bookmarkStart w:id="6" w:name="_Toc510086360"/>
      <w:bookmarkStart w:id="7" w:name="_Toc207113104"/>
      <w:r w:rsidRPr="005323C1">
        <w:lastRenderedPageBreak/>
        <w:t>Abstract</w:t>
      </w:r>
      <w:bookmarkEnd w:id="6"/>
      <w:bookmarkEnd w:id="7"/>
    </w:p>
    <w:p w14:paraId="28135318" w14:textId="77777777" w:rsidR="00FB4D8D" w:rsidRPr="005323C1" w:rsidRDefault="00FB4D8D" w:rsidP="00FB4D8D"/>
    <w:p w14:paraId="08678E9F" w14:textId="316085A6" w:rsidR="00FB4D8D" w:rsidRPr="005323C1" w:rsidRDefault="00FB4D8D" w:rsidP="00FB4D8D">
      <w:pPr>
        <w:pStyle w:val="HeadVorwort"/>
      </w:pPr>
      <w:bookmarkStart w:id="8" w:name="_Toc207113105"/>
      <w:r w:rsidRPr="005323C1">
        <w:lastRenderedPageBreak/>
        <w:t>Abkürzungsverzeichnis</w:t>
      </w:r>
      <w:bookmarkEnd w:id="8"/>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5C0DDA">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5C0DDA">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E53E81" w:rsidRPr="005323C1" w14:paraId="60B88469" w14:textId="77777777" w:rsidTr="005C0DDA">
        <w:trPr>
          <w:trHeight w:val="227"/>
        </w:trPr>
        <w:tc>
          <w:tcPr>
            <w:tcW w:w="1560" w:type="dxa"/>
          </w:tcPr>
          <w:p w14:paraId="17065D97" w14:textId="6BDDEEE5" w:rsidR="00E53E81" w:rsidRPr="005323C1" w:rsidRDefault="00E53E81" w:rsidP="00FB4D8D">
            <w:pPr>
              <w:tabs>
                <w:tab w:val="left" w:leader="dot" w:pos="1560"/>
              </w:tabs>
              <w:spacing w:line="240" w:lineRule="auto"/>
            </w:pPr>
            <w:r>
              <w:t>B2B</w:t>
            </w:r>
            <w:r w:rsidR="00D802B0" w:rsidRPr="005323C1">
              <w:rPr>
                <w:sz w:val="22"/>
                <w:szCs w:val="20"/>
              </w:rPr>
              <w:tab/>
            </w:r>
          </w:p>
        </w:tc>
        <w:tc>
          <w:tcPr>
            <w:tcW w:w="7512" w:type="dxa"/>
          </w:tcPr>
          <w:p w14:paraId="6A41286B" w14:textId="52CFDDBC" w:rsidR="00E53E81" w:rsidRPr="005323C1" w:rsidRDefault="00D802B0" w:rsidP="00D802B0">
            <w:pPr>
              <w:spacing w:line="240" w:lineRule="auto"/>
              <w:jc w:val="left"/>
            </w:pPr>
            <w:r>
              <w:t>Business-</w:t>
            </w:r>
            <w:proofErr w:type="spellStart"/>
            <w:r>
              <w:t>to</w:t>
            </w:r>
            <w:proofErr w:type="spellEnd"/>
            <w:r>
              <w:t>-Business</w:t>
            </w:r>
          </w:p>
        </w:tc>
      </w:tr>
      <w:tr w:rsidR="00E53E81" w:rsidRPr="005323C1" w14:paraId="3839B320" w14:textId="77777777" w:rsidTr="005C0DDA">
        <w:trPr>
          <w:trHeight w:val="227"/>
        </w:trPr>
        <w:tc>
          <w:tcPr>
            <w:tcW w:w="1560" w:type="dxa"/>
          </w:tcPr>
          <w:p w14:paraId="55CB8FE0" w14:textId="25D6E465" w:rsidR="00E53E81" w:rsidRDefault="00E53E81" w:rsidP="00FB4D8D">
            <w:pPr>
              <w:tabs>
                <w:tab w:val="left" w:leader="dot" w:pos="1560"/>
              </w:tabs>
              <w:spacing w:line="240" w:lineRule="auto"/>
            </w:pPr>
            <w:r>
              <w:t>B2C</w:t>
            </w:r>
            <w:r w:rsidR="00D802B0" w:rsidRPr="005323C1">
              <w:rPr>
                <w:sz w:val="22"/>
                <w:szCs w:val="20"/>
              </w:rPr>
              <w:tab/>
            </w:r>
          </w:p>
        </w:tc>
        <w:tc>
          <w:tcPr>
            <w:tcW w:w="7512" w:type="dxa"/>
          </w:tcPr>
          <w:p w14:paraId="7D5B7237" w14:textId="7C5208DA" w:rsidR="00E53E81" w:rsidRPr="005323C1" w:rsidRDefault="00D802B0" w:rsidP="00FB4D8D">
            <w:pPr>
              <w:spacing w:line="240" w:lineRule="auto"/>
            </w:pPr>
            <w:r>
              <w:t>Business-to-Consumer</w:t>
            </w:r>
          </w:p>
        </w:tc>
      </w:tr>
      <w:tr w:rsidR="00FB4D8D" w:rsidRPr="005323C1" w14:paraId="73EB9A16" w14:textId="77777777" w:rsidTr="005C0DDA">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5C0DDA">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FB4D8D" w:rsidRPr="005323C1" w14:paraId="0A5C3DB7" w14:textId="77777777" w:rsidTr="005C0DDA">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FB4D8D" w:rsidRPr="005323C1" w14:paraId="36C89B3C" w14:textId="77777777" w:rsidTr="005C0DDA">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5C0DDA">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5C0DDA">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FB4D8D" w:rsidRPr="005323C1" w14:paraId="210FBD41" w14:textId="77777777" w:rsidTr="005C0DDA">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5C0DDA">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Model-View-ViewModel</w:t>
            </w:r>
          </w:p>
        </w:tc>
      </w:tr>
      <w:tr w:rsidR="00FB4D8D" w:rsidRPr="005323C1" w14:paraId="3C90CBB7" w14:textId="77777777" w:rsidTr="005C0DDA">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5C0DDA">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5C0DDA">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2B6365" w14:paraId="42F4F764" w14:textId="77777777" w:rsidTr="005C0DDA">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r w:rsidRPr="00D933EB">
              <w:rPr>
                <w:lang w:val="en-GB"/>
              </w:rPr>
              <w:t>World Wide Fund of Nature</w:t>
            </w:r>
          </w:p>
        </w:tc>
      </w:tr>
      <w:tr w:rsidR="00FB4D8D" w:rsidRPr="005323C1" w14:paraId="31D7B187" w14:textId="77777777" w:rsidTr="005C0DDA">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77777777" w:rsidR="00FB4D8D" w:rsidRPr="005323C1" w:rsidRDefault="00FB4D8D" w:rsidP="00FB4D8D">
      <w:pPr>
        <w:sectPr w:rsidR="00FB4D8D" w:rsidRPr="005323C1" w:rsidSect="00FB4D8D">
          <w:headerReference w:type="even" r:id="rId16"/>
          <w:headerReference w:type="default" r:id="rId17"/>
          <w:headerReference w:type="first" r:id="rId18"/>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9" w:name="_heading=h.r31rssesb5dw" w:colFirst="0" w:colLast="0"/>
      <w:bookmarkEnd w:id="9"/>
    </w:p>
    <w:p w14:paraId="5AECAFAE" w14:textId="77777777" w:rsidR="00D52B11" w:rsidRPr="005323C1" w:rsidRDefault="00A47A5C">
      <w:pPr>
        <w:pStyle w:val="berschrift1"/>
        <w:numPr>
          <w:ilvl w:val="0"/>
          <w:numId w:val="1"/>
        </w:numPr>
      </w:pPr>
      <w:bookmarkStart w:id="10" w:name="_Toc207020127"/>
      <w:bookmarkStart w:id="11" w:name="_Toc207113106"/>
      <w:r w:rsidRPr="005323C1">
        <w:lastRenderedPageBreak/>
        <w:t>Einleitung</w:t>
      </w:r>
      <w:bookmarkEnd w:id="10"/>
      <w:bookmarkEnd w:id="11"/>
    </w:p>
    <w:p w14:paraId="5AECAFAF" w14:textId="77777777" w:rsidR="00D52B11" w:rsidRPr="005323C1" w:rsidRDefault="00A47A5C">
      <w:pPr>
        <w:pStyle w:val="berschrift2"/>
        <w:numPr>
          <w:ilvl w:val="1"/>
          <w:numId w:val="1"/>
        </w:numPr>
      </w:pPr>
      <w:bookmarkStart w:id="12" w:name="_Toc207020128"/>
      <w:bookmarkStart w:id="13" w:name="_Toc207113107"/>
      <w:r w:rsidRPr="005323C1">
        <w:t>Motivation</w:t>
      </w:r>
      <w:bookmarkEnd w:id="12"/>
      <w:bookmarkEnd w:id="13"/>
    </w:p>
    <w:p w14:paraId="5AECAFB1" w14:textId="018F1AAE" w:rsidR="00D52B11" w:rsidRPr="005323C1" w:rsidRDefault="00A47A5C">
      <w:pPr>
        <w:spacing w:before="240" w:after="240"/>
      </w:pPr>
      <w:r w:rsidRPr="005323C1">
        <w:t xml:space="preserve">Die </w:t>
      </w:r>
      <w:r w:rsidR="00163B75">
        <w:t>immer stärkere</w:t>
      </w:r>
      <w:r w:rsidRPr="005323C1">
        <w:t xml:space="preserve"> Digitalisierung </w:t>
      </w:r>
      <w:commentRangeStart w:id="14"/>
      <w:r w:rsidR="00163B75">
        <w:t xml:space="preserve">unserer </w:t>
      </w:r>
      <w:commentRangeEnd w:id="14"/>
      <w:r w:rsidR="006B7353">
        <w:rPr>
          <w:rStyle w:val="Kommentarzeichen"/>
        </w:rPr>
        <w:commentReference w:id="14"/>
      </w:r>
      <w:r w:rsidR="00163B75">
        <w:t xml:space="preserve">Welt </w:t>
      </w:r>
      <w:r w:rsidRPr="005323C1">
        <w:t>und</w:t>
      </w:r>
      <w:r w:rsidR="00163B75">
        <w:t xml:space="preserve"> häufige</w:t>
      </w:r>
      <w:r w:rsidRPr="005323C1">
        <w:t xml:space="preserve"> Nutzung mobiler Geräte haben das Lernen und die Wahrnehmung von Informationen </w:t>
      </w:r>
      <w:r w:rsidR="00163B75">
        <w:t>stark</w:t>
      </w:r>
      <w:r w:rsidRPr="005323C1">
        <w:t xml:space="preserve"> beeinflusst.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w:t>
      </w:r>
      <w:commentRangeStart w:id="15"/>
      <w:r w:rsidRPr="005323C1">
        <w:t>M</w:t>
      </w:r>
      <w:r w:rsidR="007B0626" w:rsidRPr="005323C1">
        <w:t xml:space="preserve">ixed Reality </w:t>
      </w:r>
      <w:commentRangeEnd w:id="15"/>
      <w:r w:rsidR="00620509">
        <w:rPr>
          <w:rStyle w:val="Kommentarzeichen"/>
        </w:rPr>
        <w:commentReference w:id="15"/>
      </w:r>
      <w:r w:rsidR="007B0626" w:rsidRPr="005323C1">
        <w:t>(MR)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w:t>
      </w:r>
      <w:commentRangeStart w:id="16"/>
      <w:r w:rsidRPr="005323C1">
        <w:t xml:space="preserve">Forstexperten </w:t>
      </w:r>
      <w:commentRangeEnd w:id="16"/>
      <w:r w:rsidR="00F035EE">
        <w:rPr>
          <w:rStyle w:val="Kommentarzeichen"/>
        </w:rPr>
        <w:commentReference w:id="16"/>
      </w:r>
      <w:r w:rsidRPr="005323C1">
        <w:t xml:space="preserve">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4284A6E6"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r w:rsidR="00A7085D">
        <w:t>vor allem</w:t>
      </w:r>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27B4E3D4"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w:t>
      </w:r>
      <w:r w:rsidR="0058271D">
        <w:t>. Dies</w:t>
      </w:r>
      <w:r w:rsidRPr="005323C1">
        <w:t xml:space="preserve">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2BE2F9E2" w:rsidR="00D52B11" w:rsidRPr="005323C1" w:rsidRDefault="00A47A5C">
      <w:pPr>
        <w:spacing w:before="240" w:after="240"/>
      </w:pPr>
      <w:r w:rsidRPr="005323C1">
        <w:t xml:space="preserve">Besonders in einer zunehmend </w:t>
      </w:r>
      <w:r w:rsidR="007B5733">
        <w:t>digitalisierten</w:t>
      </w:r>
      <w:r w:rsidRPr="005323C1">
        <w:t xml:space="preserve"> Gesellschaft kann die virtuelle Naturerfahrung eine wertvolle </w:t>
      </w:r>
      <w:r w:rsidR="007B5733">
        <w:t>Verbindung</w:t>
      </w:r>
      <w:r w:rsidRPr="005323C1">
        <w:t xml:space="preserve"> zwischen den Nutzern und der Umwelt </w:t>
      </w:r>
      <w:r w:rsidR="007B5733">
        <w:t>erzeugen</w:t>
      </w:r>
      <w:r w:rsidRPr="005323C1">
        <w:t xml:space="preserve">. Die Anwendung von MR zur Förderung des Naturschutzes und des psychischen Wohlbefindens stellt daher eine vielversprechende Lösung dar, um </w:t>
      </w:r>
      <w:r w:rsidR="0058271D">
        <w:t xml:space="preserve">das </w:t>
      </w:r>
      <w:r w:rsidRPr="005323C1">
        <w:t xml:space="preserve">Lernen zu optimieren </w:t>
      </w:r>
      <w:r w:rsidR="0058271D">
        <w:t>und</w:t>
      </w:r>
      <w:r w:rsidRPr="005323C1">
        <w:t xml:space="preserve"> das Bewusstsein für die Natur zu s</w:t>
      </w:r>
      <w:r w:rsidR="0005619E" w:rsidRPr="005323C1">
        <w:t>tärken</w:t>
      </w:r>
      <w:r w:rsidRPr="005323C1">
        <w:t>.</w:t>
      </w:r>
    </w:p>
    <w:p w14:paraId="51FC7648" w14:textId="77777777" w:rsidR="00FB4D8D" w:rsidRDefault="00FB4D8D" w:rsidP="005C0DDA">
      <w:pPr>
        <w:pStyle w:val="berschrift2"/>
        <w:numPr>
          <w:ilvl w:val="1"/>
          <w:numId w:val="1"/>
        </w:numPr>
        <w:spacing w:after="240"/>
      </w:pPr>
      <w:bookmarkStart w:id="17" w:name="_Toc207113108"/>
      <w:r w:rsidRPr="005323C1">
        <w:t>Problemdefinition</w:t>
      </w:r>
      <w:bookmarkEnd w:id="17"/>
    </w:p>
    <w:p w14:paraId="249DED7F" w14:textId="63E6CC26"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w:t>
      </w:r>
      <w:r w:rsidR="0058271D">
        <w:t>, gibt es bisher kaum</w:t>
      </w:r>
      <w:r>
        <w:t>.</w:t>
      </w:r>
    </w:p>
    <w:p w14:paraId="59ACD80F" w14:textId="77777777" w:rsidR="008B0388" w:rsidRDefault="008B0388" w:rsidP="008B0388"/>
    <w:p w14:paraId="56E996C2" w14:textId="3397BCD7" w:rsidR="008B0388" w:rsidRDefault="0058271D" w:rsidP="008B0388">
      <w:r>
        <w:t>Zudem</w:t>
      </w:r>
      <w:r w:rsidR="008B0388">
        <w:t xml:space="preserve">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688F26D6" w:rsidR="008B0388" w:rsidRPr="008B0388" w:rsidRDefault="008B0388" w:rsidP="008B0388">
      <w:r>
        <w:t>Insgesamt zeigt sich ein deutliche</w:t>
      </w:r>
      <w:r w:rsidR="0058271D">
        <w:t>r</w:t>
      </w:r>
      <w:r>
        <w:t xml:space="preserve"> </w:t>
      </w:r>
      <w:r w:rsidR="0058271D">
        <w:t>Bedarf</w:t>
      </w:r>
      <w:r>
        <w:t xml:space="preserve"> im Bereich Mixed-Reality-Anwendungen. Es </w:t>
      </w:r>
      <w:r w:rsidR="00163B75">
        <w:t>gibt</w:t>
      </w:r>
      <w:r>
        <w:t xml:space="preserve"> </w:t>
      </w:r>
      <w:r w:rsidR="0058271D">
        <w:t>fast keine</w:t>
      </w:r>
      <w:r>
        <w:t xml:space="preserve">, die Tierbeobachtung, Fotografie, Interaktion und Wissensvermittlung sinnvoll miteinander kombinieren. Neue Anwendungen könnten </w:t>
      </w:r>
      <w:r w:rsidR="0058271D">
        <w:t>diesen Bedarf decken</w:t>
      </w:r>
      <w:r>
        <w:t xml:space="preserve">,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18" w:name="_heading=h.bnaspn8oaurp" w:colFirst="0" w:colLast="0"/>
      <w:bookmarkStart w:id="19" w:name="_Toc207020129"/>
      <w:bookmarkStart w:id="20" w:name="_Toc207113109"/>
      <w:bookmarkEnd w:id="18"/>
      <w:r w:rsidRPr="005323C1">
        <w:t>Projektziel</w:t>
      </w:r>
      <w:bookmarkEnd w:id="19"/>
      <w:bookmarkEnd w:id="20"/>
    </w:p>
    <w:p w14:paraId="5AECAFBE" w14:textId="0BBDCF58" w:rsidR="00D52B11" w:rsidRPr="005323C1" w:rsidRDefault="00A47A5C">
      <w:r w:rsidRPr="005323C1">
        <w:t xml:space="preserve">Das Hauptziel dieses Projekts ist </w:t>
      </w:r>
      <w:r w:rsidR="008B0388">
        <w:t xml:space="preserve">also </w:t>
      </w:r>
      <w:r w:rsidRPr="005323C1">
        <w:t>die Entwicklung einer Mixed-Reality-</w:t>
      </w:r>
      <w:commentRangeStart w:id="21"/>
      <w:r w:rsidRPr="005323C1">
        <w:t>Anwendung</w:t>
      </w:r>
      <w:commentRangeEnd w:id="21"/>
      <w:r w:rsidR="003549FF">
        <w:rPr>
          <w:rStyle w:val="Kommentarzeichen"/>
        </w:rPr>
        <w:commentReference w:id="21"/>
      </w:r>
      <w:r w:rsidRPr="005323C1">
        <w:t>,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dienen, als auch für edukative Zwecke genutzt werden können.</w:t>
      </w:r>
    </w:p>
    <w:p w14:paraId="06941A51" w14:textId="77777777" w:rsidR="002209DF" w:rsidRPr="005323C1" w:rsidRDefault="002209DF" w:rsidP="002209DF">
      <w:pPr>
        <w:spacing w:before="240" w:after="240"/>
      </w:pPr>
      <w:r w:rsidRPr="005323C1">
        <w:lastRenderedPageBreak/>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66A596A5" w14:textId="1F54E31F" w:rsidR="00010F47" w:rsidRPr="005323C1" w:rsidRDefault="00A47A5C" w:rsidP="006A0F36">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4B5E069C" w:rsidR="00D52B11" w:rsidRPr="005323C1" w:rsidRDefault="00A47A5C">
      <w:pPr>
        <w:pStyle w:val="berschrift2"/>
        <w:numPr>
          <w:ilvl w:val="1"/>
          <w:numId w:val="1"/>
        </w:numPr>
      </w:pPr>
      <w:bookmarkStart w:id="22" w:name="_Toc207020130"/>
      <w:bookmarkStart w:id="23" w:name="_Toc207113110"/>
      <w:r w:rsidRPr="005323C1">
        <w:t>Aufbau der Dokumentation</w:t>
      </w:r>
      <w:bookmarkEnd w:id="22"/>
      <w:bookmarkEnd w:id="23"/>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191C979" w:rsidR="00163B75" w:rsidRPr="005323C1" w:rsidRDefault="00163B75">
      <w:pPr>
        <w:spacing w:before="240" w:after="240"/>
      </w:pPr>
      <w:r>
        <w:t xml:space="preserve">Die Einleitung in </w:t>
      </w:r>
      <w:commentRangeStart w:id="24"/>
      <w:r>
        <w:t>Kapitel 1</w:t>
      </w:r>
      <w:commentRangeEnd w:id="24"/>
      <w:r w:rsidR="00773592">
        <w:rPr>
          <w:rStyle w:val="Kommentarzeichen"/>
        </w:rPr>
        <w:commentReference w:id="24"/>
      </w:r>
      <w:r>
        <w:t xml:space="preserve"> zeigt die Motivation und Potentiale für die Erstellung der Anwendung zur virtuellen Tierbeobachtung auf. Es werden aktuell bestehende Probleme definiert und daraus ein Projektziel erarbeitet. </w:t>
      </w:r>
    </w:p>
    <w:p w14:paraId="5AECAFC5" w14:textId="73DAC99E" w:rsidR="00D52B11" w:rsidRPr="005323C1" w:rsidRDefault="00A47A5C">
      <w:pPr>
        <w:spacing w:before="240" w:after="240"/>
      </w:pPr>
      <w:r w:rsidRPr="005323C1">
        <w:t xml:space="preserve">Im zweiten Kapitel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in Spielen und anderen Anwendungsbereichen</w:t>
      </w:r>
      <w:r w:rsidR="00163B75">
        <w:t xml:space="preserve"> zur Tierbeobachtung</w:t>
      </w:r>
      <w:r w:rsidRPr="005323C1">
        <w:t xml:space="preserve"> eingesetzt werden</w:t>
      </w:r>
      <w:r w:rsidR="00163B75">
        <w:t xml:space="preserve"> </w:t>
      </w:r>
      <w:commentRangeStart w:id="25"/>
      <w:r w:rsidR="00163B75">
        <w:t>und welche XR-Spiele dazu aktuell verfügbar sind.</w:t>
      </w:r>
      <w:commentRangeEnd w:id="25"/>
      <w:r w:rsidR="0059552A">
        <w:rPr>
          <w:rStyle w:val="Kommentarzeichen"/>
        </w:rPr>
        <w:commentReference w:id="25"/>
      </w:r>
    </w:p>
    <w:p w14:paraId="5AECAFC6" w14:textId="5057240D" w:rsidR="00D52B11" w:rsidRPr="005323C1" w:rsidRDefault="00163B75">
      <w:pPr>
        <w:spacing w:before="240" w:after="240"/>
      </w:pPr>
      <w:r>
        <w:t>Das dritte Kapitel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6FC40415" w:rsidR="00D52B11" w:rsidRPr="005323C1" w:rsidRDefault="00A47A5C">
      <w:pPr>
        <w:spacing w:before="240" w:after="240"/>
      </w:pPr>
      <w:r w:rsidRPr="005323C1">
        <w:t>Im vierten Kapitel wird die Technologieauswahl beschrieben. Es wird erläutert,</w:t>
      </w:r>
      <w:r w:rsidR="00163B75">
        <w:t xml:space="preserve"> </w:t>
      </w:r>
      <w:r w:rsidRPr="005323C1">
        <w:t xml:space="preserve">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42C7A2F7" w:rsidR="00D52B11" w:rsidRPr="005323C1" w:rsidRDefault="00A47A5C">
      <w:pPr>
        <w:spacing w:before="240" w:after="240"/>
      </w:pPr>
      <w:r w:rsidRPr="005323C1">
        <w:t xml:space="preserve">Das fünfte Kapitel beschreibt das Konzept des </w:t>
      </w:r>
      <w:commentRangeStart w:id="26"/>
      <w:r w:rsidRPr="005323C1">
        <w:t>Projekts</w:t>
      </w:r>
      <w:commentRangeEnd w:id="26"/>
      <w:r w:rsidR="00675258">
        <w:rPr>
          <w:rStyle w:val="Kommentarzeichen"/>
        </w:rPr>
        <w:commentReference w:id="26"/>
      </w:r>
      <w:r w:rsidRPr="005323C1">
        <w:t>. Hier wird der Aufbau des Prototyps erläutert</w:t>
      </w:r>
      <w:r w:rsidR="00163B75">
        <w:t>. Dies umfasst die</w:t>
      </w:r>
      <w:r w:rsidRPr="005323C1">
        <w:t xml:space="preserve"> Struktur der Datenbank, </w:t>
      </w:r>
      <w:commentRangeStart w:id="27"/>
      <w:r w:rsidRPr="005323C1">
        <w:t>d</w:t>
      </w:r>
      <w:r w:rsidR="00163B75">
        <w:t xml:space="preserve">ie erstellten </w:t>
      </w:r>
      <w:r w:rsidRPr="005323C1">
        <w:t xml:space="preserve">UML-Diagramme </w:t>
      </w:r>
      <w:commentRangeEnd w:id="27"/>
      <w:r w:rsidR="00675258">
        <w:rPr>
          <w:rStyle w:val="Kommentarzeichen"/>
        </w:rPr>
        <w:commentReference w:id="27"/>
      </w:r>
      <w:r w:rsidRPr="005323C1">
        <w:t>sowie 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452D469D" w:rsidR="00D52B11" w:rsidRPr="005323C1" w:rsidRDefault="00A47A5C">
      <w:pPr>
        <w:spacing w:before="240" w:after="240"/>
      </w:pPr>
      <w:r w:rsidRPr="005323C1">
        <w:t xml:space="preserve">Im sechsten Kapitel </w:t>
      </w:r>
      <w:commentRangeStart w:id="28"/>
      <w:r w:rsidRPr="005323C1">
        <w:t>geht es um</w:t>
      </w:r>
      <w:commentRangeEnd w:id="28"/>
      <w:r w:rsidR="003F3F5A">
        <w:rPr>
          <w:rStyle w:val="Kommentarzeichen"/>
        </w:rPr>
        <w:commentReference w:id="28"/>
      </w:r>
      <w:r w:rsidRPr="005323C1">
        <w:t xml:space="preserve"> die Implementierung und Prototypenentwicklung. Es wird beschrieben, w</w:t>
      </w:r>
      <w:r w:rsidR="00163B75">
        <w:t>ie die einzelnen Konzeptionierungen</w:t>
      </w:r>
      <w:r w:rsidRPr="005323C1">
        <w:t xml:space="preserve"> </w:t>
      </w:r>
      <w:r w:rsidR="00163B75">
        <w:t>zur Erstellung der Anwendung umgesetzt werden</w:t>
      </w:r>
      <w:r w:rsidRPr="005323C1">
        <w:t>.</w:t>
      </w:r>
    </w:p>
    <w:p w14:paraId="5AECAFCB" w14:textId="6B9DA57D" w:rsidR="00D52B11" w:rsidRPr="005323C1" w:rsidRDefault="00A47A5C">
      <w:pPr>
        <w:spacing w:before="240" w:after="240"/>
      </w:pPr>
      <w:r w:rsidRPr="005323C1">
        <w:lastRenderedPageBreak/>
        <w:t xml:space="preserve">Abschließend gibt das </w:t>
      </w:r>
      <w:r w:rsidR="00163B75">
        <w:t>siebte</w:t>
      </w:r>
      <w:r w:rsidRPr="005323C1">
        <w:t xml:space="preserve"> Kapitel 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29" w:name="_Toc207020131"/>
      <w:bookmarkStart w:id="30" w:name="_Toc207113111"/>
      <w:r w:rsidRPr="005323C1">
        <w:lastRenderedPageBreak/>
        <w:t>Stand der Technik</w:t>
      </w:r>
      <w:bookmarkEnd w:id="29"/>
      <w:bookmarkEnd w:id="30"/>
    </w:p>
    <w:p w14:paraId="5AECAFD0" w14:textId="2AEFE71F" w:rsidR="00D52B11" w:rsidRPr="005323C1" w:rsidRDefault="00A47A5C">
      <w:pPr>
        <w:pStyle w:val="berschrift2"/>
        <w:numPr>
          <w:ilvl w:val="1"/>
          <w:numId w:val="1"/>
        </w:numPr>
      </w:pPr>
      <w:bookmarkStart w:id="31" w:name="_Toc207020132"/>
      <w:bookmarkStart w:id="32" w:name="_Toc207113112"/>
      <w:commentRangeStart w:id="33"/>
      <w:r w:rsidRPr="005323C1">
        <w:t>Extended Reality</w:t>
      </w:r>
      <w:commentRangeEnd w:id="33"/>
      <w:r w:rsidR="00D02973" w:rsidRPr="005323C1">
        <w:rPr>
          <w:rStyle w:val="Kommentarzeichen"/>
          <w:b w:val="0"/>
          <w:kern w:val="16"/>
        </w:rPr>
        <w:commentReference w:id="33"/>
      </w:r>
      <w:bookmarkEnd w:id="31"/>
      <w:bookmarkEnd w:id="32"/>
    </w:p>
    <w:p w14:paraId="0E3C9F22" w14:textId="494FD2CE" w:rsidR="00B33499" w:rsidRPr="005323C1" w:rsidRDefault="00B33499" w:rsidP="000A7793">
      <w:pPr>
        <w:pStyle w:val="Aufzhlungsliste"/>
        <w:numPr>
          <w:ilvl w:val="0"/>
          <w:numId w:val="0"/>
        </w:numPr>
        <w:spacing w:before="240" w:after="240"/>
      </w:pPr>
      <w:r w:rsidRPr="005323C1">
        <w:t xml:space="preserve">Extended Reality (XR), oder auch erweiterte Realität, beschreibt die Erweiterung der realen Welt um digitale Elemente </w:t>
      </w:r>
      <w:r w:rsidRPr="005323C1">
        <w:fldChar w:fldCharType="begin"/>
      </w:r>
      <w:r w:rsidR="00D13568">
        <w:instrText xml:space="preserve"> ADDIN ZOTERO_ITEM CSL_CITATION {"citationID":"Ns2AZkGw","properties":{"formattedCitation":"(Zobel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D13568">
        <w:rPr>
          <w:lang w:val="en-GB"/>
        </w:rPr>
        <w:instrText xml:space="preserve"> ADDIN ZOTERO_ITEM CSL_CITATION {"citationID":"Mbq0afmq","properties":{"formattedCitation":"(Tremosa,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D13568">
        <w:instrText xml:space="preserve"> ADDIN ZOTERO_ITEM CSL_CITATION {"citationID":"6sBeZtJw","properties":{"formattedCitation":"(Agrawal et al., 2019)","plainCitation":"(Agrawal et al., 2019)","dontUpdate":true,"noteIndex":0},"citationItems":[{"id":"oh4GiPE6/fZnOm2pr","uris":["http://zotero.org/users/12878283/items/9PSNWV9M"],"itemData":{"id":714,"type":"article-journal","abstract":"The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xml:space="preserve">. Diese Eigenschaften sollen auch für die Beobachtung von Tieren </w:t>
      </w:r>
      <w:proofErr w:type="gramStart"/>
      <w:r w:rsidRPr="005323C1">
        <w:t>in einem zu entwickelnden Prototypen</w:t>
      </w:r>
      <w:proofErr w:type="gramEnd"/>
      <w:r w:rsidRPr="005323C1">
        <w:t xml:space="preserve"> gelten.</w:t>
      </w:r>
    </w:p>
    <w:p w14:paraId="46B1A681" w14:textId="36425CC4" w:rsidR="00B33499" w:rsidRPr="005323C1" w:rsidRDefault="00B33499" w:rsidP="000A7793">
      <w:pPr>
        <w:pStyle w:val="Aufzhlungsliste"/>
        <w:numPr>
          <w:ilvl w:val="0"/>
          <w:numId w:val="0"/>
        </w:numPr>
        <w:spacing w:before="240" w:after="240"/>
      </w:pPr>
      <w:r w:rsidRPr="005323C1">
        <w:t xml:space="preserve">Dieser Zustand tritt bei </w:t>
      </w:r>
      <w:r w:rsidRPr="00441BE6">
        <w:rPr>
          <w:bCs/>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D13568">
        <w:instrText xml:space="preserve"> ADDIN ZOTERO_ITEM CSL_CITATION {"citationID":"rBqVcpsh","properties":{"formattedCitation":"(Klein, 2009)","plainCitation":"(Klein, 2009)","noteIndex":0},"citationItems":[{"id":"oh4GiPE6/398R77FA","uris":["http://zotero.org/users/12878283/items/WEZ5CAUV"],"itemData":{"id":798,"type":"book","ISBN":"978-3-639-07891-6","language":"en","note":"Google-Books-ID: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D13568">
        <w:instrText xml:space="preserve"> ADDIN ZOTERO_ITEM CSL_CITATION {"citationID":"QGQ3nwWL","properties":{"formattedCitation":"(Mehler-Bicher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1170C387" w:rsidR="00B33499" w:rsidRPr="005323C1" w:rsidRDefault="00B33499" w:rsidP="000A7793">
      <w:pPr>
        <w:pStyle w:val="Aufzhlungsliste"/>
        <w:numPr>
          <w:ilvl w:val="0"/>
          <w:numId w:val="0"/>
        </w:numPr>
        <w:spacing w:before="240" w:after="240"/>
      </w:pPr>
      <w:r w:rsidRPr="00441BE6">
        <w:rPr>
          <w:bCs/>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D13568">
        <w:instrText xml:space="preserve"> ADDIN ZOTERO_ITEM CSL_CITATION {"citationID":"ccBujm2V","properties":{"formattedCitation":"(Tremosa,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D13568">
        <w:instrText xml:space="preserve"> ADDIN ZOTERO_ITEM CSL_CITATION {"citationID":"YPaayBLQ","properties":{"formattedCitation":"(Mehler-Bicher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0FA8DC19" w:rsidR="00B33499" w:rsidRPr="005323C1" w:rsidRDefault="00B33499" w:rsidP="000A7793">
      <w:pPr>
        <w:pStyle w:val="Aufzhlungsliste"/>
        <w:numPr>
          <w:ilvl w:val="0"/>
          <w:numId w:val="0"/>
        </w:numPr>
        <w:spacing w:before="240" w:after="240"/>
      </w:pPr>
      <w:r w:rsidRPr="00441BE6">
        <w:rPr>
          <w:bCs/>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D13568">
        <w:instrText xml:space="preserve"> ADDIN ZOTERO_ITEM CSL_CITATION {"citationID":"DyA33Tvz","properties":{"formattedCitation":"(Tremosa,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D13568">
        <w:instrText xml:space="preserve"> ADDIN ZOTERO_ITEM CSL_CITATION {"citationID":"NbDG9FWT","properties":{"formattedCitation":"(Mehler-Bicher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28E9AD6E"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D13568">
        <w:instrText xml:space="preserve"> ADDIN ZOTERO_ITEM CSL_CITATION {"citationID":"QQs7yy6p","properties":{"formattedCitation":"(Barta et al., 2025; Mehler-Bicher &amp; Steiger, 2021)","plainCitation":"(Barta et al., 2025; 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D13568">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2014)","noteIndex":0},"citationItems":[{"id":"oh4GiPE6/J2CEVyab","uris":["http://zotero.org/users/12878283/items/V95H56TA"],"itemData":{"id":794,"type":"webpage","title":"Brille online anprobieren: Teste den virtuellen 3D-Simulator","URL":"https://www.misterspex.de/l/pg/100508","accessed":{"date-parts":[["2025",8,9]]}}},{"id":"oh4GiPE6/VQFzGqSZ","uris":["http://zotero.org/users/12878283/items/RNY9ZN38"],"itemData":{"id":796,"type":"webpage","abstract":"Virtuelle 3D-Küchenplanung mit VR-Brille </w:instrText>
      </w:r>
      <w:r w:rsidR="00D13568">
        <w:rPr>
          <w:rFonts w:ascii="Segoe UI Symbol" w:hAnsi="Segoe UI Symbol" w:cs="Segoe UI Symbol"/>
        </w:rPr>
        <w:instrText>✓</w:instrText>
      </w:r>
      <w:r w:rsidR="00D13568">
        <w:instrText xml:space="preserve"> Küchen erleben, bevor sie entstehen </w:instrText>
      </w:r>
      <w:r w:rsidR="00D13568">
        <w:rPr>
          <w:rFonts w:ascii="Segoe UI Symbol" w:hAnsi="Segoe UI Symbol" w:cs="Segoe UI Symbol"/>
        </w:rPr>
        <w:instrText>✓</w:instrText>
      </w:r>
      <w:r w:rsidR="00D13568">
        <w:instrText xml:space="preserve"> realistische Raumwirkung ► Jetzt entdecken!","container-title":"Der Wohnfuchs • Das Möbelhaus in Rheinberg","language":"de-DE","title":"Virtuelle 3D-Küchenplanung | Der Wohnfuchs","URL":"https://www.wohnfuchs.com/kuechenwelten/virtuelle-3d-kuechenplanung/","accessed":{"date-parts":[["2025",8,9]]}}},{"id":"oh4GiPE6/iUoCEnVy","uris":["http://zotero.org/users/12878283/items/Z6GQ9XBP"],"itemData":{"id":437,"type":"book","abstract":"Augmented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D13568">
        <w:instrText xml:space="preserve"> ADDIN ZOTERO_ITEM CSL_CITATION {"citationID":"GW7mHOMA","properties":{"formattedCitation":"(Mehler-Bicher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50F1C80A"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D13568">
        <w:instrText xml:space="preserve"> ADDIN ZOTERO_ITEM CSL_CITATION {"citationID":"Uiv9brve","properties":{"formattedCitation":"(Barta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D13568">
        <w:instrText xml:space="preserve"> ADDIN ZOTERO_ITEM CSL_CITATION {"citationID":"c344IQam","properties":{"formattedCitation":"(Mehler-Bicher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D13568">
        <w:instrText xml:space="preserve"> ADDIN ZOTERO_ITEM CSL_CITATION {"citationID":"CRYvIcRf","properties":{"formattedCitation":"(Mehler-Bicher &amp; Steiger, 2014; Zobel et al., 2018)","plainCitation":"(Mehler-Bicher &amp; Steiger, 2014; Zobel et al., 2018)","noteIndex":0},"citationItems":[{"id":"oh4GiPE6/iUoCEnVy","uris":["http://zotero.org/users/12878283/items/Z6GQ9XBP"],"itemData":{"id":437,"type":"book","abstract":"Augmented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5CC1A09C"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D13568">
        <w:instrText xml:space="preserve"> ADDIN ZOTERO_ITEM CSL_CITATION {"citationID":"58XJvqQk","properties":{"formattedCitation":"(von Eitzen, 2023)","plainCitation":"(von Eitzen, 2023)","noteIndex":0},"citationItems":[{"id":"oh4GiPE6/KvnNxt7W","uris":["http://zotero.org/users/12878283/items/WHFE2ZJM"],"itemData":{"id":712,"type":"document","title":"Faktoren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(von Eitzen, 2023)</w:t>
      </w:r>
      <w:r w:rsidRPr="005323C1">
        <w:fldChar w:fldCharType="end"/>
      </w:r>
      <w:r w:rsidRPr="005323C1">
        <w:t xml:space="preserve">. Auf der anderen Seite stehen noch technische Herausforderungen, ohne deren Überwindung eine Marktreife ebenso schwer werden könnte. </w:t>
      </w:r>
    </w:p>
    <w:p w14:paraId="68F76BC1" w14:textId="6BA80286"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D13568">
        <w:instrText xml:space="preserve"> ADDIN ZOTERO_ITEM CSL_CITATION {"citationID":"W4kBXxcx","properties":{"formattedCitation":"(Lapschies, o.\\uc0\\u160{}J.; Wolfenstein, 2025)","plainCitation":"(Lapschies, o. J.;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D13568">
        <w:instrText xml:space="preserve"> ADDIN ZOTERO_ITEM CSL_CITATION {"citationID":"oEfUDL5B","properties":{"formattedCitation":"(Molchanov,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D13568">
        <w:instrText xml:space="preserve"> ADDIN ZOTERO_ITEM CSL_CITATION {"citationID":"9v2VrjqM","properties":{"formattedCitation":"(Lawton, 2024)","plainCitation":"(Lawton, 2024)","noteIndex":0},"citationItems":[{"id":"oh4GiPE6/6oYmEpXp","uris":["http://zotero.org/users/12878283/items/CXCKT2N5"],"itemData":{"id":704,"type":"webpage","abstract":"A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(Lawton,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D13568">
        <w:instrText xml:space="preserve"> ADDIN ZOTERO_ITEM CSL_CITATION {"citationID":"P1dYOF65","properties":{"formattedCitation":"(Molchanov,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D13568">
        <w:instrText xml:space="preserve"> ADDIN ZOTERO_ITEM CSL_CITATION {"citationID":"vklvbGWI","properties":{"formattedCitation":"(Marcus, 2020; rankmagic, o.\\uc0\\u160{}J.)","plainCitation":"(Marcus, 2020; rankmagic, o. J.)","noteIndex":0},"citationItems":[{"id":"oh4GiPE6/LywLGZ9J","uris":["http://zotero.org/users/12878283/items/E3E9HNKK"],"itemData":{"id":570,"type":"webpage","abstract":"Wir klären auf, was es mit Virtual und Augmented Reality auf sich hat, worin die Unterschiede liegen &amp; wo sie bereits genutzt werden </w:instrText>
      </w:r>
      <w:r w:rsidR="00D13568">
        <w:rPr>
          <w:rFonts w:ascii="Segoe UI Symbol" w:hAnsi="Segoe UI Symbol" w:cs="Segoe UI Symbol"/>
        </w:rPr>
        <w:instrText>➔</w:instrText>
      </w:r>
      <w:r w:rsidR="00D13568">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(Marcus, 2020; rankmagic, o. J.)</w:t>
      </w:r>
      <w:r w:rsidRPr="005323C1">
        <w:fldChar w:fldCharType="end"/>
      </w:r>
      <w:r w:rsidRPr="005323C1">
        <w:t xml:space="preserve">. </w:t>
      </w:r>
    </w:p>
    <w:p w14:paraId="76EDC492" w14:textId="04854AB3"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D13568">
        <w:instrText xml:space="preserve"> ADDIN ZOTERO_ITEM CSL_CITATION {"citationID":"N728WyNx","properties":{"formattedCitation":"(Lapschies, o.\\uc0\\u160{}J.)","plainCitation":"(Lapschies, o. J.)","noteIndex":0},"citationItems":[{"id":"oh4GiPE6/Qhup6TqS","uris":["http://zotero.org/users/12878283/items/9XQITJXH"],"itemData":{"id":558,"type":"webpage","abstract":"Die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(Lapschies,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D13568">
        <w:instrText xml:space="preserve"> ADDIN ZOTERO_ITEM CSL_CITATION {"citationID":"0JoyZ2jH","properties":{"formattedCitation":"(Molchanov,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D13568">
        <w:instrText xml:space="preserve"> ADDIN ZOTERO_ITEM CSL_CITATION {"citationID":"RirR85bo","properties":{"formattedCitation":"(Mehler-Bicher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D13568">
        <w:instrText xml:space="preserve"> ADDIN ZOTERO_ITEM CSL_CITATION {"citationID":"F4hSWfHk","properties":{"formattedCitation":"(Mehler-Bicher &amp; Steiger, 2021; Molchanov, 2025; Zobel et al., 2018)","plainCitation":"(Mehler-Bicher &amp; Steiger, 2021; Molchanov, 2025;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D13568">
        <w:instrText xml:space="preserve"> ADDIN ZOTERO_ITEM CSL_CITATION {"citationID":"mmd9ZYsH","properties":{"formattedCitation":"(Mehler-Bicher &amp; Steiger, 2021; Zobel et al., 2018)","plainCitation":"(Mehler-Bicher &amp; Steiger, 2021;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D13568">
        <w:instrText xml:space="preserve"> ADDIN ZOTERO_ITEM CSL_CITATION {"citationID":"fifQ32dF","properties":{"formattedCitation":"(Mehler-Bicher &amp; Steiger, 2021; Molchanov, 2025)","plainCitation":"(Mehler-Bicher &amp; Steiger, 2021; Molchanov, 2025)","noteIndex":0},"citationItems":[{"id":"oh4GiPE6/xmlCPzj4","uris":["http://zotero.org/users/12878283/items/DPIAB6P6"],"itemData":{"id":420,"type":"chapter","abstract":"Augmented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D13568">
        <w:instrText xml:space="preserve"> ADDIN ZOTERO_ITEM CSL_CITATION {"citationID":"AE7dGngL","properties":{"formattedCitation":"(Molchanov,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D13568">
        <w:instrText xml:space="preserve"> ADDIN ZOTERO_ITEM CSL_CITATION {"citationID":"h0vcigQ7","properties":{"formattedCitation":"(Molchanov,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D13568">
        <w:instrText xml:space="preserve"> ADDIN ZOTERO_ITEM CSL_CITATION {"citationID":"Dd0OwrXs","properties":{"formattedCitation":"(Molchanov,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D13568">
        <w:instrText xml:space="preserve"> ADDIN ZOTERO_ITEM CSL_CITATION {"citationID":"diOtjcnp","properties":{"formattedCitation":"(Mehler-Bicher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2C7C9E8E"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D13568">
        <w:instrText xml:space="preserve"> ADDIN ZOTERO_ITEM CSL_CITATION {"citationID":"PNQuu9lz","properties":{"formattedCitation":"(Molchanov,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D13568">
        <w:instrText xml:space="preserve"> ADDIN ZOTERO_ITEM CSL_CITATION {"citationID":"dI766Luk","properties":{"formattedCitation":"(Lapschies, o.\\uc0\\u160{}J.; Molchanov, 2025; Wolfenstein, 2025)","plainCitation":"(Lapschies, o. J.; Molchanov, 2025;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D13568">
        <w:instrText xml:space="preserve"> ADDIN ZOTERO_ITEM CSL_CITATION {"citationID":"rGNTT9AG","properties":{"formattedCitation":"(Lapschies, o.\\uc0\\u160{}J.; Molchanov, 2025)","plainCitation":"(Lapschies, o. J.; Molchanov,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(Lapschies, o. J.; Molchanov, 2025)</w:t>
      </w:r>
      <w:r w:rsidRPr="005323C1">
        <w:fldChar w:fldCharType="end"/>
      </w:r>
      <w:r w:rsidRPr="005323C1">
        <w:t xml:space="preserve">. Insbesondere im Spiele- und Bildungsbereich bietet XR laut einer Vielzahl von Quellen </w:t>
      </w:r>
      <w:r w:rsidRPr="005323C1">
        <w:fldChar w:fldCharType="begin"/>
      </w:r>
      <w:r w:rsidR="00D13568">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2025)","noteIndex":0},"citationItems":[{"id":"oh4GiPE6/txGKi8pg","uris":["http://zotero.org/users/12878283/items/LU3IZCY2"],"itemData":{"id":566,"type":"webpage","abstract":"Presseinformation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e.V","given":""}],"accessed":{"date-parts":[["2025",4,18]]},"issued":{"date-parts":[["2025",1,6]]}}},{"id":"oh4GiPE6/ZX0eao5g","uris":["http://zotero.org/users/12878283/items/SMP3BKIU"],"itemData":{"id":568,"type":"post-weblog","abstract":"Immer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(Bitkom e.V, 2025; FREELANCE-PRESS-2, 2025; Molchanov, 2025; rankmagic,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32B8DC22" w:rsidR="00B33499" w:rsidRPr="005323C1" w:rsidRDefault="00B33499" w:rsidP="000A7793">
      <w:pPr>
        <w:pStyle w:val="Aufzhlungsliste"/>
        <w:numPr>
          <w:ilvl w:val="0"/>
          <w:numId w:val="0"/>
        </w:numPr>
        <w:spacing w:before="240" w:after="240"/>
      </w:pPr>
      <w:r w:rsidRPr="005323C1">
        <w:fldChar w:fldCharType="begin"/>
      </w:r>
      <w:r w:rsidR="00D13568">
        <w:instrText xml:space="preserve"> ADDIN ZOTERO_ITEM CSL_CITATION {"citationID":"BRTbi7is","properties":{"formattedCitation":"(Barta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proofErr w:type="gramStart"/>
      <w:r w:rsidRPr="005323C1">
        <w:t>centered</w:t>
      </w:r>
      <w:proofErr w:type="spellEnd"/>
      <w:r w:rsidRPr="005323C1">
        <w:t xml:space="preserve">  </w:t>
      </w:r>
      <w:proofErr w:type="spellStart"/>
      <w:r w:rsidRPr="005323C1">
        <w:t>augmented</w:t>
      </w:r>
      <w:proofErr w:type="spellEnd"/>
      <w:proofErr w:type="gram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34" w:name="_Toc207020133"/>
      <w:bookmarkStart w:id="35" w:name="_Toc207113113"/>
      <w:r w:rsidRPr="005323C1">
        <w:t>Head-</w:t>
      </w:r>
      <w:proofErr w:type="spellStart"/>
      <w:r w:rsidRPr="005323C1">
        <w:t>Mounted</w:t>
      </w:r>
      <w:proofErr w:type="spellEnd"/>
      <w:r w:rsidRPr="005323C1">
        <w:t xml:space="preserve"> Displays</w:t>
      </w:r>
      <w:bookmarkEnd w:id="34"/>
      <w:bookmarkEnd w:id="35"/>
    </w:p>
    <w:p w14:paraId="5AECAFE7" w14:textId="4CE861E6" w:rsidR="00D52B11" w:rsidRPr="005323C1" w:rsidRDefault="00A47A5C" w:rsidP="004D46EC">
      <w:pPr>
        <w:pStyle w:val="berschrift3"/>
        <w:numPr>
          <w:ilvl w:val="2"/>
          <w:numId w:val="1"/>
        </w:numPr>
      </w:pPr>
      <w:bookmarkStart w:id="36" w:name="_Toc207020134"/>
      <w:bookmarkStart w:id="37" w:name="_Toc207113114"/>
      <w:r w:rsidRPr="005323C1">
        <w:t>Begriff und Bedeutung</w:t>
      </w:r>
      <w:bookmarkEnd w:id="36"/>
      <w:bookmarkEnd w:id="37"/>
    </w:p>
    <w:p w14:paraId="227E1988" w14:textId="6819451F" w:rsidR="00CB6E2F" w:rsidRDefault="00CB6E2F">
      <w:pPr>
        <w:spacing w:before="240" w:after="240"/>
      </w:pPr>
      <w:r w:rsidRPr="00CB6E2F">
        <w:t>Head-</w:t>
      </w:r>
      <w:proofErr w:type="spellStart"/>
      <w:r w:rsidRPr="00CB6E2F">
        <w:t>Mounted</w:t>
      </w:r>
      <w:proofErr w:type="spellEnd"/>
      <w:r w:rsidRPr="00CB6E2F">
        <w:t xml:space="preserve"> Displays (HMDs) sind visuelle Ausgabegeräte, die direkt am Kopf getragen werden und virtuelle Projektionen unmittelbar vor den Augen des Benutzers erzeugen. Sie ermöglichen, das Sichtfeld vollständig zu erfassen und Inhalte mit Kopfbewegungen abzustimmen</w:t>
      </w:r>
      <w:r>
        <w:t>. Da</w:t>
      </w:r>
      <w:r w:rsidRPr="00CB6E2F">
        <w:t>durch</w:t>
      </w:r>
      <w:r>
        <w:t xml:space="preserve"> en</w:t>
      </w:r>
      <w:r w:rsidR="005C3C94">
        <w:t>t</w:t>
      </w:r>
      <w:r>
        <w:t>steht</w:t>
      </w:r>
      <w:r w:rsidRPr="00CB6E2F">
        <w:t xml:space="preserve"> eine 360°-Ansicht. </w:t>
      </w:r>
      <w:commentRangeStart w:id="38"/>
      <w:r w:rsidRPr="00CB6E2F">
        <w:t xml:space="preserve">Je nach Art können sie die reale Welt mit </w:t>
      </w:r>
      <w:r>
        <w:t>virtuellen</w:t>
      </w:r>
      <w:r w:rsidRPr="00CB6E2F">
        <w:t xml:space="preserve"> </w:t>
      </w:r>
      <w:r>
        <w:t>Objekten</w:t>
      </w:r>
      <w:r w:rsidRPr="00CB6E2F">
        <w:t xml:space="preserve"> erweitern (</w:t>
      </w:r>
      <w:proofErr w:type="spellStart"/>
      <w:r w:rsidRPr="00CB6E2F">
        <w:t>Augmented</w:t>
      </w:r>
      <w:proofErr w:type="spellEnd"/>
      <w:r w:rsidRPr="00CB6E2F">
        <w:t xml:space="preserve"> Reality) oder den Anwender komplett in eine virtuelle Umgebung eintauchen lassen (Virtual Reality).</w:t>
      </w:r>
      <w:commentRangeEnd w:id="38"/>
      <w:r w:rsidR="00472AA6">
        <w:rPr>
          <w:rStyle w:val="Kommentarzeichen"/>
        </w:rPr>
        <w:commentReference w:id="38"/>
      </w:r>
      <w:r w:rsidRPr="00CB6E2F">
        <w:t xml:space="preserve"> </w:t>
      </w:r>
      <w:r>
        <w:t>So</w:t>
      </w:r>
      <w:r w:rsidRPr="00CB6E2F">
        <w:t xml:space="preserve"> finden HMDs in zahlreichen Bereichen </w:t>
      </w:r>
      <w:r>
        <w:t xml:space="preserve">wie </w:t>
      </w:r>
      <w:r w:rsidRPr="00CB6E2F">
        <w:t>Gaming</w:t>
      </w:r>
      <w:r>
        <w:t xml:space="preserve">, </w:t>
      </w:r>
      <w:r w:rsidRPr="00CB6E2F">
        <w:t>Ausbildung</w:t>
      </w:r>
      <w:r>
        <w:t xml:space="preserve">, </w:t>
      </w:r>
      <w:r w:rsidRPr="00CB6E2F">
        <w:t>Industrie und Marketing</w:t>
      </w:r>
      <w:r>
        <w:t xml:space="preserve"> Anwendung </w:t>
      </w:r>
      <w:r w:rsidR="00D13568">
        <w:fldChar w:fldCharType="begin"/>
      </w:r>
      <w:r w:rsidR="00D13568">
        <w:instrText xml:space="preserve"> ADDIN ZOTERO_ITEM CSL_CITATION {"citationID":"tDo5HThn","properties":{"formattedCitation":"(Seydel,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D13568">
        <w:fldChar w:fldCharType="separate"/>
      </w:r>
      <w:r w:rsidR="00D13568" w:rsidRPr="00D13568">
        <w:rPr>
          <w:kern w:val="0"/>
        </w:rPr>
        <w:t>(Seydel, o. J.)</w:t>
      </w:r>
      <w:r w:rsidR="00D13568">
        <w:fldChar w:fldCharType="end"/>
      </w:r>
      <w:r>
        <w:t>.</w:t>
      </w:r>
    </w:p>
    <w:p w14:paraId="37A1D194" w14:textId="20A04F06" w:rsidR="00CC28A4" w:rsidRDefault="00CC28A4">
      <w:pPr>
        <w:spacing w:before="240" w:after="240"/>
      </w:pPr>
      <w:r w:rsidRPr="00CC28A4">
        <w:t>Head-</w:t>
      </w:r>
      <w:proofErr w:type="spellStart"/>
      <w:r w:rsidRPr="00CC28A4">
        <w:t>Mounted</w:t>
      </w:r>
      <w:proofErr w:type="spellEnd"/>
      <w:r w:rsidRPr="00CC28A4">
        <w:t xml:space="preserve"> Displays (HMDs) lassen sich in drei Hauptarten unterteilen. See-Through-HMDs sind Brillen mit einem durchsichtigen Display, durch das die reale Umgebung vollständig wahrgenommen werden kann. Zusätzlich </w:t>
      </w:r>
      <w:r>
        <w:t>können</w:t>
      </w:r>
      <w:r w:rsidRPr="00CC28A4">
        <w:t xml:space="preserve"> digitale </w:t>
      </w:r>
      <w:r>
        <w:t>Objekte</w:t>
      </w:r>
      <w:r w:rsidRPr="00CC28A4">
        <w:t xml:space="preserve"> wie Hologramme oder Webseiten ins Sichtfeld eingeblendet</w:t>
      </w:r>
      <w:r>
        <w:t xml:space="preserve"> werden</w:t>
      </w:r>
      <w:r w:rsidRPr="00CC28A4">
        <w:t xml:space="preserve">, wodurch sie sich für </w:t>
      </w:r>
      <w:proofErr w:type="spellStart"/>
      <w:r w:rsidRPr="00CC28A4">
        <w:t>Augmented</w:t>
      </w:r>
      <w:proofErr w:type="spellEnd"/>
      <w:r w:rsidRPr="00CC28A4">
        <w:t xml:space="preserve"> Reality eignen. Look-</w:t>
      </w:r>
      <w:proofErr w:type="spellStart"/>
      <w:r w:rsidRPr="00CC28A4">
        <w:t>Around</w:t>
      </w:r>
      <w:proofErr w:type="spellEnd"/>
      <w:r w:rsidRPr="00CC28A4">
        <w:t>-HMDs besitzen zwar kein durchsichtiges Display, sind jedoch so positioniert, dass nur ein Teil des Sichtfeldes beansprucht wird</w:t>
      </w:r>
      <w:r>
        <w:t>. So bleibt</w:t>
      </w:r>
      <w:r w:rsidRPr="00CC28A4">
        <w:t xml:space="preserve"> die reale Welt weiterhin sichtbar und</w:t>
      </w:r>
      <w:r>
        <w:t xml:space="preserve"> kann</w:t>
      </w:r>
      <w:r w:rsidRPr="00CC28A4">
        <w:t xml:space="preserve"> ebenfalls durch digitale Inhalte ergänzt werden. Beide Arten ermöglichen also eine Erweiterung der Realität. Im Gegensatz dazu isolieren Non-See-Through-HMDs den Nutzer vollständig von seiner Umgebung, indem sie mit einem geschlossenen Display vor beiden Augen ausschließlich virtuelle Inhalte darstellen. Dadurch wird die reale Welt ausgeblendet und der Anwender taucht in eine vollständig neue, virtuelle </w:t>
      </w:r>
      <w:r w:rsidRPr="00CC28A4">
        <w:lastRenderedPageBreak/>
        <w:t>Realität ein.</w:t>
      </w:r>
      <w:r>
        <w:t xml:space="preserve"> Diese Geräte können durch Eingabegeräte wie Controller oder auch durch Gestenerkennung erweitert werden </w:t>
      </w:r>
      <w:r>
        <w:fldChar w:fldCharType="begin"/>
      </w:r>
      <w:r>
        <w:instrText xml:space="preserve"> ADDIN ZOTERO_ITEM CSL_CITATION {"citationID":"FCNCrt4n","properties":{"formattedCitation":"(Seydel,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fldChar w:fldCharType="separate"/>
      </w:r>
      <w:r w:rsidRPr="00CC28A4">
        <w:rPr>
          <w:kern w:val="0"/>
        </w:rPr>
        <w:t>(Seydel, o. J.)</w:t>
      </w:r>
      <w:r>
        <w:fldChar w:fldCharType="end"/>
      </w:r>
      <w:r>
        <w:t>.</w:t>
      </w:r>
    </w:p>
    <w:p w14:paraId="5AECAFEA" w14:textId="77777777" w:rsidR="00D52B11" w:rsidRPr="005323C1" w:rsidRDefault="00A47A5C">
      <w:pPr>
        <w:pStyle w:val="berschrift3"/>
        <w:numPr>
          <w:ilvl w:val="2"/>
          <w:numId w:val="1"/>
        </w:numPr>
      </w:pPr>
      <w:bookmarkStart w:id="39" w:name="_Toc207020135"/>
      <w:bookmarkStart w:id="40" w:name="_Toc207113115"/>
      <w:r w:rsidRPr="005323C1">
        <w:t>Technische Funktionsweise</w:t>
      </w:r>
      <w:bookmarkEnd w:id="39"/>
      <w:bookmarkEnd w:id="40"/>
    </w:p>
    <w:p w14:paraId="76427581" w14:textId="7C52203A" w:rsidR="00CB6E2F" w:rsidRDefault="00A47A5C">
      <w:r w:rsidRPr="005323C1">
        <w:t>Die Funktionsweise von Head-</w:t>
      </w:r>
      <w:proofErr w:type="spellStart"/>
      <w:r w:rsidRPr="005323C1">
        <w:t>Mounted</w:t>
      </w:r>
      <w:proofErr w:type="spellEnd"/>
      <w:r w:rsidRPr="005323C1">
        <w:t xml:space="preserve"> Displays (HMDs) basiert auf mehreren </w:t>
      </w:r>
      <w:r w:rsidR="00747CD7">
        <w:t>K</w:t>
      </w:r>
      <w:r w:rsidRPr="005323C1">
        <w:t>omponenten und Technologien, die zusammenarbeiten, um ein immersives Erlebnis zu schaffen</w:t>
      </w:r>
      <w:r w:rsidR="00472AA6">
        <w:t>.</w:t>
      </w:r>
    </w:p>
    <w:p w14:paraId="5A4467F0" w14:textId="77777777" w:rsidR="00CB6E2F" w:rsidRPr="005323C1" w:rsidRDefault="00CB6E2F" w:rsidP="00CB6E2F">
      <w:pPr>
        <w:spacing w:before="240" w:after="240"/>
      </w:pPr>
      <w:commentRangeStart w:id="41"/>
      <w:r w:rsidRPr="005323C1">
        <w:t xml:space="preserve">Dies </w:t>
      </w:r>
      <w:commentRangeEnd w:id="41"/>
      <w:r w:rsidR="00E83518">
        <w:rPr>
          <w:rStyle w:val="Kommentarzeichen"/>
        </w:rPr>
        <w:commentReference w:id="41"/>
      </w:r>
      <w:r w:rsidRPr="005323C1">
        <w:t>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w:t>
      </w:r>
      <w:r>
        <w:t>.</w:t>
      </w:r>
    </w:p>
    <w:p w14:paraId="5AECAFEC" w14:textId="21609464" w:rsidR="00D52B11" w:rsidRPr="005323C1" w:rsidRDefault="00CB6E2F" w:rsidP="00D13568">
      <w:pPr>
        <w:spacing w:before="240" w:after="240"/>
        <w:rPr>
          <w:b/>
        </w:rPr>
      </w:pPr>
      <w:r w:rsidRPr="005323C1">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w:t>
      </w:r>
      <w:r w:rsidR="003B1CB6">
        <w:t>.</w:t>
      </w:r>
    </w:p>
    <w:p w14:paraId="5AECAFEE" w14:textId="3B6AC5C8" w:rsidR="00D52B11" w:rsidRPr="00747CD7" w:rsidRDefault="00A47A5C">
      <w:pPr>
        <w:rPr>
          <w:b/>
        </w:rPr>
      </w:pPr>
      <w:r w:rsidRPr="005323C1">
        <w:rPr>
          <w:b/>
        </w:rPr>
        <w:t>Displays und Linsen</w:t>
      </w:r>
      <w:r w:rsidR="00747CD7">
        <w:rPr>
          <w:b/>
        </w:rPr>
        <w:t xml:space="preserve"> </w:t>
      </w:r>
      <w:r w:rsidRPr="005323C1">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w:t>
      </w:r>
      <w:r w:rsidR="003B1CB6">
        <w:t>.</w:t>
      </w:r>
    </w:p>
    <w:p w14:paraId="5AECAFEF" w14:textId="77777777" w:rsidR="00D52B11" w:rsidRPr="005323C1" w:rsidRDefault="00D52B11"/>
    <w:p w14:paraId="5AECAFF1" w14:textId="2E4D3243" w:rsidR="00D52B11" w:rsidRPr="005323C1" w:rsidRDefault="00A47A5C">
      <w:r w:rsidRPr="005323C1">
        <w:rPr>
          <w:b/>
        </w:rPr>
        <w:t>Tracking und Sensorik</w:t>
      </w:r>
      <w:r w:rsidR="00747CD7">
        <w:rPr>
          <w:b/>
        </w:rPr>
        <w:t xml:space="preserve"> </w:t>
      </w:r>
      <w:r w:rsidRPr="005323C1">
        <w:t>Eine der zentralen Technologien in HMDs ist das Tracking, das die Bewegungen des Nutzers in Echtzeit erfasst. Hierfür kommen verschiedene Sensoren wie Gyroskope (die Drehbewegungen messen) und Beschleunigungsmesser (</w:t>
      </w:r>
      <w:proofErr w:type="gramStart"/>
      <w:r w:rsidRPr="005323C1">
        <w:t>die</w:t>
      </w:r>
      <w:r w:rsidR="0056426D">
        <w:t xml:space="preserve"> </w:t>
      </w:r>
      <w:r w:rsidRPr="005323C1">
        <w:t>lineare Bewegungen</w:t>
      </w:r>
      <w:proofErr w:type="gramEnd"/>
      <w:r w:rsidRPr="005323C1">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w:t>
      </w:r>
      <w:r w:rsidR="003B1CB6">
        <w:t>.</w:t>
      </w:r>
    </w:p>
    <w:p w14:paraId="5AECAFF2" w14:textId="77777777" w:rsidR="00D52B11" w:rsidRPr="005323C1" w:rsidRDefault="00D52B11"/>
    <w:p w14:paraId="5AECAFF4" w14:textId="5BE1C9B7" w:rsidR="00D52B11" w:rsidRPr="005323C1" w:rsidRDefault="00A47A5C">
      <w:r w:rsidRPr="002B6365">
        <w:rPr>
          <w:b/>
        </w:rPr>
        <w:t>Inside-Out-Tracking vs. Outside-In-Tracking</w:t>
      </w:r>
      <w:r w:rsidR="00747CD7" w:rsidRPr="002B6365">
        <w:rPr>
          <w:b/>
        </w:rPr>
        <w:t xml:space="preserve"> </w:t>
      </w:r>
      <w:r w:rsidRPr="005323C1">
        <w:t>Beim Inside-Out-Tracking befinden sich die Kameras und Sensoren direkt im Headset. Diese Kameras erkennen die Umgebung des Nutzers und berechnen die Position und Orientierung des Geräts im Raum. Diese Technologie kommt oft bei modernen, autarken HMDs zum Einsatz</w:t>
      </w:r>
      <w:r w:rsidR="003B1CB6">
        <w:t>.</w:t>
      </w:r>
    </w:p>
    <w:p w14:paraId="5AECAFF5" w14:textId="651A6A52" w:rsidR="00D52B11" w:rsidRPr="005323C1" w:rsidRDefault="00A47A5C">
      <w:r w:rsidRPr="005323C1">
        <w:t xml:space="preserve">Im Gegensatz dazu benötigt das Outside-In-Tracking externe Sensoren oder Kameras, </w:t>
      </w:r>
      <w:commentRangeStart w:id="42"/>
      <w:r w:rsidRPr="005323C1">
        <w:t xml:space="preserve">die </w:t>
      </w:r>
      <w:commentRangeEnd w:id="42"/>
      <w:r w:rsidR="004E090D">
        <w:rPr>
          <w:rStyle w:val="Kommentarzeichen"/>
        </w:rPr>
        <w:commentReference w:id="42"/>
      </w:r>
      <w:r w:rsidRPr="005323C1">
        <w:t>die Bewegungen des Nutzers im Raum verfolgen. Diese Technologie bietet eine höhere Präzision, da sie sich nicht nur auf das Headset, sondern auch auf externe Referenzen stützt</w:t>
      </w:r>
      <w:r w:rsidR="003B1CB6">
        <w:t>.</w:t>
      </w:r>
    </w:p>
    <w:p w14:paraId="5AECAFF6" w14:textId="77777777" w:rsidR="00D52B11" w:rsidRPr="005323C1" w:rsidRDefault="00D52B11"/>
    <w:p w14:paraId="5AECAFF8" w14:textId="50C60793" w:rsidR="00D52B11" w:rsidRPr="005323C1" w:rsidRDefault="00A47A5C">
      <w:proofErr w:type="spellStart"/>
      <w:r w:rsidRPr="005323C1">
        <w:rPr>
          <w:b/>
        </w:rPr>
        <w:t>Passthrough</w:t>
      </w:r>
      <w:proofErr w:type="spellEnd"/>
      <w:r w:rsidRPr="005323C1">
        <w:rPr>
          <w:b/>
        </w:rPr>
        <w:t>-Technologie</w:t>
      </w:r>
      <w:r w:rsidR="00747CD7">
        <w:rPr>
          <w:b/>
        </w:rPr>
        <w:t xml:space="preserve"> </w:t>
      </w:r>
      <w:r w:rsidRPr="005323C1">
        <w:t xml:space="preserve">Ein weiteres Merkmal moderner </w:t>
      </w:r>
      <w:commentRangeStart w:id="43"/>
      <w:r w:rsidRPr="005323C1">
        <w:t>Mixed-Reality</w:t>
      </w:r>
      <w:commentRangeEnd w:id="43"/>
      <w:r w:rsidR="004E090D">
        <w:rPr>
          <w:rStyle w:val="Kommentarzeichen"/>
        </w:rPr>
        <w:commentReference w:id="43"/>
      </w:r>
      <w:r w:rsidRPr="005323C1">
        <w:t xml:space="preserve">-Geräte ist die </w:t>
      </w:r>
      <w:proofErr w:type="spellStart"/>
      <w:r w:rsidRPr="005323C1">
        <w:t>Passthrough</w:t>
      </w:r>
      <w:proofErr w:type="spellEnd"/>
      <w:r w:rsidRPr="005323C1">
        <w:t xml:space="preserve">-Technologie, bei der Kameras die reale Umgebung des Nutzers aufnehmen und auf den Displays des HMDs anzeigen. Diese Technologie ermöglicht es, dass der Nutzer seine </w:t>
      </w:r>
      <w:r w:rsidRPr="005323C1">
        <w:lastRenderedPageBreak/>
        <w:t>Umgebung sehen kann, während virtuelle Inhalte darüber projiziert werden. So wird eine nahtlose Integration der realen und virtuellen Welt erreicht</w:t>
      </w:r>
      <w:r w:rsidR="003B1CB6">
        <w:t>.</w:t>
      </w:r>
    </w:p>
    <w:p w14:paraId="5AECAFF9" w14:textId="77777777" w:rsidR="00D52B11" w:rsidRPr="005323C1" w:rsidRDefault="00D52B11"/>
    <w:p w14:paraId="5AECAFFC" w14:textId="3B9136F8" w:rsidR="00D52B11" w:rsidRPr="005323C1" w:rsidRDefault="00A47A5C">
      <w:r w:rsidRPr="005323C1">
        <w:rPr>
          <w:b/>
        </w:rPr>
        <w:t>Eye-Tracking</w:t>
      </w:r>
      <w:r w:rsidR="00747CD7">
        <w:rPr>
          <w:b/>
        </w:rPr>
        <w:t xml:space="preserve"> </w:t>
      </w:r>
      <w:r w:rsidRPr="005323C1">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w:t>
      </w:r>
      <w:r w:rsidR="003B1CB6">
        <w:t>.</w:t>
      </w:r>
    </w:p>
    <w:p w14:paraId="47C83324" w14:textId="77777777" w:rsidR="003F7681" w:rsidRPr="005323C1" w:rsidRDefault="003F7681"/>
    <w:p w14:paraId="5AECAFFE" w14:textId="35D6008C" w:rsidR="00D52B11" w:rsidRPr="005323C1" w:rsidRDefault="00A47A5C">
      <w:r w:rsidRPr="005323C1">
        <w:rPr>
          <w:b/>
        </w:rPr>
        <w:t>Audiotechnologie und Haptisches Feedback</w:t>
      </w:r>
      <w:r w:rsidR="00747CD7">
        <w:rPr>
          <w:b/>
        </w:rPr>
        <w:t xml:space="preserve"> </w:t>
      </w:r>
      <w:r w:rsidRPr="005323C1">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w:t>
      </w:r>
      <w:r w:rsidR="003B1CB6">
        <w:t>.</w:t>
      </w:r>
    </w:p>
    <w:p w14:paraId="5AECB003" w14:textId="77777777" w:rsidR="00D52B11" w:rsidRPr="005323C1" w:rsidRDefault="00A47A5C">
      <w:pPr>
        <w:pStyle w:val="berschrift3"/>
        <w:numPr>
          <w:ilvl w:val="2"/>
          <w:numId w:val="1"/>
        </w:numPr>
      </w:pPr>
      <w:bookmarkStart w:id="44" w:name="_Toc207020136"/>
      <w:bookmarkStart w:id="45" w:name="_Toc207113116"/>
      <w:r w:rsidRPr="005323C1">
        <w:t>Verfügbare Geräte</w:t>
      </w:r>
      <w:bookmarkEnd w:id="44"/>
      <w:bookmarkEnd w:id="45"/>
    </w:p>
    <w:p w14:paraId="04E79B94" w14:textId="5D2DFA5F" w:rsidR="00B259F6" w:rsidRPr="005323C1" w:rsidRDefault="006A34F3" w:rsidP="006A34F3">
      <w:pPr>
        <w:pStyle w:val="Aufzhlungsliste"/>
        <w:numPr>
          <w:ilvl w:val="0"/>
          <w:numId w:val="0"/>
        </w:numPr>
        <w:spacing w:before="240" w:after="240"/>
      </w:pPr>
      <w:commentRangeStart w:id="46"/>
      <w:r w:rsidRPr="005323C1">
        <w:t xml:space="preserve">Die </w:t>
      </w:r>
      <w:commentRangeEnd w:id="46"/>
      <w:r w:rsidR="00D02973" w:rsidRPr="005323C1">
        <w:rPr>
          <w:rStyle w:val="Kommentarzeichen"/>
        </w:rPr>
        <w:commentReference w:id="46"/>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D13568">
        <w:instrText xml:space="preserve"> ADDIN ZOTERO_ITEM CSL_CITATION {"citationID":"KUipq4vf","properties":{"formattedCitation":"(Barff, o.\\uc0\\u160{}J.; Manager, 2021)","plainCitation":"(Barff, o. J.; Manager, 2021)","noteIndex":0},"citationItems":[{"id":"oh4GiPE6/WoKc3uUC","uris":["http://zotero.org/users/12878283/items/3MKUA6UV"],"itemData":{"id":588,"type":"webpage","title":"Als sich die Virtualität mit der Realität vermischte","URL":"https://www.barff.de/die-geschichte-der-augmented-reality","author":[{"family":"Barff","given":""}],"accessed":{"date-parts":[["2025",4,19]]}}},{"id":"oh4GiPE6/ZtbsFz6a","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(Barff,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D13568">
        <w:instrText xml:space="preserve"> ADDIN ZOTERO_ITEM CSL_CITATION {"citationID":"6CaxURCO","properties":{"formattedCitation":"(Zobel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
    <w:p w14:paraId="5AECB005" w14:textId="5DEE0A59" w:rsidR="00D52B1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47"/>
      <w:commentRangeStart w:id="48"/>
      <w:r w:rsidRPr="005323C1">
        <w:t>haben</w:t>
      </w:r>
      <w:commentRangeEnd w:id="47"/>
      <w:r w:rsidR="00AB683F">
        <w:rPr>
          <w:rStyle w:val="Kommentarzeichen"/>
        </w:rPr>
        <w:commentReference w:id="47"/>
      </w:r>
      <w:commentRangeEnd w:id="48"/>
      <w:r w:rsidR="0098003F">
        <w:rPr>
          <w:rStyle w:val="Kommentarzeichen"/>
        </w:rPr>
        <w:commentReference w:id="48"/>
      </w:r>
      <w:r w:rsidRPr="005323C1">
        <w:t>:</w:t>
      </w:r>
    </w:p>
    <w:p w14:paraId="27E21C46" w14:textId="098DEABA" w:rsidR="00DD2598" w:rsidRDefault="00DD2598" w:rsidP="00DD2598">
      <w:pPr>
        <w:spacing w:before="240" w:after="240"/>
      </w:pPr>
      <w:r>
        <w:t xml:space="preserve">Die </w:t>
      </w:r>
      <w:proofErr w:type="spellStart"/>
      <w:r w:rsidRPr="00E53E81">
        <w:rPr>
          <w:b/>
          <w:bCs/>
        </w:rPr>
        <w:t>Meta</w:t>
      </w:r>
      <w:proofErr w:type="spellEnd"/>
      <w:r w:rsidRPr="00E53E81">
        <w:rPr>
          <w:b/>
          <w:bCs/>
        </w:rPr>
        <w:t xml:space="preserve"> Quest 3</w:t>
      </w:r>
      <w:r>
        <w:t xml:space="preserve"> gilt aktuell als eine der beliebtesten </w:t>
      </w:r>
      <w:proofErr w:type="spellStart"/>
      <w:r>
        <w:t>Standalone</w:t>
      </w:r>
      <w:proofErr w:type="spellEnd"/>
      <w:r>
        <w:t xml:space="preserve">-Brillen. Sie überzeugt durch ein verbessertes </w:t>
      </w:r>
      <w:proofErr w:type="spellStart"/>
      <w:r>
        <w:t>Passthrough</w:t>
      </w:r>
      <w:proofErr w:type="spellEnd"/>
      <w:r>
        <w:t xml:space="preserve"> in Farbe, was Mixed-Reality-Anwendungen deutlich realistischer macht. Sie kombiniert ein leichtes Design mit einem attraktiven Preis-Leistungs-Verhältnis und ist daher für den Massenmarkt von zentraler Bedeutung</w:t>
      </w:r>
      <w:r w:rsidR="006A0F36">
        <w:t xml:space="preserve">. </w:t>
      </w:r>
      <w:r>
        <w:t xml:space="preserve">Zusätzlich hat </w:t>
      </w:r>
      <w:proofErr w:type="spellStart"/>
      <w:r>
        <w:t>Meta</w:t>
      </w:r>
      <w:proofErr w:type="spellEnd"/>
      <w:r>
        <w:t xml:space="preserve"> mit der</w:t>
      </w:r>
      <w:r w:rsidRPr="00E53E81">
        <w:rPr>
          <w:b/>
          <w:bCs/>
        </w:rPr>
        <w:t xml:space="preserve"> </w:t>
      </w:r>
      <w:proofErr w:type="spellStart"/>
      <w:r w:rsidR="00E53E81" w:rsidRPr="00E53E81">
        <w:rPr>
          <w:b/>
          <w:bCs/>
        </w:rPr>
        <w:t>Meta</w:t>
      </w:r>
      <w:proofErr w:type="spellEnd"/>
      <w:r w:rsidR="00E53E81">
        <w:t xml:space="preserve"> </w:t>
      </w:r>
      <w:r w:rsidRPr="00E53E81">
        <w:rPr>
          <w:b/>
          <w:bCs/>
        </w:rPr>
        <w:t>Quest 3s</w:t>
      </w:r>
      <w:r>
        <w:t xml:space="preserve"> eine günstigere Variante veröffentlicht, die den Zugang zu VR für eine breitere Zielgruppe erleichtert</w:t>
      </w:r>
      <w:r w:rsidR="00947D84">
        <w:t xml:space="preserve"> </w:t>
      </w:r>
      <w:r w:rsidR="00947D84">
        <w:fldChar w:fldCharType="begin"/>
      </w:r>
      <w:r w:rsidR="00947D84">
        <w:instrText xml:space="preserve"> ADDIN ZOTERO_ITEM CSL_CITATION {"citationID":"TdxFPqgO","properties":{"formattedCitation":"(Erl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53FFB" w14:textId="123D3215" w:rsidR="00DD2598" w:rsidRDefault="00DD2598" w:rsidP="00DD2598">
      <w:pPr>
        <w:spacing w:before="240" w:after="240"/>
      </w:pPr>
      <w:r>
        <w:t xml:space="preserve">Die </w:t>
      </w:r>
      <w:r w:rsidRPr="00E53E81">
        <w:rPr>
          <w:b/>
          <w:bCs/>
        </w:rPr>
        <w:t>Apple Vision Pro</w:t>
      </w:r>
      <w:r>
        <w:t xml:space="preserve"> stellt einen High-End-Ansatz dar, bei dem Mixed Reality im Vordergrund steht. Mit exzellenter Displayqualität, Augen- und Handtracking sowie einem Fokus auf Produktivität und Entertainment verschiebt sie die Grenzen zwischen realer und </w:t>
      </w:r>
      <w:r>
        <w:lastRenderedPageBreak/>
        <w:t xml:space="preserve">virtueller Welt. Gleichzeitig ist sie jedoch aufgrund des sehr hohen Preises in erster Linie ein Premiumprodukt und noch nicht massentauglich </w:t>
      </w:r>
      <w:r w:rsidR="00947D84">
        <w:fldChar w:fldCharType="begin"/>
      </w:r>
      <w:r w:rsidR="00C65B90">
        <w:instrText xml:space="preserve"> ADDIN ZOTERO_ITEM CSL_CITATION {"citationID":"moTfi9dg","properties":{"formattedCitation":"(Erl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BCBDDC" w14:textId="342A2029" w:rsidR="00DD2598" w:rsidRDefault="00DD2598" w:rsidP="00DD2598">
      <w:pPr>
        <w:spacing w:before="240" w:after="240"/>
      </w:pPr>
      <w:r>
        <w:t xml:space="preserve">Die </w:t>
      </w:r>
      <w:r w:rsidRPr="00E53E81">
        <w:rPr>
          <w:b/>
          <w:bCs/>
        </w:rPr>
        <w:t>PlayStation VR2</w:t>
      </w:r>
      <w:r>
        <w:t xml:space="preserve"> ist speziell für die PlayStation 5 konzipiert und fokussiert sich stark auf Gaming. Mit hochauflösenden OLED-Displays, präzisem Tracking und haptischem Feedback in den Controllern bietet sie ein besonders immersives Spielerlebnis. Da sie an die Konsole gebunden ist, ist sie klar auf den B2C-Bereich und Gaming-Enthusiasten ausgerichtet </w:t>
      </w:r>
      <w:r w:rsidR="00947D84">
        <w:fldChar w:fldCharType="begin"/>
      </w:r>
      <w:r w:rsidR="00C65B90">
        <w:instrText xml:space="preserve"> ADDIN ZOTERO_ITEM CSL_CITATION {"citationID":"8uLg2wqJ","properties":{"formattedCitation":"(Erl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436CE6" w14:textId="1AE2EF0A" w:rsidR="00DD2598" w:rsidRDefault="00DD2598" w:rsidP="00DD2598">
      <w:pPr>
        <w:spacing w:before="240" w:after="240"/>
      </w:pPr>
      <w:r>
        <w:t xml:space="preserve">Die </w:t>
      </w:r>
      <w:r w:rsidRPr="00E53E81">
        <w:rPr>
          <w:b/>
          <w:bCs/>
        </w:rPr>
        <w:t>Pico 4</w:t>
      </w:r>
      <w:r>
        <w:t xml:space="preserve"> ist ein weiteres </w:t>
      </w:r>
      <w:proofErr w:type="spellStart"/>
      <w:r>
        <w:t>Standalone</w:t>
      </w:r>
      <w:proofErr w:type="spellEnd"/>
      <w:r>
        <w:t xml:space="preserve">-Modell, das besonders im europäischen Markt eine wichtige Rolle spielt. Sie bietet ein schlankes Design, farbiges </w:t>
      </w:r>
      <w:proofErr w:type="spellStart"/>
      <w:r>
        <w:t>Passthrough</w:t>
      </w:r>
      <w:proofErr w:type="spellEnd"/>
      <w:r>
        <w:t xml:space="preserve"> und richtet sich wie die Quest 3 an Endkonsumenten im Gaming- und Freizeitbereich. Durch einen günstigen Preis positioniert sie sich als Konkurrenz zu </w:t>
      </w:r>
      <w:proofErr w:type="spellStart"/>
      <w:r>
        <w:t>Meta</w:t>
      </w:r>
      <w:proofErr w:type="spellEnd"/>
      <w:r>
        <w:t xml:space="preserve"> </w:t>
      </w:r>
      <w:r w:rsidR="00947D84">
        <w:fldChar w:fldCharType="begin"/>
      </w:r>
      <w:r w:rsidR="00C65B90">
        <w:instrText xml:space="preserve"> ADDIN ZOTERO_ITEM CSL_CITATION {"citationID":"NguNXhnQ","properties":{"formattedCitation":"(Erl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100C8DB" w14:textId="1AC8515C" w:rsidR="00DD2598" w:rsidRDefault="00DD2598" w:rsidP="00DD2598">
      <w:pPr>
        <w:spacing w:before="240" w:after="240"/>
      </w:pPr>
      <w:r>
        <w:t xml:space="preserve">Die </w:t>
      </w:r>
      <w:proofErr w:type="spellStart"/>
      <w:r w:rsidRPr="00E53E81">
        <w:rPr>
          <w:b/>
          <w:bCs/>
        </w:rPr>
        <w:t>Pimax</w:t>
      </w:r>
      <w:proofErr w:type="spellEnd"/>
      <w:r w:rsidRPr="00E53E81">
        <w:rPr>
          <w:b/>
          <w:bCs/>
        </w:rPr>
        <w:t xml:space="preserve"> Crystal</w:t>
      </w:r>
      <w:r>
        <w:t xml:space="preserve"> hebt sich durch extrem hohe Auflösung und ein besonders breites Sichtfeld hervor. Sie richtet sich vor allem an Enthusiasten, die Wert auf maximale Bildqualität legen, beispielsweise i</w:t>
      </w:r>
      <w:r w:rsidR="00CC28A4">
        <w:t xml:space="preserve">n </w:t>
      </w:r>
      <w:r>
        <w:t>Racing</w:t>
      </w:r>
      <w:r w:rsidR="00CC28A4">
        <w:t>-</w:t>
      </w:r>
      <w:r>
        <w:t xml:space="preserve"> oder Flugsimulatoren. Gleichzeitig ist sie teurer und technisch anspruchsvoller in der Einrichtung </w:t>
      </w:r>
      <w:r w:rsidR="00947D84">
        <w:fldChar w:fldCharType="begin"/>
      </w:r>
      <w:r w:rsidR="00C65B90">
        <w:instrText xml:space="preserve"> ADDIN ZOTERO_ITEM CSL_CITATION {"citationID":"DBROiUEk","properties":{"formattedCitation":"(Erl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2E0EB" w14:textId="39127968" w:rsidR="00DD2598" w:rsidRDefault="00DD2598" w:rsidP="00DD2598">
      <w:pPr>
        <w:spacing w:before="240" w:after="240"/>
      </w:pPr>
      <w:r>
        <w:t xml:space="preserve">Die </w:t>
      </w:r>
      <w:r w:rsidRPr="00E53E81">
        <w:rPr>
          <w:b/>
          <w:bCs/>
        </w:rPr>
        <w:t>HTC Vive XR Elite</w:t>
      </w:r>
      <w:r>
        <w:t xml:space="preserve"> kombiniert die Flexibilität einer </w:t>
      </w:r>
      <w:proofErr w:type="spellStart"/>
      <w:r>
        <w:t>Standalone</w:t>
      </w:r>
      <w:proofErr w:type="spellEnd"/>
      <w:r>
        <w:t xml:space="preserve">-Brille mit der Möglichkeit, kabelgebunden am PC genutzt zu werden. Sie ist auf Mixed-Reality-Anwendungen ausgerichtet und </w:t>
      </w:r>
      <w:r w:rsidR="00CC28A4">
        <w:t>ist sehr kompakt</w:t>
      </w:r>
      <w:r>
        <w:t xml:space="preserve">. Damit richtet sie sich sowohl an ambitionierte Privatnutzer als auch an professionelle Anwender </w:t>
      </w:r>
      <w:r w:rsidR="00947D84">
        <w:fldChar w:fldCharType="begin"/>
      </w:r>
      <w:r w:rsidR="00C65B90">
        <w:instrText xml:space="preserve"> ADDIN ZOTERO_ITEM CSL_CITATION {"citationID":"f4dY5Atg","properties":{"formattedCitation":"(Erl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F0B2EFE" w14:textId="06911222" w:rsidR="00DD2598" w:rsidRDefault="00DD2598" w:rsidP="00DD2598">
      <w:pPr>
        <w:spacing w:before="240" w:after="240"/>
      </w:pPr>
      <w:r>
        <w:t xml:space="preserve">Neben den Consumer-Brillen existiert ein professioneller B2B-Markt. Geräte wie die </w:t>
      </w:r>
      <w:proofErr w:type="spellStart"/>
      <w:r w:rsidRPr="00E53E81">
        <w:rPr>
          <w:b/>
          <w:bCs/>
        </w:rPr>
        <w:t>Varjo</w:t>
      </w:r>
      <w:proofErr w:type="spellEnd"/>
      <w:r w:rsidRPr="00E53E81">
        <w:rPr>
          <w:b/>
          <w:bCs/>
        </w:rPr>
        <w:t xml:space="preserve"> XR-4-Serie</w:t>
      </w:r>
      <w:r>
        <w:t xml:space="preserve"> oder die </w:t>
      </w:r>
      <w:r w:rsidRPr="00E53E81">
        <w:rPr>
          <w:b/>
          <w:bCs/>
        </w:rPr>
        <w:t>HTC Vive Focus 3</w:t>
      </w:r>
      <w:r>
        <w:t xml:space="preserve"> sind speziell auf Unternehmensanwendungen ausgelegt. Sie bieten extrem hohe Auflösungen, präzises Tracking und erweitertes Mixed-Reality-Feature-Set. Typische Einsatzbereiche sind Industrie, Forschung, </w:t>
      </w:r>
      <w:r w:rsidR="00E53E81">
        <w:t>Training</w:t>
      </w:r>
      <w:r>
        <w:t xml:space="preserve">, </w:t>
      </w:r>
      <w:r w:rsidR="00E53E81">
        <w:t>Design</w:t>
      </w:r>
      <w:r>
        <w:t xml:space="preserve"> und Simulationen. Hier stehen Genauigkeit, Zuverlässigkeit und die Integration in bestehende Arbeitsprozesse im Vordergrund, weniger Preis oder Unterhaltungswert. B2B-Brillen ermöglichen dadurch realitätsnahe Darstellungen und komplexe Trainings- oder Designprozesse, die im Consumer-Bereich nicht notwendig sind </w:t>
      </w:r>
      <w:r w:rsidR="00947D84">
        <w:fldChar w:fldCharType="begin"/>
      </w:r>
      <w:r w:rsidR="00C65B90">
        <w:instrText xml:space="preserve"> ADDIN ZOTERO_ITEM CSL_CITATION {"citationID":"ntSBE48O","properties":{"formattedCitation":"(Erl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5E5C122C" w14:textId="79AF5B44" w:rsidR="00DD2598" w:rsidRDefault="00DD2598" w:rsidP="00DD2598">
      <w:pPr>
        <w:spacing w:before="240" w:after="240"/>
      </w:pPr>
      <w:r>
        <w:t xml:space="preserve">Für den Massenmarkt sind </w:t>
      </w:r>
      <w:r w:rsidR="006A0F36">
        <w:t xml:space="preserve">also vor </w:t>
      </w:r>
      <w:r>
        <w:t xml:space="preserve">allem die </w:t>
      </w:r>
      <w:proofErr w:type="spellStart"/>
      <w:r>
        <w:t>Meta</w:t>
      </w:r>
      <w:proofErr w:type="spellEnd"/>
      <w:r>
        <w:t xml:space="preserve"> Quest 3</w:t>
      </w:r>
      <w:r w:rsidR="006A0F36">
        <w:t xml:space="preserve">, beziehungsweise 3s, die </w:t>
      </w:r>
      <w:r>
        <w:t xml:space="preserve">Apple Vision Pro, </w:t>
      </w:r>
      <w:r w:rsidR="00E53E81">
        <w:t xml:space="preserve">PlayStation VR2 und </w:t>
      </w:r>
      <w:r>
        <w:t xml:space="preserve">Pico 4 </w:t>
      </w:r>
      <w:r w:rsidR="00E53E81">
        <w:t>geeignet</w:t>
      </w:r>
      <w:r>
        <w:t>. Sie kombinieren Mixed-Reality-Funktion</w:t>
      </w:r>
      <w:r w:rsidR="006A0F36">
        <w:t>en</w:t>
      </w:r>
      <w:r>
        <w:t xml:space="preserve">, gutes Tracking und attraktive Features für Gaming und Entertainment. Die Quest 3 bietet </w:t>
      </w:r>
      <w:r w:rsidR="00E53E81">
        <w:t>zurzeit</w:t>
      </w:r>
      <w:r>
        <w:t xml:space="preserve"> das beste </w:t>
      </w:r>
      <w:r w:rsidR="00E53E81">
        <w:t xml:space="preserve">Preis-Leistungs-Verhältnis für den </w:t>
      </w:r>
      <w:proofErr w:type="spellStart"/>
      <w:r w:rsidR="00E53E81">
        <w:t>Konsumer</w:t>
      </w:r>
      <w:proofErr w:type="spellEnd"/>
      <w:r>
        <w:t xml:space="preserve">. Für professionelle Anwender im B2B-Bereich sind die </w:t>
      </w:r>
      <w:proofErr w:type="spellStart"/>
      <w:r>
        <w:t>Varjo</w:t>
      </w:r>
      <w:proofErr w:type="spellEnd"/>
      <w:r>
        <w:t xml:space="preserve"> XR-4-Serie und die HTC Vive Focus 3 besonders interessant, da sie realitätsnahe Simulationen, präzises Tracking und industrielle Integration ermöglichen. Geräte wie die </w:t>
      </w:r>
      <w:proofErr w:type="spellStart"/>
      <w:r>
        <w:t>Pimax</w:t>
      </w:r>
      <w:proofErr w:type="spellEnd"/>
      <w:r>
        <w:t xml:space="preserve"> Crystal oder HTC Vive XR Elite bedienen eher spezialisierte Nischen und spielen für eine breite Marktdurchdringung eine untergeordnete Rolle.</w:t>
      </w:r>
    </w:p>
    <w:p w14:paraId="470D01EE" w14:textId="205DE792" w:rsidR="00E53E81" w:rsidRDefault="00E53E81" w:rsidP="00E53E81">
      <w:pPr>
        <w:spacing w:before="240" w:after="240"/>
      </w:pPr>
      <w:commentRangeStart w:id="49"/>
      <w:r w:rsidRPr="00E53E81">
        <w:t xml:space="preserve">Für </w:t>
      </w:r>
      <w:commentRangeEnd w:id="49"/>
      <w:r w:rsidR="00CA26B4">
        <w:rPr>
          <w:rStyle w:val="Kommentarzeichen"/>
        </w:rPr>
        <w:commentReference w:id="49"/>
      </w:r>
      <w:r w:rsidRPr="00E53E81">
        <w:t>die kommenden Jahre sind bereits verschiedene neue VR- und Mixed-Reality-Brillen angekündigt</w:t>
      </w:r>
      <w:r w:rsidR="004A5B31">
        <w:t>.</w:t>
      </w:r>
      <w:r w:rsidRPr="00E53E81">
        <w:t xml:space="preserve"> Ab Sommer 2025 plant Samsung, ein eigenes XR-Headset auf den Markt zu </w:t>
      </w:r>
      <w:r w:rsidRPr="00E53E81">
        <w:lastRenderedPageBreak/>
        <w:t xml:space="preserve">bringen. Dieses entsteht in Zusammenarbeit mit Qualcomm und Google und ist für Unterhaltung sowie professionelle Anwendungen konzipiert. </w:t>
      </w:r>
      <w:r w:rsidR="00AB566B">
        <w:t>Die Veröffentlichung der</w:t>
      </w:r>
      <w:r w:rsidRPr="00E53E81">
        <w:t xml:space="preserve"> Apple Vision Pro 2</w:t>
      </w:r>
      <w:r w:rsidR="00AB566B">
        <w:t xml:space="preserve"> wird</w:t>
      </w:r>
      <w:r w:rsidRPr="00E53E81">
        <w:t xml:space="preserve"> frühestens Ende 2026 erwartet. Laut Gerüchten sollen zwei Versionen erscheinen, die eine höhere Leistung, eine verbesserte Darstellung und erweiterte KI-Anwendungen bieten.</w:t>
      </w:r>
      <w:r w:rsidR="00AB566B">
        <w:t xml:space="preserve"> </w:t>
      </w:r>
      <w:r w:rsidRPr="00E53E81">
        <w:t xml:space="preserve">Valve arbeitet parallel an der Valve Index 2, die </w:t>
      </w:r>
      <w:r w:rsidR="00AB566B">
        <w:t>besonders</w:t>
      </w:r>
      <w:r w:rsidRPr="00E53E81">
        <w:t xml:space="preserve"> für Gaming-Enthusiasten optimiert wird. Sie soll eine höhere Auflösung, ein größeres Sichtfeld, eine schnellere Bildwiederholrate und eine ergonomischere Gestaltung erhalten. Auch Asus plant ein neues Headset</w:t>
      </w:r>
      <w:r w:rsidR="00AB566B">
        <w:t>. D</w:t>
      </w:r>
      <w:r w:rsidRPr="00E53E81">
        <w:t>ie ROG VR</w:t>
      </w:r>
      <w:r w:rsidR="00AB566B">
        <w:t xml:space="preserve"> soll </w:t>
      </w:r>
      <w:r w:rsidRPr="00E53E81">
        <w:t>mit hochauflösender Grafik, präzisem Positionstracking und reaktionsschnellen Bildwiederholraten</w:t>
      </w:r>
      <w:r w:rsidR="00AB566B">
        <w:t xml:space="preserve"> speziell für immersives Gaming ausgelegt werden</w:t>
      </w:r>
      <w:r w:rsidRPr="00E53E81">
        <w:t>. Lenovo entwickelt ein Headset</w:t>
      </w:r>
      <w:r w:rsidR="00AB566B">
        <w:t xml:space="preserve">, </w:t>
      </w:r>
      <w:r w:rsidRPr="00E53E81">
        <w:t>das auf dem Horizon-Betriebssystem läuft und sich gezielt an professionelle Anwender</w:t>
      </w:r>
      <w:r w:rsidR="00AB566B">
        <w:t xml:space="preserve"> im Unternehmensumfeld</w:t>
      </w:r>
      <w:r w:rsidRPr="00E53E81">
        <w:t xml:space="preserve"> richtet.</w:t>
      </w:r>
      <w:r w:rsidR="00AB566B">
        <w:t xml:space="preserve"> Für</w:t>
      </w:r>
      <w:r w:rsidRPr="00E53E81">
        <w:t xml:space="preserve"> Ende 2026 </w:t>
      </w:r>
      <w:r w:rsidR="00AB566B">
        <w:t xml:space="preserve">wird die Veröffentlichung </w:t>
      </w:r>
      <w:r w:rsidRPr="00E53E81">
        <w:t>d</w:t>
      </w:r>
      <w:r w:rsidR="00AB566B">
        <w:t>er</w:t>
      </w:r>
      <w:r w:rsidRPr="00E53E81">
        <w:t xml:space="preserve"> </w:t>
      </w:r>
      <w:proofErr w:type="spellStart"/>
      <w:r w:rsidRPr="00E53E81">
        <w:t>Meta</w:t>
      </w:r>
      <w:proofErr w:type="spellEnd"/>
      <w:r w:rsidRPr="00E53E81">
        <w:t xml:space="preserve"> Quest 4 erwartet. Sie soll die </w:t>
      </w:r>
      <w:r w:rsidR="00AB566B">
        <w:t xml:space="preserve">soziale </w:t>
      </w:r>
      <w:r w:rsidRPr="00E53E81">
        <w:t xml:space="preserve">Interaktion durch Gesichtserkennung und </w:t>
      </w:r>
      <w:r w:rsidR="00AB566B">
        <w:t>Eyetracking</w:t>
      </w:r>
      <w:r w:rsidRPr="00E53E81">
        <w:t xml:space="preserve"> verbessern, intensivere Mixed-Reality-Erlebnisse ermöglichen, </w:t>
      </w:r>
      <w:r w:rsidR="00AB566B">
        <w:t xml:space="preserve">eine </w:t>
      </w:r>
      <w:r w:rsidRPr="00E53E81">
        <w:t>vollständig integrierte KI enthalten und gleichzeitig komfortabler zu tragen sein</w:t>
      </w:r>
      <w:r w:rsidR="006A0F36">
        <w:t xml:space="preserve"> (Metamandrill, 2025)</w:t>
      </w:r>
      <w:r w:rsidRPr="00E53E81">
        <w:t xml:space="preserve">. </w:t>
      </w:r>
    </w:p>
    <w:p w14:paraId="056B5EA1" w14:textId="3A1523CF" w:rsidR="00E53E81" w:rsidRDefault="00E53E81" w:rsidP="00DD2598">
      <w:pPr>
        <w:spacing w:before="240" w:after="240"/>
      </w:pPr>
      <w:r w:rsidRPr="00E53E81">
        <w:t>Insgesamt lässt sich ein klarer Trend erkennen</w:t>
      </w:r>
      <w:r w:rsidR="006A0F36">
        <w:t>.</w:t>
      </w:r>
      <w:r w:rsidR="00FD7456">
        <w:t xml:space="preserve"> </w:t>
      </w:r>
      <w:r w:rsidR="00FD7456" w:rsidRPr="005323C1">
        <w:t>Bis ins Jahr 2025 wurde die Hardware</w:t>
      </w:r>
      <w:r w:rsidR="00FD7456">
        <w:t xml:space="preserve"> </w:t>
      </w:r>
      <w:r w:rsidR="00FD7456" w:rsidRPr="005323C1">
        <w:t xml:space="preserve">deutlich leichtgewichtiger, benutzerfreundlicher und Akkulaufzeiten und Tragegefühl verbesserten sich zunehmend </w:t>
      </w:r>
      <w:r w:rsidR="00FD7456" w:rsidRPr="005323C1">
        <w:fldChar w:fldCharType="begin"/>
      </w:r>
      <w:r w:rsidR="00D13568">
        <w:instrText xml:space="preserve"> ADDIN ZOTERO_ITEM CSL_CITATION {"citationID":"KVLW0XQ8","properties":{"formattedCitation":"(Metamandrill,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Brillen, die neu auf den Markt kommen</w:t>
      </w:r>
      <w:r w:rsidR="00FD7456">
        <w:t>,</w:t>
      </w:r>
      <w:r w:rsidR="00FD7456" w:rsidRPr="005323C1">
        <w:t xml:space="preserve"> bieten hochauflösende Displays, leistungsfähigere Chips und neben der Bedienung mit Controllern auch Augen- und Handtracking </w:t>
      </w:r>
      <w:r w:rsidR="00FD7456" w:rsidRPr="005323C1">
        <w:fldChar w:fldCharType="begin"/>
      </w:r>
      <w:r w:rsidR="00D13568">
        <w:instrText xml:space="preserve"> ADDIN ZOTERO_ITEM CSL_CITATION {"citationID":"Khxs7RPw","properties":{"formattedCitation":"(Molchanov,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 xml:space="preserve">. Technische Fortschritte bestehen auch in höheren Bildwiederholraten und hochauflösender Grafik. Weitere Neuerungen sind die Einbindung von KI und die Entwicklung von MR-Brillen </w:t>
      </w:r>
      <w:r w:rsidR="00FD7456" w:rsidRPr="005323C1">
        <w:fldChar w:fldCharType="begin"/>
      </w:r>
      <w:r w:rsidR="00D13568">
        <w:instrText xml:space="preserve"> ADDIN ZOTERO_ITEM CSL_CITATION {"citationID":"5Egqt1xj","properties":{"formattedCitation":"(Metamandrill, 2025)","plainCitation":"(Metamandrill,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00FD7456" w:rsidRPr="005323C1">
        <w:fldChar w:fldCharType="separate"/>
      </w:r>
      <w:r w:rsidR="00FD7456" w:rsidRPr="005323C1">
        <w:t>(Metamandrill, 2025)</w:t>
      </w:r>
      <w:r w:rsidR="00FD7456" w:rsidRPr="005323C1">
        <w:fldChar w:fldCharType="end"/>
      </w:r>
      <w:r w:rsidR="00FD7456" w:rsidRPr="005323C1">
        <w:t xml:space="preserve">. Diese gewinnen an Bedeutung, da sie einen nahtlosen Übergang zwischen realer und virtueller Welt ermöglichen </w:t>
      </w:r>
      <w:r w:rsidR="00FD7456" w:rsidRPr="005323C1">
        <w:fldChar w:fldCharType="begin"/>
      </w:r>
      <w:r w:rsidR="00D13568">
        <w:instrText xml:space="preserve"> ADDIN ZOTERO_ITEM CSL_CITATION {"citationID":"XanDZsIF","properties":{"formattedCitation":"(Metamandrill,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xml:space="preserve">. Trotz sinkender Preise sind aber gerade hochwertige Produkte immer noch zu kostenintensiv für einen Massenmarkt </w:t>
      </w:r>
      <w:r w:rsidR="00FD7456" w:rsidRPr="005323C1">
        <w:fldChar w:fldCharType="begin"/>
      </w:r>
      <w:r w:rsidR="00D13568">
        <w:instrText xml:space="preserve"> ADDIN ZOTERO_ITEM CSL_CITATION {"citationID":"2vbSM5rl","properties":{"formattedCitation":"(Molchanov,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w:t>
      </w:r>
    </w:p>
    <w:p w14:paraId="5AECB006" w14:textId="07265740" w:rsidR="00D52B11" w:rsidRDefault="0000492B">
      <w:pPr>
        <w:pStyle w:val="berschrift2"/>
        <w:numPr>
          <w:ilvl w:val="1"/>
          <w:numId w:val="1"/>
        </w:numPr>
      </w:pPr>
      <w:bookmarkStart w:id="50" w:name="_Toc207020137"/>
      <w:bookmarkStart w:id="51" w:name="_Toc207113117"/>
      <w:r w:rsidRPr="005323C1">
        <w:t>Virtuelle Tierbeobachtung</w:t>
      </w:r>
      <w:bookmarkEnd w:id="50"/>
      <w:bookmarkEnd w:id="51"/>
    </w:p>
    <w:p w14:paraId="5A024E98" w14:textId="29A038DE" w:rsidR="00AB683F" w:rsidRPr="00AB683F" w:rsidRDefault="00AB683F" w:rsidP="00AB683F">
      <w:pPr>
        <w:pStyle w:val="berschrift3"/>
        <w:numPr>
          <w:ilvl w:val="2"/>
          <w:numId w:val="1"/>
        </w:numPr>
      </w:pPr>
      <w:bookmarkStart w:id="52" w:name="_Toc207113118"/>
      <w:r w:rsidRPr="00AB683F">
        <w:t>Tierbeobachtung über Zoos und digitale Bildungsangebote</w:t>
      </w:r>
      <w:bookmarkEnd w:id="52"/>
    </w:p>
    <w:p w14:paraId="5A5A59DB" w14:textId="23052F0F"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D13568">
        <w:instrText xml:space="preserve"> ADDIN ZOTERO_ITEM CSL_CITATION {"citationID":"Ucjl2sDW","properties":{"formattedCitation":"(Sukmawati et al., 2023)","plainCitation":"(Sukmawati et al., 2023)","noteIndex":0},"citationItems":[{"id":"oh4GiPE6/2lPVXoBI","uris":["http://zotero.org/users/12878283/items/QLTU5UDZ"],"itemData":{"id":365,"type":"webpage","abstract":"Discover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(Sukmawati et al., 2023)</w:t>
      </w:r>
      <w:r w:rsidRPr="005323C1">
        <w:fldChar w:fldCharType="end"/>
      </w:r>
      <w:r w:rsidRPr="005323C1">
        <w:t>.</w:t>
      </w:r>
    </w:p>
    <w:p w14:paraId="1A4D4580" w14:textId="2FB0B562"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D13568">
        <w:instrText xml:space="preserve"> ADDIN ZOTERO_ITEM CSL_CITATION {"citationID":"Cnt9FvwB","properties":{"formattedCitation":"(Drews, 2020)","plainCitation":"(Drews, 2020)","noteIndex":0},"citationItems":[{"id":"oh4GiPE6/Ux526qEg","uris":["http://zotero.org/users/12878283/items/9RRW4AUV"],"itemData":{"id":361,"type":"webpage","abstract":"In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w:t>
      </w:r>
      <w:r w:rsidRPr="005323C1">
        <w:lastRenderedPageBreak/>
        <w:t xml:space="preserve">Solche Liveaufnahmen sind nicht nur auf Zoos oder Tiergärten beschränkt, sondern können auch Aufnahmen von frei lebenden Tieren umfassen </w:t>
      </w:r>
      <w:r w:rsidRPr="005323C1">
        <w:fldChar w:fldCharType="begin"/>
      </w:r>
      <w:r w:rsidR="00D13568">
        <w:instrText xml:space="preserve"> ADDIN ZOTERO_ITEM CSL_CITATION {"citationID":"KK1OEgOp","properties":{"formattedCitation":"(Explore, o.\\uc0\\u160{}J.)","plainCitation":"(Explore, o. J.)","noteIndex":0},"citationItems":[{"id":"oh4GiPE6/3MUZ7V3r","uris":["http://zotero.org/users/12878283/items/N8EKGDJ2"],"itemData":{"id":541,"type":"webpage","abstract":"Explore.org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(Explore, o. J.)</w:t>
      </w:r>
      <w:r w:rsidRPr="005323C1">
        <w:fldChar w:fldCharType="end"/>
      </w:r>
      <w:r w:rsidRPr="005323C1">
        <w:t xml:space="preserve">. </w:t>
      </w:r>
    </w:p>
    <w:p w14:paraId="04DD4112" w14:textId="710D20B9" w:rsidR="006543FA" w:rsidRPr="005323C1" w:rsidRDefault="00752BD7" w:rsidP="00752BD7">
      <w:pPr>
        <w:pStyle w:val="Aufzhlungsliste"/>
        <w:numPr>
          <w:ilvl w:val="0"/>
          <w:numId w:val="0"/>
        </w:numPr>
        <w:spacing w:before="240" w:after="240"/>
      </w:pPr>
      <w:r w:rsidRPr="005323C1">
        <w:rPr>
          <w:noProof/>
        </w:rPr>
        <mc:AlternateContent>
          <mc:Choice Requires="wps">
            <w:drawing>
              <wp:anchor distT="0" distB="0" distL="114300" distR="114300" simplePos="0" relativeHeight="251658252" behindDoc="0" locked="0" layoutInCell="1" allowOverlap="1" wp14:anchorId="51AF3DD0" wp14:editId="5FFA3BEE">
                <wp:simplePos x="0" y="0"/>
                <wp:positionH relativeFrom="margin">
                  <wp:posOffset>2962275</wp:posOffset>
                </wp:positionH>
                <wp:positionV relativeFrom="paragraph">
                  <wp:posOffset>4621530</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4F2F8074" w:rsidR="00384F34" w:rsidRPr="005323C1" w:rsidRDefault="00384F34" w:rsidP="00752BD7">
                            <w:pPr>
                              <w:pStyle w:val="Beschriftung"/>
                              <w:rPr>
                                <w:kern w:val="16"/>
                                <w:sz w:val="16"/>
                                <w:szCs w:val="16"/>
                              </w:rPr>
                            </w:pPr>
                            <w:bookmarkStart w:id="53" w:name="_Ref205559943"/>
                            <w:bookmarkStart w:id="54" w:name="_Toc207108293"/>
                            <w:r w:rsidRPr="005323C1">
                              <w:rPr>
                                <w:sz w:val="16"/>
                                <w:szCs w:val="16"/>
                              </w:rPr>
                              <w:t xml:space="preserve">Abbildung </w:t>
                            </w:r>
                            <w:r w:rsidR="00FD7456">
                              <w:rPr>
                                <w:sz w:val="16"/>
                                <w:szCs w:val="16"/>
                              </w:rPr>
                              <w:t>2</w:t>
                            </w:r>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33.25pt;margin-top:363.9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" stroked="f">
                <v:textbox style="mso-fit-shape-to-text:t" inset="0,0,0,0">
                  <w:txbxContent>
                    <w:p w14:paraId="30D9C205" w14:textId="4F2F8074" w:rsidR="00384F34" w:rsidRPr="005323C1" w:rsidRDefault="00384F34" w:rsidP="00752BD7">
                      <w:pPr>
                        <w:pStyle w:val="Beschriftung"/>
                        <w:rPr>
                          <w:kern w:val="16"/>
                          <w:sz w:val="16"/>
                          <w:szCs w:val="16"/>
                        </w:rPr>
                      </w:pPr>
                      <w:bookmarkStart w:id="55" w:name="_Ref205559943"/>
                      <w:bookmarkStart w:id="56" w:name="_Toc207108293"/>
                      <w:r w:rsidRPr="005323C1">
                        <w:rPr>
                          <w:sz w:val="16"/>
                          <w:szCs w:val="16"/>
                        </w:rPr>
                        <w:t xml:space="preserve">Abbildung </w:t>
                      </w:r>
                      <w:r w:rsidR="00FD7456">
                        <w:rPr>
                          <w:sz w:val="16"/>
                          <w:szCs w:val="16"/>
                        </w:rPr>
                        <w:t>2</w:t>
                      </w:r>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55"/>
                      <w:bookmarkEnd w:id="56"/>
                    </w:p>
                  </w:txbxContent>
                </v:textbox>
                <w10:wrap type="topAndBottom" anchorx="margin"/>
              </v:shape>
            </w:pict>
          </mc:Fallback>
        </mc:AlternateContent>
      </w:r>
      <w:r w:rsidR="00F515C4" w:rsidRPr="005323C1">
        <w:rPr>
          <w:noProof/>
        </w:rPr>
        <w:drawing>
          <wp:anchor distT="0" distB="0" distL="114300" distR="114300" simplePos="0" relativeHeight="251658244" behindDoc="0" locked="0" layoutInCell="1" allowOverlap="1" wp14:anchorId="6F34376A" wp14:editId="0D0864E4">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FD7456">
        <w:rPr>
          <w:noProof/>
        </w:rPr>
        <mc:AlternateContent>
          <mc:Choice Requires="wps">
            <w:drawing>
              <wp:anchor distT="0" distB="0" distL="114300" distR="114300" simplePos="0" relativeHeight="251670541" behindDoc="0" locked="0" layoutInCell="1" allowOverlap="1" wp14:anchorId="17C5128F" wp14:editId="41B4A594">
                <wp:simplePos x="0" y="0"/>
                <wp:positionH relativeFrom="column">
                  <wp:posOffset>0</wp:posOffset>
                </wp:positionH>
                <wp:positionV relativeFrom="paragraph">
                  <wp:posOffset>4622165</wp:posOffset>
                </wp:positionV>
                <wp:extent cx="2675890" cy="635"/>
                <wp:effectExtent l="0" t="0" r="0" b="0"/>
                <wp:wrapTopAndBottom/>
                <wp:docPr id="2111050759" name="Textfeld 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proofErr w:type="gramStart"/>
                            <w:r w:rsidRPr="00FD7456">
                              <w:rPr>
                                <w:sz w:val="16"/>
                                <w:szCs w:val="16"/>
                              </w:rPr>
                              <w:t>2024;  eigene</w:t>
                            </w:r>
                            <w:proofErr w:type="gramEnd"/>
                            <w:r w:rsidRPr="00FD7456">
                              <w:rPr>
                                <w:sz w:val="16"/>
                                <w:szCs w:val="16"/>
                              </w:rPr>
                              <w:t xml:space="preserv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128F" id="Textfeld 1" o:spid="_x0000_s1027" type="#_x0000_t202" style="position:absolute;left:0;text-align:left;margin-left:0;margin-top:363.95pt;width:210.7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" stroked="f">
                <v:textbox style="mso-fit-shape-to-text:t" inset="0,0,0,0">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proofErr w:type="gramStart"/>
                      <w:r w:rsidRPr="00FD7456">
                        <w:rPr>
                          <w:sz w:val="16"/>
                          <w:szCs w:val="16"/>
                        </w:rPr>
                        <w:t>2024;  eigene</w:t>
                      </w:r>
                      <w:proofErr w:type="gramEnd"/>
                      <w:r w:rsidRPr="00FD7456">
                        <w:rPr>
                          <w:sz w:val="16"/>
                          <w:szCs w:val="16"/>
                        </w:rPr>
                        <w:t xml:space="preserve"> Aufnahme)</w:t>
                      </w:r>
                    </w:p>
                  </w:txbxContent>
                </v:textbox>
                <w10:wrap type="topAndBottom"/>
              </v:shape>
            </w:pict>
          </mc:Fallback>
        </mc:AlternateContent>
      </w:r>
      <w:r w:rsidR="00F515C4" w:rsidRPr="005323C1">
        <w:rPr>
          <w:noProof/>
        </w:rPr>
        <w:drawing>
          <wp:anchor distT="0" distB="0" distL="114300" distR="114300" simplePos="0" relativeHeight="251658245" behindDoc="0" locked="0" layoutInCell="1" allowOverlap="1" wp14:anchorId="0C762751" wp14:editId="18158913">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D13568">
        <w:instrText xml:space="preserve"> ADDIN ZOTERO_ITEM CSL_CITATION {"citationID":"S9ghkqO8","properties":{"formattedCitation":"(WWF, 2024)","plainCitation":"(WWF, 2024)","noteIndex":0},"citationItems":[{"id":"oh4GiPE6/yg24qjnf","uris":["http://zotero.org/users/12878283/items/HUBK5QVU"],"itemData":{"id":410,"type":"webpage","abstract":"Holen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733B4D2D" w14:textId="46C3040A"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D13568">
        <w:instrText xml:space="preserve"> ADDIN ZOTERO_ITEM CSL_CITATION {"citationID":"aOhnktAF","properties":{"formattedCitation":"(Stadt Wuppertal, o.\\uc0\\u160{}J.)","plainCitation":"(Stadt Wuppertal, o. J.)","noteIndex":0},"citationItems":[{"id":"oh4GiPE6/Btrdcc3b","uris":["http://zotero.org/users/12878283/items/GNDRXKJA"],"itemData":{"id":351,"type":"webpage","abstract":"Werfen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r w:rsidRPr="005323C1">
        <w:t xml:space="preserve">. </w:t>
      </w:r>
    </w:p>
    <w:p w14:paraId="450CB6CD" w14:textId="47298190"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D13568">
        <w:instrText xml:space="preserve"> ADDIN ZOTERO_ITEM CSL_CITATION {"citationID":"pzotiNhA","properties":{"formattedCitation":"(Immotion, o.\\uc0\\u160{}J.; Zoo Leipzig, o.\\uc0\\u160{}J.)","plainCitation":"(Immotion, o. J.; Zoo Leipzig, o. J.)","noteIndex":0},"citationItems":[{"id":"oh4GiPE6/jBuJNkX6","uris":["http://zotero.org/users/12878283/items/8Z3TYS2G"],"itemData":{"id":357,"type":"webpage","container-title":"IMMOTION | The Global Leader in Immersive Edutainment","language":"en-US","title":"IMMOTION | The Global Leader in Immersive Edutainment","URL":"https://edu.immotion.co","author":[{"family":"Immotion","given":""}],"accessed":{"date-parts":[["2025",3,18]]}}},{"id":"oh4GiPE6/BySAHYrI","uris":["http://zotero.org/users/12878283/items/4ERMY67A"],"itemData":{"id":355,"type":"webpage","container-title":"Zoo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(Immotion, o. J.; Zoo Leipzig, o. J.)</w:t>
      </w:r>
      <w:r w:rsidRPr="005323C1">
        <w:fldChar w:fldCharType="end"/>
      </w:r>
      <w:r w:rsidRPr="005323C1">
        <w:t>.</w:t>
      </w:r>
    </w:p>
    <w:p w14:paraId="13CDAF44" w14:textId="267E3180"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D13568">
        <w:instrText xml:space="preserve"> ADDIN ZOTERO_ITEM CSL_CITATION {"citationID":"sPMJXN7v","properties":{"formattedCitation":"(Gaia, o.\\uc0\\u160{}J.; Nathalie, 2018)","plainCitation":"(Gaia, o. J.; Nathalie, 2018)","noteIndex":0},"citationItems":[{"id":"oh4GiPE6/ugfdj2mf","uris":["http://zotero.org/users/12878283/items/UD5CFZBG"],"itemData":{"id":359,"type":"webpage","language":"nl","title":"Zomertour 2023 | GAIA","URL":"https://www.gaia.be/nl/campagnes/zomertour-2023","author":[{"family":"Gaia","given":""}],"accessed":{"date-parts":[["2025",3,18]]}}},{"id":"oh4GiPE6/gqcYdsw6","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w:t>
      </w:r>
      <w:r w:rsidRPr="005323C1">
        <w:lastRenderedPageBreak/>
        <w:t xml:space="preserve">Umgebung gezeigt werden, Aufklärung betrieben wird und konsequenterweise kein einziges Tier für einen solchen Zoo gefangen und eingesperrt werden muss </w:t>
      </w:r>
      <w:r w:rsidRPr="005323C1">
        <w:fldChar w:fldCharType="begin"/>
      </w:r>
      <w:r w:rsidR="00D13568">
        <w:instrText xml:space="preserve"> ADDIN ZOTERO_ITEM CSL_CITATION {"citationID":"hwf5ofml","properties":{"formattedCitation":"(Gaia, o.\\uc0\\u160{}J.)","plainCitation":"(Gaia, o. J.)","noteIndex":0},"citationItems":[{"id":"oh4GiPE6/ugfdj2mf","uris":["http://zotero.org/users/12878283/items/UD5CFZBG"],"itemData":{"id":359,"type":"webpage","language":"nl","title":"Zomertour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57" w:name="_Toc207113119"/>
      <w:r>
        <w:t>Verfügbare XR-Spiele</w:t>
      </w:r>
      <w:bookmarkEnd w:id="57"/>
    </w:p>
    <w:p w14:paraId="36C45E3A" w14:textId="747BBB84" w:rsidR="00713308" w:rsidRDefault="00713308" w:rsidP="00713308">
      <w:r w:rsidRPr="005323C1">
        <w:t xml:space="preserve">Um die Einsatzmöglichkeiten von XR für Tierbeobachtung und -fotografie besser einschätzen zu können, werden im Folgenden </w:t>
      </w:r>
      <w:r w:rsidR="00DD65E3">
        <w:t xml:space="preserve">einige aktuell </w:t>
      </w:r>
      <w:r w:rsidR="009C2B26">
        <w:t xml:space="preserve">für </w:t>
      </w:r>
      <w:proofErr w:type="spellStart"/>
      <w:r w:rsidR="009C2B26">
        <w:t>Meta</w:t>
      </w:r>
      <w:proofErr w:type="spellEnd"/>
      <w:r w:rsidR="009C2B26">
        <w:t xml:space="preserve"> </w:t>
      </w:r>
      <w:r w:rsidR="00DD65E3">
        <w:t>verfügbare</w:t>
      </w:r>
      <w:r w:rsidRPr="005323C1">
        <w:t xml:space="preserve"> Spiele betrachtet. Der Fokus liegt auf Anwendungen, die </w:t>
      </w:r>
      <w:commentRangeStart w:id="58"/>
      <w:r w:rsidRPr="005323C1">
        <w:t>Virtual- oder Mixed-Reality</w:t>
      </w:r>
      <w:commentRangeEnd w:id="58"/>
      <w:r w:rsidR="007A22D7">
        <w:rPr>
          <w:rStyle w:val="Kommentarzeichen"/>
        </w:rPr>
        <w:commentReference w:id="58"/>
      </w:r>
      <w:r w:rsidRPr="005323C1">
        <w:t xml:space="preserve">-Technologien nutzen und </w:t>
      </w:r>
      <w:r w:rsidR="009C2B26">
        <w:t xml:space="preserve">Natur- und </w:t>
      </w:r>
      <w:r w:rsidRPr="005323C1">
        <w:t xml:space="preserve">Tierbeobachtung, </w:t>
      </w:r>
      <w:r w:rsidR="009C2B26">
        <w:t>F</w:t>
      </w:r>
      <w:r w:rsidRPr="005323C1">
        <w:t>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 xml:space="preserve">umgesetzt sind und welche Aspekte bisher fehlen. Die gewonnenen Erkenntnisse dienen als Grundlage, um Potenziale für das </w:t>
      </w:r>
      <w:commentRangeStart w:id="59"/>
      <w:r w:rsidRPr="005323C1">
        <w:t xml:space="preserve">eigene </w:t>
      </w:r>
      <w:commentRangeEnd w:id="59"/>
      <w:r w:rsidR="000325B6">
        <w:rPr>
          <w:rStyle w:val="Kommentarzeichen"/>
        </w:rPr>
        <w:commentReference w:id="59"/>
      </w:r>
      <w:r w:rsidRPr="005323C1">
        <w:t>Projekt abzuleiten und eine Anwendung zu entwickeln, die realistische Tierbeobachtung, Interaktion und Wissensvermittlung sinnvoll miteinander kombiniert.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0F52881C" w:rsidR="00713308"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w:t>
      </w:r>
      <w:r w:rsidR="000129FE">
        <w:t xml:space="preserve"> </w:t>
      </w:r>
      <w:r w:rsidR="00713308" w:rsidRPr="005323C1">
        <w:t>in die Antarktis</w:t>
      </w:r>
      <w:r w:rsidR="000129FE">
        <w:t xml:space="preserve"> und zum </w:t>
      </w:r>
      <w:proofErr w:type="spellStart"/>
      <w:r w:rsidR="000129FE">
        <w:t>Macchu</w:t>
      </w:r>
      <w:proofErr w:type="spellEnd"/>
      <w:r w:rsidR="000129FE">
        <w:t xml:space="preserve"> </w:t>
      </w:r>
      <w:proofErr w:type="spellStart"/>
      <w:r w:rsidR="000129FE">
        <w:t>Pichu</w:t>
      </w:r>
      <w:proofErr w:type="spellEnd"/>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r w:rsidR="000129FE">
        <w:t xml:space="preserve"> </w:t>
      </w:r>
      <w:r w:rsidR="000129FE">
        <w:fldChar w:fldCharType="begin"/>
      </w:r>
      <w:r w:rsidR="00D13568">
        <w:instrText xml:space="preserve"> ADDIN ZOTERO_ITEM CSL_CITATION {"citationID":"e0QxVe7t","properties":{"formattedCitation":"(Bezmalinovic, 2022; Meta, 2025e)","plainCitation":"(Bezmalinovic, 2022; Meta, 2025e)","noteIndex":0},"citationItems":[{"id":41,"uris":["http://zotero.org/users/17761836/items/GHW49VBK"],"itemData":{"id":41,"type":"post-weblog","abstract":"Packt die virtuellen Koffer! National Geographic schickt euch in VR nach Machu Picchu und in die Antarktis. Was gibt es dort zu erleben?","container-title":"MIXED","language":"de","title":"National Geographic VR im Test: VR-Reisen für Quest (2)","title-short":"National Geographic VR im Test","URL":"https://mixed.de/national-geographic-vr-test/","author":[{"family":"Bezmalinovic","given":"Tomislav"}],"accessed":{"date-parts":[["2025",8,26]]},"issued":{"date-parts":[["2022",2,26]]}}},{"id":40,"uris":["http://zotero.org/users/17761836/items/CWDHYKYZ"],"itemData":{"id":40,"type":"webpage","title":"National Geographic Explore VR für Meta Quest | Quest VR-Games | Meta Store","URL":"https://www.meta.com/de-de/experiences/national-geographic-explore-vr/2046607608728563/?srsltid=AfmBOorM2xef3Rcf918a1jHmO7uqH9ncTdd5dBgzzV7yaCc8soghS5ln","author":[{"family":"Meta","given":""}],"accessed":{"date-parts":[["2025",8,26]]},"issued":{"date-parts":[["2025"]]}}}],"schema":"https://github.com/citation-style-language/schema/raw/master/csl-citation.json"} </w:instrText>
      </w:r>
      <w:r w:rsidR="000129FE">
        <w:fldChar w:fldCharType="separate"/>
      </w:r>
      <w:r w:rsidR="00D13568" w:rsidRPr="00D13568">
        <w:t>(Bezmalinovic, 2022; Meta, 2025e)</w:t>
      </w:r>
      <w:r w:rsidR="000129FE">
        <w:fldChar w:fldCharType="end"/>
      </w:r>
      <w:r w:rsidR="00713308" w:rsidRPr="005323C1">
        <w:t>.</w:t>
      </w:r>
      <w:r w:rsidR="000129FE">
        <w:t xml:space="preserve"> </w:t>
      </w:r>
    </w:p>
    <w:p w14:paraId="4BA60DBD" w14:textId="77777777" w:rsidR="007B5733" w:rsidRDefault="007B5733" w:rsidP="00713308"/>
    <w:p w14:paraId="48087CAF" w14:textId="2190A293" w:rsidR="007B5733" w:rsidRDefault="007B5733" w:rsidP="00713308">
      <w:pPr>
        <w:rPr>
          <w:b/>
          <w:bCs/>
        </w:rPr>
      </w:pPr>
      <w:r>
        <w:rPr>
          <w:b/>
          <w:bCs/>
        </w:rPr>
        <w:t>BRINK Traveler</w:t>
      </w:r>
      <w:r w:rsidR="000D446F">
        <w:rPr>
          <w:b/>
          <w:bCs/>
        </w:rPr>
        <w:t xml:space="preserve"> </w:t>
      </w:r>
      <w:r w:rsidR="000D446F" w:rsidRPr="000D446F">
        <w:t xml:space="preserve">ist eine VR-Anwendung, die virtuelle Reisen an reale Orte ermöglicht. Die Umgebungen wurden mithilfe von Photogrammetrie erstellt und wirken dadurch besonders realistisch. Die Nutzer können sich frei im Raum bewegen und die Umgebung aus verschiedenen Perspektiven erkunden. Ergänzend stehen interaktive Elemente wie ein Reiseführer mit Informationen zu den besuchten Orten zur Verfügung. Der Schwerpunkt liegt </w:t>
      </w:r>
      <w:r w:rsidR="000D446F">
        <w:t xml:space="preserve">also </w:t>
      </w:r>
      <w:r w:rsidR="000D446F" w:rsidRPr="000D446F">
        <w:t xml:space="preserve">auf dem Erleben und Erkunden der Landschaften </w:t>
      </w:r>
      <w:r w:rsidR="00454FD4">
        <w:rPr>
          <w:b/>
          <w:bCs/>
        </w:rPr>
        <w:fldChar w:fldCharType="begin"/>
      </w:r>
      <w:r w:rsidR="00454FD4">
        <w:rPr>
          <w:b/>
          <w:bCs/>
        </w:rPr>
        <w:instrText xml:space="preserve"> ADDIN ZOTERO_ITEM CSL_CITATION {"citationID":"yoS4kTvj","properties":{"formattedCitation":"({\\i{}BRINK XR}, o.\\uc0\\u160{}J.; Meta, 2025b)","plainCitation":"(BRINK XR, o. J.; Meta, 2025b)","noteIndex":0},"citationItems":[{"id":69,"uris":["http://zotero.org/users/17761836/items/FY8YWLFZ"],"itemData":{"id":69,"type":"webpage","abstract":"Step into a postcard and explore the amazing places of the world as if you were standing there in person.\t BRINK XR brings fully-immersive Virtual Travel Experiences of stunning real-world locations to your Phone, Tablet, or Virtual Reality device.  Walk along towering mountaintops, explore ancient landmarks, and travel to the furthest reaches of the world from your home.","language":"en","title":"BRINK XR","URL":"https://www.BrinkXR.com/","accessed":{"date-parts":[["2025",8,26]]}}},{"id":43,"uris":["http://zotero.org/users/17761836/items/2WMPPZCA"],"itemData":{"id":43,"type":"webpage","abstract":"Erleben Sie einige der atemberaubendsten Naturwunder der Welt als immersive 3D-Umgebungen! Fühlen Sie sich, als wären Sie wirklich dort, während BRINK Traveler Ihnen diese ikonischen Reiseziele heute bringt! </w:instrText>
      </w:r>
      <w:r w:rsidR="00454FD4">
        <w:rPr>
          <w:rFonts w:ascii="Segoe UI Emoji" w:hAnsi="Segoe UI Emoji" w:cs="Segoe UI Emoji"/>
          <w:b/>
          <w:bCs/>
        </w:rPr>
        <w:instrText>🌄</w:instrText>
      </w:r>
      <w:r w:rsidR="00454FD4">
        <w:rPr>
          <w:b/>
          <w:bCs/>
        </w:rPr>
        <w:instrText>\n\n</w:instrText>
      </w:r>
      <w:r w:rsidR="00454FD4">
        <w:rPr>
          <w:rFonts w:ascii="Segoe UI Emoji" w:hAnsi="Segoe UI Emoji" w:cs="Segoe UI Emoji"/>
          <w:b/>
          <w:bCs/>
        </w:rPr>
        <w:instrText>🏞️</w:instrText>
      </w:r>
      <w:r w:rsidR="00454FD4">
        <w:rPr>
          <w:b/>
          <w:bCs/>
        </w:rPr>
        <w:instrText xml:space="preserve"> Auf dem Programm:\n• 48 unglaubliche 3D-immersive Umgebungen\n• Reisen Sie allein oder mit Freunden und Familie im Mehrspielermodus\n• Machen Sie Fotos, die Sie speichern oder mit Freunden teilen können\n• Neue Orte und Funktionen werden regelmäßig hinzugefügt\n• Und vieles mehr!","container-title":"Oculus","language":"de","title":"BRINK Traveler auf Meta Quest","URL":"https://www.meta.com/de-de/experiences/brink-traveler/3635172946605196/","author":[{"family":"Meta","given":""}],"accessed":{"date-parts":[["2025",8,26]]},"issued":{"date-parts":[["2025"]]}}}],"schema":"https://github.com/citation-style-language/schema/raw/master/csl-citation.json"} </w:instrText>
      </w:r>
      <w:r w:rsidR="00454FD4">
        <w:rPr>
          <w:b/>
          <w:bCs/>
        </w:rPr>
        <w:fldChar w:fldCharType="separate"/>
      </w:r>
      <w:r w:rsidR="00454FD4" w:rsidRPr="00454FD4">
        <w:rPr>
          <w:kern w:val="0"/>
        </w:rPr>
        <w:t>(</w:t>
      </w:r>
      <w:r w:rsidR="00454FD4" w:rsidRPr="00454FD4">
        <w:rPr>
          <w:i/>
          <w:iCs/>
          <w:kern w:val="0"/>
        </w:rPr>
        <w:t>BRINK XR</w:t>
      </w:r>
      <w:r w:rsidR="00454FD4" w:rsidRPr="00454FD4">
        <w:rPr>
          <w:kern w:val="0"/>
        </w:rPr>
        <w:t>, o. J.; Meta, 2025b)</w:t>
      </w:r>
      <w:r w:rsidR="00454FD4">
        <w:rPr>
          <w:b/>
          <w:bCs/>
        </w:rPr>
        <w:fldChar w:fldCharType="end"/>
      </w:r>
      <w:r w:rsidR="000D446F">
        <w:rPr>
          <w:b/>
          <w:bCs/>
        </w:rPr>
        <w:t>.</w:t>
      </w:r>
    </w:p>
    <w:p w14:paraId="453A6571" w14:textId="77777777" w:rsidR="00713308" w:rsidRPr="005323C1" w:rsidRDefault="00713308" w:rsidP="00713308"/>
    <w:p w14:paraId="6C52717F" w14:textId="53B8E765"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 Ein Bildungsaspekt oder spielerische Interaktion ist jedoch nur minimal vorhanden, sodass die Verbindung von Naturerlebnis und Lernen nur bedingt realisiert wird</w:t>
      </w:r>
      <w:r w:rsidR="00752F78">
        <w:t xml:space="preserve"> </w:t>
      </w:r>
      <w:r w:rsidR="00752F78">
        <w:fldChar w:fldCharType="begin"/>
      </w:r>
      <w:r w:rsidR="003A209D">
        <w:instrText xml:space="preserve"> ADDIN ZOTERO_ITEM CSL_CITATION {"citationID":"iMOasLgR","properties":{"formattedCitation":"(Meta, 2025b)","plainCitation":"(Meta, 2025b)","dontUpdate":true,"noteIndex":0},"citationItems":[{"id":47,"uris":["http://zotero.org/users/17761836/items/GDQFMKRG"],"itemData":{"id":47,"type":"webpage","title":"Nature Treks VR für Meta Quest | Quest VR-Games | Meta Store","URL":"https://www.meta.com/de-de/experiences/nature-treks-vr/2616537008386430/","author":[{"family":"Meta","given":""}],"accessed":{"date-parts":[["2025",8,26]]},"issued":{"date-parts":[["2025"]]}}}],"schema":"https://github.com/citation-style-language/schema/raw/master/csl-citation.json"} </w:instrText>
      </w:r>
      <w:r w:rsidR="00752F78">
        <w:fldChar w:fldCharType="separate"/>
      </w:r>
      <w:r w:rsidR="00752F78" w:rsidRPr="00752F78">
        <w:t>(Meta, 2025</w:t>
      </w:r>
      <w:r w:rsidR="00EB4E6E">
        <w:t>f</w:t>
      </w:r>
      <w:r w:rsidR="00752F78" w:rsidRPr="00752F78">
        <w:t>)</w:t>
      </w:r>
      <w:r w:rsidR="00752F78">
        <w:fldChar w:fldCharType="end"/>
      </w:r>
      <w:r w:rsidR="00713308" w:rsidRPr="005323C1">
        <w:t>.</w:t>
      </w:r>
    </w:p>
    <w:p w14:paraId="31D8FFFC" w14:textId="77777777" w:rsidR="00713308" w:rsidRPr="005323C1" w:rsidRDefault="00713308" w:rsidP="00713308"/>
    <w:p w14:paraId="18926616" w14:textId="6007DF71" w:rsidR="00713308"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w:t>
      </w:r>
      <w:r w:rsidRPr="005323C1">
        <w:lastRenderedPageBreak/>
        <w:t>bleibt die Interaktivität beschränkt</w:t>
      </w:r>
      <w:r w:rsidR="000D446F">
        <w:t xml:space="preserve">. </w:t>
      </w:r>
      <w:r w:rsidRPr="005323C1">
        <w:t>Beobachtung und freies Erkunden sind möglich, doch ein integriertes System zur Dokumentation von Beobachtungen oder Gamification-Elemente fehlen, sodass das Engagement über längere Zeit begrenzt sein kann</w:t>
      </w:r>
      <w:r w:rsidR="00752F78">
        <w:t xml:space="preserve"> </w:t>
      </w:r>
      <w:r w:rsidR="00752F78">
        <w:fldChar w:fldCharType="begin"/>
      </w:r>
      <w:r w:rsidR="00D13568">
        <w:instrText xml:space="preserve"> ADDIN ZOTERO_ITEM CSL_CITATION {"citationID":"MKyPZQwq","properties":{"formattedCitation":"(Meta, 2025g; Picselica, o.\\uc0\\u160{}J.)","plainCitation":"(Meta, 2025g; Picselica, o. J.)","noteIndex":0},"citationItems":[{"id":49,"uris":["http://zotero.org/users/17761836/items/A5WL8JMW"],"itemData":{"id":49,"type":"webpage","abstract":"Ocean Rift ist die weltweit erste Aqua-Safari-Erfahrung in VR. Erkunde eine lebendige Unterwasserwelt voller Delfine, Haie, Schildkröten, Seeschlangen, Rochen, Walen, Manatis, Seelöwen und sogar prähistorischen Tieren! Die App bietet 14 Habitate, die du erkunden kannst.","container-title":"Oculus","language":"de","title":"Ocean Rift auf Meta Quest","URL":"https://www.meta.com/de-de/experiences/ocean-rift/2134272053250863/","author":[{"family":"Meta","given":""}],"accessed":{"date-parts":[["2025",8,26]]},"issued":{"date-parts":[["2025"]]}}},{"id":51,"uris":["http://zotero.org/users/17761836/items/F4SIRLES"],"itemData":{"id":51,"type":"webpage","container-title":"Picselica","language":"en","title":"Ocean Rift","URL":"https://www.picselicavr.com/oceanrift","author":[{"family":"Picselica","given":""}],"accessed":{"date-parts":[["2025",8,26]]}}}],"schema":"https://github.com/citation-style-language/schema/raw/master/csl-citation.json"} </w:instrText>
      </w:r>
      <w:r w:rsidR="00752F78">
        <w:fldChar w:fldCharType="separate"/>
      </w:r>
      <w:r w:rsidR="00D13568" w:rsidRPr="00D13568">
        <w:rPr>
          <w:kern w:val="0"/>
        </w:rPr>
        <w:t>(Meta, 2025g; Picselica, o. J.)</w:t>
      </w:r>
      <w:r w:rsidR="00752F78">
        <w:fldChar w:fldCharType="end"/>
      </w:r>
      <w:r w:rsidR="00752F78">
        <w:t>.</w:t>
      </w:r>
    </w:p>
    <w:p w14:paraId="5668EE71" w14:textId="77777777" w:rsidR="00752F78" w:rsidRPr="005323C1" w:rsidRDefault="00752F78" w:rsidP="00713308"/>
    <w:p w14:paraId="4E1357B5" w14:textId="7C9AA2C4" w:rsidR="00713308" w:rsidRDefault="005323C1" w:rsidP="00713308">
      <w:proofErr w:type="spellStart"/>
      <w:r w:rsidRPr="005323C1">
        <w:rPr>
          <w:b/>
          <w:bCs/>
        </w:rPr>
        <w:t>WildXR</w:t>
      </w:r>
      <w:proofErr w:type="spellEnd"/>
      <w:r w:rsidRPr="005323C1">
        <w:t xml:space="preserve"> </w:t>
      </w:r>
      <w:r w:rsidR="00713308" w:rsidRPr="005323C1">
        <w:t xml:space="preserve">nutzt 360°-Videos, um </w:t>
      </w:r>
      <w:commentRangeStart w:id="60"/>
      <w:r w:rsidR="00713308" w:rsidRPr="005323C1">
        <w:t>reale Tiere in ihren Lebensräumen zu zeigen</w:t>
      </w:r>
      <w:commentRangeEnd w:id="60"/>
      <w:r w:rsidR="001F3A28">
        <w:rPr>
          <w:rStyle w:val="Kommentarzeichen"/>
        </w:rPr>
        <w:commentReference w:id="60"/>
      </w:r>
      <w:r w:rsidR="00713308" w:rsidRPr="005323C1">
        <w:t>.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r w:rsidR="003A209D">
        <w:t xml:space="preserve"> </w:t>
      </w:r>
      <w:r w:rsidR="003A209D">
        <w:fldChar w:fldCharType="begin"/>
      </w:r>
      <w:r w:rsidR="006E5FE1">
        <w:instrText xml:space="preserve"> ADDIN ZOTERO_ITEM CSL_CITATION {"citationID":"dPMVNHzR","properties":{"formattedCitation":"(Meta, 2025d)","plainCitation":"(Meta, 2025d)","dontUpdate":true,"noteIndex":0},"citationItems":[{"id":63,"uris":["http://zotero.org/users/17761836/items/UHHZ63K6"],"itemData":{"id":63,"type":"webpage","title":"WildXR für Meta Quest | Quest VR-Games | Meta Store","URL":"https://www.meta.com/de-de/experiences/wildxr/3634799699973926/","author":[{"family":"Meta","given":""}],"accessed":{"date-parts":[["2025",8,26]]},"issued":{"date-parts":[["2025"]]}}}],"schema":"https://github.com/citation-style-language/schema/raw/master/csl-citation.json"} </w:instrText>
      </w:r>
      <w:r w:rsidR="003A209D">
        <w:fldChar w:fldCharType="separate"/>
      </w:r>
      <w:r w:rsidR="003A209D" w:rsidRPr="003A209D">
        <w:t>(Meta, 2025</w:t>
      </w:r>
      <w:r w:rsidR="00EB4E6E">
        <w:t>h</w:t>
      </w:r>
      <w:r w:rsidR="003A209D" w:rsidRPr="003A209D">
        <w:t>)</w:t>
      </w:r>
      <w:r w:rsidR="003A209D">
        <w:fldChar w:fldCharType="end"/>
      </w:r>
      <w:r w:rsidR="00713308" w:rsidRPr="005323C1">
        <w:t>.</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2289FD5E" w:rsidR="00713308" w:rsidRPr="005323C1" w:rsidRDefault="005323C1" w:rsidP="00713308">
      <w:r w:rsidRPr="005323C1">
        <w:rPr>
          <w:b/>
          <w:bCs/>
        </w:rPr>
        <w:t>Living Room</w:t>
      </w:r>
      <w:r w:rsidR="00713308" w:rsidRPr="005323C1">
        <w:t xml:space="preserve"> ermöglicht, Tiere direkt in der eigenen Umgebung zu betrachten</w:t>
      </w:r>
      <w:r w:rsidR="0046443F">
        <w:t>. E</w:t>
      </w:r>
      <w:r w:rsidR="00713308" w:rsidRPr="005323C1">
        <w:t xml:space="preserv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r w:rsidR="003A209D">
        <w:t xml:space="preserve"> </w:t>
      </w:r>
      <w:r w:rsidR="003A209D">
        <w:fldChar w:fldCharType="begin"/>
      </w:r>
      <w:r w:rsidR="006E5FE1">
        <w:instrText xml:space="preserve"> ADDIN ZOTERO_ITEM CSL_CITATION {"citationID":"dDePHKei","properties":{"formattedCitation":"(Meta, 2025b; Streule, o.\\uc0\\u160{}J.)","plainCitation":"(Meta, 2025b; Streule, o. J.)","dontUpdate":true,"noteIndex":0},"citationItems":[{"id":59,"uris":["http://zotero.org/users/17761836/items/JGMWCN6P"],"itemData":{"id":59,"type":"webpage","abstract":"Verwandle dein Zuhause mit Living Room in ein gemütliches Wildtierreservat! Mache deine Möbel zu lebhaften Inseln, kümmere dich um niedliche Tiere, züchte einzigartige Farbvarianten und gestalte deinen Raum mit bunten Dekorationen. Schließe Quests ab, um im Normalen Modus neue Biome freizuschalten, löse Rätsel im Herausforderungsmodus oder entspanne und dekoriere im Kreativmodus. Du kannst sogar dein Lieblingstier in ein lebensgroßes Haustier verwandeln! Jetzt erhältlich für Quest 2, 3 &amp; 3S.","container-title":"Oculus","language":"de","title":"Living Room auf Meta Quest","URL":"https://www.meta.com/de-de/experiences/living-room/7778145568911617/","author":[{"family":"Meta","given":""}],"accessed":{"date-parts":[["2025",8,26]]},"issued":{"date-parts":[["2025"]]}}},{"id":57,"uris":["http://zotero.org/users/17761836/items/8XSFUVVC"],"itemData":{"id":57,"type":"post-weblog","abstract":"BUY IT NOW! \nFor Meta Quest 2/3/3s  Buy It Now!","container-title":"Thoughtfish","language":"en-US","title":"Living Room","URL":"https://www.thoughtfish.de/projects/living-room/","author":[{"family":"Streule","given":"Nicolas"}],"accessed":{"date-parts":[["2025",8,26]]}}}],"schema":"https://github.com/citation-style-language/schema/raw/master/csl-citation.json"} </w:instrText>
      </w:r>
      <w:r w:rsidR="003A209D">
        <w:fldChar w:fldCharType="separate"/>
      </w:r>
      <w:r w:rsidR="003A209D" w:rsidRPr="003A209D">
        <w:rPr>
          <w:kern w:val="0"/>
        </w:rPr>
        <w:t>(Meta, 2025</w:t>
      </w:r>
      <w:r w:rsidR="00EB4E6E">
        <w:rPr>
          <w:kern w:val="0"/>
        </w:rPr>
        <w:t>d</w:t>
      </w:r>
      <w:r w:rsidR="003A209D" w:rsidRPr="003A209D">
        <w:rPr>
          <w:kern w:val="0"/>
        </w:rPr>
        <w:t>; Streule, o. J.)</w:t>
      </w:r>
      <w:r w:rsidR="003A209D">
        <w:fldChar w:fldCharType="end"/>
      </w:r>
      <w:r w:rsidR="00713308" w:rsidRPr="005323C1">
        <w:t>.</w:t>
      </w:r>
    </w:p>
    <w:p w14:paraId="66DB07F0" w14:textId="77777777" w:rsidR="00713308" w:rsidRPr="005323C1" w:rsidRDefault="00713308" w:rsidP="00713308"/>
    <w:p w14:paraId="7BCC7280" w14:textId="0D3DB880" w:rsidR="00713308" w:rsidRDefault="005323C1" w:rsidP="00713308">
      <w:proofErr w:type="spellStart"/>
      <w:r w:rsidRPr="005323C1">
        <w:rPr>
          <w:b/>
          <w:bCs/>
        </w:rPr>
        <w:t>Animalz</w:t>
      </w:r>
      <w:proofErr w:type="spellEnd"/>
      <w:r w:rsidRPr="005323C1">
        <w:rPr>
          <w:b/>
          <w:bCs/>
        </w:rPr>
        <w:t xml:space="preserve"> </w:t>
      </w:r>
      <w:r w:rsidR="00C96678" w:rsidRPr="005323C1">
        <w:rPr>
          <w:b/>
          <w:bCs/>
        </w:rPr>
        <w:t>VR</w:t>
      </w:r>
      <w:r w:rsidR="00C96678" w:rsidRPr="005323C1">
        <w:t xml:space="preserve"> </w:t>
      </w:r>
      <w:r w:rsidR="00C96678">
        <w:t>erlaubt</w:t>
      </w:r>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r w:rsidR="006E5FE1">
        <w:t xml:space="preserve"> </w:t>
      </w:r>
      <w:r w:rsidR="006E5FE1">
        <w:fldChar w:fldCharType="begin"/>
      </w:r>
      <w:r w:rsidR="006E5FE1">
        <w:instrText xml:space="preserve"> ADDIN ZOTERO_ITEM CSL_CITATION {"citationID":"2sv3nnFd","properties":{"formattedCitation":"(Meta, 2025a)","plainCitation":"(Meta, 2025a)","noteIndex":0},"citationItems":[{"id":67,"uris":["http://zotero.org/users/17761836/items/CNCC5G9E"],"itemData":{"id":67,"type":"webpage","abstract":"Create an interactive Zoo in your home with over 60 animals! Try this animal VR experience!\n- pass through enabled to see animals in your actual surroundings in mixed reality\n- animals: placeable &amp; moveable with random spawn options\n- variety of pre-made &amp; customizable animal placements:\n-- full size &amp; half sized animals\n-- tabletop sized animals\n- animals include: tigers, rhinos, hippos, lions, great white sharks, turtles,, elephants, dinosaurs, birds, and more!\n\nMajor February 2025 update!","container-title":"Oculus","language":"de","title":"Animalz Mixed Reality auf Meta Quest","URL":"https://www.meta.com/de-de/experiences/animalz-mixed-reality/5583019775107608/","author":[{"family":"Meta","given":""}],"accessed":{"date-parts":[["2025",8,26]]},"issued":{"date-parts":[["2025"]]}}}],"schema":"https://github.com/citation-style-language/schema/raw/master/csl-citation.json"} </w:instrText>
      </w:r>
      <w:r w:rsidR="006E5FE1">
        <w:fldChar w:fldCharType="separate"/>
      </w:r>
      <w:r w:rsidR="006E5FE1" w:rsidRPr="006E5FE1">
        <w:t>(Meta, 2025</w:t>
      </w:r>
      <w:r w:rsidR="006E5FE1">
        <w:t>a</w:t>
      </w:r>
      <w:r w:rsidR="006E5FE1" w:rsidRPr="006E5FE1">
        <w:t>)</w:t>
      </w:r>
      <w:r w:rsidR="006E5FE1">
        <w:fldChar w:fldCharType="end"/>
      </w:r>
      <w:r w:rsidR="00713308" w:rsidRPr="005323C1">
        <w:t>.</w:t>
      </w:r>
    </w:p>
    <w:p w14:paraId="35D6271C" w14:textId="77777777" w:rsidR="006E5FE1" w:rsidRDefault="006E5FE1" w:rsidP="00713308"/>
    <w:p w14:paraId="1B527DDA" w14:textId="16C2A5F4" w:rsidR="006E5FE1" w:rsidRPr="006E5FE1" w:rsidRDefault="00454FD4" w:rsidP="00713308">
      <w:pPr>
        <w:rPr>
          <w:b/>
          <w:bCs/>
        </w:rPr>
      </w:pPr>
      <w:r w:rsidRPr="00454FD4">
        <w:t xml:space="preserve">Die Anwendung </w:t>
      </w:r>
      <w:r w:rsidRPr="00454FD4">
        <w:rPr>
          <w:b/>
          <w:bCs/>
        </w:rPr>
        <w:t>ZOSU Zoo</w:t>
      </w:r>
      <w:r w:rsidRPr="00454FD4">
        <w:t xml:space="preserve"> bietet eine virtuelle Zoo-Umgebung mit über 140 </w:t>
      </w:r>
      <w:r w:rsidR="0079003D">
        <w:t xml:space="preserve">verschiedenen </w:t>
      </w:r>
      <w:r w:rsidRPr="00454FD4">
        <w:t xml:space="preserve">Tieren </w:t>
      </w:r>
      <w:r w:rsidR="0079003D">
        <w:t>und</w:t>
      </w:r>
      <w:r w:rsidRPr="00454FD4">
        <w:t xml:space="preserve"> 60 Dschungelpflanzen. Neben einem klassischen Zoo-Szenario („Zoo Land“) steht mit ZOSU Ocean eine Erweiterung mit 30 Ozean-Leveln zur Verfügung. </w:t>
      </w:r>
      <w:r w:rsidR="00C96678">
        <w:t xml:space="preserve">Durch </w:t>
      </w:r>
      <w:r w:rsidR="00C96678" w:rsidRPr="00454FD4">
        <w:t>die</w:t>
      </w:r>
      <w:r w:rsidRPr="00454FD4">
        <w:t xml:space="preserve"> Integration von Mixed-Reality- und Handtracking-Funktionen</w:t>
      </w:r>
      <w:r>
        <w:t xml:space="preserve"> können die Nutzer</w:t>
      </w:r>
      <w:r w:rsidRPr="00454FD4">
        <w:t xml:space="preserve"> ein</w:t>
      </w:r>
      <w:r>
        <w:t>en</w:t>
      </w:r>
      <w:r w:rsidRPr="00454FD4">
        <w:t xml:space="preserve"> eigene</w:t>
      </w:r>
      <w:r>
        <w:t xml:space="preserve">n Zoo </w:t>
      </w:r>
      <w:r w:rsidRPr="00454FD4">
        <w:t>in der realen Umgebung gestalte</w:t>
      </w:r>
      <w:r>
        <w:t>n</w:t>
      </w:r>
      <w:r w:rsidRPr="00454FD4">
        <w:t>. Seit der Erstveröffentlichung im Mai 2022 wurde die Anwendung kontinuierlich erweitert</w:t>
      </w:r>
      <w:r>
        <w:t>.</w:t>
      </w:r>
      <w:r w:rsidRPr="00454FD4">
        <w:t xml:space="preserve"> Im Juli 2024 kamen</w:t>
      </w:r>
      <w:r>
        <w:t xml:space="preserve"> die</w:t>
      </w:r>
      <w:r w:rsidRPr="00454FD4">
        <w:t xml:space="preserve"> Mixed-Reality- und Handtracking-Features hinzu, im Oktober 2024 neue Tierarten wie Buckelwal, Schildkröte und Dinosaurier. Im Februar 2025 folgte schließlich ein 360°-Strandvideo mit interaktiven Mini-Tieren</w:t>
      </w:r>
      <w:r>
        <w:t xml:space="preserve">. </w:t>
      </w:r>
      <w:r w:rsidR="006E5FE1">
        <w:rPr>
          <w:b/>
          <w:bCs/>
        </w:rPr>
        <w:fldChar w:fldCharType="begin"/>
      </w:r>
      <w:r>
        <w:rPr>
          <w:b/>
          <w:bCs/>
        </w:rPr>
        <w:instrText xml:space="preserve"> ADDIN ZOTERO_ITEM CSL_CITATION {"citationID":"L0Vw5xLH","properties":{"formattedCitation":"(Meta, 2025f)","plainCitation":"(Meta, 2025f)","dontUpdate":true,"noteIndex":0},"citationItems":[{"id":64,"uris":["http://zotero.org/users/17761836/items/8NWIVXKX"],"itemData":{"id":64,"type":"webpage","abstract":"- This is a relaxing zoo experience with over 140 high detailed animals to see and 60 jungle plants.\n- Mixed reality and hand tracking areas allow you to create a zoo home along with jungle environments.\n- ZOSU Zoo VR Land &amp; 30 ZOSU Ocean VR levels are waiting for you in classic VR.\n\nAnimals include: lions, sharks, dinosaurs, clown fish, pre-historic fish, elephants, whales, crocodiles, tigers, octopus, whales, dolphins, horses, cats, dogs, and more.\n\nMajor Feb. '25 Update: 360 beach video areas","container-title":"Oculus","language":"de","title":"ZOSU Zoo auf Meta Quest","URL":"https://www.meta.com/de-de/experiences/zosu-zoo/3623396967784471/","author":[{"family":"Meta","given":""}],"accessed":{"date-parts":[["2025",8,26]]},"issued":{"date-parts":[["2025"]]}}}],"schema":"https://github.com/citation-style-language/schema/raw/master/csl-citation.json"} </w:instrText>
      </w:r>
      <w:r w:rsidR="006E5FE1">
        <w:rPr>
          <w:b/>
          <w:bCs/>
        </w:rPr>
        <w:fldChar w:fldCharType="separate"/>
      </w:r>
      <w:r w:rsidR="006E5FE1" w:rsidRPr="006E5FE1">
        <w:t>(Meta, 2025</w:t>
      </w:r>
      <w:r w:rsidR="00EB4E6E">
        <w:t>i</w:t>
      </w:r>
      <w:r w:rsidR="006E5FE1" w:rsidRPr="006E5FE1">
        <w:t>)</w:t>
      </w:r>
      <w:r w:rsidR="006E5FE1">
        <w:rPr>
          <w:b/>
          <w:bCs/>
        </w:rPr>
        <w:fldChar w:fldCharType="end"/>
      </w:r>
      <w:r>
        <w:rPr>
          <w:b/>
          <w:bCs/>
        </w:rPr>
        <w:t>.</w:t>
      </w:r>
    </w:p>
    <w:p w14:paraId="6D51A36A" w14:textId="77777777" w:rsidR="00713308" w:rsidRPr="005323C1" w:rsidRDefault="00713308" w:rsidP="00713308"/>
    <w:p w14:paraId="6FF710B7" w14:textId="4ADDFA17"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w:t>
      </w:r>
      <w:proofErr w:type="spellStart"/>
      <w:r w:rsidRPr="005323C1">
        <w:t>cartoonhaft</w:t>
      </w:r>
      <w:proofErr w:type="spellEnd"/>
      <w:r w:rsidRPr="005323C1">
        <w:t xml:space="preserve"> dargestellt</w:t>
      </w:r>
      <w:r w:rsidR="005323C1">
        <w:t xml:space="preserve"> </w:t>
      </w:r>
      <w:r w:rsidR="00454FD4">
        <w:t>oder es</w:t>
      </w:r>
      <w:r w:rsidR="005323C1">
        <w:t xml:space="preserve"> fehlen</w:t>
      </w:r>
      <w:r w:rsidRPr="005323C1">
        <w:t xml:space="preserve"> Interaktivität </w:t>
      </w:r>
      <w:r w:rsidR="00454FD4">
        <w:t>bzw.</w:t>
      </w:r>
      <w:r w:rsidRPr="005323C1">
        <w:t xml:space="preserve">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w:t>
      </w:r>
      <w:r w:rsidRPr="005323C1">
        <w:lastRenderedPageBreak/>
        <w:t xml:space="preserve">Elemente und </w:t>
      </w:r>
      <w:r w:rsidR="005323C1">
        <w:t xml:space="preserve">einen edukativen Mehrwert kombinieren, wurden bei der Recherche nicht gefunden. </w:t>
      </w:r>
    </w:p>
    <w:p w14:paraId="74493C61" w14:textId="77777777" w:rsidR="00713308" w:rsidRPr="005323C1" w:rsidRDefault="00713308" w:rsidP="00713308"/>
    <w:p w14:paraId="5AECB00B" w14:textId="0ADCC603" w:rsidR="00D52B11" w:rsidRPr="005323C1" w:rsidRDefault="00713308">
      <w:r w:rsidRPr="005323C1">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w:t>
      </w:r>
      <w:r w:rsidR="00E443FB">
        <w:t>.</w:t>
      </w:r>
    </w:p>
    <w:p w14:paraId="5AECB00C" w14:textId="77777777" w:rsidR="00D52B11" w:rsidRDefault="00A47A5C">
      <w:pPr>
        <w:pStyle w:val="berschrift1"/>
        <w:numPr>
          <w:ilvl w:val="0"/>
          <w:numId w:val="1"/>
        </w:numPr>
      </w:pPr>
      <w:bookmarkStart w:id="61" w:name="_Toc207020142"/>
      <w:bookmarkStart w:id="62" w:name="_Toc207113120"/>
      <w:commentRangeStart w:id="63"/>
      <w:r w:rsidRPr="005323C1">
        <w:lastRenderedPageBreak/>
        <w:t>Anforderungen</w:t>
      </w:r>
      <w:commentRangeEnd w:id="63"/>
      <w:r w:rsidR="00DC16C2" w:rsidRPr="005323C1">
        <w:rPr>
          <w:rStyle w:val="Kommentarzeichen"/>
          <w:b w:val="0"/>
          <w:kern w:val="16"/>
        </w:rPr>
        <w:commentReference w:id="63"/>
      </w:r>
      <w:bookmarkEnd w:id="61"/>
      <w:bookmarkEnd w:id="62"/>
    </w:p>
    <w:p w14:paraId="5F049225" w14:textId="1963353B" w:rsidR="0081354C" w:rsidRPr="00AB683F" w:rsidRDefault="00AB683F" w:rsidP="00AB683F">
      <w:commentRangeStart w:id="64"/>
      <w:r w:rsidRPr="00AB683F">
        <w:t xml:space="preserve">Tabelle </w:t>
      </w:r>
      <w:r w:rsidR="0081354C">
        <w:t>1</w:t>
      </w:r>
      <w:commentRangeEnd w:id="64"/>
      <w:r w:rsidR="00946532">
        <w:rPr>
          <w:rStyle w:val="Kommentarzeichen"/>
        </w:rPr>
        <w:commentReference w:id="64"/>
      </w:r>
      <w:r w:rsidRPr="00AB683F">
        <w:t xml:space="preserve"> gibt einen detaillierten Überblick über alle Anforderungen an die MR-Anwendung. Jedes Kriterium ist dabei einer Priorität Muss, Soll oder Kann</w:t>
      </w:r>
      <w:r>
        <w:t xml:space="preserve"> </w:t>
      </w:r>
      <w:r w:rsidRPr="00AB683F">
        <w:t xml:space="preserve">zugeordnet. Anhand der Priorisierung lässt sich sofort erkennen, welche Anforderungen für die Umsetzung besonders </w:t>
      </w:r>
      <w:r w:rsidR="00F77A70">
        <w:t>wichtig</w:t>
      </w:r>
      <w:r w:rsidRPr="00AB683F">
        <w:t xml:space="preserve"> sind. Die Tabelle deckt verschiedene Bereiche des Spiels ab, </w:t>
      </w:r>
      <w:r w:rsidR="00F77A70">
        <w:t>unter anderem</w:t>
      </w:r>
      <w:r w:rsidRPr="00AB683F">
        <w:t xml:space="preserve"> die Gestaltung der Spielumgebung und des Tagebuchs</w:t>
      </w:r>
      <w:r>
        <w:t xml:space="preserve">, </w:t>
      </w:r>
      <w:r w:rsidRPr="00AB683F">
        <w:t xml:space="preserve">das Verhalten der Tiere </w:t>
      </w:r>
      <w:r w:rsidR="00F77A70">
        <w:t>und</w:t>
      </w:r>
      <w:r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65" w:name="_heading=h.9q2pvid0hg6a" w:colFirst="0" w:colLast="0"/>
      <w:bookmarkStart w:id="66" w:name="_Toc207107958"/>
      <w:bookmarkEnd w:id="65"/>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r w:rsidR="0081354C">
        <w:rPr>
          <w:sz w:val="16"/>
          <w:szCs w:val="18"/>
        </w:rPr>
        <w:t xml:space="preserve"> -</w:t>
      </w:r>
      <w:r w:rsidRPr="005323C1">
        <w:rPr>
          <w:sz w:val="16"/>
          <w:szCs w:val="18"/>
        </w:rPr>
        <w:t xml:space="preserve"> </w:t>
      </w:r>
      <w:r w:rsidR="00A47A5C" w:rsidRPr="005323C1">
        <w:rPr>
          <w:sz w:val="16"/>
          <w:szCs w:val="16"/>
        </w:rPr>
        <w:t>Anforderungen</w:t>
      </w:r>
      <w:bookmarkEnd w:id="66"/>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r w:rsidRPr="005323C1">
              <w:rPr>
                <w:rFonts w:eastAsia="Calibri"/>
                <w:b/>
                <w:sz w:val="16"/>
                <w:szCs w:val="16"/>
              </w:rPr>
              <w:t>Muss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r>
              <w:rPr>
                <w:rFonts w:eastAsia="Calibri"/>
                <w:sz w:val="16"/>
                <w:szCs w:val="16"/>
              </w:rPr>
              <w:t>Kann</w:t>
            </w:r>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67"/>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67"/>
            <w:r w:rsidR="00D90497" w:rsidRPr="005323C1">
              <w:rPr>
                <w:rStyle w:val="Kommentarzeichen"/>
              </w:rPr>
              <w:commentReference w:id="67"/>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71" w14:textId="77777777">
        <w:trPr>
          <w:trHeight w:val="333"/>
        </w:trPr>
        <w:tc>
          <w:tcPr>
            <w:tcW w:w="495" w:type="dxa"/>
          </w:tcPr>
          <w:p w14:paraId="5AECB06D" w14:textId="77777777" w:rsidR="00D52B11" w:rsidRPr="005323C1" w:rsidRDefault="00A47A5C">
            <w:pPr>
              <w:spacing w:line="240" w:lineRule="auto"/>
              <w:jc w:val="center"/>
              <w:rPr>
                <w:rFonts w:eastAsia="Calibri"/>
                <w:sz w:val="16"/>
                <w:szCs w:val="16"/>
              </w:rPr>
            </w:pPr>
            <w:r w:rsidRPr="005323C1">
              <w:rPr>
                <w:rFonts w:eastAsia="Calibri"/>
                <w:sz w:val="16"/>
                <w:szCs w:val="16"/>
              </w:rPr>
              <w:t>6.1</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76" w14:textId="77777777">
        <w:trPr>
          <w:trHeight w:val="345"/>
        </w:trPr>
        <w:tc>
          <w:tcPr>
            <w:tcW w:w="495" w:type="dxa"/>
          </w:tcPr>
          <w:p w14:paraId="5AECB072" w14:textId="77777777" w:rsidR="00D52B11" w:rsidRPr="005323C1" w:rsidRDefault="00A47A5C">
            <w:pPr>
              <w:spacing w:line="240" w:lineRule="auto"/>
              <w:jc w:val="center"/>
              <w:rPr>
                <w:rFonts w:eastAsia="Calibri"/>
                <w:sz w:val="16"/>
                <w:szCs w:val="16"/>
              </w:rPr>
            </w:pPr>
            <w:r w:rsidRPr="005323C1">
              <w:rPr>
                <w:rFonts w:eastAsia="Calibri"/>
                <w:sz w:val="16"/>
                <w:szCs w:val="16"/>
              </w:rPr>
              <w:t>6.2</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77777777" w:rsidR="00D52B11" w:rsidRPr="005323C1" w:rsidRDefault="00A47A5C">
            <w:pPr>
              <w:spacing w:line="240" w:lineRule="auto"/>
              <w:jc w:val="center"/>
              <w:rPr>
                <w:rFonts w:eastAsia="Calibri"/>
                <w:sz w:val="16"/>
                <w:szCs w:val="16"/>
              </w:rPr>
            </w:pPr>
            <w:r w:rsidRPr="005323C1">
              <w:rPr>
                <w:rFonts w:eastAsia="Calibri"/>
                <w:sz w:val="16"/>
                <w:szCs w:val="16"/>
              </w:rPr>
              <w:t>6.3</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r>
              <w:rPr>
                <w:rFonts w:eastAsia="Calibri"/>
                <w:sz w:val="16"/>
                <w:szCs w:val="16"/>
              </w:rPr>
              <w:t>Kann</w:t>
            </w:r>
          </w:p>
        </w:tc>
      </w:tr>
    </w:tbl>
    <w:p w14:paraId="4F0034F9" w14:textId="77777777" w:rsidR="0081354C" w:rsidRDefault="0081354C" w:rsidP="0081354C"/>
    <w:p w14:paraId="06E895C9" w14:textId="5254834A"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für den Prototypen notwendig sind, werden als Sollte klassifiziert. Dazu zählen zum Beispiel dynamische Tageszeiten, daran angepasste Auftrittswahrscheinlichkeiten der Tiere oder eingeblendete virtuelle Umgebungsobjekte wie Bäum</w:t>
      </w:r>
      <w:r w:rsidR="000129FE">
        <w:t xml:space="preserve">e oder </w:t>
      </w:r>
      <w:r>
        <w:t xml:space="preserve">Felsen.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w:t>
      </w:r>
      <w:r w:rsidR="000129FE">
        <w:t>zum Beispiel</w:t>
      </w:r>
      <w:r w:rsidRPr="0081354C">
        <w:t xml:space="preserve"> durch neue Umgebungen, Tiere oder Kamerafunktionen</w:t>
      </w:r>
      <w:r w:rsidR="000129FE">
        <w:t xml:space="preserve"> wie Zoom oder Blitz</w:t>
      </w:r>
      <w:r w:rsidRPr="0081354C">
        <w:t xml:space="preserve">.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68" w:name="_Toc207020143"/>
      <w:bookmarkStart w:id="69" w:name="_Toc207113121"/>
      <w:r w:rsidRPr="005323C1">
        <w:lastRenderedPageBreak/>
        <w:t>Technologieauswahl</w:t>
      </w:r>
      <w:bookmarkEnd w:id="68"/>
      <w:bookmarkEnd w:id="69"/>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70" w:name="_Toc207020144"/>
      <w:bookmarkStart w:id="71" w:name="_Toc207113122"/>
      <w:r w:rsidRPr="005323C1">
        <w:t>Hardware</w:t>
      </w:r>
      <w:bookmarkEnd w:id="70"/>
      <w:bookmarkEnd w:id="71"/>
    </w:p>
    <w:p w14:paraId="6C42A345" w14:textId="45117B98"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w:t>
      </w:r>
      <w:proofErr w:type="spellStart"/>
      <w:r w:rsidRPr="005323C1">
        <w:t>Passthroughfunktion</w:t>
      </w:r>
      <w:proofErr w:type="spellEnd"/>
      <w:r w:rsidRPr="005323C1">
        <w:t xml:space="preserve"> beschr</w:t>
      </w:r>
      <w:r w:rsidR="002209DF" w:rsidRPr="005323C1">
        <w:t>ei</w:t>
      </w:r>
      <w:r w:rsidRPr="005323C1">
        <w:t>bt die Möglichkeit</w:t>
      </w:r>
      <w:r w:rsidR="004204BF">
        <w:t>,</w:t>
      </w:r>
      <w:r w:rsidRPr="005323C1">
        <w:t xml:space="preserve"> die reale Welt durch die Brille zu sehen und darüber virtuelle Elemente einzublenden.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 xml:space="preserve">Auch die Erfassung von Gesten und damit eine intuitive Steuerung ohne Controller ist mit der MetaQuest3 möglich. Zudem sorgen </w:t>
      </w:r>
      <w:proofErr w:type="gramStart"/>
      <w:r w:rsidRPr="005323C1">
        <w:rPr>
          <w:color w:val="000000" w:themeColor="text1"/>
        </w:rPr>
        <w:t>die integrierten Stereolautsprecher</w:t>
      </w:r>
      <w:proofErr w:type="gramEnd"/>
      <w:r w:rsidRPr="005323C1">
        <w:rPr>
          <w:color w:val="000000" w:themeColor="text1"/>
        </w:rPr>
        <w:t xml:space="preserve"> für eine parallele Ansprache mehrerer Sinne und erreichen damit eine verbesserte Immersion.</w:t>
      </w:r>
      <w:r w:rsidRPr="005323C1">
        <w:t xml:space="preserve"> </w:t>
      </w:r>
      <w:r w:rsidRPr="005323C1">
        <w:fldChar w:fldCharType="begin"/>
      </w:r>
      <w:r w:rsidR="00D13568">
        <w:instrText xml:space="preserve"> ADDIN ZOTERO_ITEM CSL_CITATION {"citationID":"K7L7kvGJ","properties":{"formattedCitation":"({\\i{}Meta Quest 3}, o.\\uc0\\u160{}J.)","plainCitation":"(Meta Quest 3, o. J.)","noteIndex":0},"citationItems":[{"id":"oh4GiPE6/Ppmtc9l1","uris":["http://zotero.org/users/12878283/items/TRIHMUUV"],"itemData":{"id":785,"type":"webpage","abstract":"Entdecke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r w:rsidRPr="005323C1">
        <w:rPr>
          <w:i/>
        </w:rPr>
        <w:t>Meta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72" w:name="_Toc207020145"/>
      <w:bookmarkStart w:id="73" w:name="_Toc207113123"/>
      <w:r w:rsidRPr="005323C1">
        <w:t>Entwicklungsumgebung</w:t>
      </w:r>
      <w:bookmarkEnd w:id="72"/>
      <w:bookmarkEnd w:id="73"/>
    </w:p>
    <w:p w14:paraId="683AE894" w14:textId="2AA41592" w:rsidR="005D21EC" w:rsidRPr="005323C1" w:rsidRDefault="005D21EC" w:rsidP="00D174FC">
      <w:pPr>
        <w:pStyle w:val="Aufzhlungsliste"/>
        <w:numPr>
          <w:ilvl w:val="0"/>
          <w:numId w:val="0"/>
        </w:numPr>
        <w:spacing w:before="240" w:after="240"/>
      </w:pPr>
      <w:r w:rsidRPr="005323C1">
        <w:t xml:space="preserve">Um </w:t>
      </w:r>
      <w:proofErr w:type="gramStart"/>
      <w:r w:rsidRPr="005323C1">
        <w:t>einen Prototypen</w:t>
      </w:r>
      <w:proofErr w:type="gramEnd"/>
      <w:r w:rsidRPr="005323C1">
        <w:t xml:space="preserve">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D13568">
        <w:instrText xml:space="preserve"> ADDIN ZOTERO_ITEM CSL_CITATION {"citationID":"5ObpTAfU","properties":{"formattedCitation":"(Frank, 2022)","plainCitation":"(Frank, 2022)","noteIndex":0},"citationItems":[{"id":"oh4GiPE6/cDMBM3lc","uris":["http://zotero.org/users/12878283/items/DB7LMQRG"],"itemData":{"id":525,"type":"post-weblog","abstract":"Unity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55A1142E"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D13568">
        <w:instrText xml:space="preserve"> ADDIN ZOTERO_ITEM CSL_CITATION {"citationID":"VSr4GIxU","properties":{"formattedCitation":"(Dadson,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w:t>
      </w:r>
      <w:r w:rsidRPr="005323C1">
        <w:lastRenderedPageBreak/>
        <w:t xml:space="preserve">Dokumentation unterstützt </w:t>
      </w:r>
      <w:r w:rsidRPr="005323C1">
        <w:fldChar w:fldCharType="begin"/>
      </w:r>
      <w:r w:rsidR="00D13568">
        <w:instrText xml:space="preserve"> ADDIN ZOTERO_ITEM CSL_CITATION {"citationID":"7Df0Qf3q","properties":{"formattedCitation":"(Dadson,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Zudem bietet Unity einen kostenlosen Unity Student Zugang an und ist aufgrund geringerer Lohnkosten auch im kommerziellen Bereich in der Regel günstiger als die Unreal Engine </w:t>
      </w:r>
      <w:r w:rsidRPr="005323C1">
        <w:fldChar w:fldCharType="begin"/>
      </w:r>
      <w:r w:rsidR="00D13568">
        <w:instrText xml:space="preserve"> ADDIN ZOTERO_ITEM CSL_CITATION {"citationID":"GuuHXHIb","properties":{"formattedCitation":"(Dadson,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D13568">
        <w:instrText xml:space="preserve"> ADDIN ZOTERO_ITEM CSL_CITATION {"citationID":"ptR0NwFR","properties":{"formattedCitation":"(Frank,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(Frank, 2022; Rocketbrush,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D13568">
        <w:instrText xml:space="preserve"> ADDIN ZOTERO_ITEM CSL_CITATION {"citationID":"G1FoXG5E","properties":{"formattedCitation":"(Satya, 2023)","plainCitation":"(Satya, 2023)","noteIndex":0},"citationItems":[{"id":"oh4GiPE6/jdPosUsP","uris":["http://zotero.org/users/12878283/items/PT4DEL6U"],"itemData":{"id":499,"type":"webpage","abstract":"Step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D13568">
        <w:instrText xml:space="preserve"> ADDIN ZOTERO_ITEM CSL_CITATION {"citationID":"JeqirNYq","properties":{"formattedCitation":"(Dadson,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D13568">
        <w:instrText xml:space="preserve"> ADDIN ZOTERO_ITEM CSL_CITATION {"citationID":"NXP1OLki","properties":{"formattedCitation":"(Dadson,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25F59055"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D13568">
        <w:instrText xml:space="preserve"> ADDIN ZOTERO_ITEM CSL_CITATION {"citationID":"JW98iQLi","properties":{"formattedCitation":"(Dadson, 2023; Rocketbrush, 2024)","plainCitation":"(Dadson, 2023;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(Dadson, 2023; Rocketbrush,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D13568">
        <w:instrText xml:space="preserve"> ADDIN ZOTERO_ITEM CSL_CITATION {"citationID":"knsrMfWE","properties":{"formattedCitation":"(Dadson, 2023; Frank, 2022)","plainCitation":"(Dadson, 2023; Frank, 2022)","noteIndex":0},"citationItems":[{"id":"oh4GiPE6/9rhHYTd8","uris":["http://zotero.org/users/12878283/items/QMAX6T65"],"itemData":{"id":523,"type":"webpage","abstract":"Zwei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(Dadson,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D13568">
        <w:instrText xml:space="preserve"> ADDIN ZOTERO_ITEM CSL_CITATION {"citationID":"Qr9IGCfS","properties":{"formattedCitation":"(Dadson,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D13568">
        <w:instrText xml:space="preserve"> ADDIN ZOTERO_ITEM CSL_CITATION {"citationID":"bsDa9wL9","properties":{"formattedCitation":"(Frank,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(Frank, 2022; Rocketbrush,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Da Unity geeigneter für die Entwicklung von Prototypen ist und einen guten Support für die zur Verfügung gestellte Brille bietet, wird diese Entwicklungsumgebung abschließend gewählt. Zwar bietet Unreal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74" w:name="_Toc207020146"/>
      <w:bookmarkStart w:id="75" w:name="_Toc207113124"/>
      <w:r w:rsidRPr="005323C1">
        <w:t>Programmiersprache</w:t>
      </w:r>
      <w:bookmarkEnd w:id="74"/>
      <w:bookmarkEnd w:id="75"/>
    </w:p>
    <w:p w14:paraId="5AECB0C8" w14:textId="05C71A6F" w:rsidR="00D52B11" w:rsidRPr="005323C1" w:rsidRDefault="00A47A5C">
      <w:pPr>
        <w:spacing w:before="240" w:after="240"/>
      </w:pPr>
      <w:r w:rsidRPr="005323C1">
        <w:t xml:space="preserve">Die Wahl der Programmiersprache hängt </w:t>
      </w:r>
      <w:r w:rsidR="00B70CFB">
        <w:t>stark</w:t>
      </w:r>
      <w:r w:rsidRPr="005323C1">
        <w:t xml:space="preserve"> mit der gewählten </w:t>
      </w:r>
      <w:commentRangeStart w:id="76"/>
      <w:r w:rsidRPr="005323C1">
        <w:t xml:space="preserve">Engine </w:t>
      </w:r>
      <w:commentRangeEnd w:id="76"/>
      <w:r w:rsidR="00524D09">
        <w:rPr>
          <w:rStyle w:val="Kommentarzeichen"/>
        </w:rPr>
        <w:commentReference w:id="76"/>
      </w:r>
      <w:r w:rsidRPr="005323C1">
        <w:t xml:space="preserve">sowie den technischen Anforderungen der Zielplattform zusammen. In diesem Projekt wurde Unity als Engine in </w:t>
      </w:r>
      <w:r w:rsidRPr="005323C1">
        <w:lastRenderedPageBreak/>
        <w:t xml:space="preserve">Kombination mit der </w:t>
      </w:r>
      <w:proofErr w:type="spellStart"/>
      <w:r w:rsidRPr="005323C1">
        <w:t>Meta</w:t>
      </w:r>
      <w:proofErr w:type="spellEnd"/>
      <w:r w:rsidRPr="005323C1">
        <w:t xml:space="preserve"> Quest 3 als Zielgerät gewählt. Dennoch ist es sinnvoll, auch die Programmiersprachen anderer gängiger </w:t>
      </w:r>
      <w:proofErr w:type="spellStart"/>
      <w:r w:rsidRPr="005323C1">
        <w:t>Engines</w:t>
      </w:r>
      <w:proofErr w:type="spellEnd"/>
      <w:r w:rsidRPr="005323C1">
        <w:t xml:space="preserve"> zu betrachten, um die Entscheidung besser einordnen zu können.</w:t>
      </w:r>
    </w:p>
    <w:p w14:paraId="511965E7" w14:textId="6AF55E90" w:rsidR="000A3AA1" w:rsidRDefault="00F04095" w:rsidP="000A3AA1">
      <w:pPr>
        <w:spacing w:before="240" w:after="240"/>
      </w:pPr>
      <w:r w:rsidRPr="00F04095">
        <w:rPr>
          <w:b/>
          <w:bCs/>
        </w:rPr>
        <w:t>C#</w:t>
      </w:r>
      <w:r w:rsidRPr="00F04095">
        <w:t xml:space="preserve"> ist</w:t>
      </w:r>
      <w:r w:rsidR="00B70CFB">
        <w:t xml:space="preserve"> wie bereits erwähnt</w:t>
      </w:r>
      <w:r w:rsidRPr="00F04095">
        <w:t xml:space="preserve"> die zentrale Programmiersprache von Unity. </w:t>
      </w:r>
      <w:r w:rsidR="000A3AA1">
        <w:t xml:space="preserve"> Es</w:t>
      </w:r>
      <w:r w:rsidR="000A3AA1" w:rsidRPr="000A3AA1">
        <w:t xml:space="preserve"> ist eine universell einsetzbare</w:t>
      </w:r>
      <w:r w:rsidR="000A3AA1">
        <w:t>, objektorientierte</w:t>
      </w:r>
      <w:r w:rsidR="000A3AA1" w:rsidRPr="000A3AA1">
        <w:t xml:space="preserve"> Programmiersprache, die </w:t>
      </w:r>
      <w:r w:rsidR="000A3AA1">
        <w:t>si</w:t>
      </w:r>
      <w:r w:rsidR="000A3AA1" w:rsidRPr="000A3AA1">
        <w:t>ch gut für verschiedene Softwareprojekte eignet.</w:t>
      </w:r>
      <w:r w:rsidR="000A3AA1">
        <w:t xml:space="preserve"> Sie ist leichter zu erlernen, bietet eine automatische Speicherverwaltung und eine klare, einfache Syntax, was besonders für Einsteiger in die Spiele- und AR/VR-Entwicklung vorteilhaft ist</w:t>
      </w:r>
      <w:r w:rsidR="00B70CFB">
        <w:t xml:space="preserve">. </w:t>
      </w:r>
      <w:r w:rsidR="00B70CFB" w:rsidRPr="00B70CFB">
        <w:t>Darüber hinaus ist C# stark in die Unity-Engine integriert</w:t>
      </w:r>
      <w:r w:rsidR="00B70CFB">
        <w:t xml:space="preserve">. </w:t>
      </w:r>
      <w:r w:rsidR="000A3AA1">
        <w:t>Unity nutzt C# zur Skripterstellung, was eine schnelle Umsetzung von Ideen, Prototypen und interaktiven Anwendungen ermöglicht. Zudem ist C# durch die umfangreiche Unity-Community und zahlreiche Tutorials stark unterstützt, was die Einarbeitung erleichtert</w:t>
      </w:r>
      <w:r w:rsidR="00C65B90">
        <w:t xml:space="preserve"> </w:t>
      </w:r>
      <w:r w:rsidR="00C65B90">
        <w:fldChar w:fldCharType="begin"/>
      </w:r>
      <w:r w:rsidR="00C65B90">
        <w:instrText xml:space="preserve"> ADDIN ZOTERO_ITEM CSL_CITATION {"citationID":"vAgoKgZk","properties":{"formattedCitation":"(Circuit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t>.</w:t>
      </w:r>
    </w:p>
    <w:p w14:paraId="648283A5" w14:textId="77A05FAD" w:rsidR="00B70CFB" w:rsidRDefault="000A3AA1" w:rsidP="000A3AA1">
      <w:pPr>
        <w:spacing w:before="240" w:after="240"/>
      </w:pPr>
      <w:r>
        <w:t xml:space="preserve">Im Gegensatz dazu ist </w:t>
      </w:r>
      <w:r w:rsidRPr="00B70CFB">
        <w:rPr>
          <w:b/>
          <w:bCs/>
        </w:rPr>
        <w:t>C++</w:t>
      </w:r>
      <w:r>
        <w:t xml:space="preserve"> eine leistungsfähige Programmiersprache, die hauptsächlich in der Unreal Engine verwendet wird. Sie erlaubt manuelle Speicherverwaltung</w:t>
      </w:r>
      <w:r w:rsidR="00B70CFB">
        <w:t xml:space="preserve"> und</w:t>
      </w:r>
      <w:r>
        <w:t xml:space="preserve"> Kontrolle über Systemressourcen. Dadurch lassen sich Projekte mit hohen Anforderungen an Leistung und Effizienz optimal umsetzen</w:t>
      </w:r>
      <w:r w:rsidR="00B70CFB">
        <w:t xml:space="preserve">. </w:t>
      </w:r>
      <w:r>
        <w:t>C++ erfordert jedoch eine längere Einarbeitungszeit und tiefere Programmierkenntnisse. Für Entwickler, die präzise Kontrolle über Hardware und Software benötigen, bietet C++ klare Vorteile, während Anfänger oft von der Komplexität und höheren Fehleranfälligkeit abgeschreckt werden</w:t>
      </w:r>
      <w:r w:rsidR="00C65B90">
        <w:t xml:space="preserve"> </w:t>
      </w:r>
      <w:r w:rsidR="00C65B90">
        <w:fldChar w:fldCharType="begin"/>
      </w:r>
      <w:r w:rsidR="00C65B90">
        <w:instrText xml:space="preserve"> ADDIN ZOTERO_ITEM CSL_CITATION {"citationID":"OPOUXpV3","properties":{"formattedCitation":"(Circuit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t xml:space="preserve">. </w:t>
      </w:r>
    </w:p>
    <w:p w14:paraId="432CDE65" w14:textId="66B000A3" w:rsidR="000A3AA1" w:rsidRDefault="00B70CFB" w:rsidP="000A3AA1">
      <w:pPr>
        <w:spacing w:before="240" w:after="240"/>
      </w:pPr>
      <w:r>
        <w:t xml:space="preserve">Durch </w:t>
      </w:r>
      <w:r w:rsidR="000A3AA1" w:rsidRPr="000A3AA1">
        <w:t xml:space="preserve">das </w:t>
      </w:r>
      <w:proofErr w:type="spellStart"/>
      <w:r w:rsidR="000A3AA1" w:rsidRPr="00B70CFB">
        <w:rPr>
          <w:b/>
          <w:bCs/>
        </w:rPr>
        <w:t>Blueprint</w:t>
      </w:r>
      <w:proofErr w:type="spellEnd"/>
      <w:r w:rsidR="000A3AA1" w:rsidRPr="00B70CFB">
        <w:rPr>
          <w:b/>
          <w:bCs/>
        </w:rPr>
        <w:t>-System</w:t>
      </w:r>
      <w:r>
        <w:t xml:space="preserve"> der Unreal Engine können </w:t>
      </w:r>
      <w:r w:rsidR="000A3AA1" w:rsidRPr="000A3AA1">
        <w:t xml:space="preserve">Entwickler die gesamte Anwendungslogik über </w:t>
      </w:r>
      <w:r w:rsidR="000A3AA1">
        <w:t>Drag and Drop erstelle</w:t>
      </w:r>
      <w:r>
        <w:t>n</w:t>
      </w:r>
      <w:r w:rsidR="000A3AA1">
        <w:t>,</w:t>
      </w:r>
      <w:r w:rsidR="000A3AA1" w:rsidRPr="000A3AA1">
        <w:t xml:space="preserve"> </w:t>
      </w:r>
      <w:r>
        <w:t xml:space="preserve">ohne selbst </w:t>
      </w:r>
      <w:r w:rsidR="000A3AA1" w:rsidRPr="000A3AA1">
        <w:t>Code schreiben zu müssen. Dies erleichtert die schnelle Umsetzung von</w:t>
      </w:r>
      <w:r>
        <w:t xml:space="preserve"> ersten</w:t>
      </w:r>
      <w:r w:rsidR="000A3AA1" w:rsidRPr="000A3AA1">
        <w:t xml:space="preserve"> Ideen und Prototypen, insbesondere für Designer oder Einsteiger, die noch nicht mit C++ vertraut sind</w:t>
      </w:r>
      <w:r w:rsidR="00C65B90">
        <w:t xml:space="preserve"> </w:t>
      </w:r>
      <w:r w:rsidR="00C65B90">
        <w:fldChar w:fldCharType="begin"/>
      </w:r>
      <w:r w:rsidR="00C65B90">
        <w:instrText xml:space="preserve"> ADDIN ZOTERO_ITEM CSL_CITATION {"citationID":"WzjLy8Za","properties":{"formattedCitation":"(Circuit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rsidRPr="000A3AA1">
        <w:t>.</w:t>
      </w:r>
    </w:p>
    <w:p w14:paraId="5AECB0CD" w14:textId="3488BA79" w:rsidR="00D52B11" w:rsidRPr="005323C1" w:rsidRDefault="000A3AA1">
      <w:pPr>
        <w:spacing w:before="240" w:after="240"/>
      </w:pPr>
      <w:r>
        <w:t xml:space="preserve">Die Wahl zwischen C# und C++ sollte immer in Abhängigkeit von der Projektgröße, den Zielen und der Zielplattform erfolgen. Für dieses Projekt stellt die Kombination aus Unity und C# eine geeignete Wahl dar, da sie eine schnelle Entwicklung, einfache Handhabung und starke Community-Unterstützung bietet. C++ in Unreal Engine bietet hingegen Vorteile bei Leistung und Kontrolle, ist jedoch komplexer in der Umsetzung. Somit ist C# in Unity für die </w:t>
      </w:r>
      <w:proofErr w:type="spellStart"/>
      <w:r>
        <w:t>Meta</w:t>
      </w:r>
      <w:proofErr w:type="spellEnd"/>
      <w:r>
        <w:t xml:space="preserve"> Quest 3 die optimale Lösung, um effizient Anwendungen zu entwickeln, während C++ eher für größere und leistungsorientiertere Projekte geeignet ist.</w:t>
      </w:r>
    </w:p>
    <w:p w14:paraId="5AECB0D1" w14:textId="00607956" w:rsidR="00D52B11" w:rsidRPr="005323C1" w:rsidRDefault="00A47A5C">
      <w:pPr>
        <w:pStyle w:val="berschrift2"/>
        <w:numPr>
          <w:ilvl w:val="1"/>
          <w:numId w:val="1"/>
        </w:numPr>
      </w:pPr>
      <w:bookmarkStart w:id="77" w:name="_Ref205984459"/>
      <w:bookmarkStart w:id="78" w:name="_Ref205984467"/>
      <w:bookmarkStart w:id="79" w:name="_Ref206056087"/>
      <w:bookmarkStart w:id="80" w:name="_Ref206056091"/>
      <w:bookmarkStart w:id="81" w:name="_Toc207020148"/>
      <w:bookmarkStart w:id="82" w:name="_Toc207113125"/>
      <w:r w:rsidRPr="005323C1">
        <w:t>Architekturmodell</w:t>
      </w:r>
      <w:bookmarkEnd w:id="77"/>
      <w:bookmarkEnd w:id="78"/>
      <w:bookmarkEnd w:id="79"/>
      <w:bookmarkEnd w:id="80"/>
      <w:bookmarkEnd w:id="81"/>
      <w:bookmarkEnd w:id="82"/>
    </w:p>
    <w:p w14:paraId="63B9AFF7" w14:textId="590AC401"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 xml:space="preserve">noch genauer erläutert wird, erfolgt hierfür eine Aufteilung in Frontend und </w:t>
      </w:r>
      <w:proofErr w:type="gramStart"/>
      <w:r w:rsidRPr="005323C1">
        <w:t>Backend</w:t>
      </w:r>
      <w:proofErr w:type="gramEnd"/>
      <w:r w:rsidRPr="005323C1">
        <w:t>. Im Frontend sollen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lastRenderedPageBreak/>
        <w:t>Damit auch im Frontend und Backend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Model-View-ViewModel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1DE81B55"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D13568">
        <w:instrText xml:space="preserve"> ADDIN ZOTERO_ITEM CSL_CITATION {"citationID":"11Y1AKVy","properties":{"formattedCitation":"(Capilla, 2004; Majdak, 2023; Tuch, 2024)","plainCitation":"(Capilla, 2004; Majdak, 2023; Tuch, 2024)","noteIndex":0},"citationItems":[{"id":"oh4GiPE6/5B6auxTp","uris":["http://zotero.org/users/12878283/items/6SJ94FBU"],"itemData":{"id":536,"type":"article-journal","abstract":"Software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(Capilla, 2004; Majdak,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D13568">
        <w:instrText xml:space="preserve"> ADDIN ZOTERO_ITEM CSL_CITATION {"citationID":"3rYDEjuj","properties":{"formattedCitation":"(Tuch, 2024)","plainCitation":"(Tuch, 2024)","noteIndex":0},"citationItems":[{"id":"oh4GiPE6/9EPLv42A","uris":["http://zotero.org/users/12878283/items/BJKKSVRY"],"itemData":{"id":529,"type":"webpage","abstract":"In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D13568">
        <w:instrText xml:space="preserve"> ADDIN ZOTERO_ITEM CSL_CITATION {"citationID":"3cTAHwiv","properties":{"formattedCitation":"(Majdak, 2023; Tuch, 2024; Unity Developers, o.\\uc0\\u160{}J.)","plainCitation":"(Majdak, 2023; Tuch, 2024; Unity Developers,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oh4GiPE6/EuxEm8Rc","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(Majdak, 2023; Tuch, 2024; Unity Developers, o. J.)</w:t>
      </w:r>
      <w:r w:rsidRPr="005323C1">
        <w:fldChar w:fldCharType="end"/>
      </w:r>
      <w:r w:rsidRPr="005323C1">
        <w:t xml:space="preserve">. </w:t>
      </w:r>
    </w:p>
    <w:p w14:paraId="48FC3C65" w14:textId="65384694"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D13568">
        <w:instrText xml:space="preserve"> ADDIN ZOTERO_ITEM CSL_CITATION {"citationID":"KAFYNgMK","properties":{"formattedCitation":"(Majdak,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D13568">
        <w:instrText xml:space="preserve"> ADDIN ZOTERO_ITEM CSL_CITATION {"citationID":"dFHxdT7m","properties":{"formattedCitation":"(Majdak,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w:t>
      </w:r>
    </w:p>
    <w:p w14:paraId="03348499" w14:textId="55FC57A8" w:rsidR="00181E4C" w:rsidRPr="005323C1" w:rsidRDefault="00822284" w:rsidP="00B2621D">
      <w:pPr>
        <w:pStyle w:val="Aufzhlungsliste"/>
        <w:numPr>
          <w:ilvl w:val="0"/>
          <w:numId w:val="0"/>
        </w:numPr>
        <w:spacing w:before="240" w:after="240"/>
      </w:pPr>
      <w:r w:rsidRPr="005323C1">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D13568">
        <w:instrText xml:space="preserve"> ADDIN ZOTERO_ITEM CSL_CITATION {"citationID":"rRGtrpga","properties":{"formattedCitation":"(Benbelkacem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t>
      </w:r>
      <w:r w:rsidRPr="005323C1">
        <w:lastRenderedPageBreak/>
        <w:t>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D13568">
        <w:instrText xml:space="preserve"> ADDIN ZOTERO_ITEM CSL_CITATION {"citationID":"pGywmaVu","properties":{"formattedCitation":"(Benbelkacem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D13568">
        <w:instrText xml:space="preserve"> ADDIN ZOTERO_ITEM CSL_CITATION {"citationID":"WQZc101Q","properties":{"formattedCitation":"(Benbelkacem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D13568">
        <w:instrText xml:space="preserve"> ADDIN ZOTERO_ITEM CSL_CITATION {"citationID":"kBcg3TLi","properties":{"formattedCitation":"(Benbelkacem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(Benbelkacem et al., 2020; Dewan,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10224216" w14:textId="7DE10886" w:rsidR="00181E4C" w:rsidRPr="005323C1" w:rsidRDefault="009964FF" w:rsidP="00752BD7">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ViewModel (VM) stellt die Brücke zwischen diesen beiden Schichten dar </w:t>
      </w:r>
      <w:r w:rsidRPr="005323C1">
        <w:fldChar w:fldCharType="begin"/>
      </w:r>
      <w:r w:rsidR="00D13568">
        <w:instrText xml:space="preserve"> ADDIN ZOTERO_ITEM CSL_CITATION {"citationID":"VMSgBpjY","properties":{"formattedCitation":"(Dhawan,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Bei der MVC-Architektur steuert der Controller aktiv UI-Eingaben</w:t>
      </w:r>
      <w:r w:rsidR="001F2048">
        <w:t>,</w:t>
      </w:r>
      <w:r w:rsidRPr="005323C1">
        <w:t xml:space="preserve"> wohingegen der Datenfluss beim ViewModel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D13568">
        <w:instrText xml:space="preserve"> ADDIN ZOTERO_ITEM CSL_CITATION {"citationID":"NOLYpMMW","properties":{"formattedCitation":"(adegeo, o.\\uc0\\u160{}J.)","plainCitation":"(adegeo, o. J.)","noteIndex":0},"citationItems":[{"id":"oh4GiPE6/nsZbGY2z","uris":["http://zotero.org/users/12878283/items/CLAV7Y8T"],"itemData":{"id":783,"type":"webpage","abstract":"Learn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(adegeo,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ViewModel der Vermittlungspunkt zwischen diesen beiden Schichten.</w:t>
      </w:r>
      <w:r w:rsidR="00383857">
        <w:rPr>
          <w:noProof/>
        </w:rPr>
        <mc:AlternateContent>
          <mc:Choice Requires="wps">
            <w:drawing>
              <wp:anchor distT="0" distB="0" distL="114300" distR="114300" simplePos="0" relativeHeight="251668493" behindDoc="0" locked="0" layoutInCell="1" allowOverlap="1" wp14:anchorId="2DD8DB95" wp14:editId="5DB34C42">
                <wp:simplePos x="0" y="0"/>
                <wp:positionH relativeFrom="column">
                  <wp:posOffset>1076960</wp:posOffset>
                </wp:positionH>
                <wp:positionV relativeFrom="paragraph">
                  <wp:posOffset>2260600</wp:posOffset>
                </wp:positionV>
                <wp:extent cx="3605530" cy="635"/>
                <wp:effectExtent l="0" t="0" r="0" b="0"/>
                <wp:wrapTopAndBottom/>
                <wp:docPr id="269308527"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8DB95" id="_x0000_s1028" type="#_x0000_t202" style="position:absolute;left:0;text-align:left;margin-left:84.8pt;margin-top:178pt;width:283.9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" stroked="f">
                <v:textbox style="mso-fit-shape-to-text:t" inset="0,0,0,0">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v:textbox>
                <w10:wrap type="topAndBottom"/>
              </v:shape>
            </w:pict>
          </mc:Fallback>
        </mc:AlternateContent>
      </w:r>
      <w:r w:rsidR="00181E4C"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620A46D5" w:rsidR="00C933AB" w:rsidRPr="005323C1" w:rsidRDefault="00C933AB" w:rsidP="00B2621D">
      <w:pPr>
        <w:spacing w:before="240" w:after="240"/>
      </w:pPr>
      <w:r w:rsidRPr="005323C1">
        <w:rPr>
          <w:rFonts w:eastAsia="Calibri"/>
          <w:color w:val="000000" w:themeColor="text1"/>
        </w:rPr>
        <w:lastRenderedPageBreak/>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D13568">
        <w:instrText xml:space="preserve"> ADDIN ZOTERO_ITEM CSL_CITATION {"citationID":"8fxRrMjK","properties":{"formattedCitation":"(Dhawan,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D13568">
        <w:instrText xml:space="preserve"> ADDIN ZOTERO_ITEM CSL_CITATION {"citationID":"IZ3NVQhA","properties":{"formattedCitation":"(Majdak, 2023)","plainCitation":"(Majdak, 2023)","noteIndex":0},"citationItems":[{"id":"oh4GiPE6/mIJqjHxZ","uris":["http://zotero.org/users/12878283/items/Q5M2YWTK"],"itemData":{"id":736,"type":"webpage","abstract":"Explore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(Majdak,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1422380F"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D13568">
        <w:instrText xml:space="preserve"> ADDIN ZOTERO_ITEM CSL_CITATION {"citationID":"ez4rvA3c","properties":{"formattedCitation":"(Majdak,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D13568">
        <w:instrText xml:space="preserve"> ADDIN ZOTERO_ITEM CSL_CITATION {"citationID":"WRKiPsxv","properties":{"formattedCitation":"(Majdak, 2023; Oriz, 2024; Vasconcelos, o.\\uc0\\u160{}J.)","plainCitation":"(Majdak, 2023; Oriz, 2024;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LCrjs2mJ","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Oriz, 2024; Vasconcelos, o. J.)</w:t>
      </w:r>
      <w:r w:rsidRPr="005323C1">
        <w:fldChar w:fldCharType="end"/>
      </w:r>
      <w:r w:rsidRPr="005323C1">
        <w:t>. Aktuell gibt es zudem keine (etablierten) Weiterentwicklungen von MVVM,</w:t>
      </w:r>
      <w:r w:rsidR="00F04095">
        <w:t xml:space="preserve"> </w:t>
      </w:r>
      <w:proofErr w:type="gramStart"/>
      <w:r w:rsidRPr="005323C1">
        <w:t>die spezielle Anforderungen</w:t>
      </w:r>
      <w:proofErr w:type="gramEnd"/>
      <w:r w:rsidRPr="005323C1">
        <w:t xml:space="preserve"> von XR-Anwendungen adressieren. </w:t>
      </w:r>
    </w:p>
    <w:p w14:paraId="224D4E9A" w14:textId="11B29541" w:rsidR="00C933AB" w:rsidRPr="005323C1" w:rsidRDefault="00C933AB" w:rsidP="00B2621D">
      <w:pPr>
        <w:spacing w:before="240" w:after="240"/>
      </w:pPr>
      <w:r w:rsidRPr="005323C1">
        <w:rPr>
          <w:b/>
        </w:rPr>
        <w:t>ECS</w:t>
      </w:r>
      <w:r w:rsidRPr="005323C1">
        <w:t xml:space="preserve"> Neben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D13568">
        <w:instrText xml:space="preserve"> ADDIN ZOTERO_ITEM CSL_CITATION {"citationID":"9xq4dz8o","properties":{"formattedCitation":"(Unity,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D13568">
        <w:instrText xml:space="preserve"> ADDIN ZOTERO_ITEM CSL_CITATION {"citationID":"yN7fvodn","properties":{"formattedCitation":"(Unity,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erfüllt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w:t>
      </w:r>
      <w:proofErr w:type="gramStart"/>
      <w:r w:rsidRPr="005323C1">
        <w:t>die anspruchsvolle Spiele</w:t>
      </w:r>
      <w:proofErr w:type="gramEnd"/>
      <w:r w:rsidRPr="005323C1">
        <w:t xml:space="preserve"> entwickeln wollen. </w:t>
      </w:r>
      <w:r w:rsidR="00067B3B">
        <w:t>Das</w:t>
      </w:r>
      <w:r w:rsidRPr="005323C1">
        <w:t xml:space="preserve"> bedeutet auch ein anspruchsvolleres Debugging und eine eingeschränkte Teamarbeit, bietet aber erhebliche Performancevorteile </w:t>
      </w:r>
      <w:r w:rsidRPr="005323C1">
        <w:fldChar w:fldCharType="begin"/>
      </w:r>
      <w:r w:rsidR="00D13568">
        <w:instrText xml:space="preserve"> ADDIN ZOTERO_ITEM CSL_CITATION {"citationID":"vYD4dWae","properties":{"formattedCitation":"(Unity,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Backend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w:t>
      </w:r>
      <w:r w:rsidRPr="005323C1">
        <w:lastRenderedPageBreak/>
        <w:t xml:space="preserve">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21DA6F55"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t>
      </w:r>
      <w:r w:rsidRPr="005323C1">
        <w:lastRenderedPageBreak/>
        <w:t xml:space="preserve">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D13568">
        <w:instrText xml:space="preserve"> ADDIN ZOTERO_ITEM CSL_CITATION {"citationID":"DpAEmiga","properties":{"formattedCitation":"(Molchanov,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5AAF7DFA"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D13568">
        <w:instrText xml:space="preserve"> ADDIN ZOTERO_ITEM CSL_CITATION {"citationID":"sRYdFkpb","properties":{"formattedCitation":"(Benbelkacem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und </w:t>
      </w:r>
      <w:r w:rsidRPr="005323C1">
        <w:fldChar w:fldCharType="begin"/>
      </w:r>
      <w:r w:rsidR="00D13568">
        <w:instrText xml:space="preserve"> ADDIN ZOTERO_ITEM CSL_CITATION {"citationID":"LpZK08gU","properties":{"formattedCitation":"(Benbelkacem et al., 2020)","plainCitation":"(Benbelkacem et al., 2020)","dontUpdate":true,"noteIndex":0},"citationItems":[{"id":"oh4GiPE6/0yLVVvXZ","uris":["http://zotero.org/users/12878283/items/2BFG5J46"],"itemData":{"id":625,"type":"article-journal","abstract":"In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Backend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Kernaspekte der Weiterentwicklung sind also eine zusätzliche Schicht, zusätzliche Komponenten in der View und die Aufteilung in Frontend und Backend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83" w:name="_Ref205983975"/>
      <w:bookmarkStart w:id="84" w:name="_Ref205983978"/>
      <w:bookmarkStart w:id="85" w:name="_Toc207020149"/>
      <w:bookmarkStart w:id="86" w:name="_Toc207113126"/>
      <w:r w:rsidRPr="005323C1">
        <w:lastRenderedPageBreak/>
        <w:t>Konzept</w:t>
      </w:r>
      <w:bookmarkEnd w:id="83"/>
      <w:bookmarkEnd w:id="84"/>
      <w:bookmarkEnd w:id="85"/>
      <w:bookmarkEnd w:id="86"/>
    </w:p>
    <w:p w14:paraId="3A8A3243" w14:textId="5A2266A8" w:rsidR="00C06650" w:rsidRPr="005323C1" w:rsidRDefault="00C06650">
      <w:pPr>
        <w:pStyle w:val="berschrift2"/>
        <w:numPr>
          <w:ilvl w:val="1"/>
          <w:numId w:val="1"/>
        </w:numPr>
      </w:pPr>
      <w:bookmarkStart w:id="87" w:name="_Toc207020150"/>
      <w:bookmarkStart w:id="88" w:name="_Toc207113127"/>
      <w:r w:rsidRPr="005323C1">
        <w:t>Aufbau der Anwendung</w:t>
      </w:r>
      <w:bookmarkEnd w:id="87"/>
      <w:bookmarkEnd w:id="88"/>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44C16AC8" w:rsidR="00AC73F9" w:rsidRPr="005323C1" w:rsidRDefault="00AC73F9" w:rsidP="00752BD7">
                            <w:pPr>
                              <w:pStyle w:val="Beschriftung"/>
                              <w:rPr>
                                <w:kern w:val="16"/>
                                <w:sz w:val="16"/>
                                <w:szCs w:val="16"/>
                              </w:rPr>
                            </w:pPr>
                            <w:bookmarkStart w:id="89"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44C16AC8" w:rsidR="00AC73F9" w:rsidRPr="005323C1" w:rsidRDefault="00AC73F9" w:rsidP="00752BD7">
                      <w:pPr>
                        <w:pStyle w:val="Beschriftung"/>
                        <w:rPr>
                          <w:kern w:val="16"/>
                          <w:sz w:val="16"/>
                          <w:szCs w:val="16"/>
                        </w:rPr>
                      </w:pPr>
                      <w:bookmarkStart w:id="90"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90"/>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w:t>
      </w:r>
      <w:proofErr w:type="gramStart"/>
      <w:r w:rsidRPr="005323C1">
        <w:rPr>
          <w:rFonts w:eastAsiaTheme="minorHAnsi"/>
        </w:rPr>
        <w:t>in dem Tiere</w:t>
      </w:r>
      <w:proofErr w:type="gramEnd"/>
      <w:r w:rsidRPr="005323C1">
        <w:rPr>
          <w:rFonts w:eastAsiaTheme="minorHAnsi"/>
        </w:rPr>
        <w:t xml:space="preserv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91" w:name="_Toc207020151"/>
      <w:bookmarkStart w:id="92" w:name="_Toc207113128"/>
      <w:r w:rsidRPr="005323C1">
        <w:t>Grundlegende Architektur</w:t>
      </w:r>
      <w:bookmarkEnd w:id="91"/>
      <w:bookmarkEnd w:id="92"/>
    </w:p>
    <w:p w14:paraId="069DAFD2" w14:textId="4780C3D3"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93"/>
      <w:r w:rsidRPr="005323C1">
        <w:t>Ziel ist es</w:t>
      </w:r>
      <w:r w:rsidR="00EC02A7">
        <w:t>,</w:t>
      </w:r>
      <w:r w:rsidRPr="005323C1">
        <w:t xml:space="preserve"> prototypisch eine MR-Anwendung zu entwickeln, die es ermöglicht, über die zur Verfügung gestellte </w:t>
      </w:r>
      <w:proofErr w:type="spellStart"/>
      <w:r w:rsidRPr="005323C1">
        <w:t>Meta</w:t>
      </w:r>
      <w:proofErr w:type="spellEnd"/>
      <w:r w:rsidR="00996D30">
        <w:t xml:space="preserve"> </w:t>
      </w:r>
      <w:r w:rsidRPr="005323C1">
        <w:t>Quest</w:t>
      </w:r>
      <w:r w:rsidR="00996D30">
        <w:t xml:space="preserve"> </w:t>
      </w:r>
      <w:r w:rsidRPr="005323C1">
        <w:t>3 animierte Tiere im realen Raum zu sehen und zu fotografieren. Darüber hinaus soll eine Interaktion zwischen dem animierten Tier und der realen Umgebung ermöglicht werden, zum Beispiel indem es bei einer zu geringen Distanz flieht und verschwindet.</w:t>
      </w:r>
      <w:commentRangeEnd w:id="93"/>
      <w:r w:rsidRPr="005323C1">
        <w:commentReference w:id="93"/>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Backend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94" w:name="_Toc207020152"/>
      <w:bookmarkStart w:id="95" w:name="_Toc207113129"/>
      <w:r w:rsidRPr="005323C1">
        <w:t>Datenbank</w:t>
      </w:r>
      <w:bookmarkEnd w:id="94"/>
      <w:bookmarkEnd w:id="95"/>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4E29A81C"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D13568">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J.)","noteIndex":0},"citationItems":[{"id":"oh4GiPE6/SlbMC8Ko","uris":["http://zotero.org/users/12878283/items/U6NCPJB2"],"itemData":{"id":788,"type":"webpage","abstract":"Amazon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Cloud","URL":"https://aws.amazon.com/de/rds/sqlserver/","accessed":{"date-parts":[["2025",8,6]]}}},{"id":"oh4GiPE6/H4NrAvBo","uris":["http://zotero.org/users/12878283/items/NSJTE6V5"],"itemData":{"id":787,"type":"webpage","abstract":"Cloud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Cloud SQL for MySQL, PostgreSQL und SQL Server</w:t>
      </w:r>
      <w:r w:rsidRPr="005323C1">
        <w:t>, o. J.)</w:t>
      </w:r>
      <w:r w:rsidRPr="005323C1">
        <w:fldChar w:fldCharType="end"/>
      </w:r>
      <w:r w:rsidRPr="005323C1">
        <w:t xml:space="preserve">. </w:t>
      </w:r>
    </w:p>
    <w:p w14:paraId="58517495" w14:textId="712FEF38"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D13568">
        <w:instrText xml:space="preserve"> ADDIN ZOTERO_ITEM CSL_CITATION {"citationID":"5IZ2Pebv","properties":{"formattedCitation":"({\\i{}Cloud-Objektspeicher \\uc0\\u8211{} Amazon S3 \\uc0\\u8211{} AWS}, o.\\uc0\\u160{}J.)","plainCitation":"(Cloud-Objektspeicher – Amazon S3 – AWS, o. J.)","noteIndex":0},"citationItems":[{"id":"oh4GiPE6/O56ulYJJ","uris":["http://zotero.org/users/12878283/items/VPFCHNSC"],"itemData":{"id":790,"type":"webpage","abstract":"Amazon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96" w:name="_Toc207020153"/>
      <w:bookmarkStart w:id="97" w:name="_Toc207113130"/>
      <w:r w:rsidRPr="005323C1">
        <w:t>Backend</w:t>
      </w:r>
      <w:bookmarkEnd w:id="96"/>
      <w:bookmarkEnd w:id="97"/>
    </w:p>
    <w:p w14:paraId="15B5DB14" w14:textId="245C0ADF" w:rsidR="001926CA" w:rsidRPr="005323C1" w:rsidRDefault="001926CA" w:rsidP="001D3015">
      <w:pPr>
        <w:pStyle w:val="Aufzhlungsliste"/>
        <w:numPr>
          <w:ilvl w:val="0"/>
          <w:numId w:val="0"/>
        </w:numPr>
        <w:spacing w:before="240" w:after="240"/>
      </w:pPr>
      <w:bookmarkStart w:id="98" w:name="_Ref205560347"/>
      <w:bookmarkStart w:id="99" w:name="_Ref205560356"/>
      <w:bookmarkStart w:id="100" w:name="_Ref205560364"/>
      <w:bookmarkStart w:id="101"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Backend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102" w:name="_Toc207020154"/>
      <w:bookmarkStart w:id="103" w:name="_Toc207113131"/>
      <w:r w:rsidRPr="005323C1">
        <w:t>Frontend</w:t>
      </w:r>
      <w:bookmarkEnd w:id="98"/>
      <w:bookmarkEnd w:id="99"/>
      <w:bookmarkEnd w:id="100"/>
      <w:bookmarkEnd w:id="101"/>
      <w:bookmarkEnd w:id="102"/>
      <w:bookmarkEnd w:id="103"/>
    </w:p>
    <w:p w14:paraId="2E501598" w14:textId="477E33AF"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D13568">
        <w:instrText xml:space="preserve"> ADDIN ZOTERO_ITEM CSL_CITATION {"citationID":"KZNClJKR","properties":{"formattedCitation":"(Benbelkacem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D13568">
        <w:instrText xml:space="preserve"> ADDIN ZOTERO_ITEM CSL_CITATION {"citationID":"684OHnqV","properties":{"formattedCitation":"(Benbelkacem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000129FE" w:rsidRPr="000129FE">
        <w:t>(Benbelkacem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ViewModel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ViewModel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w:t>
      </w:r>
    </w:p>
    <w:p w14:paraId="0CB3EC76" w14:textId="5EBF33B3" w:rsidR="00AE0BF8" w:rsidRPr="005323C1" w:rsidRDefault="00AE0BF8" w:rsidP="009D7BE0">
      <w:pPr>
        <w:pStyle w:val="Aufzhlungsliste"/>
        <w:numPr>
          <w:ilvl w:val="0"/>
          <w:numId w:val="0"/>
        </w:numPr>
        <w:spacing w:before="240" w:after="240"/>
      </w:pPr>
      <w:r w:rsidRPr="005323C1">
        <w:rPr>
          <w:b/>
          <w:bCs/>
        </w:rPr>
        <w:t>ViewModel</w:t>
      </w:r>
      <w:r w:rsidRPr="005323C1">
        <w:t xml:space="preserve"> Das ViewModel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ViewModel empfängt Änderungen von View oder Model, verarbeitet diese und leitet sie weiter. Dabei müssen View und Model nicht direkt miteinander kommunizieren. Beispielsweise empfängt das ViewModel bei der Änderung einer </w:t>
      </w:r>
      <w:r w:rsidR="009F1359" w:rsidRPr="005323C1">
        <w:t>E-Mail</w:t>
      </w:r>
      <w:r w:rsidRPr="005323C1">
        <w:t xml:space="preserve">-Adresse die neue Adresse und aktualisiert automatisch das Model, wodurch wiederum eine Modeländerung dem ViewModel gemeldet wird und infolgedessen automatisch die View und damit die Anzeige geändert wird. Dafür müssen die Verbindungen zwischen View und ViewModel zur Laufzeit überwacht werden. </w:t>
      </w:r>
      <w:r w:rsidR="00315360">
        <w:t>Das</w:t>
      </w:r>
      <w:r w:rsidRPr="005323C1">
        <w:t xml:space="preserve">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D13568">
        <w:instrText xml:space="preserve"> ADDIN ZOTERO_ITEM CSL_CITATION {"citationID":"P3cEBXzT","properties":{"formattedCitation":"(Stonis, 2024)","plainCitation":"(Stonis, 2024)","noteIndex":0},"citationItems":[{"id":"oh4GiPE6/qru5gKMD","uris":["http://zotero.org/users/12878283/items/V27KZ6XH"],"itemData":{"id":734,"type":"webpage","abstract":"Overview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(Stonis, 2024)</w:t>
      </w:r>
      <w:r w:rsidRPr="005323C1">
        <w:fldChar w:fldCharType="end"/>
      </w:r>
      <w:r w:rsidRPr="005323C1">
        <w:t xml:space="preserve">. So kann im vorigen Beispiel das Eingabefeld für die E-Mail-Adresse mit einer E-Mail-Property im ViewModel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ViewModel eine Nutzeraktion in Form einer zu geringen Distanz zwischen Person und Tier</w:t>
      </w:r>
      <w:r w:rsidR="00315360">
        <w:t xml:space="preserve"> </w:t>
      </w:r>
      <w:r w:rsidRPr="005323C1">
        <w:t>von der View gemeldet werden kann. Das ViewModel setzt dann die Logik „Flucht“ um und nutzt dabei die Fluchtimplementierung des jeweiligen Tieres aus der Library-Komponente. Ist der Bewegungsablauf abgeschlossen, kann das ViewModel dem Model die neue Position des Tieres weiterleiten, die daraufhin an das Backend weitergeleitet und dort in einer Datenbank gespeichert wird. Diese Änderung an der Datenbasis, und damit am Model, wird zurück an das ViewModel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0972A87C" w14:textId="50DC9C3B" w:rsidR="0021265D"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0256C927" w:rsidR="00267D7E" w:rsidRPr="005323C1" w:rsidRDefault="00267D7E" w:rsidP="00752BD7">
                            <w:pPr>
                              <w:pStyle w:val="Beschriftung"/>
                              <w:rPr>
                                <w:rFonts w:eastAsiaTheme="minorHAnsi"/>
                                <w:sz w:val="16"/>
                                <w:szCs w:val="16"/>
                                <w:lang w:eastAsia="en-US"/>
                              </w:rPr>
                            </w:pPr>
                            <w:bookmarkStart w:id="104"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0256C927" w:rsidR="00267D7E" w:rsidRPr="005323C1" w:rsidRDefault="00267D7E" w:rsidP="00752BD7">
                      <w:pPr>
                        <w:pStyle w:val="Beschriftung"/>
                        <w:rPr>
                          <w:rFonts w:eastAsiaTheme="minorHAnsi"/>
                          <w:sz w:val="16"/>
                          <w:szCs w:val="16"/>
                          <w:lang w:eastAsia="en-US"/>
                        </w:rPr>
                      </w:pPr>
                      <w:bookmarkStart w:id="105"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105"/>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60673DC6" w14:textId="18838BB7"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D13568">
        <w:instrText xml:space="preserve"> ADDIN ZOTERO_ITEM CSL_CITATION {"citationID":"zGwO5YAl","properties":{"formattedCitation":"(Benbelkacem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ausgeführt. </w:t>
      </w:r>
    </w:p>
    <w:p w14:paraId="73B9B0B7" w14:textId="3FE93DC8"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D13568">
        <w:instrText xml:space="preserve"> ADDIN ZOTERO_ITEM CSL_CITATION {"citationID":"kGdLuedy","properties":{"formattedCitation":"(Benbelkacem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(Benbelkacem et al., 2020; Dewan,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D13568">
        <w:instrText xml:space="preserve"> ADDIN ZOTERO_ITEM CSL_CITATION {"citationID":"mpbKrKy2","properties":{"formattedCitation":"(Fletcher, 2023)","plainCitation":"(Fletcher, 2023)","noteIndex":0},"citationItems":[{"id":"oh4GiPE6/NFX0pW3s","uris":["http://zotero.org/users/12878283/items/RGHH2EAV"],"itemData":{"id":761,"type":"webpage","abstract":"In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616F373D" w:rsidR="00267D7E" w:rsidRPr="005323C1" w:rsidRDefault="00267D7E" w:rsidP="00752BD7">
                            <w:pPr>
                              <w:pStyle w:val="Beschriftung"/>
                              <w:rPr>
                                <w:rFonts w:eastAsiaTheme="minorHAnsi"/>
                                <w:sz w:val="16"/>
                                <w:szCs w:val="16"/>
                                <w:lang w:eastAsia="en-US"/>
                              </w:rPr>
                            </w:pPr>
                            <w:bookmarkStart w:id="106"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616F373D" w:rsidR="00267D7E" w:rsidRPr="005323C1" w:rsidRDefault="00267D7E" w:rsidP="00752BD7">
                      <w:pPr>
                        <w:pStyle w:val="Beschriftung"/>
                        <w:rPr>
                          <w:rFonts w:eastAsiaTheme="minorHAnsi"/>
                          <w:sz w:val="16"/>
                          <w:szCs w:val="16"/>
                          <w:lang w:eastAsia="en-US"/>
                        </w:rPr>
                      </w:pPr>
                      <w:bookmarkStart w:id="107"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7"/>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04B8943C">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Pr="005323C1" w:rsidRDefault="00A47A5C">
      <w:pPr>
        <w:pStyle w:val="berschrift2"/>
        <w:numPr>
          <w:ilvl w:val="1"/>
          <w:numId w:val="1"/>
        </w:numPr>
      </w:pPr>
      <w:bookmarkStart w:id="108" w:name="_Toc207020155"/>
      <w:bookmarkStart w:id="109" w:name="_Toc207113132"/>
      <w:r w:rsidRPr="005323C1">
        <w:t>Interaktion</w:t>
      </w:r>
      <w:bookmarkEnd w:id="108"/>
      <w:bookmarkEnd w:id="109"/>
    </w:p>
    <w:p w14:paraId="5AECB0EA" w14:textId="57846449" w:rsidR="00D52B11" w:rsidRPr="005323C1" w:rsidRDefault="00A47A5C">
      <w:pPr>
        <w:pStyle w:val="berschrift1"/>
        <w:numPr>
          <w:ilvl w:val="0"/>
          <w:numId w:val="1"/>
        </w:numPr>
      </w:pPr>
      <w:bookmarkStart w:id="110" w:name="_Toc207020156"/>
      <w:bookmarkStart w:id="111" w:name="_Toc207113133"/>
      <w:r w:rsidRPr="005323C1">
        <w:lastRenderedPageBreak/>
        <w:t>Prototypenentwicklung</w:t>
      </w:r>
      <w:bookmarkEnd w:id="110"/>
      <w:bookmarkEnd w:id="111"/>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12" w:name="_Toc207020157"/>
      <w:bookmarkStart w:id="113" w:name="_Toc207113134"/>
      <w:r w:rsidRPr="005323C1">
        <w:t>Datenbank</w:t>
      </w:r>
      <w:bookmarkEnd w:id="112"/>
      <w:bookmarkEnd w:id="113"/>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5">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44EBC634" w:rsidR="003B583E" w:rsidRPr="005323C1" w:rsidRDefault="003B583E" w:rsidP="003B583E">
      <w:pPr>
        <w:pStyle w:val="Beschriftung"/>
        <w:rPr>
          <w:sz w:val="16"/>
          <w:szCs w:val="16"/>
        </w:rPr>
      </w:pPr>
      <w:bookmarkStart w:id="114" w:name="_Ref206059190"/>
      <w:bookmarkStart w:id="115" w:name="_Toc207108299"/>
      <w:r w:rsidRPr="005323C1">
        <w:rPr>
          <w:sz w:val="16"/>
          <w:szCs w:val="16"/>
        </w:rPr>
        <w:t xml:space="preserve">Abbildung </w:t>
      </w:r>
      <w:bookmarkEnd w:id="114"/>
      <w:r w:rsidR="00FD7456">
        <w:rPr>
          <w:sz w:val="16"/>
          <w:szCs w:val="16"/>
        </w:rPr>
        <w:t>7</w:t>
      </w:r>
      <w:r w:rsidRPr="005323C1">
        <w:rPr>
          <w:sz w:val="16"/>
          <w:szCs w:val="16"/>
        </w:rPr>
        <w:t xml:space="preserve"> - ER-Diagramm Datenbank</w:t>
      </w:r>
      <w:r w:rsidR="00F91FC1" w:rsidRPr="005323C1">
        <w:rPr>
          <w:sz w:val="16"/>
          <w:szCs w:val="16"/>
        </w:rPr>
        <w:t xml:space="preserve"> (eigene Darstellung)</w:t>
      </w:r>
      <w:bookmarkEnd w:id="115"/>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2AD8725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r w:rsidR="005E3BA4" w:rsidRPr="005323C1">
        <w:t>Ein Eintrag</w:t>
      </w:r>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5A8A591B" w:rsidR="00204768" w:rsidRPr="005323C1" w:rsidRDefault="00FC20D1" w:rsidP="00294E24">
      <w:pPr>
        <w:pStyle w:val="Aufzhlungsliste"/>
        <w:numPr>
          <w:ilvl w:val="0"/>
          <w:numId w:val="0"/>
        </w:numPr>
        <w:spacing w:before="240" w:after="240"/>
      </w:pPr>
      <w:r w:rsidRPr="005323C1">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5323C1">
        <w:t>unterstützt</w:t>
      </w:r>
      <w:proofErr w:type="gramEnd"/>
      <w:r w:rsidRPr="005323C1">
        <w:t>.</w:t>
      </w:r>
    </w:p>
    <w:p w14:paraId="4BB513A8" w14:textId="2D13E016" w:rsidR="00694EA4" w:rsidRPr="005323C1" w:rsidRDefault="000A2A06" w:rsidP="006933FB">
      <w:pPr>
        <w:pStyle w:val="berschrift2"/>
        <w:numPr>
          <w:ilvl w:val="1"/>
          <w:numId w:val="1"/>
        </w:numPr>
      </w:pPr>
      <w:bookmarkStart w:id="116" w:name="_Toc207020158"/>
      <w:bookmarkStart w:id="117" w:name="_Toc207113135"/>
      <w:r w:rsidRPr="005323C1">
        <w:t>Backend</w:t>
      </w:r>
      <w:bookmarkEnd w:id="116"/>
      <w:bookmarkEnd w:id="117"/>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7E2DFF9A"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D13568">
        <w:rPr>
          <w:rStyle w:val="Fett"/>
        </w:rPr>
        <w:instrText xml:space="preserve"> ADDIN ZOTERO_ITEM CSL_CITATION {"citationID":"RR6SHnRS","properties":{"formattedCitation":"({\\i{}What Is ASP.NET Core?}, o.\\uc0\\u160{}J.)","plainCitation":"(What Is ASP.NET Core?, o. J.)","noteIndex":0},"citationItems":[{"id":"oh4GiPE6/RPmj37NO","uris":["http://zotero.org/users/12878283/items/AR2QZ3UA"],"itemData":{"id":792,"type":"webpage","abstract":"ASP.NET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r w:rsidRPr="005323C1">
        <w:rPr>
          <w:i/>
        </w:rPr>
        <w:t>What Is ASP.NET Core?</w:t>
      </w:r>
      <w:r w:rsidRPr="005323C1">
        <w:t>, o. J.)</w:t>
      </w:r>
      <w:r w:rsidRPr="005323C1">
        <w:rPr>
          <w:rStyle w:val="Fett"/>
          <w:b w:val="0"/>
        </w:rPr>
        <w:fldChar w:fldCharType="end"/>
      </w:r>
      <w:r w:rsidRPr="005323C1">
        <w:t>. Zudem fügt sich ASP.NET nahtlos in das C#-Ökosystem ein, was eine konsistente Entwicklung über Backend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0E7A9DDB" w14:textId="49F06750" w:rsidR="00B44F81" w:rsidRPr="005323C1" w:rsidRDefault="00C345DC" w:rsidP="00752BD7">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628EE0C" w:rsidR="00AC7014" w:rsidRPr="005323C1" w:rsidRDefault="00AC7014" w:rsidP="00AC7014">
                            <w:pPr>
                              <w:pStyle w:val="Beschriftung"/>
                              <w:rPr>
                                <w:kern w:val="16"/>
                                <w:sz w:val="16"/>
                                <w:szCs w:val="16"/>
                              </w:rPr>
                            </w:pPr>
                            <w:bookmarkStart w:id="118" w:name="_Ref205560270"/>
                            <w:r w:rsidRPr="005323C1">
                              <w:rPr>
                                <w:sz w:val="16"/>
                                <w:szCs w:val="16"/>
                              </w:rPr>
                              <w:t xml:space="preserve">Abbildung </w:t>
                            </w:r>
                            <w:bookmarkEnd w:id="118"/>
                            <w:r w:rsidR="00FD7456">
                              <w:rPr>
                                <w:sz w:val="16"/>
                                <w:szCs w:val="16"/>
                              </w:rPr>
                              <w:t>8</w:t>
                            </w:r>
                            <w:r w:rsidRPr="005323C1">
                              <w:rPr>
                                <w:sz w:val="16"/>
                                <w:szCs w:val="16"/>
                              </w:rPr>
                              <w:t xml:space="preserve"> - UML-Diagramm Backend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628EE0C" w:rsidR="00AC7014" w:rsidRPr="005323C1" w:rsidRDefault="00AC7014" w:rsidP="00AC7014">
                      <w:pPr>
                        <w:pStyle w:val="Beschriftung"/>
                        <w:rPr>
                          <w:kern w:val="16"/>
                          <w:sz w:val="16"/>
                          <w:szCs w:val="16"/>
                        </w:rPr>
                      </w:pPr>
                      <w:bookmarkStart w:id="119" w:name="_Ref205560270"/>
                      <w:r w:rsidRPr="005323C1">
                        <w:rPr>
                          <w:sz w:val="16"/>
                          <w:szCs w:val="16"/>
                        </w:rPr>
                        <w:t xml:space="preserve">Abbildung </w:t>
                      </w:r>
                      <w:bookmarkEnd w:id="119"/>
                      <w:r w:rsidR="00FD7456">
                        <w:rPr>
                          <w:sz w:val="16"/>
                          <w:szCs w:val="16"/>
                        </w:rPr>
                        <w:t>8</w:t>
                      </w:r>
                      <w:r w:rsidRPr="005323C1">
                        <w:rPr>
                          <w:sz w:val="16"/>
                          <w:szCs w:val="16"/>
                        </w:rPr>
                        <w:t xml:space="preserve"> - UML-Diagramm Backend (eigene Darstellung)</w:t>
                      </w:r>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1D2BBD3A" w14:textId="4F85F0D9" w:rsidR="00694EA4" w:rsidRPr="005323C1" w:rsidRDefault="000A2A06" w:rsidP="000A2A06">
      <w:pPr>
        <w:pStyle w:val="berschrift2"/>
        <w:numPr>
          <w:ilvl w:val="1"/>
          <w:numId w:val="1"/>
        </w:numPr>
      </w:pPr>
      <w:bookmarkStart w:id="120" w:name="_Toc207020159"/>
      <w:bookmarkStart w:id="121" w:name="_Toc207113136"/>
      <w:r w:rsidRPr="005323C1">
        <w:lastRenderedPageBreak/>
        <w:t>Frontend</w:t>
      </w:r>
      <w:bookmarkEnd w:id="120"/>
      <w:bookmarkEnd w:id="121"/>
    </w:p>
    <w:p w14:paraId="5AECB0EE" w14:textId="62C7C9DF" w:rsidR="00D52B11" w:rsidRPr="005323C1" w:rsidRDefault="00A47A5C" w:rsidP="000A2A06">
      <w:pPr>
        <w:pStyle w:val="berschrift3"/>
        <w:numPr>
          <w:ilvl w:val="2"/>
          <w:numId w:val="1"/>
        </w:numPr>
      </w:pPr>
      <w:bookmarkStart w:id="122" w:name="_Toc207020160"/>
      <w:bookmarkStart w:id="123" w:name="_Toc207113137"/>
      <w:r w:rsidRPr="005323C1">
        <w:t xml:space="preserve">Setup der Unity-Umgebung für die </w:t>
      </w:r>
      <w:proofErr w:type="spellStart"/>
      <w:r w:rsidRPr="005323C1">
        <w:t>Meta</w:t>
      </w:r>
      <w:proofErr w:type="spellEnd"/>
      <w:r w:rsidRPr="005323C1">
        <w:t xml:space="preserve"> Quest 3</w:t>
      </w:r>
      <w:bookmarkEnd w:id="122"/>
      <w:bookmarkEnd w:id="123"/>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1" w14:textId="795BE88F"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w:t>
      </w:r>
      <w:r w:rsidR="009A0281">
        <w:t>wird</w:t>
      </w:r>
      <w:r w:rsidRPr="005323C1">
        <w:t xml:space="preserve"> de</w:t>
      </w:r>
      <w:r w:rsidR="009A0281">
        <w:t>r</w:t>
      </w:r>
      <w:r w:rsidRPr="005323C1">
        <w:t xml:space="preserve"> Entwicklermodus über die </w:t>
      </w:r>
      <w:proofErr w:type="spellStart"/>
      <w:r w:rsidRPr="005323C1">
        <w:t>Meta</w:t>
      </w:r>
      <w:proofErr w:type="spellEnd"/>
      <w:r w:rsidRPr="005323C1">
        <w:t xml:space="preserve"> Horizon App auf einem verbundenen Smartphone</w:t>
      </w:r>
      <w:r w:rsidR="009A0281">
        <w:t xml:space="preserve"> aktiviert </w:t>
      </w:r>
      <w:r w:rsidR="009A0281">
        <w:fldChar w:fldCharType="begin"/>
      </w:r>
      <w:r w:rsidR="009A0281">
        <w:instrText xml:space="preserve"> ADDIN ZOTERO_ITEM CSL_CITATION {"citationID":"CsD1h5St","properties":{"formattedCitation":"(Meta, 2025c)","plainCitation":"(Meta, 2025c)","noteIndex":0},"citationItems":[{"id":79,"uris":["http://zotero.org/users/17761836/items/NA896U3N"],"itemData":{"id":79,"type":"webpage","abstract":"Erläutert, wie Meta Quest-Headsets für die Entwicklung eingerichtet werden.","language":"de","title":"Dein Gerät einrichten","URL":"https://developers.meta.com/horizon/documentation/unity/unity-env-device-setup","author":[{"family":"Meta","given":""}],"accessed":{"date-parts":[["2025",8,27]]},"issued":{"date-parts":[["2025"]]}}}],"schema":"https://github.com/citation-style-language/schema/raw/master/csl-citation.json"} </w:instrText>
      </w:r>
      <w:r w:rsidR="009A0281">
        <w:fldChar w:fldCharType="separate"/>
      </w:r>
      <w:r w:rsidR="009A0281" w:rsidRPr="009A0281">
        <w:t>(Meta, 2025c)</w:t>
      </w:r>
      <w:r w:rsidR="009A0281">
        <w:fldChar w:fldCharType="end"/>
      </w:r>
      <w:r w:rsidRPr="005323C1">
        <w:t>.</w:t>
      </w:r>
    </w:p>
    <w:p w14:paraId="5AECB0F2" w14:textId="0601383A"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9A0281">
        <w:t>erfolgt</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w:t>
      </w:r>
      <w:r w:rsidR="00564920">
        <w:t>USB-C-</w:t>
      </w:r>
      <w:r w:rsidRPr="005323C1">
        <w:t xml:space="preserve">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w:t>
      </w:r>
      <w:r w:rsidR="00752BD7">
        <w:t>schnell</w:t>
      </w:r>
      <w:r w:rsidRPr="005323C1">
        <w:t xml:space="preserve"> umgesetzt werden</w:t>
      </w:r>
      <w:r w:rsidR="00564920">
        <w:t xml:space="preserve"> </w:t>
      </w:r>
      <w:r w:rsidR="00564920" w:rsidRPr="00564920">
        <w:t>(</w:t>
      </w:r>
      <w:proofErr w:type="spellStart"/>
      <w:r w:rsidR="00564920" w:rsidRPr="00564920">
        <w:t>Meta</w:t>
      </w:r>
      <w:proofErr w:type="spellEnd"/>
      <w:r w:rsidR="00564920" w:rsidRPr="00564920">
        <w:t>, 2025c)</w:t>
      </w:r>
      <w:r w:rsidRPr="005323C1">
        <w:t>.</w:t>
      </w:r>
    </w:p>
    <w:p w14:paraId="5AECB0F3" w14:textId="1A9846CC" w:rsidR="00D52B11" w:rsidRPr="005323C1" w:rsidRDefault="00F45CF4" w:rsidP="000A2A06">
      <w:pPr>
        <w:pStyle w:val="berschrift3"/>
        <w:numPr>
          <w:ilvl w:val="2"/>
          <w:numId w:val="1"/>
        </w:numPr>
      </w:pPr>
      <w:bookmarkStart w:id="124" w:name="_Toc207020161"/>
      <w:bookmarkStart w:id="125" w:name="_Toc207113138"/>
      <w:r w:rsidRPr="005323C1">
        <w:t>Implementierung</w:t>
      </w:r>
      <w:bookmarkEnd w:id="124"/>
      <w:bookmarkEnd w:id="125"/>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ViewModel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w:t>
      </w:r>
      <w:proofErr w:type="gramStart"/>
      <w:r w:rsidRPr="005323C1">
        <w:t>erhöht</w:t>
      </w:r>
      <w:proofErr w:type="gramEnd"/>
      <w:r w:rsidRPr="005323C1">
        <w:t xml:space="preserve">. Eine Aufgabe des </w:t>
      </w:r>
      <w:proofErr w:type="spellStart"/>
      <w:r w:rsidRPr="005323C1">
        <w:t>ViewModels</w:t>
      </w:r>
      <w:proofErr w:type="spellEnd"/>
      <w:r w:rsidRPr="005323C1">
        <w:t xml:space="preserve"> ist </w:t>
      </w:r>
      <w:r w:rsidR="0069765F">
        <w:t xml:space="preserve">es </w:t>
      </w:r>
      <w:r w:rsidRPr="005323C1">
        <w:t>beispielsweise die API-Abfrage in den Services anzustoßen. Darüber erhält das ViewModel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ViewModel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ViewModel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ViewModel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w:t>
      </w:r>
      <w:proofErr w:type="gramStart"/>
      <w:r w:rsidRPr="005323C1">
        <w:t>die unterschiedliche Funktionen</w:t>
      </w:r>
      <w:proofErr w:type="gramEnd"/>
      <w:r w:rsidRPr="005323C1">
        <w:t xml:space="preserve"> anbietet, welche für die Animation eines Tieres unerlässlich sind. Da das ViewModel in C# geschrieben und dabei weitestgehend unabhängig von der Plattform Unity ist, benötigt es eine Möglichkeit</w:t>
      </w:r>
      <w:r w:rsidR="00EC4638">
        <w:t>,</w:t>
      </w:r>
      <w:r w:rsidRPr="005323C1">
        <w:t xml:space="preserve">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ViewModel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ViewModel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w:t>
      </w:r>
      <w:r w:rsidRPr="005323C1">
        <w:lastRenderedPageBreak/>
        <w:t xml:space="preserve">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ViewModel implementiert, aber aus der View heraus aufgerufen. Damit Funktionen im ViewModel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w:t>
      </w:r>
      <w:proofErr w:type="gramStart"/>
      <w:r w:rsidRPr="005323C1">
        <w:t>Start(</w:t>
      </w:r>
      <w:proofErr w:type="gramEnd"/>
      <w:r w:rsidRPr="005323C1">
        <w:t>)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r w:rsidR="00EA3CFA" w:rsidRPr="005323C1">
        <w:t xml:space="preserve">Klasse </w:t>
      </w:r>
      <w:r w:rsidRPr="005323C1">
        <w:t>um zum Beispiel Spielstände zu erweitern, damit diese nicht bei einem Szenenwechsel gelöscht werden.</w:t>
      </w:r>
    </w:p>
    <w:p w14:paraId="29575020" w14:textId="3C10B242" w:rsidR="005C0DDA"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7936EEF" w14:textId="1686F6D5" w:rsidR="005C0DDA" w:rsidRDefault="005C0DDA">
      <w:r>
        <w:br w:type="page"/>
      </w:r>
    </w:p>
    <w:p w14:paraId="52B81222" w14:textId="4495B130" w:rsidR="005C0DDA" w:rsidRDefault="005C0DDA">
      <w:r>
        <w:rPr>
          <w:noProof/>
        </w:rPr>
        <w:lastRenderedPageBreak/>
        <mc:AlternateContent>
          <mc:Choice Requires="wps">
            <w:drawing>
              <wp:anchor distT="0" distB="0" distL="114300" distR="114300" simplePos="0" relativeHeight="251664397" behindDoc="0" locked="0" layoutInCell="1" allowOverlap="1" wp14:anchorId="3DBB5488" wp14:editId="6FC1E136">
                <wp:simplePos x="0" y="0"/>
                <wp:positionH relativeFrom="column">
                  <wp:posOffset>-635</wp:posOffset>
                </wp:positionH>
                <wp:positionV relativeFrom="paragraph">
                  <wp:posOffset>7535545</wp:posOffset>
                </wp:positionV>
                <wp:extent cx="5759450" cy="635"/>
                <wp:effectExtent l="0" t="0" r="0" b="0"/>
                <wp:wrapTopAndBottom/>
                <wp:docPr id="1353162596"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5488" id="_x0000_s1033" type="#_x0000_t202" style="position:absolute;left:0;text-align:left;margin-left:-.05pt;margin-top:593.35pt;width:453.5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" stroked="f">
                <v:textbox style="mso-fit-shape-to-text:t" inset="0,0,0,0">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v:textbox>
                <w10:wrap type="topAndBottom"/>
              </v:shape>
            </w:pict>
          </mc:Fallback>
        </mc:AlternateContent>
      </w:r>
      <w:r w:rsidRPr="005323C1">
        <w:rPr>
          <w:noProof/>
        </w:rPr>
        <w:drawing>
          <wp:anchor distT="0" distB="0" distL="114300" distR="114300" simplePos="0" relativeHeight="251662349" behindDoc="0" locked="0" layoutInCell="1" allowOverlap="1" wp14:anchorId="2161DD26" wp14:editId="79885C4B">
            <wp:simplePos x="0" y="0"/>
            <wp:positionH relativeFrom="margin">
              <wp:align>right</wp:align>
            </wp:positionH>
            <wp:positionV relativeFrom="paragraph">
              <wp:posOffset>862330</wp:posOffset>
            </wp:positionV>
            <wp:extent cx="7472680" cy="5759450"/>
            <wp:effectExtent l="0" t="63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7472680" cy="5759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5E388D" w14:textId="494BC77E" w:rsidR="002C5A8F" w:rsidRPr="005323C1" w:rsidRDefault="002C5A8F" w:rsidP="002C5A8F">
      <w:pPr>
        <w:spacing w:before="240" w:after="240"/>
      </w:pPr>
      <w:r w:rsidRPr="005323C1">
        <w:lastRenderedPageBreak/>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erläutert, ermöglicht es automatische Änderungen an der UI bei Änderungen an Properties und umgekehrt die direkte Übernahme von Benutzereingaben in das ViewModel.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ViewModel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w:t>
      </w:r>
      <w:proofErr w:type="gramStart"/>
      <w:r w:rsidRPr="005323C1">
        <w:t>Start(</w:t>
      </w:r>
      <w:proofErr w:type="gramEnd"/>
      <w:r w:rsidRPr="005323C1">
        <w:t xml:space="preserve">)-Methode mit entsprechenden Properties im ViewModel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Damit wird bei einer Eingabe diese direkt an die passende Property im ViewModel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Skalierbar, Testbar und Wartbar ist.</w:t>
      </w:r>
    </w:p>
    <w:p w14:paraId="5AECB0F4" w14:textId="77777777" w:rsidR="00D52B11" w:rsidRPr="005323C1" w:rsidRDefault="00A47A5C" w:rsidP="00DA0FB0">
      <w:pPr>
        <w:pStyle w:val="berschrift3"/>
        <w:numPr>
          <w:ilvl w:val="2"/>
          <w:numId w:val="1"/>
        </w:numPr>
        <w:spacing w:after="240"/>
      </w:pPr>
      <w:bookmarkStart w:id="126" w:name="_Toc207020162"/>
      <w:bookmarkStart w:id="127" w:name="_Toc207113139"/>
      <w:r w:rsidRPr="005323C1">
        <w:t>Weiteres</w:t>
      </w:r>
      <w:bookmarkEnd w:id="126"/>
      <w:bookmarkEnd w:id="127"/>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28"/>
      <w:r w:rsidR="00352AE2" w:rsidRPr="005323C1">
        <w:t>Unterkapitel</w:t>
      </w:r>
      <w:commentRangeEnd w:id="128"/>
      <w:r w:rsidR="009C1649" w:rsidRPr="005323C1">
        <w:rPr>
          <w:rStyle w:val="Kommentarzeichen"/>
          <w:sz w:val="24"/>
          <w:szCs w:val="24"/>
        </w:rPr>
        <w:commentReference w:id="128"/>
      </w:r>
      <w:r w:rsidR="002209DF" w:rsidRPr="005323C1">
        <w:t>:</w:t>
      </w:r>
    </w:p>
    <w:p w14:paraId="53855FC4" w14:textId="32E64F1A" w:rsidR="00B75903"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r w:rsidR="00082D0E" w:rsidRPr="00082D0E">
        <w:t xml:space="preserve">Alle verwendeten 3D-Tiermodelle stammen von </w:t>
      </w:r>
      <w:proofErr w:type="spellStart"/>
      <w:r w:rsidR="00082D0E" w:rsidRPr="00082D0E">
        <w:t>Sketchfab</w:t>
      </w:r>
      <w:proofErr w:type="spellEnd"/>
      <w:r w:rsidR="00082D0E" w:rsidRPr="00082D0E">
        <w:t xml:space="preserve"> </w:t>
      </w:r>
      <w:r w:rsidR="005C66A6" w:rsidRPr="005C66A6">
        <w:t>(</w:t>
      </w:r>
      <w:proofErr w:type="spellStart"/>
      <w:r w:rsidR="005C66A6" w:rsidRPr="005C66A6">
        <w:t>Sketchfab</w:t>
      </w:r>
      <w:proofErr w:type="spellEnd"/>
      <w:r w:rsidR="005C66A6" w:rsidRPr="005C66A6">
        <w:t>, 2025)</w:t>
      </w:r>
      <w:r w:rsidR="00082D0E" w:rsidRPr="00082D0E">
        <w:t xml:space="preserve">. Für dieses Projekt wurden ausschließlich kostenlose Modelle genutzt, da viele hochwertige, realistisch animierte Tiere kostenpflichtig sind und die Preise je nach Modell von wenigen Euro bis zu mehreren hundert Euro reichen können. </w:t>
      </w:r>
      <w:commentRangeStart w:id="129"/>
      <w:r w:rsidR="00082D0E" w:rsidRPr="00082D0E">
        <w:t xml:space="preserve">Es war zunächst etwas schwierig, passende Modelle zu finden, die animiert sind und verschiedene Bewegungen beinhalten, da viele Modelle nur starr sind </w:t>
      </w:r>
      <w:r w:rsidR="00082D0E" w:rsidRPr="00082D0E">
        <w:lastRenderedPageBreak/>
        <w:t xml:space="preserve">oder nur eine einzelne Bewegung enthalten. Nach längerem Suchen konnten jedoch </w:t>
      </w:r>
      <w:r w:rsidR="00082D0E">
        <w:t xml:space="preserve">geeignete </w:t>
      </w:r>
      <w:r w:rsidR="00082D0E" w:rsidRPr="00082D0E">
        <w:t xml:space="preserve">Modelle gefunden werden, die zwar nicht High-End sind, aber die Anforderungen für den Prototypen </w:t>
      </w:r>
      <w:r w:rsidR="00082D0E">
        <w:t xml:space="preserve">gut </w:t>
      </w:r>
      <w:r w:rsidR="00082D0E" w:rsidRPr="00082D0E">
        <w:t>erfüllen und ein realistisches Verhalten der Tiere in der virtuellen Umgebung ermöglichen.</w:t>
      </w:r>
      <w:commentRangeEnd w:id="129"/>
      <w:r w:rsidR="001D6FE0">
        <w:rPr>
          <w:rStyle w:val="Kommentarzeichen"/>
        </w:rPr>
        <w:commentReference w:id="129"/>
      </w:r>
      <w:r w:rsidR="00082D0E">
        <w:t xml:space="preserve"> </w:t>
      </w:r>
      <w:commentRangeStart w:id="130"/>
      <w:r w:rsidR="00DA0FB0" w:rsidRPr="005323C1">
        <w:t>Die</w:t>
      </w:r>
      <w:r w:rsidR="00082D0E">
        <w:t xml:space="preserve"> zugehörigen</w:t>
      </w:r>
      <w:r w:rsidR="00DA0FB0" w:rsidRPr="005323C1">
        <w:t xml:space="preserve"> </w:t>
      </w:r>
      <w:commentRangeEnd w:id="130"/>
      <w:r w:rsidR="00DA0FB0" w:rsidRPr="005323C1">
        <w:commentReference w:id="130"/>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p>
    <w:p w14:paraId="52CE757C" w14:textId="3CC3DE78" w:rsidR="00B75903" w:rsidRDefault="009A0281" w:rsidP="00B75903">
      <w:pPr>
        <w:spacing w:before="240" w:after="240"/>
        <w:rPr>
          <w:rStyle w:val="cf01"/>
          <w:rFonts w:ascii="Times New Roman" w:hAnsi="Times New Roman" w:cs="Times New Roman"/>
          <w:sz w:val="24"/>
          <w:szCs w:val="24"/>
        </w:rPr>
      </w:pPr>
      <w:r>
        <w:rPr>
          <w:rStyle w:val="cf01"/>
          <w:rFonts w:ascii="Times New Roman" w:hAnsi="Times New Roman" w:cs="Times New Roman"/>
          <w:sz w:val="24"/>
          <w:szCs w:val="24"/>
        </w:rPr>
        <w:t>Als erste Umgebung wird ein Wald gewählt,</w:t>
      </w:r>
      <w:r w:rsidR="00B75903" w:rsidRPr="00B75903">
        <w:rPr>
          <w:rStyle w:val="cf01"/>
          <w:rFonts w:ascii="Times New Roman" w:hAnsi="Times New Roman" w:cs="Times New Roman"/>
          <w:sz w:val="24"/>
          <w:szCs w:val="24"/>
        </w:rPr>
        <w:t xml:space="preserve"> da dieser Lebensraum weit verbreitet ist, eine hohe Artenvielfalt aufweist und sich gut für die erste Testumgebung eignet. Als erstes Testtier </w:t>
      </w:r>
      <w:r>
        <w:rPr>
          <w:rStyle w:val="cf01"/>
          <w:rFonts w:ascii="Times New Roman" w:hAnsi="Times New Roman" w:cs="Times New Roman"/>
          <w:sz w:val="24"/>
          <w:szCs w:val="24"/>
        </w:rPr>
        <w:t>wird</w:t>
      </w:r>
      <w:r w:rsidR="00B75903" w:rsidRPr="00B75903">
        <w:rPr>
          <w:rStyle w:val="cf01"/>
          <w:rFonts w:ascii="Times New Roman" w:hAnsi="Times New Roman" w:cs="Times New Roman"/>
          <w:sz w:val="24"/>
          <w:szCs w:val="24"/>
        </w:rPr>
        <w:t xml:space="preserve"> ein Wapiti ausgewählt, da dieses Tier sehr schön animiert ist, gut ins Waldszenario passt und viele verschiedene Bewegungen</w:t>
      </w:r>
      <w:r w:rsidR="00B75903">
        <w:rPr>
          <w:rStyle w:val="cf01"/>
          <w:rFonts w:ascii="Times New Roman" w:hAnsi="Times New Roman" w:cs="Times New Roman"/>
          <w:sz w:val="24"/>
          <w:szCs w:val="24"/>
        </w:rPr>
        <w:t xml:space="preserve"> bietet. </w:t>
      </w:r>
      <w:r w:rsidR="00B75903" w:rsidRPr="00B75903">
        <w:rPr>
          <w:rStyle w:val="cf01"/>
          <w:rFonts w:ascii="Times New Roman" w:hAnsi="Times New Roman" w:cs="Times New Roman"/>
          <w:sz w:val="24"/>
          <w:szCs w:val="24"/>
        </w:rPr>
        <w:t xml:space="preserve">Darüber hinaus wurden bereits weitere Tiere mit </w:t>
      </w:r>
      <w:r w:rsidR="00AE7ADA">
        <w:rPr>
          <w:rStyle w:val="cf01"/>
          <w:rFonts w:ascii="Times New Roman" w:hAnsi="Times New Roman" w:cs="Times New Roman"/>
          <w:sz w:val="24"/>
          <w:szCs w:val="24"/>
        </w:rPr>
        <w:t>guten</w:t>
      </w:r>
      <w:r w:rsidR="00B75903" w:rsidRPr="00B75903">
        <w:rPr>
          <w:rStyle w:val="cf01"/>
          <w:rFonts w:ascii="Times New Roman" w:hAnsi="Times New Roman" w:cs="Times New Roman"/>
          <w:sz w:val="24"/>
          <w:szCs w:val="24"/>
        </w:rPr>
        <w:t xml:space="preserve"> Animationen, wie Bär, Luchs, verschiedene Vögel und Schmetterlinge, herausgesucht</w:t>
      </w:r>
      <w:r>
        <w:rPr>
          <w:rStyle w:val="cf01"/>
          <w:rFonts w:ascii="Times New Roman" w:hAnsi="Times New Roman" w:cs="Times New Roman"/>
          <w:sz w:val="24"/>
          <w:szCs w:val="24"/>
        </w:rPr>
        <w:t>. D</w:t>
      </w:r>
      <w:r w:rsidR="00B75903" w:rsidRPr="00B75903">
        <w:rPr>
          <w:rStyle w:val="cf01"/>
          <w:rFonts w:ascii="Times New Roman" w:hAnsi="Times New Roman" w:cs="Times New Roman"/>
          <w:sz w:val="24"/>
          <w:szCs w:val="24"/>
        </w:rPr>
        <w:t>ie</w:t>
      </w:r>
      <w:r>
        <w:rPr>
          <w:rStyle w:val="cf01"/>
          <w:rFonts w:ascii="Times New Roman" w:hAnsi="Times New Roman" w:cs="Times New Roman"/>
          <w:sz w:val="24"/>
          <w:szCs w:val="24"/>
        </w:rPr>
        <w:t>se können</w:t>
      </w:r>
      <w:r w:rsidR="00B75903" w:rsidRPr="00B75903">
        <w:rPr>
          <w:rStyle w:val="cf01"/>
          <w:rFonts w:ascii="Times New Roman" w:hAnsi="Times New Roman" w:cs="Times New Roman"/>
          <w:sz w:val="24"/>
          <w:szCs w:val="24"/>
        </w:rPr>
        <w:t xml:space="preserve"> </w:t>
      </w:r>
      <w:commentRangeStart w:id="131"/>
      <w:r w:rsidR="00B75903" w:rsidRPr="00B75903">
        <w:rPr>
          <w:rStyle w:val="cf01"/>
          <w:rFonts w:ascii="Times New Roman" w:hAnsi="Times New Roman" w:cs="Times New Roman"/>
          <w:sz w:val="24"/>
          <w:szCs w:val="24"/>
        </w:rPr>
        <w:t xml:space="preserve">bei ausreichender Zeit </w:t>
      </w:r>
      <w:commentRangeEnd w:id="131"/>
      <w:r w:rsidR="008C3185">
        <w:rPr>
          <w:rStyle w:val="Kommentarzeichen"/>
        </w:rPr>
        <w:commentReference w:id="131"/>
      </w:r>
      <w:r w:rsidR="00B75903" w:rsidRPr="00B75903">
        <w:rPr>
          <w:rStyle w:val="cf01"/>
          <w:rFonts w:ascii="Times New Roman" w:hAnsi="Times New Roman" w:cs="Times New Roman"/>
          <w:sz w:val="24"/>
          <w:szCs w:val="24"/>
        </w:rPr>
        <w:t>später in den Prototypen integriert werden. Für erste Tests soll der Prototyp jedoch zunächst mit einer Umgebung und einem Tier erprobt werden.</w:t>
      </w:r>
      <w:r w:rsidR="00B75903">
        <w:rPr>
          <w:rStyle w:val="cf01"/>
          <w:rFonts w:ascii="Times New Roman" w:hAnsi="Times New Roman" w:cs="Times New Roman"/>
          <w:sz w:val="24"/>
          <w:szCs w:val="24"/>
        </w:rPr>
        <w:t xml:space="preserve"> </w:t>
      </w:r>
      <w:r w:rsidR="00B75903" w:rsidRPr="00B75903">
        <w:rPr>
          <w:rStyle w:val="cf01"/>
          <w:rFonts w:ascii="Times New Roman" w:hAnsi="Times New Roman" w:cs="Times New Roman"/>
          <w:sz w:val="24"/>
          <w:szCs w:val="24"/>
        </w:rPr>
        <w:t xml:space="preserve">Für zukünftige Erweiterungen der Strecken wurden zudem bereits Modelle anderer Lebensräume und Tiere heruntergeladen, z. B. Savanne </w:t>
      </w:r>
      <w:proofErr w:type="gramStart"/>
      <w:r w:rsidR="00B75903" w:rsidRPr="00B75903">
        <w:rPr>
          <w:rStyle w:val="cf01"/>
          <w:rFonts w:ascii="Times New Roman" w:hAnsi="Times New Roman" w:cs="Times New Roman"/>
          <w:sz w:val="24"/>
          <w:szCs w:val="24"/>
        </w:rPr>
        <w:t>mit Elefant</w:t>
      </w:r>
      <w:proofErr w:type="gramEnd"/>
      <w:r w:rsidR="00B75903" w:rsidRPr="00B75903">
        <w:rPr>
          <w:rStyle w:val="cf01"/>
          <w:rFonts w:ascii="Times New Roman" w:hAnsi="Times New Roman" w:cs="Times New Roman"/>
          <w:sz w:val="24"/>
          <w:szCs w:val="24"/>
        </w:rPr>
        <w:t>, Zebra oder Krokodil sowie ein Nachtmodus mit Eule und Fledermaus, falls diese später noch integriert werden sollten.</w:t>
      </w:r>
      <w:r w:rsidR="00B75903">
        <w:rPr>
          <w:rStyle w:val="cf01"/>
          <w:rFonts w:ascii="Times New Roman" w:hAnsi="Times New Roman" w:cs="Times New Roman"/>
          <w:sz w:val="24"/>
          <w:szCs w:val="24"/>
        </w:rPr>
        <w:t xml:space="preserve"> </w:t>
      </w:r>
    </w:p>
    <w:p w14:paraId="42164E15" w14:textId="491B96E2" w:rsidR="00DA0FB0" w:rsidRPr="005323C1" w:rsidRDefault="00DA0FB0" w:rsidP="00DA0FB0">
      <w:pPr>
        <w:spacing w:before="240" w:after="240"/>
      </w:pPr>
      <w:r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r w:rsidR="00B75903">
        <w:t xml:space="preserve"> </w:t>
      </w: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ViewModel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ViewModel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lastRenderedPageBreak/>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32"/>
      <w:r w:rsidRPr="005323C1">
        <w:t>Auch die Interaktion mit der Umwelt stellt an dieser Stelle eine große Herausforderung dar, da einzelne Animationen nicht in kleinere Bestandteile aufgespalten und auf spezielle Bedürfnisse angepasst werden können</w:t>
      </w:r>
      <w:commentRangeEnd w:id="132"/>
      <w:r w:rsidRPr="005323C1">
        <w:commentReference w:id="132"/>
      </w:r>
      <w:r w:rsidRPr="005323C1">
        <w:t>.</w:t>
      </w:r>
    </w:p>
    <w:p w14:paraId="5AECB0F6" w14:textId="77777777" w:rsidR="00D52B11" w:rsidRPr="005323C1" w:rsidRDefault="00A47A5C" w:rsidP="00722BEF">
      <w:pPr>
        <w:rPr>
          <w:b/>
        </w:rPr>
      </w:pPr>
      <w:r w:rsidRPr="005323C1">
        <w:rPr>
          <w:b/>
        </w:rPr>
        <w:t>Interaktion</w:t>
      </w:r>
    </w:p>
    <w:p w14:paraId="5AECB0F8" w14:textId="77777777" w:rsidR="00D52B11" w:rsidRPr="005323C1" w:rsidRDefault="00D52B11"/>
    <w:p w14:paraId="5AECB0F9" w14:textId="77777777" w:rsidR="00D52B11" w:rsidRPr="005323C1" w:rsidRDefault="00D52B11"/>
    <w:p w14:paraId="5AECB0FA" w14:textId="77777777" w:rsidR="00D52B11" w:rsidRPr="005323C1" w:rsidRDefault="00A47A5C">
      <w:pPr>
        <w:pStyle w:val="berschrift1"/>
        <w:numPr>
          <w:ilvl w:val="0"/>
          <w:numId w:val="1"/>
        </w:numPr>
      </w:pPr>
      <w:bookmarkStart w:id="133" w:name="_Toc207020163"/>
      <w:bookmarkStart w:id="134" w:name="_Toc207113140"/>
      <w:r w:rsidRPr="005323C1">
        <w:lastRenderedPageBreak/>
        <w:t>Zusammenfassung und Ausblick</w:t>
      </w:r>
      <w:bookmarkEnd w:id="133"/>
      <w:bookmarkEnd w:id="134"/>
    </w:p>
    <w:p w14:paraId="5AECB0FB" w14:textId="4FD01892" w:rsidR="00D52B11" w:rsidRPr="005323C1" w:rsidRDefault="00133D0C">
      <w:commentRangeStart w:id="135"/>
      <w:r w:rsidRPr="005323C1">
        <w:t>Notizen</w:t>
      </w:r>
      <w:commentRangeEnd w:id="135"/>
      <w:r w:rsidR="009D4758" w:rsidRPr="005323C1">
        <w:rPr>
          <w:rStyle w:val="Kommentarzeichen"/>
        </w:rPr>
        <w:commentReference w:id="135"/>
      </w:r>
    </w:p>
    <w:p w14:paraId="54407F5D" w14:textId="0C3E68BF" w:rsidR="00133D0C" w:rsidRPr="005323C1" w:rsidRDefault="00133D0C">
      <w:r w:rsidRPr="005323C1">
        <w:t xml:space="preserve">ViewModel durch Data Binding direkte (wir wollen ja schnelle Änderungen) und automatische Änderungen an View ermöglicht → hey, vielleicht können wir dadurch die Reaktionsfähigkeit des Systems </w:t>
      </w:r>
      <w:proofErr w:type="spellStart"/>
      <w:r w:rsidRPr="005323C1">
        <w:t>bissl</w:t>
      </w:r>
      <w:proofErr w:type="spellEnd"/>
      <w:r w:rsidRPr="005323C1">
        <w:t xml:space="preserve"> erhöhen, was a) für unsere </w:t>
      </w:r>
      <w:proofErr w:type="spellStart"/>
      <w:r w:rsidRPr="005323C1">
        <w:t>Fotografiererei</w:t>
      </w:r>
      <w:proofErr w:type="spellEnd"/>
      <w:r w:rsidRPr="005323C1">
        <w:t xml:space="preserve"> ganz sinnvoll sein kann und b</w:t>
      </w:r>
      <w:proofErr w:type="gramStart"/>
      <w:r w:rsidRPr="005323C1">
        <w:t>)</w:t>
      </w:r>
      <w:proofErr w:type="gramEnd"/>
      <w:r w:rsidRPr="005323C1">
        <w:t xml:space="preserve"> wenn annähernd Echtzeit kann man </w:t>
      </w:r>
      <w:proofErr w:type="spellStart"/>
      <w:r w:rsidRPr="005323C1">
        <w:t>evtl</w:t>
      </w:r>
      <w:proofErr w:type="spellEnd"/>
      <w:r w:rsidRPr="005323C1">
        <w:t xml:space="preserve"> was gegen die Simulationskrankheit machen und c) kann man </w:t>
      </w:r>
      <w:proofErr w:type="spellStart"/>
      <w:r w:rsidRPr="005323C1">
        <w:t>ggf</w:t>
      </w:r>
      <w:proofErr w:type="spellEnd"/>
      <w:r w:rsidRPr="005323C1">
        <w:t xml:space="preserve"> auch fürs Thema Spiele einsetzen und d) fällt uns bestimmt auch noch was zum Thema Reaktionsfähigkeit und </w:t>
      </w:r>
      <w:commentRangeStart w:id="136"/>
      <w:r w:rsidRPr="005323C1">
        <w:t xml:space="preserve">Medizin </w:t>
      </w:r>
      <w:commentRangeEnd w:id="136"/>
      <w:r w:rsidR="002B0DDF" w:rsidRPr="005323C1">
        <w:rPr>
          <w:rStyle w:val="Kommentarzeichen"/>
        </w:rPr>
        <w:commentReference w:id="136"/>
      </w:r>
      <w:r w:rsidRPr="005323C1">
        <w:t>ein</w:t>
      </w:r>
    </w:p>
    <w:p w14:paraId="5AECB0FC" w14:textId="77777777" w:rsidR="00D52B11" w:rsidRPr="005323C1" w:rsidRDefault="00D52B11"/>
    <w:p w14:paraId="5AECB0FE" w14:textId="5B5E8FC6" w:rsidR="003E61A5" w:rsidRDefault="003E61A5"/>
    <w:p w14:paraId="298475B8" w14:textId="77777777" w:rsidR="00565EC8" w:rsidRDefault="003E61A5" w:rsidP="00565EC8">
      <w:r>
        <w:br w:type="page"/>
      </w:r>
    </w:p>
    <w:p w14:paraId="59A4DE19" w14:textId="77777777" w:rsidR="00565EC8" w:rsidRPr="00C86170" w:rsidRDefault="00565EC8" w:rsidP="00565EC8">
      <w:pPr>
        <w:sectPr w:rsidR="00565EC8" w:rsidRPr="00C86170" w:rsidSect="00565EC8">
          <w:headerReference w:type="even" r:id="rId28"/>
          <w:headerReference w:type="default" r:id="rId29"/>
          <w:headerReference w:type="first" r:id="rId30"/>
          <w:pgSz w:w="11905" w:h="16837" w:code="9"/>
          <w:pgMar w:top="1701" w:right="1418" w:bottom="1049" w:left="1418" w:header="1134" w:footer="1134" w:gutter="0"/>
          <w:pgNumType w:start="1"/>
          <w:cols w:space="708"/>
          <w:docGrid w:linePitch="326"/>
        </w:sectPr>
      </w:pPr>
    </w:p>
    <w:p w14:paraId="24E93F26" w14:textId="06DF6041" w:rsidR="00565EC8" w:rsidRPr="00176D32" w:rsidRDefault="0058271D" w:rsidP="00565EC8">
      <w:pPr>
        <w:pStyle w:val="HeadAnhang"/>
        <w:tabs>
          <w:tab w:val="clear" w:pos="720"/>
        </w:tabs>
        <w:ind w:left="0" w:firstLine="0"/>
      </w:pPr>
      <w:bookmarkStart w:id="137" w:name="_Toc207113141"/>
      <w:bookmarkStart w:id="138" w:name="_Hlk207111061"/>
      <w:r w:rsidRPr="0058271D">
        <w:lastRenderedPageBreak/>
        <w:t>Zukünftige Forschungsfragen zu XR</w:t>
      </w:r>
      <w:bookmarkEnd w:id="137"/>
    </w:p>
    <w:p w14:paraId="10AE1891" w14:textId="32324971" w:rsidR="0058271D" w:rsidRPr="005323C1" w:rsidRDefault="0058271D" w:rsidP="0058271D">
      <w:pPr>
        <w:spacing w:after="240"/>
      </w:pPr>
      <w:r w:rsidRPr="005323C1">
        <w:t xml:space="preserve">Die folgende Liste stellt eine Reihe zukünftiger Forschungsfragen im XR-Kontext dar. Die Liste ist vollständig aus </w:t>
      </w:r>
      <w:r w:rsidRPr="005323C1">
        <w:fldChar w:fldCharType="begin"/>
      </w:r>
      <w:r w:rsidR="00D13568">
        <w:instrText xml:space="preserve"> ADDIN ZOTERO_ITEM CSL_CITATION {"citationID":"36guZ4y8","properties":{"formattedCitation":"(Barta et al., 2025)","plainCitation":"(Barta et al., 2025)","noteIndex":0},"citationItems":[{"id":"oh4GiPE6/IITpOzz4","uris":["http://zotero.org/users/12878283/items/7BZBZNDC"],"itemData":{"id":581,"type":"article-journal","abstract":"Since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01F12901" w14:textId="77777777" w:rsidR="0058271D" w:rsidRPr="005323C1" w:rsidRDefault="0058271D" w:rsidP="0058271D">
      <w:pPr>
        <w:numPr>
          <w:ilvl w:val="1"/>
          <w:numId w:val="11"/>
        </w:numPr>
        <w:tabs>
          <w:tab w:val="clear" w:pos="1440"/>
          <w:tab w:val="num" w:pos="360"/>
        </w:tabs>
        <w:spacing w:line="240" w:lineRule="auto"/>
        <w:ind w:left="360"/>
        <w:jc w:val="left"/>
        <w:textAlignment w:val="center"/>
      </w:pPr>
      <w:r w:rsidRPr="005323C1">
        <w:t>Inhalte</w:t>
      </w:r>
    </w:p>
    <w:p w14:paraId="1BBEB2EE"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7DE304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proofErr w:type="gramStart"/>
      <w:r w:rsidRPr="005323C1">
        <w:t>Konsument:innen</w:t>
      </w:r>
      <w:proofErr w:type="spellEnd"/>
      <w:proofErr w:type="gramEnd"/>
      <w:r w:rsidRPr="005323C1">
        <w:t xml:space="preserve"> im Rahmen des Zwei-Prozess-Modells der Informationsverarbeitung?</w:t>
      </w:r>
    </w:p>
    <w:p w14:paraId="092A711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C4095E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14C4B5DD"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5981901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proofErr w:type="gramStart"/>
      <w:r w:rsidRPr="005323C1">
        <w:t>Konsument:innen</w:t>
      </w:r>
      <w:proofErr w:type="spellEnd"/>
      <w:proofErr w:type="gramEnd"/>
      <w:r w:rsidRPr="005323C1">
        <w:t>? Wie entwickeln sich diese Emotionen über die Dauer einer längeren AR-Erfahrung?</w:t>
      </w:r>
    </w:p>
    <w:p w14:paraId="5A80992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1280DAE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proofErr w:type="gramStart"/>
      <w:r w:rsidRPr="005323C1">
        <w:t>Konsument:innen</w:t>
      </w:r>
      <w:proofErr w:type="spellEnd"/>
      <w:proofErr w:type="gramEnd"/>
      <w:r w:rsidRPr="005323C1">
        <w:t xml:space="preserve"> aus (z. B. Stressniveau, Stimmung, Glück)?</w:t>
      </w:r>
    </w:p>
    <w:p w14:paraId="745B2A1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686B4B9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77409EF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051FA79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2A6D7D3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4569584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proofErr w:type="gramStart"/>
      <w:r w:rsidRPr="005323C1">
        <w:t>Konsument:innen</w:t>
      </w:r>
      <w:proofErr w:type="spellEnd"/>
      <w:proofErr w:type="gramEnd"/>
      <w:r w:rsidRPr="005323C1">
        <w:t>?</w:t>
      </w:r>
    </w:p>
    <w:p w14:paraId="756CAFE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proofErr w:type="gramStart"/>
      <w:r w:rsidRPr="005323C1">
        <w:t>Konsument:innen</w:t>
      </w:r>
      <w:proofErr w:type="spellEnd"/>
      <w:proofErr w:type="gramEnd"/>
      <w:r w:rsidRPr="005323C1">
        <w:t xml:space="preserve"> auf </w:t>
      </w:r>
      <w:proofErr w:type="spellStart"/>
      <w:r w:rsidRPr="005323C1">
        <w:t>GenAI</w:t>
      </w:r>
      <w:proofErr w:type="spellEnd"/>
      <w:r w:rsidRPr="005323C1">
        <w:t>-Content im Vergleich zu manuell erstelltem Content in AR-Umgebungen?</w:t>
      </w:r>
    </w:p>
    <w:p w14:paraId="65A5F4E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2AB15202"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Kontext</w:t>
      </w:r>
    </w:p>
    <w:p w14:paraId="6FA3D584"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Produkttyp</w:t>
      </w:r>
    </w:p>
    <w:p w14:paraId="7B430B0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proofErr w:type="gramStart"/>
      <w:r w:rsidRPr="005323C1">
        <w:t>Konsument:innen</w:t>
      </w:r>
      <w:proofErr w:type="spellEnd"/>
      <w:proofErr w:type="gramEnd"/>
      <w:r w:rsidRPr="005323C1">
        <w:t xml:space="preserve"> bei risikoreichen Produkten im Vergleich zu mittel- und niedrig-risikohaften Produkten?</w:t>
      </w:r>
    </w:p>
    <w:p w14:paraId="560B294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053AFD2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proofErr w:type="gramStart"/>
      <w:r w:rsidRPr="005323C1">
        <w:t>Konsument:innen</w:t>
      </w:r>
      <w:proofErr w:type="spellEnd"/>
      <w:proofErr w:type="gramEnd"/>
      <w:r w:rsidRPr="005323C1">
        <w:t xml:space="preserve"> mit einem Produkt deren Reaktion auf AR-unterstützte Produktpräsentationen?</w:t>
      </w:r>
    </w:p>
    <w:p w14:paraId="430FA1A1"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Marken</w:t>
      </w:r>
    </w:p>
    <w:p w14:paraId="49B8881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474A863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proofErr w:type="gramStart"/>
      <w:r w:rsidRPr="005323C1">
        <w:t>Konsument:innen</w:t>
      </w:r>
      <w:proofErr w:type="spellEnd"/>
      <w:proofErr w:type="gramEnd"/>
      <w:r w:rsidRPr="005323C1">
        <w:t xml:space="preserve"> gegenüber bekannten versus unbekannten Marken?</w:t>
      </w:r>
    </w:p>
    <w:p w14:paraId="110BE9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11035DAA"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Umgebung</w:t>
      </w:r>
    </w:p>
    <w:p w14:paraId="492CF8E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proofErr w:type="gramStart"/>
      <w:r w:rsidRPr="005323C1">
        <w:t>Konsument:innen</w:t>
      </w:r>
      <w:proofErr w:type="spellEnd"/>
      <w:proofErr w:type="gramEnd"/>
      <w:r w:rsidRPr="005323C1">
        <w:t>?</w:t>
      </w:r>
    </w:p>
    <w:p w14:paraId="5D56A8D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proofErr w:type="gramStart"/>
      <w:r w:rsidRPr="005323C1">
        <w:t>Konsument:innen</w:t>
      </w:r>
      <w:proofErr w:type="spellEnd"/>
      <w:proofErr w:type="gramEnd"/>
      <w:r w:rsidRPr="005323C1">
        <w:t xml:space="preserve"> aus, persönliche Informationen zu teilen und mit AR-Features zu interagieren?</w:t>
      </w:r>
    </w:p>
    <w:p w14:paraId="6097120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1E9C3213"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6939C2F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67F9632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55ED9A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proofErr w:type="gramStart"/>
      <w:r w:rsidRPr="005323C1">
        <w:t>Kund:innenbindung</w:t>
      </w:r>
      <w:proofErr w:type="spellEnd"/>
      <w:proofErr w:type="gramEnd"/>
      <w:r w:rsidRPr="005323C1">
        <w:t xml:space="preserve"> und </w:t>
      </w:r>
      <w:proofErr w:type="spellStart"/>
      <w:r w:rsidRPr="005323C1">
        <w:t>Conversion</w:t>
      </w:r>
      <w:proofErr w:type="spellEnd"/>
      <w:r w:rsidRPr="005323C1">
        <w:t>-Rates im Vergleich zu traditionellen Marketingansätzen?</w:t>
      </w:r>
    </w:p>
    <w:p w14:paraId="02D13590"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Gerät (Device)</w:t>
      </w:r>
    </w:p>
    <w:p w14:paraId="2F0090E2"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proofErr w:type="gramStart"/>
      <w:r w:rsidRPr="005323C1">
        <w:t>Konsument:innen</w:t>
      </w:r>
      <w:proofErr w:type="spellEnd"/>
      <w:proofErr w:type="gramEnd"/>
      <w:r w:rsidRPr="005323C1">
        <w:t xml:space="preserve"> aus?</w:t>
      </w:r>
    </w:p>
    <w:p w14:paraId="43C2F117"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28A7D8A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A3005BE"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proofErr w:type="spellStart"/>
      <w:proofErr w:type="gramStart"/>
      <w:r w:rsidRPr="005323C1">
        <w:t>Konsument:innen</w:t>
      </w:r>
      <w:proofErr w:type="spellEnd"/>
      <w:proofErr w:type="gramEnd"/>
    </w:p>
    <w:p w14:paraId="2F5919E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Soziodemografische Aspekte</w:t>
      </w:r>
    </w:p>
    <w:p w14:paraId="084358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proofErr w:type="gramStart"/>
      <w:r w:rsidRPr="005323C1">
        <w:t>Konsument:innen</w:t>
      </w:r>
      <w:proofErr w:type="spellEnd"/>
      <w:proofErr w:type="gramEnd"/>
      <w:r w:rsidRPr="005323C1">
        <w:t xml:space="preserve"> besonders an?</w:t>
      </w:r>
    </w:p>
    <w:p w14:paraId="1A99DAF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1B70EBF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proofErr w:type="gramStart"/>
      <w:r w:rsidRPr="005323C1">
        <w:t>Konsument:innen</w:t>
      </w:r>
      <w:proofErr w:type="spellEnd"/>
      <w:proofErr w:type="gramEnd"/>
      <w:r w:rsidRPr="005323C1">
        <w:t xml:space="preserve"> mit unterschiedlichen technischen Fähigkeiten zu gestalten?</w:t>
      </w:r>
    </w:p>
    <w:p w14:paraId="56189D0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Ethische Bedenken</w:t>
      </w:r>
    </w:p>
    <w:p w14:paraId="094DB20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nehmen </w:t>
      </w:r>
      <w:proofErr w:type="spellStart"/>
      <w:proofErr w:type="gramStart"/>
      <w:r w:rsidRPr="005323C1">
        <w:t>Konsument:innen</w:t>
      </w:r>
      <w:proofErr w:type="spellEnd"/>
      <w:proofErr w:type="gramEnd"/>
      <w:r w:rsidRPr="005323C1">
        <w:t xml:space="preserve"> die ethische Vertretbarkeit emotionaler Beeinflussung durch AR im Marketing und Einzelhandel wahr?</w:t>
      </w:r>
    </w:p>
    <w:p w14:paraId="04B4444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2AC7AC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7DEE674C"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Methodik</w:t>
      </w:r>
    </w:p>
    <w:p w14:paraId="3DFDD45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Messmethoden</w:t>
      </w:r>
    </w:p>
    <w:p w14:paraId="4DC889B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2158F9F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6D7A5E8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0A8A680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Forschungsmethoden</w:t>
      </w:r>
    </w:p>
    <w:p w14:paraId="7AC55A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020C8A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3E4CC6D1" w14:textId="6385854A" w:rsidR="00565EC8" w:rsidRPr="005C3DC6" w:rsidRDefault="0058271D" w:rsidP="0058271D">
      <w:r w:rsidRPr="005323C1">
        <w:t>Wie unterscheiden sich AR-Erlebnisse in natürlichen Umgebungen von solchen in kontrollierten Laborsituationen hinsichtlich der Konsumentenreaktionen?</w:t>
      </w:r>
      <w:r w:rsidRPr="005323C1">
        <w:fldChar w:fldCharType="begin"/>
      </w:r>
      <w:r w:rsidR="00D13568">
        <w:instrText xml:space="preserve"> ADDIN ZOTERO_ITEM CSL_CITATION {"citationID":"2yn4pdCU","properties":{"formattedCitation":"(Frank, 2022)","plainCitation":"(Frank, 2022)","dontUpdate":true,"noteIndex":0},"citationItems":[{"id":"oh4GiPE6/cDMBM3lc","uris":["http://zotero.org/users/12878283/items/DB7LMQRG"],"itemData":{"id":525,"type":"post-weblog","abstract":"Unity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AE1B28">
        <w:fldChar w:fldCharType="separate"/>
      </w:r>
      <w:r w:rsidRPr="005323C1">
        <w:fldChar w:fldCharType="end"/>
      </w:r>
      <w:r w:rsidRPr="005323C1">
        <w:br w:type="page"/>
      </w:r>
    </w:p>
    <w:p w14:paraId="5AECB103" w14:textId="3A7E219D" w:rsidR="00D52B11" w:rsidRPr="003E61A5" w:rsidRDefault="003E61A5" w:rsidP="0058271D">
      <w:pPr>
        <w:pStyle w:val="HeadAnhang"/>
        <w:numPr>
          <w:ilvl w:val="0"/>
          <w:numId w:val="0"/>
        </w:numPr>
      </w:pPr>
      <w:bookmarkStart w:id="139" w:name="_heading=h.vd69s2p5bql5" w:colFirst="0" w:colLast="0"/>
      <w:bookmarkStart w:id="140" w:name="_heading=h.jz8l3nrr2su" w:colFirst="0" w:colLast="0"/>
      <w:bookmarkStart w:id="141" w:name="_Toc207020164"/>
      <w:bookmarkStart w:id="142" w:name="_Toc207113142"/>
      <w:bookmarkEnd w:id="138"/>
      <w:bookmarkEnd w:id="139"/>
      <w:bookmarkEnd w:id="140"/>
      <w:commentRangeStart w:id="143"/>
      <w:r>
        <w:lastRenderedPageBreak/>
        <w:t>A</w:t>
      </w:r>
      <w:commentRangeStart w:id="144"/>
      <w:commentRangeStart w:id="145"/>
      <w:r w:rsidR="00A47A5C" w:rsidRPr="005323C1">
        <w:t>bbildungsverzeichnis</w:t>
      </w:r>
      <w:commentRangeEnd w:id="144"/>
      <w:r w:rsidR="00332C4D" w:rsidRPr="005323C1">
        <w:rPr>
          <w:rStyle w:val="Kommentarzeichen"/>
          <w:b w:val="0"/>
        </w:rPr>
        <w:commentReference w:id="144"/>
      </w:r>
      <w:bookmarkEnd w:id="141"/>
      <w:commentRangeEnd w:id="145"/>
      <w:r w:rsidR="0098003F">
        <w:rPr>
          <w:rStyle w:val="Kommentarzeichen"/>
          <w:b w:val="0"/>
        </w:rPr>
        <w:commentReference w:id="145"/>
      </w:r>
      <w:bookmarkEnd w:id="142"/>
      <w:commentRangeEnd w:id="143"/>
      <w:r w:rsidR="0050683F">
        <w:rPr>
          <w:rStyle w:val="Kommentarzeichen"/>
          <w:b w:val="0"/>
        </w:rPr>
        <w:commentReference w:id="143"/>
      </w:r>
    </w:p>
    <w:p w14:paraId="7E932D04" w14:textId="4C193383" w:rsidR="005C0DDA" w:rsidRDefault="00787BE9">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fldChar w:fldCharType="begin"/>
      </w:r>
      <w:r w:rsidRPr="005323C1">
        <w:instrText xml:space="preserve"> TOC \h \z \c "Abbildung" </w:instrText>
      </w:r>
      <w:r w:rsidRPr="005323C1">
        <w:fldChar w:fldCharType="separate"/>
      </w:r>
      <w:hyperlink w:anchor="_Toc207108293" w:history="1">
        <w:r w:rsidR="005C0DDA" w:rsidRPr="000A46E7">
          <w:rPr>
            <w:rStyle w:val="Hyperlink"/>
            <w:noProof/>
          </w:rPr>
          <w:t>Abbildung 1 -</w:t>
        </w:r>
        <w:r w:rsidR="00FD7456">
          <w:rPr>
            <w:rStyle w:val="Hyperlink"/>
            <w:noProof/>
          </w:rPr>
          <w:t xml:space="preserve"> </w:t>
        </w:r>
        <w:r w:rsidR="00FD7456" w:rsidRPr="00FD7456">
          <w:rPr>
            <w:rStyle w:val="Hyperlink"/>
            <w:noProof/>
          </w:rPr>
          <w:t>Augmentierter Wolf (WWF, 2024;  eigene Aufnahme)</w:t>
        </w:r>
        <w:r w:rsidR="005C0DDA">
          <w:rPr>
            <w:noProof/>
            <w:webHidden/>
          </w:rPr>
          <w:tab/>
        </w:r>
        <w:r w:rsidR="005C0DDA">
          <w:rPr>
            <w:noProof/>
            <w:webHidden/>
          </w:rPr>
          <w:fldChar w:fldCharType="begin"/>
        </w:r>
        <w:r w:rsidR="005C0DDA">
          <w:rPr>
            <w:noProof/>
            <w:webHidden/>
          </w:rPr>
          <w:instrText xml:space="preserve"> PAGEREF _Toc207108293 \h </w:instrText>
        </w:r>
        <w:r w:rsidR="005C0DDA">
          <w:rPr>
            <w:noProof/>
            <w:webHidden/>
          </w:rPr>
        </w:r>
        <w:r w:rsidR="005C0DDA">
          <w:rPr>
            <w:noProof/>
            <w:webHidden/>
          </w:rPr>
          <w:fldChar w:fldCharType="separate"/>
        </w:r>
        <w:r w:rsidR="005C0DDA">
          <w:rPr>
            <w:noProof/>
            <w:webHidden/>
          </w:rPr>
          <w:t>11</w:t>
        </w:r>
        <w:r w:rsidR="005C0DDA">
          <w:rPr>
            <w:noProof/>
            <w:webHidden/>
          </w:rPr>
          <w:fldChar w:fldCharType="end"/>
        </w:r>
      </w:hyperlink>
    </w:p>
    <w:p w14:paraId="6F32F1D4" w14:textId="65A26452"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4" w:history="1">
        <w:r w:rsidR="005C0DDA" w:rsidRPr="000A46E7">
          <w:rPr>
            <w:rStyle w:val="Hyperlink"/>
            <w:noProof/>
          </w:rPr>
          <w:t xml:space="preserve">Abbildung 2 - </w:t>
        </w:r>
        <w:r w:rsidR="00FD7456" w:rsidRPr="00FD7456">
          <w:rPr>
            <w:rStyle w:val="Hyperlink"/>
            <w:noProof/>
          </w:rPr>
          <w:t>Fehlerhafte Interaktion (WWF, 2024;  eigene Aufnahme)</w:t>
        </w:r>
        <w:r w:rsidR="005C0DDA">
          <w:rPr>
            <w:noProof/>
            <w:webHidden/>
          </w:rPr>
          <w:tab/>
        </w:r>
        <w:r w:rsidR="005C0DDA">
          <w:rPr>
            <w:noProof/>
            <w:webHidden/>
          </w:rPr>
          <w:fldChar w:fldCharType="begin"/>
        </w:r>
        <w:r w:rsidR="005C0DDA">
          <w:rPr>
            <w:noProof/>
            <w:webHidden/>
          </w:rPr>
          <w:instrText xml:space="preserve"> PAGEREF _Toc207108294 \h </w:instrText>
        </w:r>
        <w:r w:rsidR="005C0DDA">
          <w:rPr>
            <w:noProof/>
            <w:webHidden/>
          </w:rPr>
        </w:r>
        <w:r w:rsidR="005C0DDA">
          <w:rPr>
            <w:noProof/>
            <w:webHidden/>
          </w:rPr>
          <w:fldChar w:fldCharType="separate"/>
        </w:r>
        <w:r w:rsidR="005C0DDA">
          <w:rPr>
            <w:noProof/>
            <w:webHidden/>
          </w:rPr>
          <w:t>11</w:t>
        </w:r>
        <w:r w:rsidR="005C0DDA">
          <w:rPr>
            <w:noProof/>
            <w:webHidden/>
          </w:rPr>
          <w:fldChar w:fldCharType="end"/>
        </w:r>
      </w:hyperlink>
    </w:p>
    <w:p w14:paraId="10744A21" w14:textId="6FB5AA6C"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5" w:history="1">
        <w:r w:rsidR="005C0DDA" w:rsidRPr="000A46E7">
          <w:rPr>
            <w:rStyle w:val="Hyperlink"/>
            <w:noProof/>
          </w:rPr>
          <w:t>Abbildung 3 - Unterscheidung MVC und MVVM (MVVM Pattern on Android | WOXAPP, o. J.)</w:t>
        </w:r>
        <w:r w:rsidR="005C0DDA">
          <w:rPr>
            <w:noProof/>
            <w:webHidden/>
          </w:rPr>
          <w:tab/>
        </w:r>
        <w:r w:rsidR="005C0DDA">
          <w:rPr>
            <w:noProof/>
            <w:webHidden/>
          </w:rPr>
          <w:fldChar w:fldCharType="begin"/>
        </w:r>
        <w:r w:rsidR="005C0DDA">
          <w:rPr>
            <w:noProof/>
            <w:webHidden/>
          </w:rPr>
          <w:instrText xml:space="preserve"> PAGEREF _Toc207108295 \h </w:instrText>
        </w:r>
        <w:r w:rsidR="005C0DDA">
          <w:rPr>
            <w:noProof/>
            <w:webHidden/>
          </w:rPr>
        </w:r>
        <w:r w:rsidR="005C0DDA">
          <w:rPr>
            <w:noProof/>
            <w:webHidden/>
          </w:rPr>
          <w:fldChar w:fldCharType="separate"/>
        </w:r>
        <w:r w:rsidR="005C0DDA">
          <w:rPr>
            <w:noProof/>
            <w:webHidden/>
          </w:rPr>
          <w:t>22</w:t>
        </w:r>
        <w:r w:rsidR="005C0DDA">
          <w:rPr>
            <w:noProof/>
            <w:webHidden/>
          </w:rPr>
          <w:fldChar w:fldCharType="end"/>
        </w:r>
      </w:hyperlink>
    </w:p>
    <w:p w14:paraId="584C8E0E" w14:textId="70BCCB20"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6" w:history="1">
        <w:r w:rsidR="005C0DDA" w:rsidRPr="000A46E7">
          <w:rPr>
            <w:rStyle w:val="Hyperlink"/>
            <w:noProof/>
          </w:rPr>
          <w:t>Abbildung 4 - Mockup der Anwendung (eigene Zeichnung)</w:t>
        </w:r>
        <w:r w:rsidR="005C0DDA">
          <w:rPr>
            <w:noProof/>
            <w:webHidden/>
          </w:rPr>
          <w:tab/>
        </w:r>
        <w:r w:rsidR="005C0DDA">
          <w:rPr>
            <w:noProof/>
            <w:webHidden/>
          </w:rPr>
          <w:fldChar w:fldCharType="begin"/>
        </w:r>
        <w:r w:rsidR="005C0DDA">
          <w:rPr>
            <w:noProof/>
            <w:webHidden/>
          </w:rPr>
          <w:instrText xml:space="preserve"> PAGEREF _Toc207108296 \h </w:instrText>
        </w:r>
        <w:r w:rsidR="005C0DDA">
          <w:rPr>
            <w:noProof/>
            <w:webHidden/>
          </w:rPr>
        </w:r>
        <w:r w:rsidR="005C0DDA">
          <w:rPr>
            <w:noProof/>
            <w:webHidden/>
          </w:rPr>
          <w:fldChar w:fldCharType="separate"/>
        </w:r>
        <w:r w:rsidR="005C0DDA">
          <w:rPr>
            <w:noProof/>
            <w:webHidden/>
          </w:rPr>
          <w:t>25</w:t>
        </w:r>
        <w:r w:rsidR="005C0DDA">
          <w:rPr>
            <w:noProof/>
            <w:webHidden/>
          </w:rPr>
          <w:fldChar w:fldCharType="end"/>
        </w:r>
      </w:hyperlink>
    </w:p>
    <w:p w14:paraId="0BF2A686" w14:textId="6ED464DD"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7" w:history="1">
        <w:r w:rsidR="005C0DDA" w:rsidRPr="000A46E7">
          <w:rPr>
            <w:rStyle w:val="Hyperlink"/>
            <w:noProof/>
          </w:rPr>
          <w:t>Abbildung 5 - MVVM-3D (eigene Darstellung)</w:t>
        </w:r>
        <w:r w:rsidR="005C0DDA">
          <w:rPr>
            <w:noProof/>
            <w:webHidden/>
          </w:rPr>
          <w:tab/>
        </w:r>
        <w:r w:rsidR="005C0DDA">
          <w:rPr>
            <w:noProof/>
            <w:webHidden/>
          </w:rPr>
          <w:fldChar w:fldCharType="begin"/>
        </w:r>
        <w:r w:rsidR="005C0DDA">
          <w:rPr>
            <w:noProof/>
            <w:webHidden/>
          </w:rPr>
          <w:instrText xml:space="preserve"> PAGEREF _Toc207108297 \h </w:instrText>
        </w:r>
        <w:r w:rsidR="005C0DDA">
          <w:rPr>
            <w:noProof/>
            <w:webHidden/>
          </w:rPr>
        </w:r>
        <w:r w:rsidR="005C0DDA">
          <w:rPr>
            <w:noProof/>
            <w:webHidden/>
          </w:rPr>
          <w:fldChar w:fldCharType="separate"/>
        </w:r>
        <w:r w:rsidR="005C0DDA">
          <w:rPr>
            <w:noProof/>
            <w:webHidden/>
          </w:rPr>
          <w:t>32</w:t>
        </w:r>
        <w:r w:rsidR="005C0DDA">
          <w:rPr>
            <w:noProof/>
            <w:webHidden/>
          </w:rPr>
          <w:fldChar w:fldCharType="end"/>
        </w:r>
      </w:hyperlink>
    </w:p>
    <w:p w14:paraId="76EB2AAF" w14:textId="3E2242D1"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8" w:history="1">
        <w:r w:rsidR="005C0DDA" w:rsidRPr="000A46E7">
          <w:rPr>
            <w:rStyle w:val="Hyperlink"/>
            <w:noProof/>
          </w:rPr>
          <w:t>Abbildung 6 - Ablauf Kollaboration (eigene Darstellung)</w:t>
        </w:r>
        <w:r w:rsidR="005C0DDA">
          <w:rPr>
            <w:noProof/>
            <w:webHidden/>
          </w:rPr>
          <w:tab/>
        </w:r>
        <w:r w:rsidR="005C0DDA">
          <w:rPr>
            <w:noProof/>
            <w:webHidden/>
          </w:rPr>
          <w:fldChar w:fldCharType="begin"/>
        </w:r>
        <w:r w:rsidR="005C0DDA">
          <w:rPr>
            <w:noProof/>
            <w:webHidden/>
          </w:rPr>
          <w:instrText xml:space="preserve"> PAGEREF _Toc207108298 \h </w:instrText>
        </w:r>
        <w:r w:rsidR="005C0DDA">
          <w:rPr>
            <w:noProof/>
            <w:webHidden/>
          </w:rPr>
        </w:r>
        <w:r w:rsidR="005C0DDA">
          <w:rPr>
            <w:noProof/>
            <w:webHidden/>
          </w:rPr>
          <w:fldChar w:fldCharType="separate"/>
        </w:r>
        <w:r w:rsidR="005C0DDA">
          <w:rPr>
            <w:noProof/>
            <w:webHidden/>
          </w:rPr>
          <w:t>34</w:t>
        </w:r>
        <w:r w:rsidR="005C0DDA">
          <w:rPr>
            <w:noProof/>
            <w:webHidden/>
          </w:rPr>
          <w:fldChar w:fldCharType="end"/>
        </w:r>
      </w:hyperlink>
    </w:p>
    <w:p w14:paraId="36D16AC5" w14:textId="57A55F7D"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9" w:history="1">
        <w:r w:rsidR="005C0DDA" w:rsidRPr="000A46E7">
          <w:rPr>
            <w:rStyle w:val="Hyperlink"/>
            <w:noProof/>
          </w:rPr>
          <w:t>Abbildung 7 - ER-Diagramm Datenbank (eigene Darstellung)</w:t>
        </w:r>
        <w:r w:rsidR="005C0DDA">
          <w:rPr>
            <w:noProof/>
            <w:webHidden/>
          </w:rPr>
          <w:tab/>
        </w:r>
        <w:r w:rsidR="005C0DDA">
          <w:rPr>
            <w:noProof/>
            <w:webHidden/>
          </w:rPr>
          <w:fldChar w:fldCharType="begin"/>
        </w:r>
        <w:r w:rsidR="005C0DDA">
          <w:rPr>
            <w:noProof/>
            <w:webHidden/>
          </w:rPr>
          <w:instrText xml:space="preserve"> PAGEREF _Toc207108299 \h </w:instrText>
        </w:r>
        <w:r w:rsidR="005C0DDA">
          <w:rPr>
            <w:noProof/>
            <w:webHidden/>
          </w:rPr>
        </w:r>
        <w:r w:rsidR="005C0DDA">
          <w:rPr>
            <w:noProof/>
            <w:webHidden/>
          </w:rPr>
          <w:fldChar w:fldCharType="separate"/>
        </w:r>
        <w:r w:rsidR="005C0DDA">
          <w:rPr>
            <w:noProof/>
            <w:webHidden/>
          </w:rPr>
          <w:t>35</w:t>
        </w:r>
        <w:r w:rsidR="005C0DDA">
          <w:rPr>
            <w:noProof/>
            <w:webHidden/>
          </w:rPr>
          <w:fldChar w:fldCharType="end"/>
        </w:r>
      </w:hyperlink>
    </w:p>
    <w:p w14:paraId="1AF9D053" w14:textId="720959FE"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0" w:history="1">
        <w:r w:rsidR="005C0DDA" w:rsidRPr="000A46E7">
          <w:rPr>
            <w:rStyle w:val="Hyperlink"/>
            <w:noProof/>
          </w:rPr>
          <w:t>Abbildung 8 - UML-Diagramm Backend (eigene Darstellung)</w:t>
        </w:r>
        <w:r w:rsidR="005C0DDA">
          <w:rPr>
            <w:noProof/>
            <w:webHidden/>
          </w:rPr>
          <w:tab/>
        </w:r>
        <w:r w:rsidR="005C0DDA">
          <w:rPr>
            <w:noProof/>
            <w:webHidden/>
          </w:rPr>
          <w:fldChar w:fldCharType="begin"/>
        </w:r>
        <w:r w:rsidR="005C0DDA">
          <w:rPr>
            <w:noProof/>
            <w:webHidden/>
          </w:rPr>
          <w:instrText xml:space="preserve"> PAGEREF _Toc207108300 \h </w:instrText>
        </w:r>
        <w:r w:rsidR="005C0DDA">
          <w:rPr>
            <w:noProof/>
            <w:webHidden/>
          </w:rPr>
        </w:r>
        <w:r w:rsidR="005C0DDA">
          <w:rPr>
            <w:noProof/>
            <w:webHidden/>
          </w:rPr>
          <w:fldChar w:fldCharType="separate"/>
        </w:r>
        <w:r w:rsidR="005C0DDA">
          <w:rPr>
            <w:noProof/>
            <w:webHidden/>
          </w:rPr>
          <w:t>38</w:t>
        </w:r>
        <w:r w:rsidR="005C0DDA">
          <w:rPr>
            <w:noProof/>
            <w:webHidden/>
          </w:rPr>
          <w:fldChar w:fldCharType="end"/>
        </w:r>
      </w:hyperlink>
    </w:p>
    <w:p w14:paraId="7CB9C1F0" w14:textId="661DE1D4" w:rsidR="005C0DDA" w:rsidRDefault="00AE1B28">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1" w:history="1">
        <w:r w:rsidR="005C0DDA" w:rsidRPr="000A46E7">
          <w:rPr>
            <w:rStyle w:val="Hyperlink"/>
            <w:noProof/>
          </w:rPr>
          <w:t>Abbildung 9 - UML-Diagramm Frontend (eigene Darstellung)</w:t>
        </w:r>
        <w:r w:rsidR="005C0DDA">
          <w:rPr>
            <w:noProof/>
            <w:webHidden/>
          </w:rPr>
          <w:tab/>
        </w:r>
        <w:r w:rsidR="005C0DDA">
          <w:rPr>
            <w:noProof/>
            <w:webHidden/>
          </w:rPr>
          <w:fldChar w:fldCharType="begin"/>
        </w:r>
        <w:r w:rsidR="005C0DDA">
          <w:rPr>
            <w:noProof/>
            <w:webHidden/>
          </w:rPr>
          <w:instrText xml:space="preserve"> PAGEREF _Toc207108301 \h </w:instrText>
        </w:r>
        <w:r w:rsidR="005C0DDA">
          <w:rPr>
            <w:noProof/>
            <w:webHidden/>
          </w:rPr>
        </w:r>
        <w:r w:rsidR="005C0DDA">
          <w:rPr>
            <w:noProof/>
            <w:webHidden/>
          </w:rPr>
          <w:fldChar w:fldCharType="separate"/>
        </w:r>
        <w:r w:rsidR="005C0DDA">
          <w:rPr>
            <w:noProof/>
            <w:webHidden/>
          </w:rPr>
          <w:t>42</w:t>
        </w:r>
        <w:r w:rsidR="005C0DDA">
          <w:rPr>
            <w:noProof/>
            <w:webHidden/>
          </w:rPr>
          <w:fldChar w:fldCharType="end"/>
        </w:r>
      </w:hyperlink>
    </w:p>
    <w:p w14:paraId="0EFF2294" w14:textId="77777777" w:rsidR="00787BE9" w:rsidRDefault="00787BE9" w:rsidP="00565EC8">
      <w:pPr>
        <w:pBdr>
          <w:top w:val="nil"/>
          <w:left w:val="nil"/>
          <w:bottom w:val="nil"/>
          <w:right w:val="nil"/>
          <w:between w:val="nil"/>
        </w:pBdr>
        <w:tabs>
          <w:tab w:val="left" w:pos="0"/>
        </w:tabs>
        <w:spacing w:after="120"/>
        <w:jc w:val="left"/>
      </w:pPr>
      <w:r w:rsidRPr="005323C1">
        <w:fldChar w:fldCharType="end"/>
      </w:r>
    </w:p>
    <w:p w14:paraId="5AECB106" w14:textId="2FEA985A" w:rsidR="008F085E" w:rsidRPr="005323C1" w:rsidRDefault="00A47A5C" w:rsidP="0058271D">
      <w:pPr>
        <w:pStyle w:val="HeadAnhang"/>
        <w:numPr>
          <w:ilvl w:val="0"/>
          <w:numId w:val="0"/>
        </w:numPr>
      </w:pPr>
      <w:bookmarkStart w:id="146" w:name="_Toc207020165"/>
      <w:bookmarkStart w:id="147" w:name="_Toc207113143"/>
      <w:r w:rsidRPr="005323C1">
        <w:t>Tabellenverzeichnis</w:t>
      </w:r>
      <w:bookmarkEnd w:id="146"/>
      <w:bookmarkEnd w:id="147"/>
    </w:p>
    <w:p w14:paraId="1CA821EA" w14:textId="468AAE74" w:rsidR="005C0DDA" w:rsidRDefault="00F81223">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5C0DDA">
        <w:rPr>
          <w:noProof/>
        </w:rPr>
        <w:t>Tabelle 1 - Anforderungen</w:t>
      </w:r>
      <w:r w:rsidR="005C0DDA">
        <w:rPr>
          <w:noProof/>
        </w:rPr>
        <w:tab/>
      </w:r>
      <w:r w:rsidR="005C0DDA">
        <w:rPr>
          <w:noProof/>
        </w:rPr>
        <w:fldChar w:fldCharType="begin"/>
      </w:r>
      <w:r w:rsidR="005C0DDA">
        <w:rPr>
          <w:noProof/>
        </w:rPr>
        <w:instrText xml:space="preserve"> PAGEREF _Toc207107958 \h </w:instrText>
      </w:r>
      <w:r w:rsidR="005C0DDA">
        <w:rPr>
          <w:noProof/>
        </w:rPr>
      </w:r>
      <w:r w:rsidR="005C0DDA">
        <w:rPr>
          <w:noProof/>
        </w:rPr>
        <w:fldChar w:fldCharType="separate"/>
      </w:r>
      <w:r w:rsidR="005C0DDA">
        <w:rPr>
          <w:noProof/>
        </w:rPr>
        <w:t>15</w:t>
      </w:r>
      <w:r w:rsidR="005C0DDA">
        <w:rPr>
          <w:noProof/>
        </w:rPr>
        <w:fldChar w:fldCharType="end"/>
      </w:r>
    </w:p>
    <w:p w14:paraId="1DBFC7EA" w14:textId="36838F5D" w:rsidR="008F085E" w:rsidRPr="005323C1" w:rsidRDefault="00F81223">
      <w:pPr>
        <w:rPr>
          <w:b/>
          <w:sz w:val="32"/>
          <w:szCs w:val="32"/>
        </w:rPr>
      </w:pPr>
      <w:r w:rsidRPr="005323C1">
        <w:rPr>
          <w:b/>
          <w:sz w:val="32"/>
          <w:szCs w:val="32"/>
        </w:rPr>
        <w:fldChar w:fldCharType="end"/>
      </w:r>
    </w:p>
    <w:p w14:paraId="4EBEF036" w14:textId="36838F5D" w:rsidR="00DB5DB7" w:rsidRDefault="007E1E62" w:rsidP="0058271D">
      <w:pPr>
        <w:pStyle w:val="HeadAnhang"/>
        <w:numPr>
          <w:ilvl w:val="0"/>
          <w:numId w:val="0"/>
        </w:numPr>
        <w:ind w:left="360" w:hanging="360"/>
      </w:pPr>
      <w:bookmarkStart w:id="148" w:name="_Toc207020167"/>
      <w:bookmarkStart w:id="149" w:name="_Toc207113144"/>
      <w:r w:rsidRPr="005323C1">
        <w:t xml:space="preserve">Software </w:t>
      </w:r>
      <w:commentRangeStart w:id="150"/>
      <w:r w:rsidRPr="005323C1">
        <w:t>Tools</w:t>
      </w:r>
      <w:bookmarkEnd w:id="148"/>
      <w:commentRangeEnd w:id="150"/>
      <w:r w:rsidR="0098003F">
        <w:rPr>
          <w:rStyle w:val="Kommentarzeichen"/>
          <w:b w:val="0"/>
        </w:rPr>
        <w:commentReference w:id="150"/>
      </w:r>
      <w:bookmarkEnd w:id="14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9"/>
      </w:tblGrid>
      <w:tr w:rsidR="00504E1A" w:rsidRPr="00571299" w14:paraId="34F56666" w14:textId="77777777" w:rsidTr="00383857">
        <w:tc>
          <w:tcPr>
            <w:tcW w:w="2410" w:type="dxa"/>
          </w:tcPr>
          <w:p w14:paraId="36003FA9" w14:textId="77777777" w:rsidR="00504E1A" w:rsidRDefault="00504E1A" w:rsidP="00383857">
            <w:pPr>
              <w:spacing w:after="120" w:line="264" w:lineRule="auto"/>
            </w:pPr>
            <w:proofErr w:type="spellStart"/>
            <w:r>
              <w:t>Git</w:t>
            </w:r>
            <w:proofErr w:type="spellEnd"/>
            <w:r>
              <w:t>:</w:t>
            </w:r>
          </w:p>
        </w:tc>
        <w:tc>
          <w:tcPr>
            <w:tcW w:w="6659" w:type="dxa"/>
          </w:tcPr>
          <w:p w14:paraId="4296F9AE" w14:textId="77777777" w:rsidR="00504E1A" w:rsidRPr="002B6365" w:rsidRDefault="00504E1A" w:rsidP="00383857">
            <w:pPr>
              <w:spacing w:after="120" w:line="264" w:lineRule="auto"/>
              <w:jc w:val="left"/>
            </w:pPr>
            <w:proofErr w:type="spellStart"/>
            <w:r w:rsidRPr="002B6365">
              <w:t>Git</w:t>
            </w:r>
            <w:proofErr w:type="spellEnd"/>
            <w:r w:rsidRPr="002B6365">
              <w:t xml:space="preserve"> – https://git-scm.com/</w:t>
            </w:r>
          </w:p>
        </w:tc>
      </w:tr>
      <w:tr w:rsidR="00504E1A" w:rsidRPr="00571299" w14:paraId="3F93799D" w14:textId="77777777" w:rsidTr="00383857">
        <w:tc>
          <w:tcPr>
            <w:tcW w:w="2410" w:type="dxa"/>
          </w:tcPr>
          <w:p w14:paraId="456616E5" w14:textId="77777777" w:rsidR="00504E1A" w:rsidRDefault="00504E1A" w:rsidP="00383857">
            <w:pPr>
              <w:spacing w:after="120" w:line="264" w:lineRule="auto"/>
            </w:pPr>
            <w:r>
              <w:t>GitHub:</w:t>
            </w:r>
          </w:p>
        </w:tc>
        <w:tc>
          <w:tcPr>
            <w:tcW w:w="6659" w:type="dxa"/>
          </w:tcPr>
          <w:p w14:paraId="78891FBC" w14:textId="77777777" w:rsidR="00504E1A" w:rsidRDefault="00504E1A" w:rsidP="00383857">
            <w:pPr>
              <w:spacing w:after="120" w:line="264" w:lineRule="auto"/>
              <w:jc w:val="left"/>
              <w:rPr>
                <w:lang w:val="en-US"/>
              </w:rPr>
            </w:pPr>
            <w:r>
              <w:rPr>
                <w:lang w:val="en-US"/>
              </w:rPr>
              <w:t xml:space="preserve">GitHub </w:t>
            </w:r>
            <w:r w:rsidRPr="005E71F9">
              <w:rPr>
                <w:lang w:val="en-US"/>
              </w:rPr>
              <w:t>–</w:t>
            </w:r>
            <w:r w:rsidRPr="00571299">
              <w:rPr>
                <w:lang w:val="en-US"/>
              </w:rPr>
              <w:t xml:space="preserve"> https://github.com/</w:t>
            </w:r>
          </w:p>
        </w:tc>
      </w:tr>
      <w:tr w:rsidR="00504E1A" w:rsidRPr="002B6365" w14:paraId="43758841" w14:textId="77777777" w:rsidTr="00383857">
        <w:tc>
          <w:tcPr>
            <w:tcW w:w="2410" w:type="dxa"/>
          </w:tcPr>
          <w:p w14:paraId="17AD61DE" w14:textId="77777777" w:rsidR="00504E1A" w:rsidRDefault="00504E1A" w:rsidP="00383857">
            <w:pPr>
              <w:spacing w:after="120" w:line="264" w:lineRule="auto"/>
            </w:pPr>
            <w:r>
              <w:t>Swagger UI:</w:t>
            </w:r>
          </w:p>
        </w:tc>
        <w:tc>
          <w:tcPr>
            <w:tcW w:w="6659" w:type="dxa"/>
          </w:tcPr>
          <w:p w14:paraId="71902F5A" w14:textId="77777777" w:rsidR="00504E1A" w:rsidRDefault="00504E1A" w:rsidP="00383857">
            <w:pPr>
              <w:spacing w:after="120" w:line="264" w:lineRule="auto"/>
              <w:jc w:val="left"/>
              <w:rPr>
                <w:lang w:val="en-US"/>
              </w:rPr>
            </w:pPr>
            <w:r>
              <w:rPr>
                <w:lang w:val="en-US"/>
              </w:rPr>
              <w:t xml:space="preserve">Swagger </w:t>
            </w:r>
            <w:r w:rsidRPr="005E71F9">
              <w:rPr>
                <w:lang w:val="en-US"/>
              </w:rPr>
              <w:t>–</w:t>
            </w:r>
            <w:r w:rsidRPr="00571299">
              <w:rPr>
                <w:lang w:val="en-US"/>
              </w:rPr>
              <w:t xml:space="preserve"> https://swagger.io/tools/swagger-ui/</w:t>
            </w:r>
          </w:p>
        </w:tc>
      </w:tr>
      <w:tr w:rsidR="00504E1A" w:rsidRPr="00571299" w14:paraId="0055304E" w14:textId="77777777" w:rsidTr="00383857">
        <w:tc>
          <w:tcPr>
            <w:tcW w:w="2410" w:type="dxa"/>
          </w:tcPr>
          <w:p w14:paraId="0EF9097F" w14:textId="77777777" w:rsidR="00504E1A" w:rsidRDefault="00504E1A" w:rsidP="00383857">
            <w:pPr>
              <w:spacing w:after="120" w:line="264" w:lineRule="auto"/>
            </w:pPr>
            <w:r>
              <w:t>Unity 6.0:</w:t>
            </w:r>
          </w:p>
        </w:tc>
        <w:tc>
          <w:tcPr>
            <w:tcW w:w="6659" w:type="dxa"/>
          </w:tcPr>
          <w:p w14:paraId="02EE057D"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w:t>
            </w:r>
          </w:p>
        </w:tc>
      </w:tr>
      <w:tr w:rsidR="00504E1A" w:rsidRPr="002B6365" w14:paraId="134AEA89" w14:textId="77777777" w:rsidTr="00383857">
        <w:tc>
          <w:tcPr>
            <w:tcW w:w="2410" w:type="dxa"/>
          </w:tcPr>
          <w:p w14:paraId="5F2AD40A" w14:textId="5E3B1967" w:rsidR="00504E1A" w:rsidRDefault="00504E1A" w:rsidP="00383857">
            <w:pPr>
              <w:spacing w:after="120" w:line="264" w:lineRule="auto"/>
            </w:pPr>
            <w:r>
              <w:t>Unity Hub:</w:t>
            </w:r>
          </w:p>
        </w:tc>
        <w:tc>
          <w:tcPr>
            <w:tcW w:w="6659" w:type="dxa"/>
          </w:tcPr>
          <w:p w14:paraId="09155AD9"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https://unity.com/unity-hub</w:t>
            </w:r>
          </w:p>
        </w:tc>
      </w:tr>
      <w:tr w:rsidR="00504E1A" w:rsidRPr="002B6365" w14:paraId="1AB377C1" w14:textId="77777777" w:rsidTr="00383857">
        <w:tc>
          <w:tcPr>
            <w:tcW w:w="2410" w:type="dxa"/>
          </w:tcPr>
          <w:p w14:paraId="3C1449FC" w14:textId="7708EE82" w:rsidR="00504E1A" w:rsidRDefault="00504E1A" w:rsidP="00383857">
            <w:pPr>
              <w:spacing w:after="120" w:line="264" w:lineRule="auto"/>
            </w:pPr>
            <w:r>
              <w:t>Visual Studio 2022:</w:t>
            </w:r>
          </w:p>
        </w:tc>
        <w:tc>
          <w:tcPr>
            <w:tcW w:w="6659" w:type="dxa"/>
          </w:tcPr>
          <w:p w14:paraId="71671592" w14:textId="77777777" w:rsidR="00504E1A" w:rsidRDefault="00504E1A" w:rsidP="00383857">
            <w:pPr>
              <w:spacing w:after="120" w:line="264" w:lineRule="auto"/>
              <w:jc w:val="left"/>
              <w:rPr>
                <w:lang w:val="en-US"/>
              </w:rPr>
            </w:pPr>
            <w:r>
              <w:rPr>
                <w:lang w:val="en-US"/>
              </w:rPr>
              <w:t xml:space="preserve">Microsoft </w:t>
            </w:r>
            <w:r w:rsidRPr="005E71F9">
              <w:rPr>
                <w:lang w:val="en-US"/>
              </w:rPr>
              <w:t>–</w:t>
            </w:r>
            <w:r w:rsidRPr="00571299">
              <w:rPr>
                <w:lang w:val="en-US"/>
              </w:rPr>
              <w:t xml:space="preserve"> </w:t>
            </w:r>
            <w:r>
              <w:rPr>
                <w:lang w:val="en-US"/>
              </w:rPr>
              <w:t>h</w:t>
            </w:r>
            <w:r w:rsidRPr="00571299">
              <w:rPr>
                <w:lang w:val="en-US"/>
              </w:rPr>
              <w:t>ttps://visualstudio.microsoft.com/</w:t>
            </w:r>
          </w:p>
        </w:tc>
      </w:tr>
    </w:tbl>
    <w:p w14:paraId="1DF408BF" w14:textId="77777777" w:rsidR="00504E1A" w:rsidRPr="00504E1A" w:rsidRDefault="00504E1A" w:rsidP="00504E1A">
      <w:pPr>
        <w:rPr>
          <w:lang w:val="es-ES"/>
        </w:rPr>
      </w:pPr>
    </w:p>
    <w:p w14:paraId="119FE390" w14:textId="3F5E998B" w:rsidR="007E1E62" w:rsidRPr="0058271D" w:rsidRDefault="00DB5DB7" w:rsidP="0058271D">
      <w:pPr>
        <w:rPr>
          <w:b/>
          <w:kern w:val="28"/>
          <w:sz w:val="32"/>
          <w:lang w:val="es-ES"/>
        </w:rPr>
      </w:pPr>
      <w:r w:rsidRPr="00504E1A">
        <w:rPr>
          <w:lang w:val="es-ES"/>
        </w:rPr>
        <w:br w:type="page"/>
      </w:r>
    </w:p>
    <w:p w14:paraId="5AECB129" w14:textId="1FA8F8B9" w:rsidR="00D52B11" w:rsidRPr="005323C1" w:rsidRDefault="00DF0FE0" w:rsidP="0058271D">
      <w:pPr>
        <w:pStyle w:val="HeadAnhang"/>
        <w:numPr>
          <w:ilvl w:val="0"/>
          <w:numId w:val="0"/>
        </w:numPr>
        <w:ind w:left="360" w:hanging="360"/>
        <w:rPr>
          <w:color w:val="000000"/>
        </w:rPr>
      </w:pPr>
      <w:bookmarkStart w:id="151" w:name="_heading=h.p5gqymuyd08q" w:colFirst="0" w:colLast="0"/>
      <w:bookmarkStart w:id="152" w:name="_Toc207020169"/>
      <w:bookmarkStart w:id="153" w:name="_Toc207113145"/>
      <w:bookmarkEnd w:id="151"/>
      <w:r w:rsidRPr="005323C1">
        <w:lastRenderedPageBreak/>
        <w:t>Literatur</w:t>
      </w:r>
      <w:r w:rsidR="00A47A5C" w:rsidRPr="005323C1">
        <w:t>verzeichnis</w:t>
      </w:r>
      <w:bookmarkEnd w:id="152"/>
      <w:bookmarkEnd w:id="153"/>
    </w:p>
    <w:p w14:paraId="09075C2B" w14:textId="77777777" w:rsidR="00CC28A4" w:rsidRDefault="002842B2" w:rsidP="00CC28A4">
      <w:pPr>
        <w:pStyle w:val="Literaturverzeichnis"/>
        <w:rPr>
          <w:kern w:val="0"/>
        </w:rPr>
      </w:pPr>
      <w:r w:rsidRPr="005323C1">
        <w:fldChar w:fldCharType="begin"/>
      </w:r>
      <w:r w:rsidR="009A028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HQ8G783P"],["http://zotero.org/users/17761836/items/B83ZUD7I"]],"omitted":[],"custom":[]} CSL_BIBLIOGRAPHY </w:instrText>
      </w:r>
      <w:r w:rsidRPr="005323C1">
        <w:fldChar w:fldCharType="separate"/>
      </w:r>
      <w:r w:rsidR="00CC28A4">
        <w:rPr>
          <w:kern w:val="0"/>
        </w:rPr>
        <w:t xml:space="preserve">adegeo. (o. J.). </w:t>
      </w:r>
      <w:r w:rsidR="00CC28A4">
        <w:rPr>
          <w:i/>
          <w:iCs/>
          <w:kern w:val="0"/>
        </w:rPr>
        <w:t>Data binding overview—WPF</w:t>
      </w:r>
      <w:r w:rsidR="00CC28A4">
        <w:rPr>
          <w:kern w:val="0"/>
        </w:rPr>
        <w:t>. Abgerufen 31. Juli 2025, von https://learn.microsoft.com/en-us/dotnet/desktop/wpf/data/</w:t>
      </w:r>
    </w:p>
    <w:p w14:paraId="7A6790F2" w14:textId="77777777" w:rsidR="00CC28A4" w:rsidRPr="002B6365" w:rsidRDefault="00CC28A4" w:rsidP="00CC28A4">
      <w:pPr>
        <w:pStyle w:val="Literaturverzeichnis"/>
        <w:rPr>
          <w:kern w:val="0"/>
          <w:lang w:val="en-GB"/>
        </w:rPr>
      </w:pPr>
      <w:r w:rsidRPr="002B6365">
        <w:rPr>
          <w:kern w:val="0"/>
          <w:lang w:val="en-GB"/>
        </w:rPr>
        <w:t xml:space="preserve">Agrawal, S., Simon, A., Bech, S., Bærentsen, K., &amp; Forchhammer, S. (2019). Defining Immersion: Literature Review and Implications for Research on Immersive </w:t>
      </w:r>
      <w:proofErr w:type="spellStart"/>
      <w:r w:rsidRPr="002B6365">
        <w:rPr>
          <w:kern w:val="0"/>
          <w:lang w:val="en-GB"/>
        </w:rPr>
        <w:t>Audiovisual</w:t>
      </w:r>
      <w:proofErr w:type="spellEnd"/>
      <w:r w:rsidRPr="002B6365">
        <w:rPr>
          <w:kern w:val="0"/>
          <w:lang w:val="en-GB"/>
        </w:rPr>
        <w:t xml:space="preserve"> Experiences: 147th AES Pro Audio International Convention. </w:t>
      </w:r>
      <w:r w:rsidRPr="002B6365">
        <w:rPr>
          <w:i/>
          <w:iCs/>
          <w:kern w:val="0"/>
          <w:lang w:val="en-GB"/>
        </w:rPr>
        <w:t>Journal of Audio Engineering Society</w:t>
      </w:r>
      <w:r w:rsidRPr="002B6365">
        <w:rPr>
          <w:kern w:val="0"/>
          <w:lang w:val="en-GB"/>
        </w:rPr>
        <w:t xml:space="preserve">, </w:t>
      </w:r>
      <w:r w:rsidRPr="002B6365">
        <w:rPr>
          <w:i/>
          <w:iCs/>
          <w:kern w:val="0"/>
          <w:lang w:val="en-GB"/>
        </w:rPr>
        <w:t>68</w:t>
      </w:r>
      <w:r w:rsidRPr="002B6365">
        <w:rPr>
          <w:kern w:val="0"/>
          <w:lang w:val="en-GB"/>
        </w:rPr>
        <w:t>(6), 404–417. https://doi.org/10.17743/jaes.2020.0039</w:t>
      </w:r>
    </w:p>
    <w:p w14:paraId="72307E03" w14:textId="77777777" w:rsidR="00CC28A4" w:rsidRDefault="00CC28A4" w:rsidP="00CC28A4">
      <w:pPr>
        <w:pStyle w:val="Literaturverzeichnis"/>
        <w:rPr>
          <w:kern w:val="0"/>
        </w:rPr>
      </w:pPr>
      <w:r w:rsidRPr="002B6365">
        <w:rPr>
          <w:i/>
          <w:iCs/>
          <w:kern w:val="0"/>
          <w:lang w:val="en-GB"/>
        </w:rPr>
        <w:t>Amazon RDS für SQL Server-Datenbanken in der Cloud</w:t>
      </w:r>
      <w:r w:rsidRPr="002B6365">
        <w:rPr>
          <w:kern w:val="0"/>
          <w:lang w:val="en-GB"/>
        </w:rPr>
        <w:t xml:space="preserve">. </w:t>
      </w:r>
      <w:r w:rsidRPr="00CC28A4">
        <w:rPr>
          <w:kern w:val="0"/>
          <w:lang w:val="es-ES"/>
        </w:rPr>
        <w:t xml:space="preserve">(o. J.). Amazon Web Services, Inc. </w:t>
      </w:r>
      <w:r>
        <w:rPr>
          <w:kern w:val="0"/>
        </w:rPr>
        <w:t>Abgerufen 6. August 2025, von https://aws.amazon.com/de/rds/sqlserver/</w:t>
      </w:r>
    </w:p>
    <w:p w14:paraId="495F1AB9" w14:textId="77777777" w:rsidR="00CC28A4" w:rsidRDefault="00CC28A4" w:rsidP="00CC28A4">
      <w:pPr>
        <w:pStyle w:val="Literaturverzeichnis"/>
        <w:rPr>
          <w:kern w:val="0"/>
        </w:rPr>
      </w:pPr>
      <w:r>
        <w:rPr>
          <w:kern w:val="0"/>
        </w:rPr>
        <w:t xml:space="preserve">Barff. (o. J.). </w:t>
      </w:r>
      <w:r>
        <w:rPr>
          <w:i/>
          <w:iCs/>
          <w:kern w:val="0"/>
        </w:rPr>
        <w:t>Als sich die Virtualität mit der Realität vermischte</w:t>
      </w:r>
      <w:r>
        <w:rPr>
          <w:kern w:val="0"/>
        </w:rPr>
        <w:t>. Abgerufen 19. April 2025, von https://www.barff.de/die-geschichte-der-augmented-reality</w:t>
      </w:r>
    </w:p>
    <w:p w14:paraId="6090F8C2" w14:textId="77777777" w:rsidR="00CC28A4" w:rsidRPr="002B6365" w:rsidRDefault="00CC28A4" w:rsidP="00CC28A4">
      <w:pPr>
        <w:pStyle w:val="Literaturverzeichnis"/>
        <w:rPr>
          <w:kern w:val="0"/>
          <w:lang w:val="en-GB"/>
        </w:rPr>
      </w:pPr>
      <w:r w:rsidRPr="00CC28A4">
        <w:rPr>
          <w:kern w:val="0"/>
          <w:lang w:val="es-ES"/>
        </w:rPr>
        <w:t xml:space="preserve">Barta, S., Gurrea, R., &amp; Flavián, C. (2025). Augmented reality experiences: Consumer-centered augmented reality framework and research agenda. </w:t>
      </w:r>
      <w:r w:rsidRPr="002B6365">
        <w:rPr>
          <w:i/>
          <w:iCs/>
          <w:kern w:val="0"/>
          <w:lang w:val="en-GB"/>
        </w:rPr>
        <w:t>Psychology &amp; Marketing</w:t>
      </w:r>
      <w:r w:rsidRPr="002B6365">
        <w:rPr>
          <w:kern w:val="0"/>
          <w:lang w:val="en-GB"/>
        </w:rPr>
        <w:t xml:space="preserve">, </w:t>
      </w:r>
      <w:r w:rsidRPr="002B6365">
        <w:rPr>
          <w:i/>
          <w:iCs/>
          <w:kern w:val="0"/>
          <w:lang w:val="en-GB"/>
        </w:rPr>
        <w:t>42</w:t>
      </w:r>
      <w:r w:rsidRPr="002B6365">
        <w:rPr>
          <w:kern w:val="0"/>
          <w:lang w:val="en-GB"/>
        </w:rPr>
        <w:t>(2), 634–650. https://doi.org/10.1002/mar.22143</w:t>
      </w:r>
    </w:p>
    <w:p w14:paraId="34A4043E" w14:textId="77777777" w:rsidR="00CC28A4" w:rsidRPr="002B6365" w:rsidRDefault="00CC28A4" w:rsidP="00CC28A4">
      <w:pPr>
        <w:pStyle w:val="Literaturverzeichnis"/>
        <w:rPr>
          <w:kern w:val="0"/>
          <w:lang w:val="en-GB"/>
        </w:rPr>
      </w:pPr>
      <w:proofErr w:type="spellStart"/>
      <w:r w:rsidRPr="002B6365">
        <w:rPr>
          <w:kern w:val="0"/>
          <w:lang w:val="en-GB"/>
        </w:rPr>
        <w:t>Benbelkacem</w:t>
      </w:r>
      <w:proofErr w:type="spellEnd"/>
      <w:r w:rsidRPr="002B6365">
        <w:rPr>
          <w:kern w:val="0"/>
          <w:lang w:val="en-GB"/>
        </w:rPr>
        <w:t xml:space="preserve">, S., </w:t>
      </w:r>
      <w:proofErr w:type="spellStart"/>
      <w:r w:rsidRPr="002B6365">
        <w:rPr>
          <w:kern w:val="0"/>
          <w:lang w:val="en-GB"/>
        </w:rPr>
        <w:t>Aouam</w:t>
      </w:r>
      <w:proofErr w:type="spellEnd"/>
      <w:r w:rsidRPr="002B6365">
        <w:rPr>
          <w:kern w:val="0"/>
          <w:lang w:val="en-GB"/>
        </w:rPr>
        <w:t xml:space="preserve">, D., Zenati-Henda, N., </w:t>
      </w:r>
      <w:proofErr w:type="spellStart"/>
      <w:r w:rsidRPr="002B6365">
        <w:rPr>
          <w:kern w:val="0"/>
          <w:lang w:val="en-GB"/>
        </w:rPr>
        <w:t>Bellarbi</w:t>
      </w:r>
      <w:proofErr w:type="spellEnd"/>
      <w:r w:rsidRPr="002B6365">
        <w:rPr>
          <w:kern w:val="0"/>
          <w:lang w:val="en-GB"/>
        </w:rPr>
        <w:t xml:space="preserve">, A., Bouhena, A., &amp; Otmane, S. (2019). </w:t>
      </w:r>
      <w:r w:rsidRPr="002B6365">
        <w:rPr>
          <w:i/>
          <w:iCs/>
          <w:kern w:val="0"/>
          <w:lang w:val="en-GB"/>
        </w:rPr>
        <w:t>MVC-3D: Adaptive Design Pattern for Virtual and Augmented Reality Systems</w:t>
      </w:r>
      <w:r w:rsidRPr="002B6365">
        <w:rPr>
          <w:kern w:val="0"/>
          <w:lang w:val="en-GB"/>
        </w:rPr>
        <w:t xml:space="preserve"> (No. arXiv:1903.00185). </w:t>
      </w:r>
      <w:proofErr w:type="spellStart"/>
      <w:r w:rsidRPr="002B6365">
        <w:rPr>
          <w:kern w:val="0"/>
          <w:lang w:val="en-GB"/>
        </w:rPr>
        <w:t>arXiv</w:t>
      </w:r>
      <w:proofErr w:type="spellEnd"/>
      <w:r w:rsidRPr="002B6365">
        <w:rPr>
          <w:kern w:val="0"/>
          <w:lang w:val="en-GB"/>
        </w:rPr>
        <w:t>. https://doi.org/10.48550/arXiv.1903.00185</w:t>
      </w:r>
    </w:p>
    <w:p w14:paraId="1343893B" w14:textId="77777777" w:rsidR="00CC28A4" w:rsidRPr="002B6365" w:rsidRDefault="00CC28A4" w:rsidP="00CC28A4">
      <w:pPr>
        <w:pStyle w:val="Literaturverzeichnis"/>
        <w:rPr>
          <w:kern w:val="0"/>
          <w:lang w:val="en-GB"/>
        </w:rPr>
      </w:pPr>
      <w:proofErr w:type="spellStart"/>
      <w:r w:rsidRPr="002B6365">
        <w:rPr>
          <w:kern w:val="0"/>
          <w:lang w:val="en-GB"/>
        </w:rPr>
        <w:t>Benbelkacem</w:t>
      </w:r>
      <w:proofErr w:type="spellEnd"/>
      <w:r w:rsidRPr="002B6365">
        <w:rPr>
          <w:kern w:val="0"/>
          <w:lang w:val="en-GB"/>
        </w:rPr>
        <w:t xml:space="preserve">, S., Zenati-Henda, N., </w:t>
      </w:r>
      <w:proofErr w:type="spellStart"/>
      <w:r w:rsidRPr="002B6365">
        <w:rPr>
          <w:kern w:val="0"/>
          <w:lang w:val="en-GB"/>
        </w:rPr>
        <w:t>Aouam</w:t>
      </w:r>
      <w:proofErr w:type="spellEnd"/>
      <w:r w:rsidRPr="002B6365">
        <w:rPr>
          <w:kern w:val="0"/>
          <w:lang w:val="en-GB"/>
        </w:rPr>
        <w:t xml:space="preserve">, D., </w:t>
      </w:r>
      <w:proofErr w:type="spellStart"/>
      <w:r w:rsidRPr="002B6365">
        <w:rPr>
          <w:kern w:val="0"/>
          <w:lang w:val="en-GB"/>
        </w:rPr>
        <w:t>Izountar</w:t>
      </w:r>
      <w:proofErr w:type="spellEnd"/>
      <w:r w:rsidRPr="002B6365">
        <w:rPr>
          <w:kern w:val="0"/>
          <w:lang w:val="en-GB"/>
        </w:rPr>
        <w:t xml:space="preserve">, Y., &amp; Otmane, S. (2020). MVC-3DC: Software architecture model for designing collaborative augmented reality and virtual reality systems. </w:t>
      </w:r>
      <w:r w:rsidRPr="002B6365">
        <w:rPr>
          <w:i/>
          <w:iCs/>
          <w:kern w:val="0"/>
          <w:lang w:val="en-GB"/>
        </w:rPr>
        <w:t>Journal of King Saud University: Computer and Information Sciences</w:t>
      </w:r>
      <w:r w:rsidRPr="002B6365">
        <w:rPr>
          <w:kern w:val="0"/>
          <w:lang w:val="en-GB"/>
        </w:rPr>
        <w:t xml:space="preserve">, </w:t>
      </w:r>
      <w:r w:rsidRPr="002B6365">
        <w:rPr>
          <w:i/>
          <w:iCs/>
          <w:kern w:val="0"/>
          <w:lang w:val="en-GB"/>
        </w:rPr>
        <w:t>32</w:t>
      </w:r>
      <w:r w:rsidRPr="002B6365">
        <w:rPr>
          <w:kern w:val="0"/>
          <w:lang w:val="en-GB"/>
        </w:rPr>
        <w:t>(4), 433–446.</w:t>
      </w:r>
    </w:p>
    <w:p w14:paraId="20F45395" w14:textId="77777777" w:rsidR="00CC28A4" w:rsidRPr="002B6365" w:rsidRDefault="00CC28A4" w:rsidP="00CC28A4">
      <w:pPr>
        <w:pStyle w:val="Literaturverzeichnis"/>
        <w:rPr>
          <w:kern w:val="0"/>
          <w:lang w:val="en-GB"/>
        </w:rPr>
      </w:pPr>
      <w:r w:rsidRPr="002B6365">
        <w:rPr>
          <w:kern w:val="0"/>
          <w:lang w:val="en-GB"/>
        </w:rPr>
        <w:t xml:space="preserve">Berman, M. G., Kross, E., Krpan, K. M., Askren, M. K., Burson, A., Deldin, P. J., Kaplan, S., </w:t>
      </w:r>
      <w:proofErr w:type="spellStart"/>
      <w:r w:rsidRPr="002B6365">
        <w:rPr>
          <w:kern w:val="0"/>
          <w:lang w:val="en-GB"/>
        </w:rPr>
        <w:t>Sherdell</w:t>
      </w:r>
      <w:proofErr w:type="spellEnd"/>
      <w:r w:rsidRPr="002B6365">
        <w:rPr>
          <w:kern w:val="0"/>
          <w:lang w:val="en-GB"/>
        </w:rPr>
        <w:t xml:space="preserve">, L., Gotlib, I. H., &amp; </w:t>
      </w:r>
      <w:proofErr w:type="spellStart"/>
      <w:r w:rsidRPr="002B6365">
        <w:rPr>
          <w:kern w:val="0"/>
          <w:lang w:val="en-GB"/>
        </w:rPr>
        <w:t>Jonides</w:t>
      </w:r>
      <w:proofErr w:type="spellEnd"/>
      <w:r w:rsidRPr="002B6365">
        <w:rPr>
          <w:kern w:val="0"/>
          <w:lang w:val="en-GB"/>
        </w:rPr>
        <w:t xml:space="preserve">, J. (2012). Interacting with nature improves cognition and affect for individuals with depression. </w:t>
      </w:r>
      <w:r w:rsidRPr="002B6365">
        <w:rPr>
          <w:i/>
          <w:iCs/>
          <w:kern w:val="0"/>
          <w:lang w:val="en-GB"/>
        </w:rPr>
        <w:t>Journal of Affective Disorders</w:t>
      </w:r>
      <w:r w:rsidRPr="002B6365">
        <w:rPr>
          <w:kern w:val="0"/>
          <w:lang w:val="en-GB"/>
        </w:rPr>
        <w:t xml:space="preserve">, </w:t>
      </w:r>
      <w:r w:rsidRPr="002B6365">
        <w:rPr>
          <w:i/>
          <w:iCs/>
          <w:kern w:val="0"/>
          <w:lang w:val="en-GB"/>
        </w:rPr>
        <w:t>140</w:t>
      </w:r>
      <w:r w:rsidRPr="002B6365">
        <w:rPr>
          <w:kern w:val="0"/>
          <w:lang w:val="en-GB"/>
        </w:rPr>
        <w:t>(3), 300–305. https://doi.org/10.1016/j.jad.2012.03.012</w:t>
      </w:r>
    </w:p>
    <w:p w14:paraId="583748FA" w14:textId="77777777" w:rsidR="00CC28A4" w:rsidRPr="002B6365" w:rsidRDefault="00CC28A4" w:rsidP="00CC28A4">
      <w:pPr>
        <w:pStyle w:val="Literaturverzeichnis"/>
        <w:rPr>
          <w:kern w:val="0"/>
          <w:lang w:val="en-GB"/>
        </w:rPr>
      </w:pPr>
      <w:proofErr w:type="spellStart"/>
      <w:r w:rsidRPr="002B6365">
        <w:rPr>
          <w:kern w:val="0"/>
          <w:lang w:val="en-GB"/>
        </w:rPr>
        <w:lastRenderedPageBreak/>
        <w:t>Bezmalinovic</w:t>
      </w:r>
      <w:proofErr w:type="spellEnd"/>
      <w:r w:rsidRPr="002B6365">
        <w:rPr>
          <w:kern w:val="0"/>
          <w:lang w:val="en-GB"/>
        </w:rPr>
        <w:t xml:space="preserve">, T. (2022, </w:t>
      </w:r>
      <w:proofErr w:type="spellStart"/>
      <w:r w:rsidRPr="002B6365">
        <w:rPr>
          <w:kern w:val="0"/>
          <w:lang w:val="en-GB"/>
        </w:rPr>
        <w:t>Februar</w:t>
      </w:r>
      <w:proofErr w:type="spellEnd"/>
      <w:r w:rsidRPr="002B6365">
        <w:rPr>
          <w:kern w:val="0"/>
          <w:lang w:val="en-GB"/>
        </w:rPr>
        <w:t xml:space="preserve"> 26). </w:t>
      </w:r>
      <w:r>
        <w:rPr>
          <w:kern w:val="0"/>
        </w:rPr>
        <w:t xml:space="preserve">National Geographic VR im Test: VR-Reisen für Quest (2). </w:t>
      </w:r>
      <w:r w:rsidRPr="002B6365">
        <w:rPr>
          <w:i/>
          <w:iCs/>
          <w:kern w:val="0"/>
          <w:lang w:val="en-GB"/>
        </w:rPr>
        <w:t>MIXED</w:t>
      </w:r>
      <w:r w:rsidRPr="002B6365">
        <w:rPr>
          <w:kern w:val="0"/>
          <w:lang w:val="en-GB"/>
        </w:rPr>
        <w:t>. https://mixed.de/national-geographic-vr-test/</w:t>
      </w:r>
    </w:p>
    <w:p w14:paraId="5BF79475" w14:textId="77777777" w:rsidR="00CC28A4" w:rsidRDefault="00CC28A4" w:rsidP="00CC28A4">
      <w:pPr>
        <w:pStyle w:val="Literaturverzeichnis"/>
        <w:rPr>
          <w:kern w:val="0"/>
        </w:rPr>
      </w:pPr>
      <w:proofErr w:type="spellStart"/>
      <w:r w:rsidRPr="002B6365">
        <w:rPr>
          <w:kern w:val="0"/>
          <w:lang w:val="en-GB"/>
        </w:rPr>
        <w:t>Bitkom</w:t>
      </w:r>
      <w:proofErr w:type="spellEnd"/>
      <w:r w:rsidRPr="002B6365">
        <w:rPr>
          <w:kern w:val="0"/>
          <w:lang w:val="en-GB"/>
        </w:rPr>
        <w:t xml:space="preserve"> </w:t>
      </w:r>
      <w:proofErr w:type="spellStart"/>
      <w:r w:rsidRPr="002B6365">
        <w:rPr>
          <w:kern w:val="0"/>
          <w:lang w:val="en-GB"/>
        </w:rPr>
        <w:t>e.V.</w:t>
      </w:r>
      <w:proofErr w:type="spellEnd"/>
      <w:r w:rsidRPr="002B6365">
        <w:rPr>
          <w:kern w:val="0"/>
          <w:lang w:val="en-GB"/>
        </w:rPr>
        <w:t xml:space="preserve"> (2025, </w:t>
      </w:r>
      <w:proofErr w:type="spellStart"/>
      <w:r w:rsidRPr="002B6365">
        <w:rPr>
          <w:kern w:val="0"/>
          <w:lang w:val="en-GB"/>
        </w:rPr>
        <w:t>Januar</w:t>
      </w:r>
      <w:proofErr w:type="spellEnd"/>
      <w:r w:rsidRPr="002B6365">
        <w:rPr>
          <w:kern w:val="0"/>
          <w:lang w:val="en-GB"/>
        </w:rPr>
        <w:t xml:space="preserve"> 6). </w:t>
      </w:r>
      <w:r>
        <w:rPr>
          <w:i/>
          <w:iCs/>
          <w:kern w:val="0"/>
        </w:rPr>
        <w:t>Immer mehr Deutsche nutzen Augmented Reality | Presseinformation | Bitkom e. V.</w:t>
      </w:r>
      <w:r>
        <w:rPr>
          <w:kern w:val="0"/>
        </w:rPr>
        <w:t xml:space="preserve"> https://www.bitkom.org/Presse/Presseinformation/Immer-mehr-nutzen-Augmented-Reality</w:t>
      </w:r>
    </w:p>
    <w:p w14:paraId="44072D16" w14:textId="77777777" w:rsidR="00CC28A4" w:rsidRDefault="00CC28A4" w:rsidP="00CC28A4">
      <w:pPr>
        <w:pStyle w:val="Literaturverzeichnis"/>
        <w:rPr>
          <w:kern w:val="0"/>
        </w:rPr>
      </w:pPr>
      <w:r>
        <w:rPr>
          <w:i/>
          <w:iCs/>
          <w:kern w:val="0"/>
        </w:rPr>
        <w:t>Brille online anprobieren: Teste den virtuellen 3D-Simulator</w:t>
      </w:r>
      <w:r>
        <w:rPr>
          <w:kern w:val="0"/>
        </w:rPr>
        <w:t>. (o. J.). Abgerufen 9. August 2025, von https://www.misterspex.de/l/pg/100508</w:t>
      </w:r>
    </w:p>
    <w:p w14:paraId="62598400" w14:textId="77777777" w:rsidR="00CC28A4" w:rsidRDefault="00CC28A4" w:rsidP="00CC28A4">
      <w:pPr>
        <w:pStyle w:val="Literaturverzeichnis"/>
        <w:rPr>
          <w:kern w:val="0"/>
        </w:rPr>
      </w:pPr>
      <w:r>
        <w:rPr>
          <w:i/>
          <w:iCs/>
          <w:kern w:val="0"/>
        </w:rPr>
        <w:t>BRINK XR</w:t>
      </w:r>
      <w:r>
        <w:rPr>
          <w:kern w:val="0"/>
        </w:rPr>
        <w:t>. (o. J.). Abgerufen 26. August 2025, von https://www.BrinkXR.com/</w:t>
      </w:r>
    </w:p>
    <w:p w14:paraId="1F29DA21" w14:textId="77777777" w:rsidR="00CC28A4" w:rsidRPr="002B6365" w:rsidRDefault="00CC28A4" w:rsidP="00CC28A4">
      <w:pPr>
        <w:pStyle w:val="Literaturverzeichnis"/>
        <w:rPr>
          <w:kern w:val="0"/>
          <w:lang w:val="en-GB"/>
        </w:rPr>
      </w:pPr>
      <w:r w:rsidRPr="00CC28A4">
        <w:rPr>
          <w:kern w:val="0"/>
          <w:lang w:val="es-ES"/>
        </w:rPr>
        <w:t xml:space="preserve">Capilla, R. (2004). Software Architectures for Designing Virtual Reality Applications. </w:t>
      </w:r>
      <w:r w:rsidRPr="002B6365">
        <w:rPr>
          <w:i/>
          <w:iCs/>
          <w:kern w:val="0"/>
          <w:lang w:val="en-GB"/>
        </w:rPr>
        <w:t>Lecture Notes in Computer Science</w:t>
      </w:r>
      <w:r w:rsidRPr="002B6365">
        <w:rPr>
          <w:kern w:val="0"/>
          <w:lang w:val="en-GB"/>
        </w:rPr>
        <w:t>. https://www.academia.edu/14693693/Software_Architectures_for_Designing_Virtual_Reality_Applications</w:t>
      </w:r>
    </w:p>
    <w:p w14:paraId="23A1ED92" w14:textId="77777777" w:rsidR="00CC28A4" w:rsidRPr="002B6365" w:rsidRDefault="00CC28A4" w:rsidP="00CC28A4">
      <w:pPr>
        <w:pStyle w:val="Literaturverzeichnis"/>
        <w:rPr>
          <w:kern w:val="0"/>
          <w:lang w:val="en-GB"/>
        </w:rPr>
      </w:pPr>
      <w:r w:rsidRPr="002B6365">
        <w:rPr>
          <w:kern w:val="0"/>
          <w:lang w:val="en-GB"/>
        </w:rPr>
        <w:t xml:space="preserve">Circuit Stream. (2022, Mai 22). </w:t>
      </w:r>
      <w:r w:rsidRPr="002B6365">
        <w:rPr>
          <w:i/>
          <w:iCs/>
          <w:kern w:val="0"/>
          <w:lang w:val="en-GB"/>
        </w:rPr>
        <w:t>Circuit Stream · C# vs C++: Complete Comparison Between Unity and Unreal Programming Language</w:t>
      </w:r>
      <w:r w:rsidRPr="002B6365">
        <w:rPr>
          <w:kern w:val="0"/>
          <w:lang w:val="en-GB"/>
        </w:rPr>
        <w:t>. https://www.circuitstream.com/en/blog/c-vs-c-complete-comparison-between-unity-and-unreal-programming-language</w:t>
      </w:r>
    </w:p>
    <w:p w14:paraId="1623BBC1" w14:textId="77777777" w:rsidR="00CC28A4" w:rsidRPr="002B6365" w:rsidRDefault="00CC28A4" w:rsidP="00CC28A4">
      <w:pPr>
        <w:pStyle w:val="Literaturverzeichnis"/>
        <w:rPr>
          <w:kern w:val="0"/>
          <w:lang w:val="en-GB"/>
        </w:rPr>
      </w:pPr>
      <w:r w:rsidRPr="002B6365">
        <w:rPr>
          <w:i/>
          <w:iCs/>
          <w:kern w:val="0"/>
          <w:lang w:val="en-GB"/>
        </w:rPr>
        <w:t>Cloud SQL for MySQL, PostgreSQL und SQL Server</w:t>
      </w:r>
      <w:r w:rsidRPr="002B6365">
        <w:rPr>
          <w:kern w:val="0"/>
          <w:lang w:val="en-GB"/>
        </w:rPr>
        <w:t xml:space="preserve">. </w:t>
      </w:r>
      <w:r>
        <w:rPr>
          <w:kern w:val="0"/>
        </w:rPr>
        <w:t xml:space="preserve">(o. J.). Google Cloud. Abgerufen 6. </w:t>
      </w:r>
      <w:r w:rsidRPr="002B6365">
        <w:rPr>
          <w:kern w:val="0"/>
          <w:lang w:val="en-GB"/>
        </w:rPr>
        <w:t>August 2025, von https://cloud.google.com/sql</w:t>
      </w:r>
    </w:p>
    <w:p w14:paraId="73E69A0D" w14:textId="77777777" w:rsidR="00CC28A4" w:rsidRDefault="00CC28A4" w:rsidP="00CC28A4">
      <w:pPr>
        <w:pStyle w:val="Literaturverzeichnis"/>
        <w:rPr>
          <w:kern w:val="0"/>
        </w:rPr>
      </w:pPr>
      <w:r w:rsidRPr="002B6365">
        <w:rPr>
          <w:i/>
          <w:iCs/>
          <w:kern w:val="0"/>
          <w:lang w:val="en-GB"/>
        </w:rPr>
        <w:t>Cloud-</w:t>
      </w:r>
      <w:proofErr w:type="spellStart"/>
      <w:r w:rsidRPr="002B6365">
        <w:rPr>
          <w:i/>
          <w:iCs/>
          <w:kern w:val="0"/>
          <w:lang w:val="en-GB"/>
        </w:rPr>
        <w:t>Objektspeicher</w:t>
      </w:r>
      <w:proofErr w:type="spellEnd"/>
      <w:r w:rsidRPr="002B6365">
        <w:rPr>
          <w:i/>
          <w:iCs/>
          <w:kern w:val="0"/>
          <w:lang w:val="en-GB"/>
        </w:rPr>
        <w:t xml:space="preserve"> – Amazon S3 – AWS</w:t>
      </w:r>
      <w:r w:rsidRPr="002B6365">
        <w:rPr>
          <w:kern w:val="0"/>
          <w:lang w:val="en-GB"/>
        </w:rPr>
        <w:t xml:space="preserve">. </w:t>
      </w:r>
      <w:r w:rsidRPr="00CC28A4">
        <w:rPr>
          <w:kern w:val="0"/>
          <w:lang w:val="es-ES"/>
        </w:rPr>
        <w:t xml:space="preserve">(o. J.). Amazon Web Services, Inc. </w:t>
      </w:r>
      <w:r>
        <w:rPr>
          <w:kern w:val="0"/>
        </w:rPr>
        <w:t>Abgerufen 6. August 2025, von https://aws.amazon.com/de/s3/</w:t>
      </w:r>
    </w:p>
    <w:p w14:paraId="70B0D4BD" w14:textId="77777777" w:rsidR="00CC28A4" w:rsidRPr="00CC28A4" w:rsidRDefault="00CC28A4" w:rsidP="00CC28A4">
      <w:pPr>
        <w:pStyle w:val="Literaturverzeichnis"/>
        <w:rPr>
          <w:kern w:val="0"/>
          <w:lang w:val="es-ES"/>
        </w:rPr>
      </w:pPr>
      <w:r>
        <w:rPr>
          <w:kern w:val="0"/>
        </w:rPr>
        <w:t xml:space="preserve">Dadson, C. (2023, Juni 13). </w:t>
      </w:r>
      <w:r w:rsidRPr="00CC28A4">
        <w:rPr>
          <w:i/>
          <w:iCs/>
          <w:kern w:val="0"/>
          <w:lang w:val="es-ES"/>
        </w:rPr>
        <w:t>Unreal vs. Unity</w:t>
      </w:r>
      <w:r w:rsidRPr="00CC28A4">
        <w:rPr>
          <w:kern w:val="0"/>
          <w:lang w:val="es-ES"/>
        </w:rPr>
        <w:t>. Design4Real. https://design4real.de/unreal-vs-unity/</w:t>
      </w:r>
    </w:p>
    <w:p w14:paraId="4ADE45C7" w14:textId="77777777" w:rsidR="00CC28A4" w:rsidRPr="00CC28A4" w:rsidRDefault="00CC28A4" w:rsidP="00CC28A4">
      <w:pPr>
        <w:pStyle w:val="Literaturverzeichnis"/>
        <w:rPr>
          <w:kern w:val="0"/>
          <w:lang w:val="es-ES"/>
        </w:rPr>
      </w:pPr>
      <w:r w:rsidRPr="00CC28A4">
        <w:rPr>
          <w:kern w:val="0"/>
          <w:lang w:val="es-ES"/>
        </w:rPr>
        <w:t xml:space="preserve">Dewan, P. (o. J.). </w:t>
      </w:r>
      <w:r w:rsidRPr="00CC28A4">
        <w:rPr>
          <w:i/>
          <w:iCs/>
          <w:kern w:val="0"/>
          <w:lang w:val="es-ES"/>
        </w:rPr>
        <w:t>Architectures for Collaborative Applications</w:t>
      </w:r>
      <w:r w:rsidRPr="00CC28A4">
        <w:rPr>
          <w:kern w:val="0"/>
          <w:lang w:val="es-ES"/>
        </w:rPr>
        <w:t>.</w:t>
      </w:r>
    </w:p>
    <w:p w14:paraId="4C27CB85" w14:textId="77777777" w:rsidR="00CC28A4" w:rsidRDefault="00CC28A4" w:rsidP="00CC28A4">
      <w:pPr>
        <w:pStyle w:val="Literaturverzeichnis"/>
        <w:rPr>
          <w:kern w:val="0"/>
        </w:rPr>
      </w:pPr>
      <w:r w:rsidRPr="002B6365">
        <w:rPr>
          <w:kern w:val="0"/>
          <w:lang w:val="en-GB"/>
        </w:rPr>
        <w:t xml:space="preserve">Dhawan, H. (2024, Dezember 13). MVVM Architecture: Boost Efficiency in App Development. </w:t>
      </w:r>
      <w:r>
        <w:rPr>
          <w:i/>
          <w:iCs/>
          <w:kern w:val="0"/>
        </w:rPr>
        <w:t>Neuronimbus</w:t>
      </w:r>
      <w:r>
        <w:rPr>
          <w:kern w:val="0"/>
        </w:rPr>
        <w:t>. https://www.neuronimbus.com/blog/unlocking-efficiency-with-mvvm-architecture-a-modern-approach-to-model-view-architecture/</w:t>
      </w:r>
    </w:p>
    <w:p w14:paraId="2DB77A32" w14:textId="77777777" w:rsidR="00CC28A4" w:rsidRDefault="00CC28A4" w:rsidP="00CC28A4">
      <w:pPr>
        <w:pStyle w:val="Literaturverzeichnis"/>
        <w:rPr>
          <w:kern w:val="0"/>
        </w:rPr>
      </w:pPr>
      <w:r>
        <w:rPr>
          <w:kern w:val="0"/>
        </w:rPr>
        <w:lastRenderedPageBreak/>
        <w:t xml:space="preserve">Drews, I. (2020, April 21). </w:t>
      </w:r>
      <w:r>
        <w:rPr>
          <w:i/>
          <w:iCs/>
          <w:kern w:val="0"/>
        </w:rPr>
        <w:t>Virtuelle Stunden im Zoo | KÄNGURU Magazin</w:t>
      </w:r>
      <w:r>
        <w:rPr>
          <w:kern w:val="0"/>
        </w:rPr>
        <w:t>. https://www.kaenguru-online.de/themen/medien/virtuelle-stunden-im-zoo</w:t>
      </w:r>
    </w:p>
    <w:p w14:paraId="72D79193" w14:textId="77777777" w:rsidR="00CC28A4" w:rsidRDefault="00CC28A4" w:rsidP="00CC28A4">
      <w:pPr>
        <w:pStyle w:val="Literaturverzeichnis"/>
        <w:rPr>
          <w:kern w:val="0"/>
        </w:rPr>
      </w:pPr>
      <w:r>
        <w:rPr>
          <w:kern w:val="0"/>
        </w:rPr>
        <w:t xml:space="preserve">Erl, J., &amp; Danneberg, B. (2025, April 1). </w:t>
      </w:r>
      <w:r>
        <w:rPr>
          <w:i/>
          <w:iCs/>
          <w:kern w:val="0"/>
        </w:rPr>
        <w:t>VR-Brillen 2025: Vergleich &amp; Kaufberatung – Das müsst ihr wissen</w:t>
      </w:r>
      <w:r>
        <w:rPr>
          <w:kern w:val="0"/>
        </w:rPr>
        <w:t>. https://mixed.de/vr-brillen-vergleich/</w:t>
      </w:r>
    </w:p>
    <w:p w14:paraId="52F8A432" w14:textId="77777777" w:rsidR="00CC28A4" w:rsidRDefault="00CC28A4" w:rsidP="00CC28A4">
      <w:pPr>
        <w:pStyle w:val="Literaturverzeichnis"/>
        <w:rPr>
          <w:kern w:val="0"/>
        </w:rPr>
      </w:pPr>
      <w:r>
        <w:rPr>
          <w:kern w:val="0"/>
        </w:rPr>
        <w:t xml:space="preserve">Explore. (o. J.). </w:t>
      </w:r>
      <w:r>
        <w:rPr>
          <w:i/>
          <w:iCs/>
          <w:kern w:val="0"/>
        </w:rPr>
        <w:t>Explore.org</w:t>
      </w:r>
      <w:r>
        <w:rPr>
          <w:kern w:val="0"/>
        </w:rPr>
        <w:t>. Abgerufen 12. April 2025, von https://explore.org/</w:t>
      </w:r>
    </w:p>
    <w:p w14:paraId="27BFEC4E" w14:textId="77777777" w:rsidR="00CC28A4" w:rsidRDefault="00CC28A4" w:rsidP="00CC28A4">
      <w:pPr>
        <w:pStyle w:val="Literaturverzeichnis"/>
        <w:rPr>
          <w:kern w:val="0"/>
        </w:rPr>
      </w:pPr>
      <w:r>
        <w:rPr>
          <w:kern w:val="0"/>
        </w:rPr>
        <w:t xml:space="preserve">Fletcher, P. (2023, Juli 13). </w:t>
      </w:r>
      <w:r>
        <w:rPr>
          <w:i/>
          <w:iCs/>
          <w:kern w:val="0"/>
        </w:rPr>
        <w:t>Einführung in SignalR</w:t>
      </w:r>
      <w:r>
        <w:rPr>
          <w:kern w:val="0"/>
        </w:rPr>
        <w:t>. Einführung in SignalR. https://learn.microsoft.com/de-de/aspnet/signalr/overview/getting-started/introduction-to-signalr</w:t>
      </w:r>
    </w:p>
    <w:p w14:paraId="08D93386" w14:textId="77777777" w:rsidR="00CC28A4" w:rsidRPr="00CC28A4" w:rsidRDefault="00CC28A4" w:rsidP="00CC28A4">
      <w:pPr>
        <w:pStyle w:val="Literaturverzeichnis"/>
        <w:rPr>
          <w:kern w:val="0"/>
          <w:lang w:val="es-ES"/>
        </w:rPr>
      </w:pPr>
      <w:r w:rsidRPr="00CC28A4">
        <w:rPr>
          <w:kern w:val="0"/>
          <w:lang w:val="es-ES"/>
        </w:rPr>
        <w:t xml:space="preserve">Fleury, C. (o. J.). </w:t>
      </w:r>
      <w:r w:rsidRPr="00CC28A4">
        <w:rPr>
          <w:i/>
          <w:iCs/>
          <w:kern w:val="0"/>
          <w:lang w:val="es-ES"/>
        </w:rPr>
        <w:t>Modèles de conception pour la collaboration distante en environnements virtuels distribués: De l’architecture aux métaphores</w:t>
      </w:r>
      <w:r w:rsidRPr="00CC28A4">
        <w:rPr>
          <w:kern w:val="0"/>
          <w:lang w:val="es-ES"/>
        </w:rPr>
        <w:t>.</w:t>
      </w:r>
    </w:p>
    <w:p w14:paraId="0F9A3E3A" w14:textId="77777777" w:rsidR="00CC28A4" w:rsidRDefault="00CC28A4" w:rsidP="00CC28A4">
      <w:pPr>
        <w:pStyle w:val="Literaturverzeichnis"/>
        <w:rPr>
          <w:kern w:val="0"/>
        </w:rPr>
      </w:pPr>
      <w:r>
        <w:rPr>
          <w:kern w:val="0"/>
        </w:rPr>
        <w:t xml:space="preserve">Frank, M. (2022, Dezember 18). Unity vs. Unreal—Welche Engine ist besser? </w:t>
      </w:r>
      <w:r>
        <w:rPr>
          <w:i/>
          <w:iCs/>
          <w:kern w:val="0"/>
        </w:rPr>
        <w:t>nobreakpoints</w:t>
      </w:r>
      <w:r>
        <w:rPr>
          <w:kern w:val="0"/>
        </w:rPr>
        <w:t>. https://blog.nobreakpoints.com/unity-vs-unreal-engine/</w:t>
      </w:r>
    </w:p>
    <w:p w14:paraId="2B51E06F" w14:textId="77777777" w:rsidR="00CC28A4" w:rsidRDefault="00CC28A4" w:rsidP="00CC28A4">
      <w:pPr>
        <w:pStyle w:val="Literaturverzeichnis"/>
        <w:rPr>
          <w:kern w:val="0"/>
        </w:rPr>
      </w:pPr>
      <w:r>
        <w:rPr>
          <w:kern w:val="0"/>
        </w:rPr>
        <w:t xml:space="preserve">FREELANCE-PRESS-2. (2025, Januar 6). </w:t>
      </w:r>
      <w:r>
        <w:rPr>
          <w:i/>
          <w:iCs/>
          <w:kern w:val="0"/>
        </w:rPr>
        <w:t>CES 2025: Augmented Reality: Vom Trend zum Mainstream? - Das FotoPortal</w:t>
      </w:r>
      <w:r>
        <w:rPr>
          <w:kern w:val="0"/>
        </w:rPr>
        <w:t>. https://www.dasfotoportal.de/augmented-reality-vom-trend-zum-mainstream</w:t>
      </w:r>
    </w:p>
    <w:p w14:paraId="7F1BBFFD" w14:textId="77777777" w:rsidR="00CC28A4" w:rsidRDefault="00CC28A4" w:rsidP="00CC28A4">
      <w:pPr>
        <w:pStyle w:val="Literaturverzeichnis"/>
        <w:rPr>
          <w:kern w:val="0"/>
        </w:rPr>
      </w:pPr>
      <w:r w:rsidRPr="002B6365">
        <w:rPr>
          <w:kern w:val="0"/>
          <w:lang w:val="en-GB"/>
        </w:rPr>
        <w:t xml:space="preserve">Gaia. (o. J.). </w:t>
      </w:r>
      <w:proofErr w:type="spellStart"/>
      <w:r w:rsidRPr="002B6365">
        <w:rPr>
          <w:i/>
          <w:iCs/>
          <w:kern w:val="0"/>
          <w:lang w:val="en-GB"/>
        </w:rPr>
        <w:t>Zomertour</w:t>
      </w:r>
      <w:proofErr w:type="spellEnd"/>
      <w:r w:rsidRPr="002B6365">
        <w:rPr>
          <w:i/>
          <w:iCs/>
          <w:kern w:val="0"/>
          <w:lang w:val="en-GB"/>
        </w:rPr>
        <w:t xml:space="preserve"> 2023 | GAIA</w:t>
      </w:r>
      <w:r w:rsidRPr="002B6365">
        <w:rPr>
          <w:kern w:val="0"/>
          <w:lang w:val="en-GB"/>
        </w:rPr>
        <w:t xml:space="preserve">. </w:t>
      </w:r>
      <w:r>
        <w:rPr>
          <w:kern w:val="0"/>
        </w:rPr>
        <w:t>Abgerufen 18. März 2025, von https://www.gaia.be/nl/campagnes/zomertour-2023</w:t>
      </w:r>
    </w:p>
    <w:p w14:paraId="66A1398E" w14:textId="77777777" w:rsidR="00CC28A4" w:rsidRDefault="00CC28A4" w:rsidP="00CC28A4">
      <w:pPr>
        <w:pStyle w:val="Literaturverzeichnis"/>
        <w:rPr>
          <w:kern w:val="0"/>
        </w:rPr>
      </w:pPr>
      <w:r w:rsidRPr="002B6365">
        <w:rPr>
          <w:kern w:val="0"/>
          <w:lang w:val="en-GB"/>
        </w:rPr>
        <w:t xml:space="preserve">Heckl, J., Benedikt Peter, &amp; </w:t>
      </w:r>
      <w:proofErr w:type="spellStart"/>
      <w:r w:rsidRPr="002B6365">
        <w:rPr>
          <w:kern w:val="0"/>
          <w:lang w:val="en-GB"/>
        </w:rPr>
        <w:t>CipEquinus</w:t>
      </w:r>
      <w:proofErr w:type="spellEnd"/>
      <w:r w:rsidRPr="002B6365">
        <w:rPr>
          <w:kern w:val="0"/>
          <w:lang w:val="en-GB"/>
        </w:rPr>
        <w:t xml:space="preserve">. (o. J.). </w:t>
      </w:r>
      <w:proofErr w:type="spellStart"/>
      <w:r w:rsidRPr="002B6365">
        <w:rPr>
          <w:i/>
          <w:iCs/>
          <w:kern w:val="0"/>
          <w:lang w:val="en-GB"/>
        </w:rPr>
        <w:t>JochenHeckl</w:t>
      </w:r>
      <w:proofErr w:type="spellEnd"/>
      <w:r w:rsidRPr="002B6365">
        <w:rPr>
          <w:i/>
          <w:iCs/>
          <w:kern w:val="0"/>
          <w:lang w:val="en-GB"/>
        </w:rPr>
        <w:t>/</w:t>
      </w:r>
      <w:proofErr w:type="spellStart"/>
      <w:r w:rsidRPr="002B6365">
        <w:rPr>
          <w:i/>
          <w:iCs/>
          <w:kern w:val="0"/>
          <w:lang w:val="en-GB"/>
        </w:rPr>
        <w:t>DataBinding</w:t>
      </w:r>
      <w:proofErr w:type="spellEnd"/>
      <w:r w:rsidRPr="002B6365">
        <w:rPr>
          <w:i/>
          <w:iCs/>
          <w:kern w:val="0"/>
          <w:lang w:val="en-GB"/>
        </w:rPr>
        <w:t xml:space="preserve">: Data binding for Unity </w:t>
      </w:r>
      <w:proofErr w:type="spellStart"/>
      <w:r w:rsidRPr="002B6365">
        <w:rPr>
          <w:i/>
          <w:iCs/>
          <w:kern w:val="0"/>
          <w:lang w:val="en-GB"/>
        </w:rPr>
        <w:t>gameobjects</w:t>
      </w:r>
      <w:proofErr w:type="spellEnd"/>
      <w:r w:rsidRPr="002B6365">
        <w:rPr>
          <w:i/>
          <w:iCs/>
          <w:kern w:val="0"/>
          <w:lang w:val="en-GB"/>
        </w:rPr>
        <w:t>. If you like MVVM User Interfaces, this is where to start.</w:t>
      </w:r>
      <w:r w:rsidRPr="002B6365">
        <w:rPr>
          <w:kern w:val="0"/>
          <w:lang w:val="en-GB"/>
        </w:rPr>
        <w:t xml:space="preserve"> </w:t>
      </w:r>
      <w:r>
        <w:rPr>
          <w:kern w:val="0"/>
        </w:rPr>
        <w:t>Abgerufen 30. April 2025, von https://github.com/JochenHeckl/DataBinding/tree/main</w:t>
      </w:r>
    </w:p>
    <w:p w14:paraId="5229E51C" w14:textId="77777777" w:rsidR="00CC28A4" w:rsidRPr="002B6365" w:rsidRDefault="00CC28A4" w:rsidP="00CC28A4">
      <w:pPr>
        <w:pStyle w:val="Literaturverzeichnis"/>
        <w:rPr>
          <w:kern w:val="0"/>
          <w:lang w:val="en-GB"/>
        </w:rPr>
      </w:pPr>
      <w:r>
        <w:rPr>
          <w:kern w:val="0"/>
        </w:rPr>
        <w:t xml:space="preserve">Hosseini, S. M. (2025, März 7). </w:t>
      </w:r>
      <w:r w:rsidRPr="002B6365">
        <w:rPr>
          <w:i/>
          <w:iCs/>
          <w:kern w:val="0"/>
          <w:lang w:val="en-GB"/>
        </w:rPr>
        <w:t>MVVM in Unity: A Developer’s Real-World Take on UI and Logic Separation</w:t>
      </w:r>
      <w:r w:rsidRPr="002B6365">
        <w:rPr>
          <w:kern w:val="0"/>
          <w:lang w:val="en-GB"/>
        </w:rPr>
        <w:t>. https://www.linkedin.com/pulse/mvvm-unity-developers-real-world-take-ui-logic-hosseini-gbl0e</w:t>
      </w:r>
    </w:p>
    <w:p w14:paraId="2C474BEC" w14:textId="77777777" w:rsidR="00CC28A4" w:rsidRDefault="00CC28A4" w:rsidP="00CC28A4">
      <w:pPr>
        <w:pStyle w:val="Literaturverzeichnis"/>
        <w:rPr>
          <w:kern w:val="0"/>
        </w:rPr>
      </w:pPr>
      <w:proofErr w:type="spellStart"/>
      <w:r w:rsidRPr="002B6365">
        <w:rPr>
          <w:kern w:val="0"/>
          <w:lang w:val="en-GB"/>
        </w:rPr>
        <w:t>Immotion</w:t>
      </w:r>
      <w:proofErr w:type="spellEnd"/>
      <w:r w:rsidRPr="002B6365">
        <w:rPr>
          <w:kern w:val="0"/>
          <w:lang w:val="en-GB"/>
        </w:rPr>
        <w:t xml:space="preserve">. (o. J.). </w:t>
      </w:r>
      <w:r w:rsidRPr="002B6365">
        <w:rPr>
          <w:i/>
          <w:iCs/>
          <w:kern w:val="0"/>
          <w:lang w:val="en-GB"/>
        </w:rPr>
        <w:t>IMMOTION | The Global Leader in Immersive Edutainment</w:t>
      </w:r>
      <w:r w:rsidRPr="002B6365">
        <w:rPr>
          <w:kern w:val="0"/>
          <w:lang w:val="en-GB"/>
        </w:rPr>
        <w:t xml:space="preserve">. </w:t>
      </w:r>
      <w:r>
        <w:rPr>
          <w:kern w:val="0"/>
        </w:rPr>
        <w:t>IMMOTION | The Global Leader in Immersive Edutainment. Abgerufen 18. März 2025, von https://edu.immotion.co</w:t>
      </w:r>
    </w:p>
    <w:p w14:paraId="46387407" w14:textId="77777777" w:rsidR="00CC28A4" w:rsidRDefault="00CC28A4" w:rsidP="00CC28A4">
      <w:pPr>
        <w:pStyle w:val="Literaturverzeichnis"/>
        <w:rPr>
          <w:kern w:val="0"/>
        </w:rPr>
      </w:pPr>
      <w:r w:rsidRPr="002B6365">
        <w:rPr>
          <w:kern w:val="0"/>
          <w:lang w:val="en-GB"/>
        </w:rPr>
        <w:lastRenderedPageBreak/>
        <w:t xml:space="preserve">Klein, G. (2009). </w:t>
      </w:r>
      <w:r w:rsidRPr="002B6365">
        <w:rPr>
          <w:i/>
          <w:iCs/>
          <w:kern w:val="0"/>
          <w:lang w:val="en-GB"/>
        </w:rPr>
        <w:t>Visual Tracking for Augmented Reality: Edge-based Tracking Techniques for AR Applications</w:t>
      </w:r>
      <w:r w:rsidRPr="002B6365">
        <w:rPr>
          <w:kern w:val="0"/>
          <w:lang w:val="en-GB"/>
        </w:rPr>
        <w:t xml:space="preserve">. </w:t>
      </w:r>
      <w:r>
        <w:rPr>
          <w:kern w:val="0"/>
        </w:rPr>
        <w:t>VDM Publishing.</w:t>
      </w:r>
    </w:p>
    <w:p w14:paraId="7EC7FB78" w14:textId="77777777" w:rsidR="00CC28A4" w:rsidRDefault="00CC28A4" w:rsidP="00CC28A4">
      <w:pPr>
        <w:pStyle w:val="Literaturverzeichnis"/>
        <w:rPr>
          <w:kern w:val="0"/>
        </w:rPr>
      </w:pPr>
      <w:r>
        <w:rPr>
          <w:kern w:val="0"/>
        </w:rPr>
        <w:t xml:space="preserve">Lapschies, S. (o. J.). </w:t>
      </w:r>
      <w:r>
        <w:rPr>
          <w:i/>
          <w:iCs/>
          <w:kern w:val="0"/>
        </w:rPr>
        <w:t>Die Zukunft der VR- und AR-Software im Jahr 2025: Was Geschäftskunden wissen müssen</w:t>
      </w:r>
      <w:r>
        <w:rPr>
          <w:kern w:val="0"/>
        </w:rPr>
        <w:t>. Abgerufen 18. April 2025, von https://unboundxr.de/blogs/die-zukunft-von-vr-und-ar-software-im-jahr-2025-was-geschaftskunden-wissen-mussen</w:t>
      </w:r>
    </w:p>
    <w:p w14:paraId="59071D02" w14:textId="77777777" w:rsidR="00CC28A4" w:rsidRPr="00CC28A4" w:rsidRDefault="00CC28A4" w:rsidP="00CC28A4">
      <w:pPr>
        <w:pStyle w:val="Literaturverzeichnis"/>
        <w:rPr>
          <w:kern w:val="0"/>
          <w:lang w:val="es-ES"/>
        </w:rPr>
      </w:pPr>
      <w:r w:rsidRPr="002B6365">
        <w:rPr>
          <w:kern w:val="0"/>
          <w:lang w:val="en-GB"/>
        </w:rPr>
        <w:t xml:space="preserve">Lawton, G. (2024, März 7). </w:t>
      </w:r>
      <w:r w:rsidRPr="002B6365">
        <w:rPr>
          <w:i/>
          <w:iCs/>
          <w:kern w:val="0"/>
          <w:lang w:val="en-GB"/>
        </w:rPr>
        <w:t>Metaverse Interoperability Challenges and Impact | TechTarget</w:t>
      </w:r>
      <w:r w:rsidRPr="002B6365">
        <w:rPr>
          <w:kern w:val="0"/>
          <w:lang w:val="en-GB"/>
        </w:rPr>
        <w:t xml:space="preserve">. </w:t>
      </w:r>
      <w:r w:rsidRPr="00CC28A4">
        <w:rPr>
          <w:kern w:val="0"/>
          <w:lang w:val="es-ES"/>
        </w:rPr>
        <w:t>Search CIO. https://www.techtarget.com/searchcio/tip/Metaverse-interoperability-challenges-and-impact</w:t>
      </w:r>
    </w:p>
    <w:p w14:paraId="00F0BDA8" w14:textId="77777777" w:rsidR="00CC28A4" w:rsidRPr="002B6365" w:rsidRDefault="00CC28A4" w:rsidP="00CC28A4">
      <w:pPr>
        <w:pStyle w:val="Literaturverzeichnis"/>
        <w:rPr>
          <w:kern w:val="0"/>
          <w:lang w:val="en-GB"/>
        </w:rPr>
      </w:pPr>
      <w:r>
        <w:rPr>
          <w:kern w:val="0"/>
        </w:rPr>
        <w:t xml:space="preserve">Lorenz-Spreen, P., Mønsted, B. M., Hövel, P., &amp; Lehmann, S. (2019). </w:t>
      </w:r>
      <w:r w:rsidRPr="002B6365">
        <w:rPr>
          <w:kern w:val="0"/>
          <w:lang w:val="en-GB"/>
        </w:rPr>
        <w:t xml:space="preserve">Accelerating dynamics of collective attention. </w:t>
      </w:r>
      <w:r w:rsidRPr="002B6365">
        <w:rPr>
          <w:i/>
          <w:iCs/>
          <w:kern w:val="0"/>
          <w:lang w:val="en-GB"/>
        </w:rPr>
        <w:t>Nature Communications</w:t>
      </w:r>
      <w:r w:rsidRPr="002B6365">
        <w:rPr>
          <w:kern w:val="0"/>
          <w:lang w:val="en-GB"/>
        </w:rPr>
        <w:t xml:space="preserve">, </w:t>
      </w:r>
      <w:r w:rsidRPr="002B6365">
        <w:rPr>
          <w:i/>
          <w:iCs/>
          <w:kern w:val="0"/>
          <w:lang w:val="en-GB"/>
        </w:rPr>
        <w:t>10</w:t>
      </w:r>
      <w:r w:rsidRPr="002B6365">
        <w:rPr>
          <w:kern w:val="0"/>
          <w:lang w:val="en-GB"/>
        </w:rPr>
        <w:t>(1), 1759. https://doi.org/10.1038/s41467-019-09311-w</w:t>
      </w:r>
    </w:p>
    <w:p w14:paraId="2EA88709" w14:textId="77777777" w:rsidR="00CC28A4" w:rsidRPr="002B6365" w:rsidRDefault="00CC28A4" w:rsidP="00CC28A4">
      <w:pPr>
        <w:pStyle w:val="Literaturverzeichnis"/>
        <w:rPr>
          <w:kern w:val="0"/>
          <w:lang w:val="en-GB"/>
        </w:rPr>
      </w:pPr>
      <w:proofErr w:type="spellStart"/>
      <w:r w:rsidRPr="002B6365">
        <w:rPr>
          <w:kern w:val="0"/>
          <w:lang w:val="en-GB"/>
        </w:rPr>
        <w:t>Majdak</w:t>
      </w:r>
      <w:proofErr w:type="spellEnd"/>
      <w:r w:rsidRPr="002B6365">
        <w:rPr>
          <w:kern w:val="0"/>
          <w:lang w:val="en-GB"/>
        </w:rPr>
        <w:t xml:space="preserve">, M. (2023, Oktober 20). </w:t>
      </w:r>
      <w:r w:rsidRPr="002B6365">
        <w:rPr>
          <w:i/>
          <w:iCs/>
          <w:kern w:val="0"/>
          <w:lang w:val="en-GB"/>
        </w:rPr>
        <w:t>MVVM vs MVC: Key Differences and Use Cases</w:t>
      </w:r>
      <w:r w:rsidRPr="002B6365">
        <w:rPr>
          <w:kern w:val="0"/>
          <w:lang w:val="en-GB"/>
        </w:rPr>
        <w:t xml:space="preserve">. </w:t>
      </w:r>
      <w:proofErr w:type="spellStart"/>
      <w:r w:rsidRPr="002B6365">
        <w:rPr>
          <w:kern w:val="0"/>
          <w:lang w:val="en-GB"/>
        </w:rPr>
        <w:t>Startup</w:t>
      </w:r>
      <w:proofErr w:type="spellEnd"/>
      <w:r w:rsidRPr="002B6365">
        <w:rPr>
          <w:kern w:val="0"/>
          <w:lang w:val="en-GB"/>
        </w:rPr>
        <w:t xml:space="preserve"> House. https://startup-house.com/blog/mvvm-vs-mvc-comparison</w:t>
      </w:r>
    </w:p>
    <w:p w14:paraId="1251362C" w14:textId="77777777" w:rsidR="00CC28A4" w:rsidRPr="00CC28A4" w:rsidRDefault="00CC28A4" w:rsidP="00CC28A4">
      <w:pPr>
        <w:pStyle w:val="Literaturverzeichnis"/>
        <w:rPr>
          <w:kern w:val="0"/>
          <w:lang w:val="es-ES"/>
        </w:rPr>
      </w:pPr>
      <w:r>
        <w:rPr>
          <w:kern w:val="0"/>
        </w:rPr>
        <w:t xml:space="preserve">Manager, A. (2021, September 28). AR/VR Blog—Blick in die Geschichte. </w:t>
      </w:r>
      <w:r w:rsidRPr="00CC28A4">
        <w:rPr>
          <w:i/>
          <w:iCs/>
          <w:kern w:val="0"/>
          <w:lang w:val="es-ES"/>
        </w:rPr>
        <w:t>Augmented Virtual Reality</w:t>
      </w:r>
      <w:r w:rsidRPr="00CC28A4">
        <w:rPr>
          <w:kern w:val="0"/>
          <w:lang w:val="es-ES"/>
        </w:rPr>
        <w:t>. https://www.ar-vr-manager.de/ar-vr-geschichte/</w:t>
      </w:r>
    </w:p>
    <w:p w14:paraId="5097E30E" w14:textId="77777777" w:rsidR="00CC28A4" w:rsidRDefault="00CC28A4" w:rsidP="00CC28A4">
      <w:pPr>
        <w:pStyle w:val="Literaturverzeichnis"/>
        <w:rPr>
          <w:kern w:val="0"/>
        </w:rPr>
      </w:pPr>
      <w:r w:rsidRPr="002B6365">
        <w:rPr>
          <w:kern w:val="0"/>
          <w:lang w:val="en-GB"/>
        </w:rPr>
        <w:t xml:space="preserve">Marcus. (2020, November 4). </w:t>
      </w:r>
      <w:r w:rsidRPr="002B6365">
        <w:rPr>
          <w:i/>
          <w:iCs/>
          <w:kern w:val="0"/>
          <w:lang w:val="en-GB"/>
        </w:rPr>
        <w:t xml:space="preserve">Virtual Reality &amp; Augmented Reality </w:t>
      </w:r>
      <w:proofErr w:type="spellStart"/>
      <w:r w:rsidRPr="002B6365">
        <w:rPr>
          <w:i/>
          <w:iCs/>
          <w:kern w:val="0"/>
          <w:lang w:val="en-GB"/>
        </w:rPr>
        <w:t>im</w:t>
      </w:r>
      <w:proofErr w:type="spellEnd"/>
      <w:r w:rsidRPr="002B6365">
        <w:rPr>
          <w:i/>
          <w:iCs/>
          <w:kern w:val="0"/>
          <w:lang w:val="en-GB"/>
        </w:rPr>
        <w:t xml:space="preserve"> Handwerk</w:t>
      </w:r>
      <w:r w:rsidRPr="002B6365">
        <w:rPr>
          <w:kern w:val="0"/>
          <w:lang w:val="en-GB"/>
        </w:rPr>
        <w:t xml:space="preserve">. </w:t>
      </w:r>
      <w:r>
        <w:rPr>
          <w:kern w:val="0"/>
        </w:rPr>
        <w:t xml:space="preserve">21 </w:t>
      </w:r>
      <w:proofErr w:type="spellStart"/>
      <w:r>
        <w:rPr>
          <w:kern w:val="0"/>
        </w:rPr>
        <w:t>grad</w:t>
      </w:r>
      <w:proofErr w:type="spellEnd"/>
      <w:r>
        <w:rPr>
          <w:kern w:val="0"/>
        </w:rPr>
        <w:t>. https://www.vaillant.de/21-grad/technik-und-trends/das-spiel-mit-der-realitaet-virtual-reality-und-augmented-reality/</w:t>
      </w:r>
    </w:p>
    <w:p w14:paraId="6DEE6098" w14:textId="77777777" w:rsidR="00CC28A4" w:rsidRDefault="00CC28A4" w:rsidP="00CC28A4">
      <w:pPr>
        <w:pStyle w:val="Literaturverzeichnis"/>
        <w:rPr>
          <w:kern w:val="0"/>
        </w:rPr>
      </w:pPr>
      <w:r>
        <w:rPr>
          <w:kern w:val="0"/>
        </w:rPr>
        <w:t xml:space="preserve">Max-Planck-Institut für Bildungsforschung. (2025, April 15). </w:t>
      </w:r>
      <w:r>
        <w:rPr>
          <w:i/>
          <w:iCs/>
          <w:kern w:val="0"/>
        </w:rPr>
        <w:t>Mit der Informationsflut sinkt die Aufmerksamkeitsspanne der Gesellschaft</w:t>
      </w:r>
      <w:r>
        <w:rPr>
          <w:kern w:val="0"/>
        </w:rPr>
        <w:t>. https://www.mpib-berlin.mpg.de/pressemeldungen/informationsflut-senkt-aufmerksamkeitsspanne</w:t>
      </w:r>
    </w:p>
    <w:p w14:paraId="6CFC9AE8" w14:textId="77777777" w:rsidR="00CC28A4" w:rsidRDefault="00CC28A4" w:rsidP="00CC28A4">
      <w:pPr>
        <w:pStyle w:val="Literaturverzeichnis"/>
        <w:rPr>
          <w:kern w:val="0"/>
        </w:rPr>
      </w:pPr>
      <w:r>
        <w:rPr>
          <w:kern w:val="0"/>
        </w:rPr>
        <w:t xml:space="preserve">Mehler-Bicher, A., &amp; Steiger, L. (2014). </w:t>
      </w:r>
      <w:r>
        <w:rPr>
          <w:i/>
          <w:iCs/>
          <w:kern w:val="0"/>
        </w:rPr>
        <w:t>Augmented Reality: Theorie und Praxis</w:t>
      </w:r>
      <w:r>
        <w:rPr>
          <w:kern w:val="0"/>
        </w:rPr>
        <w:t>. De Gruyter Oldenbourg. https://doi.org/10.1524/9783110353853</w:t>
      </w:r>
    </w:p>
    <w:p w14:paraId="31CFA181" w14:textId="77777777" w:rsidR="00CC28A4" w:rsidRPr="002B6365" w:rsidRDefault="00CC28A4" w:rsidP="00CC28A4">
      <w:pPr>
        <w:pStyle w:val="Literaturverzeichnis"/>
        <w:rPr>
          <w:kern w:val="0"/>
          <w:lang w:val="en-GB"/>
        </w:rPr>
      </w:pPr>
      <w:r>
        <w:rPr>
          <w:kern w:val="0"/>
        </w:rPr>
        <w:t xml:space="preserve">Mehler-Bicher, A., &amp; Steiger, L. (2021). Augmentierte und Virtuelle Realität. In A. Hildebrandt &amp; W. Landhäußer (Hrsg.), </w:t>
      </w:r>
      <w:r>
        <w:rPr>
          <w:i/>
          <w:iCs/>
          <w:kern w:val="0"/>
        </w:rPr>
        <w:t xml:space="preserve">CSR und Digitalisierung: Der digitale Wandel als Chance </w:t>
      </w:r>
      <w:r>
        <w:rPr>
          <w:i/>
          <w:iCs/>
          <w:kern w:val="0"/>
        </w:rPr>
        <w:lastRenderedPageBreak/>
        <w:t>und Herausforderung für Wirtschaft und Gesellschaft</w:t>
      </w:r>
      <w:r>
        <w:rPr>
          <w:kern w:val="0"/>
        </w:rPr>
        <w:t xml:space="preserve"> (S. 243–258). </w:t>
      </w:r>
      <w:r w:rsidRPr="002B6365">
        <w:rPr>
          <w:kern w:val="0"/>
          <w:lang w:val="en-GB"/>
        </w:rPr>
        <w:t>Springer. https://doi.org/10.1007/978-3-662-61836-3_16</w:t>
      </w:r>
    </w:p>
    <w:p w14:paraId="0573A902" w14:textId="77777777" w:rsidR="00CC28A4" w:rsidRPr="002B6365" w:rsidRDefault="00CC28A4" w:rsidP="00CC28A4">
      <w:pPr>
        <w:pStyle w:val="Literaturverzeichnis"/>
        <w:rPr>
          <w:kern w:val="0"/>
          <w:lang w:val="en-GB"/>
        </w:rPr>
      </w:pPr>
      <w:r w:rsidRPr="002B6365">
        <w:rPr>
          <w:kern w:val="0"/>
          <w:lang w:val="en-GB"/>
        </w:rPr>
        <w:t xml:space="preserve">Meta. (2025a). </w:t>
      </w:r>
      <w:proofErr w:type="spellStart"/>
      <w:r w:rsidRPr="002B6365">
        <w:rPr>
          <w:i/>
          <w:iCs/>
          <w:kern w:val="0"/>
          <w:lang w:val="en-GB"/>
        </w:rPr>
        <w:t>Animalz</w:t>
      </w:r>
      <w:proofErr w:type="spellEnd"/>
      <w:r w:rsidRPr="002B6365">
        <w:rPr>
          <w:i/>
          <w:iCs/>
          <w:kern w:val="0"/>
          <w:lang w:val="en-GB"/>
        </w:rPr>
        <w:t xml:space="preserve"> Mixed Reality auf Meta Quest</w:t>
      </w:r>
      <w:r w:rsidRPr="002B6365">
        <w:rPr>
          <w:kern w:val="0"/>
          <w:lang w:val="en-GB"/>
        </w:rPr>
        <w:t>. Oculus. https://www.meta.com/de-de/experiences/animalz-mixed-reality/5583019775107608/</w:t>
      </w:r>
    </w:p>
    <w:p w14:paraId="41276EB8" w14:textId="77777777" w:rsidR="00CC28A4" w:rsidRPr="002B6365" w:rsidRDefault="00CC28A4" w:rsidP="00CC28A4">
      <w:pPr>
        <w:pStyle w:val="Literaturverzeichnis"/>
        <w:rPr>
          <w:kern w:val="0"/>
          <w:lang w:val="en-GB"/>
        </w:rPr>
      </w:pPr>
      <w:r w:rsidRPr="002B6365">
        <w:rPr>
          <w:kern w:val="0"/>
          <w:lang w:val="en-GB"/>
        </w:rPr>
        <w:t xml:space="preserve">Meta. (2025b). </w:t>
      </w:r>
      <w:r w:rsidRPr="002B6365">
        <w:rPr>
          <w:i/>
          <w:iCs/>
          <w:kern w:val="0"/>
          <w:lang w:val="en-GB"/>
        </w:rPr>
        <w:t xml:space="preserve">BRINK </w:t>
      </w:r>
      <w:proofErr w:type="spellStart"/>
      <w:r w:rsidRPr="002B6365">
        <w:rPr>
          <w:i/>
          <w:iCs/>
          <w:kern w:val="0"/>
          <w:lang w:val="en-GB"/>
        </w:rPr>
        <w:t>Traveler</w:t>
      </w:r>
      <w:proofErr w:type="spellEnd"/>
      <w:r w:rsidRPr="002B6365">
        <w:rPr>
          <w:i/>
          <w:iCs/>
          <w:kern w:val="0"/>
          <w:lang w:val="en-GB"/>
        </w:rPr>
        <w:t xml:space="preserve"> auf Meta Quest</w:t>
      </w:r>
      <w:r w:rsidRPr="002B6365">
        <w:rPr>
          <w:kern w:val="0"/>
          <w:lang w:val="en-GB"/>
        </w:rPr>
        <w:t>. Oculus. https://www.meta.com/de-de/experiences/brink-traveler/3635172946605196/</w:t>
      </w:r>
    </w:p>
    <w:p w14:paraId="20CF5D24" w14:textId="77777777" w:rsidR="00CC28A4" w:rsidRDefault="00CC28A4" w:rsidP="00CC28A4">
      <w:pPr>
        <w:pStyle w:val="Literaturverzeichnis"/>
        <w:rPr>
          <w:kern w:val="0"/>
        </w:rPr>
      </w:pPr>
      <w:proofErr w:type="spellStart"/>
      <w:r>
        <w:rPr>
          <w:kern w:val="0"/>
        </w:rPr>
        <w:t>Meta</w:t>
      </w:r>
      <w:proofErr w:type="spellEnd"/>
      <w:r>
        <w:rPr>
          <w:kern w:val="0"/>
        </w:rPr>
        <w:t xml:space="preserve">. (2025c). </w:t>
      </w:r>
      <w:r>
        <w:rPr>
          <w:i/>
          <w:iCs/>
          <w:kern w:val="0"/>
        </w:rPr>
        <w:t>Dein Gerät einrichten</w:t>
      </w:r>
      <w:r>
        <w:rPr>
          <w:kern w:val="0"/>
        </w:rPr>
        <w:t>. https://developers.meta.com/horizon/documentation/unity/unity-env-device-setup</w:t>
      </w:r>
    </w:p>
    <w:p w14:paraId="4E34EED1" w14:textId="77777777" w:rsidR="00CC28A4" w:rsidRPr="002B6365" w:rsidRDefault="00CC28A4" w:rsidP="00CC28A4">
      <w:pPr>
        <w:pStyle w:val="Literaturverzeichnis"/>
        <w:rPr>
          <w:kern w:val="0"/>
          <w:lang w:val="en-GB"/>
        </w:rPr>
      </w:pPr>
      <w:r w:rsidRPr="002B6365">
        <w:rPr>
          <w:kern w:val="0"/>
          <w:lang w:val="en-GB"/>
        </w:rPr>
        <w:t xml:space="preserve">Meta. (2025d). </w:t>
      </w:r>
      <w:r w:rsidRPr="002B6365">
        <w:rPr>
          <w:i/>
          <w:iCs/>
          <w:kern w:val="0"/>
          <w:lang w:val="en-GB"/>
        </w:rPr>
        <w:t>Living Room auf Meta Quest</w:t>
      </w:r>
      <w:r w:rsidRPr="002B6365">
        <w:rPr>
          <w:kern w:val="0"/>
          <w:lang w:val="en-GB"/>
        </w:rPr>
        <w:t>. Oculus. https://www.meta.com/de-de/experiences/living-room/7778145568911617/</w:t>
      </w:r>
    </w:p>
    <w:p w14:paraId="5FBA9F5E" w14:textId="77777777" w:rsidR="00CC28A4" w:rsidRPr="002B6365" w:rsidRDefault="00CC28A4" w:rsidP="00CC28A4">
      <w:pPr>
        <w:pStyle w:val="Literaturverzeichnis"/>
        <w:rPr>
          <w:kern w:val="0"/>
          <w:lang w:val="en-GB"/>
        </w:rPr>
      </w:pPr>
      <w:r w:rsidRPr="002B6365">
        <w:rPr>
          <w:kern w:val="0"/>
          <w:lang w:val="en-GB"/>
        </w:rPr>
        <w:t xml:space="preserve">Meta. (2025e). </w:t>
      </w:r>
      <w:r w:rsidRPr="002B6365">
        <w:rPr>
          <w:i/>
          <w:iCs/>
          <w:kern w:val="0"/>
          <w:lang w:val="en-GB"/>
        </w:rPr>
        <w:t>National Geographic Explore VR für Meta Quest | Quest VR-Games | Meta Store</w:t>
      </w:r>
      <w:r w:rsidRPr="002B6365">
        <w:rPr>
          <w:kern w:val="0"/>
          <w:lang w:val="en-GB"/>
        </w:rPr>
        <w:t>. https://www.meta.com/de-de/experiences/national-geographic-explore-vr/2046607608728563/?srsltid=AfmBOorM2xef3Rcf918a1jHmO7uqH9ncTdd5dBgzzV7yaCc8soghS5ln</w:t>
      </w:r>
    </w:p>
    <w:p w14:paraId="1580B204" w14:textId="77777777" w:rsidR="00CC28A4" w:rsidRPr="002B6365" w:rsidRDefault="00CC28A4" w:rsidP="00CC28A4">
      <w:pPr>
        <w:pStyle w:val="Literaturverzeichnis"/>
        <w:rPr>
          <w:kern w:val="0"/>
          <w:lang w:val="en-GB"/>
        </w:rPr>
      </w:pPr>
      <w:r w:rsidRPr="002B6365">
        <w:rPr>
          <w:kern w:val="0"/>
          <w:lang w:val="en-GB"/>
        </w:rPr>
        <w:t xml:space="preserve">Meta. (2025f). </w:t>
      </w:r>
      <w:r w:rsidRPr="002B6365">
        <w:rPr>
          <w:i/>
          <w:iCs/>
          <w:kern w:val="0"/>
          <w:lang w:val="en-GB"/>
        </w:rPr>
        <w:t>Nature Treks VR für Meta Quest | Quest VR-Games | Meta Store</w:t>
      </w:r>
      <w:r w:rsidRPr="002B6365">
        <w:rPr>
          <w:kern w:val="0"/>
          <w:lang w:val="en-GB"/>
        </w:rPr>
        <w:t>. https://www.meta.com/de-de/experiences/nature-treks-vr/2616537008386430/</w:t>
      </w:r>
    </w:p>
    <w:p w14:paraId="053A0744" w14:textId="77777777" w:rsidR="00CC28A4" w:rsidRPr="002B6365" w:rsidRDefault="00CC28A4" w:rsidP="00CC28A4">
      <w:pPr>
        <w:pStyle w:val="Literaturverzeichnis"/>
        <w:rPr>
          <w:kern w:val="0"/>
          <w:lang w:val="en-GB"/>
        </w:rPr>
      </w:pPr>
      <w:r w:rsidRPr="002B6365">
        <w:rPr>
          <w:kern w:val="0"/>
          <w:lang w:val="en-GB"/>
        </w:rPr>
        <w:t xml:space="preserve">Meta. (2025g). </w:t>
      </w:r>
      <w:r w:rsidRPr="002B6365">
        <w:rPr>
          <w:i/>
          <w:iCs/>
          <w:kern w:val="0"/>
          <w:lang w:val="en-GB"/>
        </w:rPr>
        <w:t>Ocean Rift auf Meta Quest</w:t>
      </w:r>
      <w:r w:rsidRPr="002B6365">
        <w:rPr>
          <w:kern w:val="0"/>
          <w:lang w:val="en-GB"/>
        </w:rPr>
        <w:t>. Oculus. https://www.meta.com/de-de/experiences/ocean-rift/2134272053250863/</w:t>
      </w:r>
    </w:p>
    <w:p w14:paraId="1E357DF1" w14:textId="77777777" w:rsidR="00CC28A4" w:rsidRPr="002B6365" w:rsidRDefault="00CC28A4" w:rsidP="00CC28A4">
      <w:pPr>
        <w:pStyle w:val="Literaturverzeichnis"/>
        <w:rPr>
          <w:kern w:val="0"/>
          <w:lang w:val="en-GB"/>
        </w:rPr>
      </w:pPr>
      <w:r w:rsidRPr="002B6365">
        <w:rPr>
          <w:kern w:val="0"/>
          <w:lang w:val="en-GB"/>
        </w:rPr>
        <w:t xml:space="preserve">Meta. (2025h). </w:t>
      </w:r>
      <w:proofErr w:type="spellStart"/>
      <w:r w:rsidRPr="002B6365">
        <w:rPr>
          <w:i/>
          <w:iCs/>
          <w:kern w:val="0"/>
          <w:lang w:val="en-GB"/>
        </w:rPr>
        <w:t>WildXR</w:t>
      </w:r>
      <w:proofErr w:type="spellEnd"/>
      <w:r w:rsidRPr="002B6365">
        <w:rPr>
          <w:i/>
          <w:iCs/>
          <w:kern w:val="0"/>
          <w:lang w:val="en-GB"/>
        </w:rPr>
        <w:t xml:space="preserve"> für Meta Quest | Quest VR-Games | Meta Store</w:t>
      </w:r>
      <w:r w:rsidRPr="002B6365">
        <w:rPr>
          <w:kern w:val="0"/>
          <w:lang w:val="en-GB"/>
        </w:rPr>
        <w:t>. https://www.meta.com/de-de/experiences/wildxr/3634799699973926/</w:t>
      </w:r>
    </w:p>
    <w:p w14:paraId="052D4FE9" w14:textId="77777777" w:rsidR="00CC28A4" w:rsidRPr="002B6365" w:rsidRDefault="00CC28A4" w:rsidP="00CC28A4">
      <w:pPr>
        <w:pStyle w:val="Literaturverzeichnis"/>
        <w:rPr>
          <w:kern w:val="0"/>
          <w:lang w:val="en-GB"/>
        </w:rPr>
      </w:pPr>
      <w:r w:rsidRPr="002B6365">
        <w:rPr>
          <w:kern w:val="0"/>
          <w:lang w:val="en-GB"/>
        </w:rPr>
        <w:t xml:space="preserve">Meta. (2025i). </w:t>
      </w:r>
      <w:r w:rsidRPr="002B6365">
        <w:rPr>
          <w:i/>
          <w:iCs/>
          <w:kern w:val="0"/>
          <w:lang w:val="en-GB"/>
        </w:rPr>
        <w:t>ZOSU Zoo auf Meta Quest</w:t>
      </w:r>
      <w:r w:rsidRPr="002B6365">
        <w:rPr>
          <w:kern w:val="0"/>
          <w:lang w:val="en-GB"/>
        </w:rPr>
        <w:t>. Oculus. https://www.meta.com/de-de/experiences/zosu-zoo/3623396967784471/</w:t>
      </w:r>
    </w:p>
    <w:p w14:paraId="365F4A74" w14:textId="77777777" w:rsidR="00CC28A4" w:rsidRDefault="00CC28A4" w:rsidP="00CC28A4">
      <w:pPr>
        <w:pStyle w:val="Literaturverzeichnis"/>
        <w:rPr>
          <w:kern w:val="0"/>
        </w:rPr>
      </w:pPr>
      <w:r w:rsidRPr="002B6365">
        <w:rPr>
          <w:i/>
          <w:iCs/>
          <w:kern w:val="0"/>
          <w:lang w:val="en-GB"/>
        </w:rPr>
        <w:t xml:space="preserve">Meta Quest 3: Mixed-Reality-Headset der </w:t>
      </w:r>
      <w:proofErr w:type="spellStart"/>
      <w:r w:rsidRPr="002B6365">
        <w:rPr>
          <w:i/>
          <w:iCs/>
          <w:kern w:val="0"/>
          <w:lang w:val="en-GB"/>
        </w:rPr>
        <w:t>nächsten</w:t>
      </w:r>
      <w:proofErr w:type="spellEnd"/>
      <w:r w:rsidRPr="002B6365">
        <w:rPr>
          <w:i/>
          <w:iCs/>
          <w:kern w:val="0"/>
          <w:lang w:val="en-GB"/>
        </w:rPr>
        <w:t xml:space="preserve"> Generation</w:t>
      </w:r>
      <w:r w:rsidRPr="002B6365">
        <w:rPr>
          <w:kern w:val="0"/>
          <w:lang w:val="en-GB"/>
        </w:rPr>
        <w:t xml:space="preserve">. </w:t>
      </w:r>
      <w:r>
        <w:rPr>
          <w:kern w:val="0"/>
        </w:rPr>
        <w:t>(o. J.). Abgerufen 2. August 2025, von https://www.meta.com/de/quest/quest-3/</w:t>
      </w:r>
    </w:p>
    <w:p w14:paraId="00B80F73" w14:textId="77777777" w:rsidR="00CC28A4" w:rsidRDefault="00CC28A4" w:rsidP="00CC28A4">
      <w:pPr>
        <w:pStyle w:val="Literaturverzeichnis"/>
        <w:rPr>
          <w:kern w:val="0"/>
        </w:rPr>
      </w:pPr>
      <w:r>
        <w:rPr>
          <w:kern w:val="0"/>
        </w:rPr>
        <w:lastRenderedPageBreak/>
        <w:t xml:space="preserve">Metamandrill. (2025, Februar 13). </w:t>
      </w:r>
      <w:r>
        <w:rPr>
          <w:i/>
          <w:iCs/>
          <w:kern w:val="0"/>
        </w:rPr>
        <w:t>Erwartete Virtual Reality- und Augmented Reality-Headsets im Jahr 2025</w:t>
      </w:r>
      <w:r>
        <w:rPr>
          <w:kern w:val="0"/>
        </w:rPr>
        <w:t>. Metamandrill.com. https://metamandrill.com/de/erwartete-vr-und-ar-headsets-im-jahr-2025/</w:t>
      </w:r>
    </w:p>
    <w:p w14:paraId="303550F2" w14:textId="77777777" w:rsidR="00CC28A4" w:rsidRDefault="00CC28A4" w:rsidP="00CC28A4">
      <w:pPr>
        <w:pStyle w:val="Literaturverzeichnis"/>
        <w:rPr>
          <w:kern w:val="0"/>
        </w:rPr>
      </w:pPr>
      <w:r>
        <w:rPr>
          <w:kern w:val="0"/>
        </w:rPr>
        <w:t xml:space="preserve">Molchanov. (2025, Januar 28). AR/VR Trends in 2025. </w:t>
      </w:r>
      <w:r>
        <w:rPr>
          <w:i/>
          <w:iCs/>
          <w:kern w:val="0"/>
        </w:rPr>
        <w:t>Innowise</w:t>
      </w:r>
      <w:r>
        <w:rPr>
          <w:kern w:val="0"/>
        </w:rPr>
        <w:t>. https://innowise.com/de/blog/ar-vr-trends/</w:t>
      </w:r>
    </w:p>
    <w:p w14:paraId="086F272A" w14:textId="77777777" w:rsidR="00CC28A4" w:rsidRPr="002B6365" w:rsidRDefault="00CC28A4" w:rsidP="00CC28A4">
      <w:pPr>
        <w:pStyle w:val="Literaturverzeichnis"/>
        <w:rPr>
          <w:kern w:val="0"/>
          <w:lang w:val="en-GB"/>
        </w:rPr>
      </w:pPr>
      <w:r>
        <w:rPr>
          <w:kern w:val="0"/>
        </w:rPr>
        <w:t xml:space="preserve">Nathalie. (2018, Januar 8). </w:t>
      </w:r>
      <w:r w:rsidRPr="002B6365">
        <w:rPr>
          <w:i/>
          <w:iCs/>
          <w:kern w:val="0"/>
          <w:lang w:val="en-GB"/>
        </w:rPr>
        <w:t>China VR Zoo</w:t>
      </w:r>
      <w:r w:rsidRPr="002B6365">
        <w:rPr>
          <w:kern w:val="0"/>
          <w:lang w:val="en-GB"/>
        </w:rPr>
        <w:t>. Schweizer Virtual Reality News. https://vr-room.ch/2018/01/08/erster-vr-zoo-in-china-eroeffnet/</w:t>
      </w:r>
    </w:p>
    <w:p w14:paraId="2B3E2DAB" w14:textId="77777777" w:rsidR="00CC28A4" w:rsidRPr="002B6365" w:rsidRDefault="00CC28A4" w:rsidP="00CC28A4">
      <w:pPr>
        <w:pStyle w:val="Literaturverzeichnis"/>
        <w:rPr>
          <w:kern w:val="0"/>
          <w:lang w:val="en-GB"/>
        </w:rPr>
      </w:pPr>
      <w:proofErr w:type="spellStart"/>
      <w:r w:rsidRPr="002B6365">
        <w:rPr>
          <w:kern w:val="0"/>
          <w:lang w:val="en-GB"/>
        </w:rPr>
        <w:t>Oriz</w:t>
      </w:r>
      <w:proofErr w:type="spellEnd"/>
      <w:r w:rsidRPr="002B6365">
        <w:rPr>
          <w:kern w:val="0"/>
          <w:lang w:val="en-GB"/>
        </w:rPr>
        <w:t xml:space="preserve">, E. (2024, Oktober 29). </w:t>
      </w:r>
      <w:r w:rsidRPr="002B6365">
        <w:rPr>
          <w:i/>
          <w:iCs/>
          <w:kern w:val="0"/>
          <w:lang w:val="en-GB"/>
        </w:rPr>
        <w:t>Mini-tutorial: Data binding with UI Builder and C# in 5 minutes - Technical Articles</w:t>
      </w:r>
      <w:r w:rsidRPr="002B6365">
        <w:rPr>
          <w:kern w:val="0"/>
          <w:lang w:val="en-GB"/>
        </w:rPr>
        <w:t>. Unity Discussions. https://discussions.unity.com/t/mini-tutorial-data-binding-with-ui-builder-and-c-in-5-minutes/1544817</w:t>
      </w:r>
    </w:p>
    <w:p w14:paraId="0B6ACC2F" w14:textId="77777777" w:rsidR="00CC28A4" w:rsidRDefault="00CC28A4" w:rsidP="00CC28A4">
      <w:pPr>
        <w:pStyle w:val="Literaturverzeichnis"/>
        <w:rPr>
          <w:kern w:val="0"/>
        </w:rPr>
      </w:pPr>
      <w:r w:rsidRPr="0046443F">
        <w:rPr>
          <w:kern w:val="0"/>
          <w:lang w:val="es-ES"/>
        </w:rPr>
        <w:t xml:space="preserve">Picselica. (o. J.). </w:t>
      </w:r>
      <w:r w:rsidRPr="0046443F">
        <w:rPr>
          <w:i/>
          <w:iCs/>
          <w:kern w:val="0"/>
          <w:lang w:val="es-ES"/>
        </w:rPr>
        <w:t>Ocean Rift</w:t>
      </w:r>
      <w:r w:rsidRPr="0046443F">
        <w:rPr>
          <w:kern w:val="0"/>
          <w:lang w:val="es-ES"/>
        </w:rPr>
        <w:t xml:space="preserve">. </w:t>
      </w:r>
      <w:r>
        <w:rPr>
          <w:kern w:val="0"/>
        </w:rPr>
        <w:t>Picselica. Abgerufen 26. August 2025, von https://www.picselicavr.com/oceanrift</w:t>
      </w:r>
    </w:p>
    <w:p w14:paraId="1B27D4BF" w14:textId="77777777" w:rsidR="00CC28A4" w:rsidRPr="002B6365" w:rsidRDefault="00CC28A4" w:rsidP="00CC28A4">
      <w:pPr>
        <w:pStyle w:val="Literaturverzeichnis"/>
        <w:rPr>
          <w:kern w:val="0"/>
          <w:lang w:val="en-GB"/>
        </w:rPr>
      </w:pPr>
      <w:r>
        <w:rPr>
          <w:kern w:val="0"/>
        </w:rPr>
        <w:t xml:space="preserve">Rambach, J., Lilligreen, G., Schäfer, A., Bankanal, R., Wiebel, A., &amp; Stricker, D. (2020). </w:t>
      </w:r>
      <w:r w:rsidRPr="002B6365">
        <w:rPr>
          <w:i/>
          <w:iCs/>
          <w:kern w:val="0"/>
          <w:lang w:val="en-GB"/>
        </w:rPr>
        <w:t xml:space="preserve">A survey on applications of augmented, </w:t>
      </w:r>
      <w:proofErr w:type="gramStart"/>
      <w:r w:rsidRPr="002B6365">
        <w:rPr>
          <w:i/>
          <w:iCs/>
          <w:kern w:val="0"/>
          <w:lang w:val="en-GB"/>
        </w:rPr>
        <w:t>mixed</w:t>
      </w:r>
      <w:proofErr w:type="gramEnd"/>
      <w:r w:rsidRPr="002B6365">
        <w:rPr>
          <w:i/>
          <w:iCs/>
          <w:kern w:val="0"/>
          <w:lang w:val="en-GB"/>
        </w:rPr>
        <w:t xml:space="preserve"> and virtual reality for nature and environment</w:t>
      </w:r>
      <w:r w:rsidRPr="002B6365">
        <w:rPr>
          <w:kern w:val="0"/>
          <w:lang w:val="en-GB"/>
        </w:rPr>
        <w:t xml:space="preserve"> (Version 2). </w:t>
      </w:r>
      <w:proofErr w:type="spellStart"/>
      <w:r w:rsidRPr="002B6365">
        <w:rPr>
          <w:kern w:val="0"/>
          <w:lang w:val="en-GB"/>
        </w:rPr>
        <w:t>arXiv</w:t>
      </w:r>
      <w:proofErr w:type="spellEnd"/>
      <w:r w:rsidRPr="002B6365">
        <w:rPr>
          <w:kern w:val="0"/>
          <w:lang w:val="en-GB"/>
        </w:rPr>
        <w:t>. https://doi.org/10.48550/ARXIV.2008.12024</w:t>
      </w:r>
    </w:p>
    <w:p w14:paraId="62195EEA" w14:textId="77777777" w:rsidR="00CC28A4" w:rsidRDefault="00CC28A4" w:rsidP="00CC28A4">
      <w:pPr>
        <w:pStyle w:val="Literaturverzeichnis"/>
        <w:rPr>
          <w:kern w:val="0"/>
        </w:rPr>
      </w:pPr>
      <w:proofErr w:type="spellStart"/>
      <w:r>
        <w:rPr>
          <w:kern w:val="0"/>
        </w:rPr>
        <w:t>rankmagic</w:t>
      </w:r>
      <w:proofErr w:type="spellEnd"/>
      <w:r>
        <w:rPr>
          <w:kern w:val="0"/>
        </w:rPr>
        <w:t xml:space="preserve">. (o. J.). </w:t>
      </w:r>
      <w:r>
        <w:rPr>
          <w:i/>
          <w:iCs/>
          <w:kern w:val="0"/>
        </w:rPr>
        <w:t>Der Einfluss von Augmented Reality auf Nutzersignale &amp; SEO 2025 | Rankmagic</w:t>
      </w:r>
      <w:r>
        <w:rPr>
          <w:kern w:val="0"/>
        </w:rPr>
        <w:t>. Abgerufen 18. April 2025, von https://rankmagic.net/blog/der-einfluss-von-augmented-reality-auf-nutzersignale-seo-2025/</w:t>
      </w:r>
    </w:p>
    <w:p w14:paraId="025B300F" w14:textId="77777777" w:rsidR="00CC28A4" w:rsidRDefault="00CC28A4" w:rsidP="00CC28A4">
      <w:pPr>
        <w:pStyle w:val="Literaturverzeichnis"/>
        <w:rPr>
          <w:kern w:val="0"/>
        </w:rPr>
      </w:pPr>
      <w:proofErr w:type="spellStart"/>
      <w:r w:rsidRPr="002B6365">
        <w:rPr>
          <w:kern w:val="0"/>
          <w:lang w:val="en-GB"/>
        </w:rPr>
        <w:t>Ratinho</w:t>
      </w:r>
      <w:proofErr w:type="spellEnd"/>
      <w:r w:rsidRPr="002B6365">
        <w:rPr>
          <w:kern w:val="0"/>
          <w:lang w:val="en-GB"/>
        </w:rPr>
        <w:t xml:space="preserve">, E., &amp; Martins, C. (2023). The role of gamified learning strategies in student’s motivation in high school and higher education: A systematic review. </w:t>
      </w:r>
      <w:proofErr w:type="spellStart"/>
      <w:r>
        <w:rPr>
          <w:i/>
          <w:iCs/>
          <w:kern w:val="0"/>
        </w:rPr>
        <w:t>Heliyon</w:t>
      </w:r>
      <w:proofErr w:type="spellEnd"/>
      <w:r>
        <w:rPr>
          <w:kern w:val="0"/>
        </w:rPr>
        <w:t xml:space="preserve">, </w:t>
      </w:r>
      <w:r>
        <w:rPr>
          <w:i/>
          <w:iCs/>
          <w:kern w:val="0"/>
        </w:rPr>
        <w:t>9</w:t>
      </w:r>
      <w:r>
        <w:rPr>
          <w:kern w:val="0"/>
        </w:rPr>
        <w:t>(8), e19033. https://doi.org/10.1016/j.heliyon.2023.e19033</w:t>
      </w:r>
    </w:p>
    <w:p w14:paraId="7F4F6099" w14:textId="77777777" w:rsidR="00CC28A4" w:rsidRPr="002B6365" w:rsidRDefault="00CC28A4" w:rsidP="00CC28A4">
      <w:pPr>
        <w:pStyle w:val="Literaturverzeichnis"/>
        <w:rPr>
          <w:kern w:val="0"/>
          <w:lang w:val="en-GB"/>
        </w:rPr>
      </w:pPr>
      <w:r>
        <w:rPr>
          <w:kern w:val="0"/>
        </w:rPr>
        <w:t xml:space="preserve">Rees, C. (2025, März 13). </w:t>
      </w:r>
      <w:r w:rsidRPr="002B6365">
        <w:rPr>
          <w:i/>
          <w:iCs/>
          <w:kern w:val="0"/>
          <w:lang w:val="en-GB"/>
        </w:rPr>
        <w:t>VR Software wiki—Meta Building Blocks in Unity</w:t>
      </w:r>
      <w:r w:rsidRPr="002B6365">
        <w:rPr>
          <w:kern w:val="0"/>
          <w:lang w:val="en-GB"/>
        </w:rPr>
        <w:t>. https://www.vrwiki.cs.brown.edu/vr-development-software/unity/meta-building-blocks-in-unity</w:t>
      </w:r>
    </w:p>
    <w:p w14:paraId="2339D3C8" w14:textId="77777777" w:rsidR="00CC28A4" w:rsidRPr="002B6365" w:rsidRDefault="00CC28A4" w:rsidP="00CC28A4">
      <w:pPr>
        <w:pStyle w:val="Literaturverzeichnis"/>
        <w:rPr>
          <w:kern w:val="0"/>
          <w:lang w:val="en-GB"/>
        </w:rPr>
      </w:pPr>
      <w:proofErr w:type="spellStart"/>
      <w:r w:rsidRPr="002B6365">
        <w:rPr>
          <w:kern w:val="0"/>
          <w:lang w:val="en-GB"/>
        </w:rPr>
        <w:lastRenderedPageBreak/>
        <w:t>Rocketbrush</w:t>
      </w:r>
      <w:proofErr w:type="spellEnd"/>
      <w:r w:rsidRPr="002B6365">
        <w:rPr>
          <w:kern w:val="0"/>
          <w:lang w:val="en-GB"/>
        </w:rPr>
        <w:t xml:space="preserve">. (2024, August 17). </w:t>
      </w:r>
      <w:r w:rsidRPr="002B6365">
        <w:rPr>
          <w:i/>
          <w:iCs/>
          <w:kern w:val="0"/>
          <w:lang w:val="en-GB"/>
        </w:rPr>
        <w:t>Unity vs Unreal: What to Choose in 2025?</w:t>
      </w:r>
      <w:r w:rsidRPr="002B6365">
        <w:rPr>
          <w:kern w:val="0"/>
          <w:lang w:val="en-GB"/>
        </w:rPr>
        <w:t xml:space="preserve"> https://rocketbrush.com/blog/unity-vs-unreal-engine-which-one-should-you-choose-in-2024</w:t>
      </w:r>
    </w:p>
    <w:p w14:paraId="7C7E7658" w14:textId="77777777" w:rsidR="00CC28A4" w:rsidRPr="002B6365" w:rsidRDefault="00CC28A4" w:rsidP="00CC28A4">
      <w:pPr>
        <w:pStyle w:val="Literaturverzeichnis"/>
        <w:rPr>
          <w:kern w:val="0"/>
          <w:lang w:val="en-GB"/>
        </w:rPr>
      </w:pPr>
      <w:r w:rsidRPr="002B6365">
        <w:rPr>
          <w:kern w:val="0"/>
          <w:lang w:val="en-GB"/>
        </w:rPr>
        <w:t xml:space="preserve">Satya. (2023, Dezember 25). </w:t>
      </w:r>
      <w:r w:rsidRPr="002B6365">
        <w:rPr>
          <w:i/>
          <w:iCs/>
          <w:kern w:val="0"/>
          <w:lang w:val="en-GB"/>
        </w:rPr>
        <w:t>Creating a Mixed Reality App for Meta Quest 3 Using Unity: A Step-by-Step Guide</w:t>
      </w:r>
      <w:r w:rsidRPr="002B6365">
        <w:rPr>
          <w:kern w:val="0"/>
          <w:lang w:val="en-GB"/>
        </w:rPr>
        <w:t>. https://www.linkedin.com/pulse/creating-mixed-reality-app-meta-quest-3-using-unity-step-by-step-dev-vumnc</w:t>
      </w:r>
    </w:p>
    <w:p w14:paraId="1A8F143E" w14:textId="77777777" w:rsidR="00CC28A4" w:rsidRPr="002B6365" w:rsidRDefault="00CC28A4" w:rsidP="00CC28A4">
      <w:pPr>
        <w:pStyle w:val="Literaturverzeichnis"/>
        <w:rPr>
          <w:kern w:val="0"/>
          <w:lang w:val="en-GB"/>
        </w:rPr>
      </w:pPr>
      <w:r>
        <w:rPr>
          <w:kern w:val="0"/>
        </w:rPr>
        <w:t xml:space="preserve">Seydel. (o. J.). </w:t>
      </w:r>
      <w:r>
        <w:rPr>
          <w:i/>
          <w:iCs/>
          <w:kern w:val="0"/>
        </w:rPr>
        <w:t>Head Mounted Display—5 Einsatzgebiete garantiert</w:t>
      </w:r>
      <w:r>
        <w:rPr>
          <w:kern w:val="0"/>
        </w:rPr>
        <w:t xml:space="preserve">. Abgerufen 28. </w:t>
      </w:r>
      <w:r w:rsidRPr="002B6365">
        <w:rPr>
          <w:kern w:val="0"/>
          <w:lang w:val="en-GB"/>
        </w:rPr>
        <w:t>August 2025, von https://triboot.de/head-mounted-displays/</w:t>
      </w:r>
    </w:p>
    <w:p w14:paraId="7E08552D" w14:textId="77777777" w:rsidR="00CC28A4" w:rsidRDefault="00CC28A4" w:rsidP="00CC28A4">
      <w:pPr>
        <w:pStyle w:val="Literaturverzeichnis"/>
        <w:rPr>
          <w:kern w:val="0"/>
        </w:rPr>
      </w:pPr>
      <w:proofErr w:type="spellStart"/>
      <w:r w:rsidRPr="002B6365">
        <w:rPr>
          <w:kern w:val="0"/>
          <w:lang w:val="en-GB"/>
        </w:rPr>
        <w:t>Sketchfab</w:t>
      </w:r>
      <w:proofErr w:type="spellEnd"/>
      <w:r w:rsidRPr="002B6365">
        <w:rPr>
          <w:kern w:val="0"/>
          <w:lang w:val="en-GB"/>
        </w:rPr>
        <w:t xml:space="preserve">. (2025). </w:t>
      </w:r>
      <w:r w:rsidRPr="002B6365">
        <w:rPr>
          <w:i/>
          <w:iCs/>
          <w:kern w:val="0"/>
          <w:lang w:val="en-GB"/>
        </w:rPr>
        <w:t>Animals &amp; Pets 3D models | Categories</w:t>
      </w:r>
      <w:r w:rsidRPr="002B6365">
        <w:rPr>
          <w:kern w:val="0"/>
          <w:lang w:val="en-GB"/>
        </w:rPr>
        <w:t xml:space="preserve">. </w:t>
      </w:r>
      <w:proofErr w:type="spellStart"/>
      <w:r>
        <w:rPr>
          <w:kern w:val="0"/>
        </w:rPr>
        <w:t>Sketchfab</w:t>
      </w:r>
      <w:proofErr w:type="spellEnd"/>
      <w:r>
        <w:rPr>
          <w:kern w:val="0"/>
        </w:rPr>
        <w:t>. https://sketchfab.com/3d-models/categories/animals-pets?features=downloadable+animated&amp;sort_by=-likeCount&amp;cursor=cD03MzE%3D</w:t>
      </w:r>
    </w:p>
    <w:p w14:paraId="20B8AA91" w14:textId="77777777" w:rsidR="00CC28A4" w:rsidRDefault="00CC28A4" w:rsidP="00CC28A4">
      <w:pPr>
        <w:pStyle w:val="Literaturverzeichnis"/>
        <w:rPr>
          <w:kern w:val="0"/>
        </w:rPr>
      </w:pPr>
      <w:r>
        <w:rPr>
          <w:kern w:val="0"/>
        </w:rPr>
        <w:t xml:space="preserve">Stadt Wuppertal. (o. J.). </w:t>
      </w:r>
      <w:r>
        <w:rPr>
          <w:i/>
          <w:iCs/>
          <w:kern w:val="0"/>
        </w:rPr>
        <w:t>smart.zoo—Ein virtuelles Zooerlebnis</w:t>
      </w:r>
      <w:r>
        <w:rPr>
          <w:kern w:val="0"/>
        </w:rPr>
        <w:t>. smart.wuppertal. Abgerufen 18. März 2025, von https://smart.wuppertal.de/projekte/smart.zoo.php</w:t>
      </w:r>
    </w:p>
    <w:p w14:paraId="67744308" w14:textId="77777777" w:rsidR="00CC28A4" w:rsidRPr="002B6365" w:rsidRDefault="00CC28A4" w:rsidP="00CC28A4">
      <w:pPr>
        <w:pStyle w:val="Literaturverzeichnis"/>
        <w:rPr>
          <w:kern w:val="0"/>
          <w:lang w:val="en-GB"/>
        </w:rPr>
      </w:pPr>
      <w:r>
        <w:rPr>
          <w:kern w:val="0"/>
        </w:rPr>
        <w:t xml:space="preserve">Stonis, M. (2024, Oktober 9). </w:t>
      </w:r>
      <w:r w:rsidRPr="002B6365">
        <w:rPr>
          <w:i/>
          <w:iCs/>
          <w:kern w:val="0"/>
          <w:lang w:val="en-GB"/>
        </w:rPr>
        <w:t>Model-View-ViewModel—.NET</w:t>
      </w:r>
      <w:r w:rsidRPr="002B6365">
        <w:rPr>
          <w:kern w:val="0"/>
          <w:lang w:val="en-GB"/>
        </w:rPr>
        <w:t>. https://learn.microsoft.com/en-us/dotnet/architecture/maui/mvvm</w:t>
      </w:r>
    </w:p>
    <w:p w14:paraId="723C793F" w14:textId="77777777" w:rsidR="00CC28A4" w:rsidRDefault="00CC28A4" w:rsidP="00CC28A4">
      <w:pPr>
        <w:pStyle w:val="Literaturverzeichnis"/>
        <w:rPr>
          <w:kern w:val="0"/>
        </w:rPr>
      </w:pPr>
      <w:proofErr w:type="spellStart"/>
      <w:r w:rsidRPr="002B6365">
        <w:rPr>
          <w:kern w:val="0"/>
          <w:lang w:val="en-GB"/>
        </w:rPr>
        <w:t>Streule</w:t>
      </w:r>
      <w:proofErr w:type="spellEnd"/>
      <w:r w:rsidRPr="002B6365">
        <w:rPr>
          <w:kern w:val="0"/>
          <w:lang w:val="en-GB"/>
        </w:rPr>
        <w:t xml:space="preserve">, N. (o. J.). Living Room. </w:t>
      </w:r>
      <w:proofErr w:type="spellStart"/>
      <w:r>
        <w:rPr>
          <w:i/>
          <w:iCs/>
          <w:kern w:val="0"/>
        </w:rPr>
        <w:t>Thoughtfish</w:t>
      </w:r>
      <w:proofErr w:type="spellEnd"/>
      <w:r>
        <w:rPr>
          <w:kern w:val="0"/>
        </w:rPr>
        <w:t>. Abgerufen 26. August 2025, von https://www.thoughtfish.de/projects/living-room/</w:t>
      </w:r>
    </w:p>
    <w:p w14:paraId="150462F2" w14:textId="77777777" w:rsidR="00CC28A4" w:rsidRPr="002B6365" w:rsidRDefault="00CC28A4" w:rsidP="00CC28A4">
      <w:pPr>
        <w:pStyle w:val="Literaturverzeichnis"/>
        <w:rPr>
          <w:kern w:val="0"/>
          <w:lang w:val="en-GB"/>
        </w:rPr>
      </w:pPr>
      <w:proofErr w:type="spellStart"/>
      <w:r w:rsidRPr="002B6365">
        <w:rPr>
          <w:kern w:val="0"/>
          <w:lang w:val="en-GB"/>
        </w:rPr>
        <w:t>Sukmawati</w:t>
      </w:r>
      <w:proofErr w:type="spellEnd"/>
      <w:r w:rsidRPr="002B6365">
        <w:rPr>
          <w:kern w:val="0"/>
          <w:lang w:val="en-GB"/>
        </w:rPr>
        <w:t xml:space="preserve">, F., Santosa, E. B., &amp; </w:t>
      </w:r>
      <w:proofErr w:type="spellStart"/>
      <w:r w:rsidRPr="002B6365">
        <w:rPr>
          <w:kern w:val="0"/>
          <w:lang w:val="en-GB"/>
        </w:rPr>
        <w:t>Rejekiningsih</w:t>
      </w:r>
      <w:proofErr w:type="spellEnd"/>
      <w:r w:rsidRPr="002B6365">
        <w:rPr>
          <w:kern w:val="0"/>
          <w:lang w:val="en-GB"/>
        </w:rPr>
        <w:t xml:space="preserve">, T. (2023, April 1). </w:t>
      </w:r>
      <w:r w:rsidRPr="002B6365">
        <w:rPr>
          <w:i/>
          <w:iCs/>
          <w:kern w:val="0"/>
          <w:lang w:val="en-GB"/>
        </w:rPr>
        <w:t>Design of Virtual Reality Zoos Through Internet of Things (IoT) for Student Learning about Wild Animals. | EBSCOhost</w:t>
      </w:r>
      <w:r w:rsidRPr="002B6365">
        <w:rPr>
          <w:kern w:val="0"/>
          <w:lang w:val="en-GB"/>
        </w:rPr>
        <w:t>. https://doi.org/10.18280/ria.370225</w:t>
      </w:r>
    </w:p>
    <w:p w14:paraId="64549788" w14:textId="77777777" w:rsidR="00CC28A4" w:rsidRPr="002B6365" w:rsidRDefault="00CC28A4" w:rsidP="00CC28A4">
      <w:pPr>
        <w:pStyle w:val="Literaturverzeichnis"/>
        <w:rPr>
          <w:kern w:val="0"/>
          <w:lang w:val="en-GB"/>
        </w:rPr>
      </w:pPr>
      <w:r w:rsidRPr="002B6365">
        <w:rPr>
          <w:kern w:val="0"/>
          <w:lang w:val="en-GB"/>
        </w:rPr>
        <w:t xml:space="preserve">Tremosa, L. (2025, März 12). </w:t>
      </w:r>
      <w:r w:rsidRPr="002B6365">
        <w:rPr>
          <w:i/>
          <w:iCs/>
          <w:kern w:val="0"/>
          <w:lang w:val="en-GB"/>
        </w:rPr>
        <w:t>Beyond AR vs. VR: What is the Difference between AR vs. MR vs. VR vs. XR?</w:t>
      </w:r>
      <w:r w:rsidRPr="002B6365">
        <w:rPr>
          <w:kern w:val="0"/>
          <w:lang w:val="en-GB"/>
        </w:rPr>
        <w:t xml:space="preserve"> The Interaction Design Foundation. https://www.interaction-design.org/literature/article/beyond-ar-vs-vr-what-is-the-difference-between-ar-vs-mr-vs-vr-vs-xr</w:t>
      </w:r>
    </w:p>
    <w:p w14:paraId="1C463066" w14:textId="77777777" w:rsidR="00CC28A4" w:rsidRPr="002B6365" w:rsidRDefault="00CC28A4" w:rsidP="00CC28A4">
      <w:pPr>
        <w:pStyle w:val="Literaturverzeichnis"/>
        <w:rPr>
          <w:kern w:val="0"/>
          <w:lang w:val="en-GB"/>
        </w:rPr>
      </w:pPr>
      <w:proofErr w:type="spellStart"/>
      <w:r w:rsidRPr="002B6365">
        <w:rPr>
          <w:kern w:val="0"/>
          <w:lang w:val="en-GB"/>
        </w:rPr>
        <w:t>Tuch</w:t>
      </w:r>
      <w:proofErr w:type="spellEnd"/>
      <w:r w:rsidRPr="002B6365">
        <w:rPr>
          <w:kern w:val="0"/>
          <w:lang w:val="en-GB"/>
        </w:rPr>
        <w:t xml:space="preserve">, R. (2024, </w:t>
      </w:r>
      <w:proofErr w:type="spellStart"/>
      <w:r w:rsidRPr="002B6365">
        <w:rPr>
          <w:kern w:val="0"/>
          <w:lang w:val="en-GB"/>
        </w:rPr>
        <w:t>Februar</w:t>
      </w:r>
      <w:proofErr w:type="spellEnd"/>
      <w:r w:rsidRPr="002B6365">
        <w:rPr>
          <w:kern w:val="0"/>
          <w:lang w:val="en-GB"/>
        </w:rPr>
        <w:t xml:space="preserve"> 27). </w:t>
      </w:r>
      <w:r w:rsidRPr="002B6365">
        <w:rPr>
          <w:i/>
          <w:iCs/>
          <w:kern w:val="0"/>
          <w:lang w:val="en-GB"/>
        </w:rPr>
        <w:t>Benefits of MVC for App Development: 9 Advantages for 2025</w:t>
      </w:r>
      <w:r w:rsidRPr="002B6365">
        <w:rPr>
          <w:kern w:val="0"/>
          <w:lang w:val="en-GB"/>
        </w:rPr>
        <w:t>. https://all-win-solutions.com/benefits-of-mvc-architecture/</w:t>
      </w:r>
    </w:p>
    <w:p w14:paraId="4BBB736C" w14:textId="77777777" w:rsidR="00CC28A4" w:rsidRDefault="00CC28A4" w:rsidP="00CC28A4">
      <w:pPr>
        <w:pStyle w:val="Literaturverzeichnis"/>
        <w:rPr>
          <w:kern w:val="0"/>
        </w:rPr>
      </w:pPr>
      <w:r w:rsidRPr="002B6365">
        <w:rPr>
          <w:kern w:val="0"/>
          <w:lang w:val="en-GB"/>
        </w:rPr>
        <w:lastRenderedPageBreak/>
        <w:t xml:space="preserve">Unity. (o. J.). </w:t>
      </w:r>
      <w:r w:rsidRPr="002B6365">
        <w:rPr>
          <w:i/>
          <w:iCs/>
          <w:kern w:val="0"/>
          <w:lang w:val="en-GB"/>
        </w:rPr>
        <w:t>ECS für Unity</w:t>
      </w:r>
      <w:r w:rsidRPr="002B6365">
        <w:rPr>
          <w:kern w:val="0"/>
          <w:lang w:val="en-GB"/>
        </w:rPr>
        <w:t xml:space="preserve">. </w:t>
      </w:r>
      <w:r>
        <w:rPr>
          <w:kern w:val="0"/>
        </w:rPr>
        <w:t>Unity. Abgerufen 29. April 2025, von https://unity.com/ecs</w:t>
      </w:r>
    </w:p>
    <w:p w14:paraId="7147E32D" w14:textId="77777777" w:rsidR="00CC28A4" w:rsidRPr="002B6365" w:rsidRDefault="00CC28A4" w:rsidP="00CC28A4">
      <w:pPr>
        <w:pStyle w:val="Literaturverzeichnis"/>
        <w:rPr>
          <w:kern w:val="0"/>
          <w:lang w:val="en-GB"/>
        </w:rPr>
      </w:pPr>
      <w:r w:rsidRPr="002B6365">
        <w:rPr>
          <w:kern w:val="0"/>
          <w:lang w:val="en-GB"/>
        </w:rPr>
        <w:t xml:space="preserve">Unity Developers. (o. J.). Ethereum Towers—Virtual Reality and Web Metaverse. </w:t>
      </w:r>
      <w:r w:rsidRPr="002B6365">
        <w:rPr>
          <w:i/>
          <w:iCs/>
          <w:kern w:val="0"/>
          <w:lang w:val="en-GB"/>
        </w:rPr>
        <w:t>Unity Developers</w:t>
      </w:r>
      <w:r w:rsidRPr="002B6365">
        <w:rPr>
          <w:kern w:val="0"/>
          <w:lang w:val="en-GB"/>
        </w:rPr>
        <w:t xml:space="preserve">. </w:t>
      </w:r>
      <w:proofErr w:type="spellStart"/>
      <w:r w:rsidRPr="002B6365">
        <w:rPr>
          <w:kern w:val="0"/>
          <w:lang w:val="en-GB"/>
        </w:rPr>
        <w:t>Abgerufen</w:t>
      </w:r>
      <w:proofErr w:type="spellEnd"/>
      <w:r w:rsidRPr="002B6365">
        <w:rPr>
          <w:kern w:val="0"/>
          <w:lang w:val="en-GB"/>
        </w:rPr>
        <w:t xml:space="preserve"> 9. April 2025, von https://unitydevelopers.co.uk/case-study/vr-ethereum-towers/</w:t>
      </w:r>
    </w:p>
    <w:p w14:paraId="6DE33998" w14:textId="77777777" w:rsidR="00CC28A4" w:rsidRDefault="00CC28A4" w:rsidP="00CC28A4">
      <w:pPr>
        <w:pStyle w:val="Literaturverzeichnis"/>
        <w:rPr>
          <w:kern w:val="0"/>
        </w:rPr>
      </w:pPr>
      <w:r w:rsidRPr="002B6365">
        <w:rPr>
          <w:kern w:val="0"/>
          <w:lang w:val="en-GB"/>
        </w:rPr>
        <w:t xml:space="preserve">Unity Technologies. (o. J.-a). </w:t>
      </w:r>
      <w:r w:rsidRPr="0046443F">
        <w:rPr>
          <w:i/>
          <w:iCs/>
          <w:kern w:val="0"/>
          <w:lang w:val="es-ES"/>
        </w:rPr>
        <w:t>Unity - Manual: Android environment setup</w:t>
      </w:r>
      <w:r w:rsidRPr="0046443F">
        <w:rPr>
          <w:kern w:val="0"/>
          <w:lang w:val="es-ES"/>
        </w:rPr>
        <w:t xml:space="preserve">. </w:t>
      </w:r>
      <w:r>
        <w:rPr>
          <w:kern w:val="0"/>
        </w:rPr>
        <w:t>Abgerufen 20. August 2025, von https://docs.unity3d.com/6000.0/Documentation/Manual/android-sdksetup.html</w:t>
      </w:r>
    </w:p>
    <w:p w14:paraId="41256CFC" w14:textId="77777777" w:rsidR="00CC28A4" w:rsidRDefault="00CC28A4" w:rsidP="00CC28A4">
      <w:pPr>
        <w:pStyle w:val="Literaturverzeichnis"/>
        <w:rPr>
          <w:kern w:val="0"/>
        </w:rPr>
      </w:pPr>
      <w:r w:rsidRPr="002B6365">
        <w:rPr>
          <w:kern w:val="0"/>
          <w:lang w:val="en-GB"/>
        </w:rPr>
        <w:t xml:space="preserve">Unity Technologies. (o. J.-b). </w:t>
      </w:r>
      <w:r w:rsidRPr="002B6365">
        <w:rPr>
          <w:i/>
          <w:iCs/>
          <w:kern w:val="0"/>
          <w:lang w:val="en-GB"/>
        </w:rPr>
        <w:t>Unity - Manual: Install Unity</w:t>
      </w:r>
      <w:r w:rsidRPr="002B6365">
        <w:rPr>
          <w:kern w:val="0"/>
          <w:lang w:val="en-GB"/>
        </w:rPr>
        <w:t xml:space="preserve">. </w:t>
      </w:r>
      <w:proofErr w:type="spellStart"/>
      <w:r w:rsidRPr="002B6365">
        <w:rPr>
          <w:kern w:val="0"/>
          <w:lang w:val="en-GB"/>
        </w:rPr>
        <w:t>Abgerufen</w:t>
      </w:r>
      <w:proofErr w:type="spellEnd"/>
      <w:r w:rsidRPr="002B6365">
        <w:rPr>
          <w:kern w:val="0"/>
          <w:lang w:val="en-GB"/>
        </w:rPr>
        <w:t xml:space="preserve"> 20. </w:t>
      </w:r>
      <w:r>
        <w:rPr>
          <w:kern w:val="0"/>
        </w:rPr>
        <w:t>August 2025, von https://docs.unity3d.com/6000.0/Documentation/Manual/GettingStartedInstallingUnity.html</w:t>
      </w:r>
    </w:p>
    <w:p w14:paraId="53D2E79F" w14:textId="77777777" w:rsidR="00CC28A4" w:rsidRPr="0046443F" w:rsidRDefault="00CC28A4" w:rsidP="00CC28A4">
      <w:pPr>
        <w:pStyle w:val="Literaturverzeichnis"/>
        <w:rPr>
          <w:kern w:val="0"/>
          <w:lang w:val="es-ES"/>
        </w:rPr>
      </w:pPr>
      <w:r>
        <w:rPr>
          <w:kern w:val="0"/>
        </w:rPr>
        <w:t xml:space="preserve">Unity Technologies. </w:t>
      </w:r>
      <w:r w:rsidRPr="0046443F">
        <w:rPr>
          <w:kern w:val="0"/>
          <w:lang w:val="es-ES"/>
        </w:rPr>
        <w:t xml:space="preserve">(2024, April 25). </w:t>
      </w:r>
      <w:r w:rsidRPr="0046443F">
        <w:rPr>
          <w:i/>
          <w:iCs/>
          <w:kern w:val="0"/>
          <w:lang w:val="es-ES"/>
        </w:rPr>
        <w:t>Unity - Manual: Data binding</w:t>
      </w:r>
      <w:r w:rsidRPr="0046443F">
        <w:rPr>
          <w:kern w:val="0"/>
          <w:lang w:val="es-ES"/>
        </w:rPr>
        <w:t>. https://docs.unity3d.com/2023.2/Documentation/Manual/UIE-data-binding.html</w:t>
      </w:r>
    </w:p>
    <w:p w14:paraId="5D0CA410" w14:textId="77777777" w:rsidR="00CC28A4" w:rsidRDefault="00CC28A4" w:rsidP="00CC28A4">
      <w:pPr>
        <w:pStyle w:val="Literaturverzeichnis"/>
        <w:rPr>
          <w:kern w:val="0"/>
        </w:rPr>
      </w:pPr>
      <w:r w:rsidRPr="0046443F">
        <w:rPr>
          <w:kern w:val="0"/>
          <w:lang w:val="es-ES"/>
        </w:rPr>
        <w:t xml:space="preserve">Vasconcelos. (o. J.). </w:t>
      </w:r>
      <w:r w:rsidRPr="0046443F">
        <w:rPr>
          <w:i/>
          <w:iCs/>
          <w:kern w:val="0"/>
          <w:lang w:val="es-ES"/>
        </w:rPr>
        <w:t>Andre Vasconcelos—Portfolio &amp; Blog</w:t>
      </w:r>
      <w:r w:rsidRPr="0046443F">
        <w:rPr>
          <w:kern w:val="0"/>
          <w:lang w:val="es-ES"/>
        </w:rPr>
        <w:t xml:space="preserve">. </w:t>
      </w:r>
      <w:r>
        <w:rPr>
          <w:kern w:val="0"/>
        </w:rPr>
        <w:t>Abgerufen 29. April 2025, von https://avasconcelos114.github.io/portfolio</w:t>
      </w:r>
    </w:p>
    <w:p w14:paraId="48FEE9D4" w14:textId="77777777" w:rsidR="00CC28A4" w:rsidRDefault="00CC28A4" w:rsidP="00CC28A4">
      <w:pPr>
        <w:pStyle w:val="Literaturverzeichnis"/>
        <w:rPr>
          <w:kern w:val="0"/>
        </w:rPr>
      </w:pPr>
      <w:r>
        <w:rPr>
          <w:i/>
          <w:iCs/>
          <w:kern w:val="0"/>
        </w:rPr>
        <w:t>Virtuelle 3D-Küchenplanung | Der Wohnfuchs</w:t>
      </w:r>
      <w:r>
        <w:rPr>
          <w:kern w:val="0"/>
        </w:rPr>
        <w:t>. (o. J.). Der Wohnfuchs • Das Möbelhaus in Rheinberg. Abgerufen 9. August 2025, von https://www.wohnfuchs.com/kuechenwelten/virtuelle-3d-kuechenplanung/</w:t>
      </w:r>
    </w:p>
    <w:p w14:paraId="765D590E" w14:textId="77777777" w:rsidR="00CC28A4" w:rsidRDefault="00CC28A4" w:rsidP="00CC28A4">
      <w:pPr>
        <w:pStyle w:val="Literaturverzeichnis"/>
        <w:rPr>
          <w:kern w:val="0"/>
        </w:rPr>
      </w:pPr>
      <w:r>
        <w:rPr>
          <w:kern w:val="0"/>
        </w:rPr>
        <w:t xml:space="preserve">von Eitzen, I. M. (2023). </w:t>
      </w:r>
      <w:r>
        <w:rPr>
          <w:i/>
          <w:iCs/>
          <w:kern w:val="0"/>
        </w:rPr>
        <w:t>Faktoren zur Akzeptanz von Virtual Reality Anwendungen</w:t>
      </w:r>
      <w:r>
        <w:rPr>
          <w:kern w:val="0"/>
        </w:rPr>
        <w:t>.</w:t>
      </w:r>
    </w:p>
    <w:p w14:paraId="762E75A1" w14:textId="77777777" w:rsidR="00CC28A4" w:rsidRDefault="00CC28A4" w:rsidP="00CC28A4">
      <w:pPr>
        <w:pStyle w:val="Literaturverzeichnis"/>
        <w:rPr>
          <w:kern w:val="0"/>
        </w:rPr>
      </w:pPr>
      <w:r w:rsidRPr="002B6365">
        <w:rPr>
          <w:i/>
          <w:iCs/>
          <w:kern w:val="0"/>
          <w:lang w:val="en-GB"/>
        </w:rPr>
        <w:t xml:space="preserve">What is ASP.NET Core? </w:t>
      </w:r>
      <w:r>
        <w:rPr>
          <w:i/>
          <w:iCs/>
          <w:kern w:val="0"/>
        </w:rPr>
        <w:t>| .NET</w:t>
      </w:r>
      <w:r>
        <w:rPr>
          <w:kern w:val="0"/>
        </w:rPr>
        <w:t>. (o. J.). Microsoft. Abgerufen 7. August 2025, von https://dotnet.microsoft.com/en-us/learn/aspnet/what-is-aspnet-core</w:t>
      </w:r>
    </w:p>
    <w:p w14:paraId="6F6391F4" w14:textId="77777777" w:rsidR="00CC28A4" w:rsidRPr="0046443F" w:rsidRDefault="00CC28A4" w:rsidP="00CC28A4">
      <w:pPr>
        <w:pStyle w:val="Literaturverzeichnis"/>
        <w:rPr>
          <w:kern w:val="0"/>
          <w:lang w:val="es-ES"/>
        </w:rPr>
      </w:pPr>
      <w:r>
        <w:rPr>
          <w:kern w:val="0"/>
        </w:rPr>
        <w:t xml:space="preserve">Wilczyńska, D., Walczak-Kozłowska, T., Alarcón, D., Arenilla, M. J., Jaenes, J. C., Hejła, M., Lipowski, M., Nestorowicz, J., &amp; Olszewski, H. (2024). </w:t>
      </w:r>
      <w:r w:rsidRPr="0046443F">
        <w:rPr>
          <w:kern w:val="0"/>
          <w:lang w:val="es-ES"/>
        </w:rPr>
        <w:t xml:space="preserve">The Role of Immersive Experience in Anxiety Reduction: Evidence from Virtual Reality Sessions. </w:t>
      </w:r>
      <w:r w:rsidRPr="0046443F">
        <w:rPr>
          <w:i/>
          <w:iCs/>
          <w:kern w:val="0"/>
          <w:lang w:val="es-ES"/>
        </w:rPr>
        <w:t>Brain Sciences</w:t>
      </w:r>
      <w:r w:rsidRPr="0046443F">
        <w:rPr>
          <w:kern w:val="0"/>
          <w:lang w:val="es-ES"/>
        </w:rPr>
        <w:t xml:space="preserve">, </w:t>
      </w:r>
      <w:r w:rsidRPr="0046443F">
        <w:rPr>
          <w:i/>
          <w:iCs/>
          <w:kern w:val="0"/>
          <w:lang w:val="es-ES"/>
        </w:rPr>
        <w:t>15</w:t>
      </w:r>
      <w:r w:rsidRPr="0046443F">
        <w:rPr>
          <w:kern w:val="0"/>
          <w:lang w:val="es-ES"/>
        </w:rPr>
        <w:t>(1), 14. https://doi.org/10.3390/brainsci15010014</w:t>
      </w:r>
    </w:p>
    <w:p w14:paraId="59E33034" w14:textId="77777777" w:rsidR="00CC28A4" w:rsidRPr="0046443F" w:rsidRDefault="00CC28A4" w:rsidP="00CC28A4">
      <w:pPr>
        <w:pStyle w:val="Literaturverzeichnis"/>
        <w:rPr>
          <w:kern w:val="0"/>
          <w:lang w:val="es-ES"/>
        </w:rPr>
      </w:pPr>
      <w:r>
        <w:rPr>
          <w:kern w:val="0"/>
        </w:rPr>
        <w:lastRenderedPageBreak/>
        <w:t xml:space="preserve">Wolfenstein, K. (2025, März 5). </w:t>
      </w:r>
      <w:r>
        <w:rPr>
          <w:i/>
          <w:iCs/>
          <w:kern w:val="0"/>
        </w:rPr>
        <w:t xml:space="preserve">IEEE VR 2025: XR/AR/VR/MR Themen und Schwerpunkte der 32. </w:t>
      </w:r>
      <w:r w:rsidRPr="0046443F">
        <w:rPr>
          <w:i/>
          <w:iCs/>
          <w:kern w:val="0"/>
          <w:lang w:val="es-ES"/>
        </w:rPr>
        <w:t>IEEE Conference on Virtual Reality and 3D User Interfaces</w:t>
      </w:r>
      <w:r w:rsidRPr="0046443F">
        <w:rPr>
          <w:kern w:val="0"/>
          <w:lang w:val="es-ES"/>
        </w:rPr>
        <w:t>. Xpert.Digital. https://xpert.digital/ieee-vr-2025/</w:t>
      </w:r>
    </w:p>
    <w:p w14:paraId="7BBD30C0" w14:textId="77777777" w:rsidR="00CC28A4" w:rsidRDefault="00CC28A4" w:rsidP="00CC28A4">
      <w:pPr>
        <w:pStyle w:val="Literaturverzeichnis"/>
        <w:rPr>
          <w:kern w:val="0"/>
        </w:rPr>
      </w:pPr>
      <w:r>
        <w:rPr>
          <w:kern w:val="0"/>
        </w:rPr>
        <w:t xml:space="preserve">WWF. (2024, Juni 19). </w:t>
      </w:r>
      <w:r>
        <w:rPr>
          <w:i/>
          <w:iCs/>
          <w:kern w:val="0"/>
        </w:rPr>
        <w:t>Heimische Wildtiere per Augmented Reality erleben</w:t>
      </w:r>
      <w:r>
        <w:rPr>
          <w:kern w:val="0"/>
        </w:rPr>
        <w:t>. https://www.wwf.de/aktiv-werden/augmented-reality</w:t>
      </w:r>
    </w:p>
    <w:p w14:paraId="24042B3D" w14:textId="77777777" w:rsidR="00CC28A4" w:rsidRDefault="00CC28A4" w:rsidP="00CC28A4">
      <w:pPr>
        <w:pStyle w:val="Literaturverzeichnis"/>
        <w:rPr>
          <w:kern w:val="0"/>
        </w:rPr>
      </w:pPr>
      <w:r>
        <w:rPr>
          <w:kern w:val="0"/>
        </w:rPr>
        <w:t xml:space="preserve">Yang, C. (2024). </w:t>
      </w:r>
      <w:r>
        <w:rPr>
          <w:i/>
          <w:iCs/>
          <w:kern w:val="0"/>
        </w:rPr>
        <w:t>Vovgou/loxodon-framework</w:t>
      </w:r>
      <w:r>
        <w:rPr>
          <w:kern w:val="0"/>
        </w:rPr>
        <w:t xml:space="preserve"> [C#]. https://github.com/vovgou/loxodon-framework (Ursprünglich erschienen 2017)</w:t>
      </w:r>
    </w:p>
    <w:p w14:paraId="4EFB95CE" w14:textId="77777777" w:rsidR="00CC28A4" w:rsidRDefault="00CC28A4" w:rsidP="00CC28A4">
      <w:pPr>
        <w:pStyle w:val="Literaturverzeichnis"/>
        <w:rPr>
          <w:kern w:val="0"/>
        </w:rPr>
      </w:pPr>
      <w:r w:rsidRPr="002B6365">
        <w:rPr>
          <w:kern w:val="0"/>
          <w:lang w:val="en-GB"/>
        </w:rPr>
        <w:t xml:space="preserve">Zobel, B., Werning, S., Metzger, D., &amp; Thomas, O. (2018). </w:t>
      </w:r>
      <w:proofErr w:type="spellStart"/>
      <w:r>
        <w:rPr>
          <w:kern w:val="0"/>
        </w:rPr>
        <w:t>Augmented</w:t>
      </w:r>
      <w:proofErr w:type="spellEnd"/>
      <w:r>
        <w:rPr>
          <w:kern w:val="0"/>
        </w:rPr>
        <w:t xml:space="preserve"> und Virtual Reality: Stand der Technik, Nutzenpotenziale und Einsatzgebiete. In C. de Witt &amp; C. Gloerfeld (Hrsg.), </w:t>
      </w:r>
      <w:r>
        <w:rPr>
          <w:i/>
          <w:iCs/>
          <w:kern w:val="0"/>
        </w:rPr>
        <w:t>Handbuch Mobile Learning</w:t>
      </w:r>
      <w:r>
        <w:rPr>
          <w:kern w:val="0"/>
        </w:rPr>
        <w:t xml:space="preserve"> (S. 123–140). Springer Fachmedien. https://doi.org/10.1007/978-3-658-19123-8_7</w:t>
      </w:r>
    </w:p>
    <w:p w14:paraId="24AEE717" w14:textId="77777777" w:rsidR="00CC28A4" w:rsidRDefault="00CC28A4" w:rsidP="00CC28A4">
      <w:pPr>
        <w:pStyle w:val="Literaturverzeichnis"/>
        <w:rPr>
          <w:kern w:val="0"/>
        </w:rPr>
      </w:pPr>
      <w:r>
        <w:rPr>
          <w:kern w:val="0"/>
        </w:rPr>
        <w:t xml:space="preserve">Zoo Leipzig. (o. J.). </w:t>
      </w:r>
      <w:r>
        <w:rPr>
          <w:i/>
          <w:iCs/>
          <w:kern w:val="0"/>
        </w:rPr>
        <w:t>Gorilla Trek</w:t>
      </w:r>
      <w:r>
        <w:rPr>
          <w:kern w:val="0"/>
        </w:rPr>
        <w:t>. Zoo Leipzig. Abgerufen 18. März 2025, von https://www.zoo-leipzig.de/tiere-erlebniswelten/erlebniswelten/pongoland/gorilla-trek/</w:t>
      </w:r>
    </w:p>
    <w:p w14:paraId="5AECB13F" w14:textId="7B99B845" w:rsidR="00D52B11" w:rsidRPr="00A05900" w:rsidRDefault="002842B2">
      <w:pPr>
        <w:rPr>
          <w:sz w:val="32"/>
          <w:szCs w:val="32"/>
        </w:rPr>
      </w:pPr>
      <w:r w:rsidRPr="005323C1">
        <w:fldChar w:fldCharType="end"/>
      </w:r>
    </w:p>
    <w:sectPr w:rsidR="00D52B11" w:rsidRPr="00A05900" w:rsidSect="000B58D4">
      <w:headerReference w:type="even" r:id="rId31"/>
      <w:headerReference w:type="default" r:id="rId32"/>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ilja-Marie" w:date="2025-08-28T12:12:00Z" w:initials="SM">
    <w:p w14:paraId="5A4D8CA9" w14:textId="77777777" w:rsidR="002B6365" w:rsidRDefault="002B6365" w:rsidP="00B26524">
      <w:pPr>
        <w:pStyle w:val="Kommentartext"/>
        <w:jc w:val="left"/>
      </w:pPr>
      <w:r>
        <w:rPr>
          <w:rStyle w:val="Kommentarzeichen"/>
        </w:rPr>
        <w:annotationRef/>
      </w:r>
      <w:r>
        <w:t>Am Ende nicht vergessen</w:t>
      </w:r>
    </w:p>
  </w:comment>
  <w:comment w:id="14" w:author="Silja-Marie" w:date="2025-08-28T12:12:00Z" w:initials="SM">
    <w:p w14:paraId="476885C1" w14:textId="77777777" w:rsidR="006B7353" w:rsidRDefault="006B7353" w:rsidP="00A822DB">
      <w:pPr>
        <w:pStyle w:val="Kommentartext"/>
        <w:jc w:val="left"/>
      </w:pPr>
      <w:r>
        <w:rPr>
          <w:rStyle w:val="Kommentarzeichen"/>
        </w:rPr>
        <w:annotationRef/>
      </w:r>
      <w:r>
        <w:t>Der?</w:t>
      </w:r>
    </w:p>
  </w:comment>
  <w:comment w:id="15" w:author="Silja-Marie" w:date="2025-08-28T12:13:00Z" w:initials="SM">
    <w:p w14:paraId="569C81FD" w14:textId="77777777" w:rsidR="00D65EBB" w:rsidRDefault="00620509" w:rsidP="0011061A">
      <w:pPr>
        <w:pStyle w:val="Kommentartext"/>
        <w:jc w:val="left"/>
      </w:pPr>
      <w:r>
        <w:rPr>
          <w:rStyle w:val="Kommentarzeichen"/>
        </w:rPr>
        <w:annotationRef/>
      </w:r>
      <w:r w:rsidR="00D65EBB">
        <w:t>Wirklich nur MR? Sollen wir bei sowas immer XR schreiben, das wäre vage genug ohne falsch zu sein</w:t>
      </w:r>
    </w:p>
  </w:comment>
  <w:comment w:id="16" w:author="Silja-Marie" w:date="2025-08-28T12:15:00Z" w:initials="SM">
    <w:p w14:paraId="4C7597DE" w14:textId="77777777" w:rsidR="00692A31" w:rsidRDefault="00F035EE" w:rsidP="0079306D">
      <w:pPr>
        <w:pStyle w:val="Kommentartext"/>
        <w:jc w:val="left"/>
      </w:pPr>
      <w:r>
        <w:rPr>
          <w:rStyle w:val="Kommentarzeichen"/>
        </w:rPr>
        <w:annotationRef/>
      </w:r>
      <w:r w:rsidR="00692A31">
        <w:t>Uuund Thema Gendern? Wie gehen wir damit um? Wenn sollten wir konsequent sein (unten steht Lernende)</w:t>
      </w:r>
    </w:p>
  </w:comment>
  <w:comment w:id="21" w:author="Silja-Marie" w:date="2025-08-28T12:18:00Z" w:initials="SM">
    <w:p w14:paraId="7E1F7023" w14:textId="77777777" w:rsidR="003549FF" w:rsidRDefault="003549FF" w:rsidP="002A6113">
      <w:pPr>
        <w:pStyle w:val="Kommentartext"/>
        <w:jc w:val="left"/>
      </w:pPr>
      <w:r>
        <w:rPr>
          <w:rStyle w:val="Kommentarzeichen"/>
        </w:rPr>
        <w:annotationRef/>
      </w:r>
      <w:r>
        <w:t>Sollen wir hier vllt "prototypisch" schon einbinden um uns abzusichern?</w:t>
      </w:r>
    </w:p>
  </w:comment>
  <w:comment w:id="24" w:author="Silja-Marie" w:date="2025-08-28T12:20:00Z" w:initials="SM">
    <w:p w14:paraId="513DCCFD" w14:textId="77777777" w:rsidR="00773592" w:rsidRDefault="00773592" w:rsidP="00077477">
      <w:pPr>
        <w:pStyle w:val="Kommentartext"/>
        <w:jc w:val="left"/>
      </w:pPr>
      <w:r>
        <w:rPr>
          <w:rStyle w:val="Kommentarzeichen"/>
        </w:rPr>
        <w:annotationRef/>
      </w:r>
      <w:r>
        <w:t>Möchtest du hier noch überall Querverweise einfügen?</w:t>
      </w:r>
    </w:p>
  </w:comment>
  <w:comment w:id="25" w:author="Silja-Marie" w:date="2025-08-28T12:21:00Z" w:initials="SM">
    <w:p w14:paraId="1F768D14" w14:textId="77777777" w:rsidR="0059552A" w:rsidRDefault="0059552A" w:rsidP="00F00760">
      <w:pPr>
        <w:pStyle w:val="Kommentartext"/>
        <w:jc w:val="left"/>
      </w:pPr>
      <w:r>
        <w:rPr>
          <w:rStyle w:val="Kommentarzeichen"/>
        </w:rPr>
        <w:annotationRef/>
      </w:r>
      <w:r>
        <w:t>Das könnte raus, da du das schon erwähnt hast</w:t>
      </w:r>
    </w:p>
  </w:comment>
  <w:comment w:id="26" w:author="Silja-Marie" w:date="2025-08-28T12:21:00Z" w:initials="SM">
    <w:p w14:paraId="3651CE45" w14:textId="77777777" w:rsidR="00675258" w:rsidRDefault="00675258" w:rsidP="00E713F1">
      <w:pPr>
        <w:pStyle w:val="Kommentartext"/>
        <w:jc w:val="left"/>
      </w:pPr>
      <w:r>
        <w:rPr>
          <w:rStyle w:val="Kommentarzeichen"/>
        </w:rPr>
        <w:annotationRef/>
      </w:r>
      <w:r>
        <w:t>Der Anwendung/des Prototyps</w:t>
      </w:r>
    </w:p>
  </w:comment>
  <w:comment w:id="27" w:author="Silja-Marie" w:date="2025-08-28T12:22:00Z" w:initials="SM">
    <w:p w14:paraId="4D033A17" w14:textId="77777777" w:rsidR="00675258" w:rsidRDefault="00675258" w:rsidP="006F15FC">
      <w:pPr>
        <w:pStyle w:val="Kommentartext"/>
        <w:jc w:val="left"/>
      </w:pPr>
      <w:r>
        <w:rPr>
          <w:rStyle w:val="Kommentarzeichen"/>
        </w:rPr>
        <w:annotationRef/>
      </w:r>
      <w:r>
        <w:t>Das könnte ggf raus</w:t>
      </w:r>
    </w:p>
  </w:comment>
  <w:comment w:id="28" w:author="Silja-Marie" w:date="2025-08-28T12:23:00Z" w:initials="SM">
    <w:p w14:paraId="2529428A" w14:textId="77777777" w:rsidR="003F3F5A" w:rsidRDefault="003F3F5A" w:rsidP="0048067D">
      <w:pPr>
        <w:pStyle w:val="Kommentartext"/>
        <w:jc w:val="left"/>
      </w:pPr>
      <w:r>
        <w:rPr>
          <w:rStyle w:val="Kommentarzeichen"/>
        </w:rPr>
        <w:annotationRef/>
      </w:r>
      <w:r>
        <w:t>Bei der Formulierung hab ich 1:1 die Stimme von meiner alten Professorin im Kopf, wie sie sich 15 Minuten darüber aufgeregt hat. "dAs HEißT hAnDeLt vOn" - aber lass gerne stehen 😉</w:t>
      </w:r>
    </w:p>
  </w:comment>
  <w:comment w:id="33" w:author="Silja-Marie" w:date="2025-08-09T15:06:00Z" w:initials="SM">
    <w:p w14:paraId="64DAFCA4" w14:textId="3AEA65E0" w:rsidR="0006508B" w:rsidRPr="005323C1" w:rsidRDefault="00D02973" w:rsidP="005C0DDA">
      <w:pPr>
        <w:pStyle w:val="Kommentartext"/>
        <w:jc w:val="left"/>
      </w:pPr>
      <w:r w:rsidRPr="005323C1">
        <w:rPr>
          <w:rStyle w:val="Kommentarzeichen"/>
        </w:rPr>
        <w:annotationRef/>
      </w:r>
      <w:r w:rsidR="0006508B" w:rsidRPr="005323C1">
        <w:t>@Julia: Soweit fertig, gerne gegenlesen</w:t>
      </w:r>
    </w:p>
  </w:comment>
  <w:comment w:id="38" w:author="Silja-Marie" w:date="2025-08-28T12:24:00Z" w:initials="SM">
    <w:p w14:paraId="7F091401" w14:textId="77777777" w:rsidR="00472AA6" w:rsidRDefault="00472AA6" w:rsidP="003F7217">
      <w:pPr>
        <w:pStyle w:val="Kommentartext"/>
        <w:jc w:val="left"/>
      </w:pPr>
      <w:r>
        <w:rPr>
          <w:rStyle w:val="Kommentarzeichen"/>
        </w:rPr>
        <w:annotationRef/>
      </w:r>
      <w:r>
        <w:t>Vllt könnte dasnoch raus, wird ja oben schon erklärt</w:t>
      </w:r>
    </w:p>
  </w:comment>
  <w:comment w:id="41" w:author="Silja-Marie" w:date="2025-08-28T12:25:00Z" w:initials="SM">
    <w:p w14:paraId="2A912887" w14:textId="77777777" w:rsidR="00E83518" w:rsidRDefault="00E83518" w:rsidP="00D44B32">
      <w:pPr>
        <w:pStyle w:val="Kommentartext"/>
        <w:jc w:val="left"/>
      </w:pPr>
      <w:r>
        <w:rPr>
          <w:rStyle w:val="Kommentarzeichen"/>
        </w:rPr>
        <w:annotationRef/>
      </w:r>
      <w:r>
        <w:t>Hier würde ich gerne meine Schwester zitieren, die mir ebenfalls einen längeren Vortrag zum Thema "Dies" und "Das" gehalten hat...</w:t>
      </w:r>
    </w:p>
  </w:comment>
  <w:comment w:id="42" w:author="Silja-Marie" w:date="2025-08-28T12:28:00Z" w:initials="SM">
    <w:p w14:paraId="68F5129D" w14:textId="77777777" w:rsidR="004E090D" w:rsidRDefault="004E090D" w:rsidP="00191F39">
      <w:pPr>
        <w:pStyle w:val="Kommentartext"/>
        <w:jc w:val="left"/>
      </w:pPr>
      <w:r>
        <w:rPr>
          <w:rStyle w:val="Kommentarzeichen"/>
        </w:rPr>
        <w:annotationRef/>
      </w:r>
      <w:r>
        <w:t>welche</w:t>
      </w:r>
    </w:p>
  </w:comment>
  <w:comment w:id="43" w:author="Silja-Marie" w:date="2025-08-28T12:28:00Z" w:initials="SM">
    <w:p w14:paraId="52D56617" w14:textId="77777777" w:rsidR="004E090D" w:rsidRDefault="004E090D" w:rsidP="00FE6540">
      <w:pPr>
        <w:pStyle w:val="Kommentartext"/>
        <w:jc w:val="left"/>
      </w:pPr>
      <w:r>
        <w:rPr>
          <w:rStyle w:val="Kommentarzeichen"/>
        </w:rPr>
        <w:annotationRef/>
      </w:r>
      <w:r>
        <w:t>MR</w:t>
      </w:r>
    </w:p>
  </w:comment>
  <w:comment w:id="46" w:author="Silja-Marie" w:date="2025-08-09T15:06:00Z" w:initials="SM">
    <w:p w14:paraId="6497E7FC" w14:textId="5FBA5459" w:rsidR="00250716" w:rsidRPr="005323C1" w:rsidRDefault="00D02973" w:rsidP="005C0DDA">
      <w:pPr>
        <w:pStyle w:val="Kommentartext"/>
        <w:jc w:val="left"/>
      </w:pPr>
      <w:r w:rsidRPr="005323C1">
        <w:rPr>
          <w:rStyle w:val="Kommentarzeichen"/>
        </w:rPr>
        <w:annotationRef/>
      </w:r>
      <w:r w:rsidR="00250716" w:rsidRPr="005323C1">
        <w:t>@Julia: Soweit fertig, gerne gegenlesen</w:t>
      </w:r>
    </w:p>
  </w:comment>
  <w:comment w:id="47"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48" w:author="Silja-Marie" w:date="2025-08-25T18:05:00Z" w:initials="SM">
    <w:p w14:paraId="147070C3" w14:textId="77777777" w:rsidR="0098003F" w:rsidRDefault="0098003F" w:rsidP="005C0DDA">
      <w:pPr>
        <w:pStyle w:val="Kommentartext"/>
        <w:jc w:val="left"/>
      </w:pPr>
      <w:r>
        <w:rPr>
          <w:rStyle w:val="Kommentarzeichen"/>
        </w:rPr>
        <w:annotationRef/>
      </w:r>
      <w:r>
        <w:t xml:space="preserve">Wolltest du die nicht machen? Ich </w:t>
      </w:r>
      <w:r>
        <w:t>hab nur die Modelle, die für 2025 angekündigt wurde. Eher ein Ausblick… sonst MetaQuest3, Apple Vision Pro?</w:t>
      </w:r>
    </w:p>
  </w:comment>
  <w:comment w:id="49" w:author="Silja-Marie" w:date="2025-08-28T12:31:00Z" w:initials="SM">
    <w:p w14:paraId="2A30D4FF" w14:textId="77777777" w:rsidR="00CA26B4" w:rsidRDefault="00CA26B4" w:rsidP="005371A5">
      <w:pPr>
        <w:pStyle w:val="Kommentartext"/>
        <w:jc w:val="left"/>
      </w:pPr>
      <w:r>
        <w:rPr>
          <w:rStyle w:val="Kommentarzeichen"/>
        </w:rPr>
        <w:annotationRef/>
      </w:r>
      <w:r>
        <w:t>Zum Thema Schreibstil: gefällt mir ☺️ nur der folgende Absatz klingt sehr danach, ob du die Brillen gerne verkaufen würdest 😉</w:t>
      </w:r>
    </w:p>
  </w:comment>
  <w:comment w:id="58" w:author="Silja-Marie" w:date="2025-08-28T12:32:00Z" w:initials="SM">
    <w:p w14:paraId="0025F7DA" w14:textId="77777777" w:rsidR="007A22D7" w:rsidRDefault="007A22D7" w:rsidP="000D1F7D">
      <w:pPr>
        <w:pStyle w:val="Kommentartext"/>
        <w:jc w:val="left"/>
      </w:pPr>
      <w:r>
        <w:rPr>
          <w:rStyle w:val="Kommentarzeichen"/>
        </w:rPr>
        <w:annotationRef/>
      </w:r>
      <w:r>
        <w:t>VR- oder MR --&gt; ich würde nach eingeführten Abkürzungen nur noch diese nehmen</w:t>
      </w:r>
    </w:p>
  </w:comment>
  <w:comment w:id="59" w:author="Silja-Marie" w:date="2025-08-28T12:32:00Z" w:initials="SM">
    <w:p w14:paraId="22A02C26" w14:textId="77777777" w:rsidR="000325B6" w:rsidRDefault="000325B6" w:rsidP="00517FB4">
      <w:pPr>
        <w:pStyle w:val="Kommentartext"/>
        <w:jc w:val="left"/>
      </w:pPr>
      <w:r>
        <w:rPr>
          <w:rStyle w:val="Kommentarzeichen"/>
        </w:rPr>
        <w:annotationRef/>
      </w:r>
      <w:r>
        <w:t>Anders formulieren?</w:t>
      </w:r>
    </w:p>
  </w:comment>
  <w:comment w:id="60" w:author="Silja-Marie" w:date="2025-08-28T12:35:00Z" w:initials="SM">
    <w:p w14:paraId="3AE9331E" w14:textId="77777777" w:rsidR="001F3A28" w:rsidRDefault="001F3A28" w:rsidP="004E58FD">
      <w:pPr>
        <w:pStyle w:val="Kommentartext"/>
        <w:jc w:val="left"/>
      </w:pPr>
      <w:r>
        <w:rPr>
          <w:rStyle w:val="Kommentarzeichen"/>
        </w:rPr>
        <w:annotationRef/>
      </w:r>
      <w:r>
        <w:t>Was genau meinst du mit realen Tieren? Ist das eine von den Anwendungen, bei denen du in den Zoo/Wildpark gehen musst?</w:t>
      </w:r>
    </w:p>
  </w:comment>
  <w:comment w:id="63" w:author="Silja-Marie" w:date="2025-08-08T15:39:00Z" w:initials="SM">
    <w:p w14:paraId="2AE026C1" w14:textId="1F5AE522" w:rsidR="00967AFD" w:rsidRPr="005323C1" w:rsidRDefault="00DC16C2" w:rsidP="005C0DDA">
      <w:pPr>
        <w:pStyle w:val="Kommentartext"/>
        <w:jc w:val="left"/>
      </w:pPr>
      <w:r w:rsidRPr="005323C1">
        <w:rPr>
          <w:rStyle w:val="Kommentarzeichen"/>
        </w:rPr>
        <w:annotationRef/>
      </w:r>
      <w:r w:rsidR="00967AFD" w:rsidRPr="005323C1">
        <w:t>@Julia: Ich würde noch kurz einen Satz dazu schreiben und auf die Tabelle verweisen ☺️</w:t>
      </w:r>
    </w:p>
  </w:comment>
  <w:comment w:id="64" w:author="Silja-Marie" w:date="2025-08-28T12:37:00Z" w:initials="SM">
    <w:p w14:paraId="4DA19B62" w14:textId="77777777" w:rsidR="00946532" w:rsidRDefault="00946532" w:rsidP="0035797A">
      <w:pPr>
        <w:pStyle w:val="Kommentartext"/>
        <w:jc w:val="left"/>
      </w:pPr>
      <w:r>
        <w:rPr>
          <w:rStyle w:val="Kommentarzeichen"/>
        </w:rPr>
        <w:annotationRef/>
      </w:r>
      <w:r>
        <w:t>Möchtest du noch einen Querverweis einfügen?</w:t>
      </w:r>
    </w:p>
  </w:comment>
  <w:comment w:id="67" w:author="Silja-Marie" w:date="2025-08-06T14:38:00Z" w:initials="SM">
    <w:p w14:paraId="7A591685" w14:textId="4BD2E51A" w:rsidR="007B0861" w:rsidRPr="005323C1" w:rsidRDefault="00D90497" w:rsidP="005C0DDA">
      <w:pPr>
        <w:pStyle w:val="Kommentartext"/>
        <w:jc w:val="left"/>
      </w:pPr>
      <w:r w:rsidRPr="005323C1">
        <w:rPr>
          <w:rStyle w:val="Kommentarzeichen"/>
        </w:rPr>
        <w:annotationRef/>
      </w:r>
      <w:r w:rsidR="007B0861" w:rsidRPr="005323C1">
        <w:t>@Julia: Siehe unten, den Punkt haben wir doppelt</w:t>
      </w:r>
    </w:p>
  </w:comment>
  <w:comment w:id="76" w:author="Silja-Marie" w:date="2025-08-28T12:38:00Z" w:initials="SM">
    <w:p w14:paraId="178991A0" w14:textId="77777777" w:rsidR="00524D09" w:rsidRDefault="00524D09" w:rsidP="00FB3780">
      <w:pPr>
        <w:pStyle w:val="Kommentartext"/>
        <w:jc w:val="left"/>
      </w:pPr>
      <w:r>
        <w:rPr>
          <w:rStyle w:val="Kommentarzeichen"/>
        </w:rPr>
        <w:annotationRef/>
      </w:r>
      <w:r>
        <w:t>Umgebung?</w:t>
      </w:r>
    </w:p>
  </w:comment>
  <w:comment w:id="93" w:author="Silja-Marie" w:date="2025-08-06T14:34:00Z" w:initials="SM">
    <w:p w14:paraId="51A3ECF3" w14:textId="13A45A01" w:rsidR="00B130AC" w:rsidRPr="005323C1" w:rsidRDefault="00D0366B" w:rsidP="005C0DDA">
      <w:pPr>
        <w:pStyle w:val="Kommentartext"/>
        <w:jc w:val="left"/>
      </w:pPr>
      <w:r w:rsidRPr="005323C1">
        <w:rPr>
          <w:rStyle w:val="Kommentarzeichen"/>
        </w:rPr>
        <w:annotationRef/>
      </w:r>
      <w:r w:rsidR="00B130AC" w:rsidRPr="005323C1">
        <w:t>@Julia: Bitte einmal bestätigen/melden, obs passt - nicht, dass wir uns selbst widersprechen oder inkonsequent sind</w:t>
      </w:r>
    </w:p>
  </w:comment>
  <w:comment w:id="128" w:author="Silja-Marie" w:date="2025-08-13T13:36:00Z" w:initials="SM">
    <w:p w14:paraId="47620029" w14:textId="77777777" w:rsidR="009C1649" w:rsidRPr="005323C1" w:rsidRDefault="009C1649" w:rsidP="005C0DDA">
      <w:pPr>
        <w:pStyle w:val="Kommentartext"/>
        <w:jc w:val="left"/>
      </w:pPr>
      <w:r w:rsidRPr="005323C1">
        <w:rPr>
          <w:rStyle w:val="Kommentarzeichen"/>
        </w:rPr>
        <w:annotationRef/>
      </w:r>
      <w:r w:rsidRPr="005323C1">
        <w:t>@Julia: falls dir hier noch was Schönes einfällt, gerne abändern 😉</w:t>
      </w:r>
    </w:p>
  </w:comment>
  <w:comment w:id="129" w:author="Silja-Marie" w:date="2025-08-28T12:44:00Z" w:initials="SM">
    <w:p w14:paraId="37AF9901" w14:textId="77777777" w:rsidR="001D6FE0" w:rsidRDefault="001D6FE0" w:rsidP="00F47471">
      <w:pPr>
        <w:pStyle w:val="Kommentartext"/>
        <w:jc w:val="left"/>
      </w:pPr>
      <w:r>
        <w:rPr>
          <w:rStyle w:val="Kommentarzeichen"/>
        </w:rPr>
        <w:annotationRef/>
      </w:r>
      <w:r>
        <w:t>Inhaltlich gut, aber klingt bissi arg nach einem Erlebnisbericht</w:t>
      </w:r>
    </w:p>
  </w:comment>
  <w:comment w:id="130" w:author="Silja-Marie" w:date="2025-08-08T10:56:00Z" w:initials="SM">
    <w:p w14:paraId="48D653E8" w14:textId="668D944D" w:rsidR="00DA0FB0" w:rsidRPr="005323C1" w:rsidRDefault="00DA0FB0" w:rsidP="00DA0FB0">
      <w:pPr>
        <w:pStyle w:val="Kommentartext"/>
      </w:pPr>
      <w:r w:rsidRPr="005323C1">
        <w:rPr>
          <w:rStyle w:val="Kommentarzeichen"/>
        </w:rPr>
        <w:annotationRef/>
      </w:r>
      <w:r w:rsidRPr="005323C1">
        <w:t>@Julia: könntest du hier vielleicht noch 1-2 Sätze dazu schreiben, woher die Waldtiere/Wapiti kommen (und vllt auch, warum die Wahl auf die gefallen ist)? Bitte, danke ☺️</w:t>
      </w:r>
    </w:p>
  </w:comment>
  <w:comment w:id="131" w:author="Silja-Marie" w:date="2025-08-28T12:45:00Z" w:initials="SM">
    <w:p w14:paraId="236EF712" w14:textId="77777777" w:rsidR="008C3185" w:rsidRDefault="008C3185" w:rsidP="004E481A">
      <w:pPr>
        <w:pStyle w:val="Kommentartext"/>
        <w:jc w:val="left"/>
      </w:pPr>
      <w:r>
        <w:rPr>
          <w:rStyle w:val="Kommentarzeichen"/>
        </w:rPr>
        <w:annotationRef/>
      </w:r>
      <w:r>
        <w:t>Würde ich raus machen, sonst klingt das sehr nach "war geplant, aber unser Zeitmanagement war schlecht"</w:t>
      </w:r>
    </w:p>
  </w:comment>
  <w:comment w:id="132" w:author="Silja-Marie" w:date="2025-08-08T11:35:00Z" w:initials="SM">
    <w:p w14:paraId="615DD8AD" w14:textId="73094474" w:rsidR="00DA0FB0" w:rsidRPr="005323C1" w:rsidRDefault="00DA0FB0" w:rsidP="00DA0FB0">
      <w:pPr>
        <w:pStyle w:val="Kommentartext"/>
      </w:pPr>
      <w:r w:rsidRPr="005323C1">
        <w:rPr>
          <w:rStyle w:val="Kommentarzeichen"/>
        </w:rPr>
        <w:annotationRef/>
      </w:r>
      <w:r w:rsidRPr="005323C1">
        <w:t>@Julia: den Satz kannst du gerne anpassen, je nachdem wie du mit dem Thema Interaktion zurecht kommt und wie du die Überleitung haben möchtest</w:t>
      </w:r>
    </w:p>
  </w:comment>
  <w:comment w:id="135" w:author="Silja-Marie" w:date="2025-08-07T11:34:00Z" w:initials="SM">
    <w:p w14:paraId="5CF62F4D" w14:textId="77777777" w:rsidR="009D4758" w:rsidRPr="005323C1" w:rsidRDefault="009D4758" w:rsidP="005C0DDA">
      <w:pPr>
        <w:pStyle w:val="Kommentartext"/>
        <w:jc w:val="left"/>
      </w:pPr>
      <w:r w:rsidRPr="005323C1">
        <w:rPr>
          <w:rStyle w:val="Kommentarzeichen"/>
        </w:rPr>
        <w:annotationRef/>
      </w:r>
      <w:r w:rsidRPr="005323C1">
        <w:t>@Julia: das waren die Gedanken, die ich meinte</w:t>
      </w:r>
    </w:p>
  </w:comment>
  <w:comment w:id="136" w:author="Silja-Marie" w:date="2025-08-07T11:34:00Z" w:initials="SM">
    <w:p w14:paraId="74DC282F" w14:textId="77777777" w:rsidR="002B0DDF" w:rsidRPr="005323C1" w:rsidRDefault="002B0DDF" w:rsidP="005C0DDA">
      <w:pPr>
        <w:pStyle w:val="Kommentartext"/>
        <w:jc w:val="left"/>
      </w:pPr>
      <w:r w:rsidRPr="005323C1">
        <w:rPr>
          <w:rStyle w:val="Kommentarzeichen"/>
        </w:rPr>
        <w:annotationRef/>
      </w:r>
      <w:r w:rsidRPr="005323C1">
        <w:t>Das war glaub Autokorrektur, weiß nicht mehr, was ich damit meinte</w:t>
      </w:r>
    </w:p>
  </w:comment>
  <w:comment w:id="144" w:author="Julia Krauß" w:date="2025-08-20T12:48:00Z" w:initials="JK">
    <w:p w14:paraId="176F796A" w14:textId="084C7AAA" w:rsidR="00332C4D" w:rsidRDefault="00332C4D">
      <w:pPr>
        <w:pStyle w:val="Kommentartext"/>
      </w:pPr>
      <w:r w:rsidRPr="005323C1">
        <w:rPr>
          <w:rStyle w:val="Kommentarzeichen"/>
        </w:rPr>
        <w:annotationRef/>
      </w:r>
      <w:r w:rsidRPr="005323C1">
        <w:t>Tabellenverzeichnis auch einfach hochnummerieren?</w:t>
      </w:r>
    </w:p>
  </w:comment>
  <w:comment w:id="145" w:author="Silja-Marie" w:date="2025-08-25T18:07:00Z" w:initials="SM">
    <w:p w14:paraId="783C7824" w14:textId="77777777" w:rsidR="0098003F" w:rsidRDefault="0098003F" w:rsidP="005C0DDA">
      <w:pPr>
        <w:pStyle w:val="Kommentartext"/>
        <w:jc w:val="left"/>
      </w:pPr>
      <w:r>
        <w:rPr>
          <w:rStyle w:val="Kommentarzeichen"/>
        </w:rPr>
        <w:annotationRef/>
      </w:r>
      <w:r>
        <w:t xml:space="preserve">Würde ich schon machen - </w:t>
      </w:r>
      <w:r>
        <w:t>wenns halt nur eine gibt, dann halt nur die da rein (also Tabelle 1 XYZ...Seite5 oder so)</w:t>
      </w:r>
    </w:p>
  </w:comment>
  <w:comment w:id="143" w:author="Silja-Marie" w:date="2025-08-28T12:46:00Z" w:initials="SM">
    <w:p w14:paraId="258449DA" w14:textId="77777777" w:rsidR="0050683F" w:rsidRDefault="0050683F" w:rsidP="00471184">
      <w:pPr>
        <w:pStyle w:val="Kommentartext"/>
        <w:jc w:val="left"/>
      </w:pPr>
      <w:r>
        <w:rPr>
          <w:rStyle w:val="Kommentarzeichen"/>
        </w:rPr>
        <w:annotationRef/>
      </w:r>
      <w:r>
        <w:t>Ich glaube, ich würde das je auf eine Seite machen, bin mir aber nicht sicher, was da der Standard ist</w:t>
      </w:r>
    </w:p>
  </w:comment>
  <w:comment w:id="150" w:author="Silja-Marie" w:date="2025-08-25T18:08:00Z" w:initials="SM">
    <w:p w14:paraId="039C45BB" w14:textId="5F1202C4" w:rsidR="0098003F" w:rsidRDefault="0098003F" w:rsidP="005C0DDA">
      <w:pPr>
        <w:pStyle w:val="Kommentartext"/>
        <w:jc w:val="left"/>
      </w:pPr>
      <w:r>
        <w:rPr>
          <w:rStyle w:val="Kommentarzeichen"/>
        </w:rPr>
        <w:annotationRef/>
      </w:r>
      <w:r>
        <w:t>@Julia: mir fallen spontan Git, Github, Unity, Visual Studio ein - hab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4D8CA9" w15:done="0"/>
  <w15:commentEx w15:paraId="476885C1" w15:done="0"/>
  <w15:commentEx w15:paraId="569C81FD" w15:done="0"/>
  <w15:commentEx w15:paraId="4C7597DE" w15:done="0"/>
  <w15:commentEx w15:paraId="7E1F7023" w15:done="0"/>
  <w15:commentEx w15:paraId="513DCCFD" w15:done="0"/>
  <w15:commentEx w15:paraId="1F768D14" w15:done="0"/>
  <w15:commentEx w15:paraId="3651CE45" w15:done="0"/>
  <w15:commentEx w15:paraId="4D033A17" w15:done="0"/>
  <w15:commentEx w15:paraId="2529428A" w15:done="0"/>
  <w15:commentEx w15:paraId="64DAFCA4" w15:done="0"/>
  <w15:commentEx w15:paraId="7F091401" w15:done="0"/>
  <w15:commentEx w15:paraId="2A912887" w15:done="0"/>
  <w15:commentEx w15:paraId="68F5129D" w15:done="0"/>
  <w15:commentEx w15:paraId="52D56617" w15:done="0"/>
  <w15:commentEx w15:paraId="6497E7FC" w15:done="1"/>
  <w15:commentEx w15:paraId="317CB86F" w15:done="1"/>
  <w15:commentEx w15:paraId="147070C3" w15:paraIdParent="317CB86F" w15:done="1"/>
  <w15:commentEx w15:paraId="2A30D4FF" w15:done="0"/>
  <w15:commentEx w15:paraId="0025F7DA" w15:done="0"/>
  <w15:commentEx w15:paraId="22A02C26" w15:done="0"/>
  <w15:commentEx w15:paraId="3AE9331E" w15:done="0"/>
  <w15:commentEx w15:paraId="2AE026C1" w15:done="1"/>
  <w15:commentEx w15:paraId="4DA19B62" w15:done="0"/>
  <w15:commentEx w15:paraId="7A591685" w15:done="1"/>
  <w15:commentEx w15:paraId="178991A0" w15:done="0"/>
  <w15:commentEx w15:paraId="51A3ECF3" w15:done="1"/>
  <w15:commentEx w15:paraId="47620029" w15:done="0"/>
  <w15:commentEx w15:paraId="37AF9901" w15:done="0"/>
  <w15:commentEx w15:paraId="48D653E8" w15:done="1"/>
  <w15:commentEx w15:paraId="236EF712" w15:done="0"/>
  <w15:commentEx w15:paraId="615DD8AD" w15:done="1"/>
  <w15:commentEx w15:paraId="5CF62F4D" w15:done="0"/>
  <w15:commentEx w15:paraId="74DC282F" w15:done="0"/>
  <w15:commentEx w15:paraId="176F796A" w15:done="1"/>
  <w15:commentEx w15:paraId="783C7824" w15:paraIdParent="176F796A" w15:done="1"/>
  <w15:commentEx w15:paraId="258449DA" w15:done="0"/>
  <w15:commentEx w15:paraId="039C45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5AC61D" w16cex:dateUtc="2025-08-28T10:12:00Z"/>
  <w16cex:commentExtensible w16cex:durableId="2C5AC64B" w16cex:dateUtc="2025-08-28T10:12:00Z"/>
  <w16cex:commentExtensible w16cex:durableId="2C5AC67C" w16cex:dateUtc="2025-08-28T10:13:00Z"/>
  <w16cex:commentExtensible w16cex:durableId="2C5AC6C6" w16cex:dateUtc="2025-08-28T10:15:00Z"/>
  <w16cex:commentExtensible w16cex:durableId="2C5AC7B0" w16cex:dateUtc="2025-08-28T10:18:00Z"/>
  <w16cex:commentExtensible w16cex:durableId="2C5AC805" w16cex:dateUtc="2025-08-28T10:20:00Z"/>
  <w16cex:commentExtensible w16cex:durableId="2C5AC83F" w16cex:dateUtc="2025-08-28T10:21:00Z"/>
  <w16cex:commentExtensible w16cex:durableId="2C5AC85E" w16cex:dateUtc="2025-08-28T10:21:00Z"/>
  <w16cex:commentExtensible w16cex:durableId="2C5AC872" w16cex:dateUtc="2025-08-28T10:22:00Z"/>
  <w16cex:commentExtensible w16cex:durableId="2C5AC8A6" w16cex:dateUtc="2025-08-28T10:23:00Z"/>
  <w16cex:commentExtensible w16cex:durableId="2C41E26B" w16cex:dateUtc="2025-08-09T13:06:00Z"/>
  <w16cex:commentExtensible w16cex:durableId="2C5AC8E5" w16cex:dateUtc="2025-08-28T10:24:00Z"/>
  <w16cex:commentExtensible w16cex:durableId="2C5AC944" w16cex:dateUtc="2025-08-28T10:25:00Z"/>
  <w16cex:commentExtensible w16cex:durableId="2C5AC9DC" w16cex:dateUtc="2025-08-28T10:28:00Z"/>
  <w16cex:commentExtensible w16cex:durableId="2C5AC9F3" w16cex:dateUtc="2025-08-28T10:28:00Z"/>
  <w16cex:commentExtensible w16cex:durableId="2C41E275" w16cex:dateUtc="2025-08-09T13:06:00Z"/>
  <w16cex:commentExtensible w16cex:durableId="3CFFE3B8" w16cex:dateUtc="2025-08-25T12:50:00Z"/>
  <w16cex:commentExtensible w16cex:durableId="2C57247F" w16cex:dateUtc="2025-08-25T16:05:00Z"/>
  <w16cex:commentExtensible w16cex:durableId="2C5ACA89" w16cex:dateUtc="2025-08-28T10:31:00Z"/>
  <w16cex:commentExtensible w16cex:durableId="2C5ACAD3" w16cex:dateUtc="2025-08-28T10:32:00Z"/>
  <w16cex:commentExtensible w16cex:durableId="2C5ACAE6" w16cex:dateUtc="2025-08-28T10:32:00Z"/>
  <w16cex:commentExtensible w16cex:durableId="2C5ACB88" w16cex:dateUtc="2025-08-28T10:35:00Z"/>
  <w16cex:commentExtensible w16cex:durableId="2C4098B7" w16cex:dateUtc="2025-08-08T13:39:00Z"/>
  <w16cex:commentExtensible w16cex:durableId="2C5ACBFC" w16cex:dateUtc="2025-08-28T10:37:00Z"/>
  <w16cex:commentExtensible w16cex:durableId="2C3DE76E" w16cex:dateUtc="2025-08-06T12:38:00Z"/>
  <w16cex:commentExtensible w16cex:durableId="2C5ACC3C" w16cex:dateUtc="2025-08-28T10:38:00Z"/>
  <w16cex:commentExtensible w16cex:durableId="2C3DE67D" w16cex:dateUtc="2025-08-06T12:34:00Z"/>
  <w16cex:commentExtensible w16cex:durableId="2C471345" w16cex:dateUtc="2025-08-13T11:36:00Z"/>
  <w16cex:commentExtensible w16cex:durableId="2C5ACDA6" w16cex:dateUtc="2025-08-28T10:44:00Z"/>
  <w16cex:commentExtensible w16cex:durableId="2C40565A" w16cex:dateUtc="2025-08-08T08:56:00Z"/>
  <w16cex:commentExtensible w16cex:durableId="2C5ACDDD" w16cex:dateUtc="2025-08-28T10:45:00Z"/>
  <w16cex:commentExtensible w16cex:durableId="2C405F72" w16cex:dateUtc="2025-08-08T09:35:00Z"/>
  <w16cex:commentExtensible w16cex:durableId="2C3F0DBE" w16cex:dateUtc="2025-08-07T09:34:00Z"/>
  <w16cex:commentExtensible w16cex:durableId="2C3F0DDF" w16cex:dateUtc="2025-08-07T09:34:00Z"/>
  <w16cex:commentExtensible w16cex:durableId="124F9595" w16cex:dateUtc="2025-08-20T10:48:00Z"/>
  <w16cex:commentExtensible w16cex:durableId="2C5724CA" w16cex:dateUtc="2025-08-25T16:07:00Z"/>
  <w16cex:commentExtensible w16cex:durableId="2C5ACE17" w16cex:dateUtc="2025-08-28T10:46: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4D8CA9" w16cid:durableId="2C5AC61D"/>
  <w16cid:commentId w16cid:paraId="476885C1" w16cid:durableId="2C5AC64B"/>
  <w16cid:commentId w16cid:paraId="569C81FD" w16cid:durableId="2C5AC67C"/>
  <w16cid:commentId w16cid:paraId="4C7597DE" w16cid:durableId="2C5AC6C6"/>
  <w16cid:commentId w16cid:paraId="7E1F7023" w16cid:durableId="2C5AC7B0"/>
  <w16cid:commentId w16cid:paraId="513DCCFD" w16cid:durableId="2C5AC805"/>
  <w16cid:commentId w16cid:paraId="1F768D14" w16cid:durableId="2C5AC83F"/>
  <w16cid:commentId w16cid:paraId="3651CE45" w16cid:durableId="2C5AC85E"/>
  <w16cid:commentId w16cid:paraId="4D033A17" w16cid:durableId="2C5AC872"/>
  <w16cid:commentId w16cid:paraId="2529428A" w16cid:durableId="2C5AC8A6"/>
  <w16cid:commentId w16cid:paraId="64DAFCA4" w16cid:durableId="2C41E26B"/>
  <w16cid:commentId w16cid:paraId="7F091401" w16cid:durableId="2C5AC8E5"/>
  <w16cid:commentId w16cid:paraId="2A912887" w16cid:durableId="2C5AC944"/>
  <w16cid:commentId w16cid:paraId="68F5129D" w16cid:durableId="2C5AC9DC"/>
  <w16cid:commentId w16cid:paraId="52D56617" w16cid:durableId="2C5AC9F3"/>
  <w16cid:commentId w16cid:paraId="6497E7FC" w16cid:durableId="2C41E275"/>
  <w16cid:commentId w16cid:paraId="317CB86F" w16cid:durableId="3CFFE3B8"/>
  <w16cid:commentId w16cid:paraId="147070C3" w16cid:durableId="2C57247F"/>
  <w16cid:commentId w16cid:paraId="2A30D4FF" w16cid:durableId="2C5ACA89"/>
  <w16cid:commentId w16cid:paraId="0025F7DA" w16cid:durableId="2C5ACAD3"/>
  <w16cid:commentId w16cid:paraId="22A02C26" w16cid:durableId="2C5ACAE6"/>
  <w16cid:commentId w16cid:paraId="3AE9331E" w16cid:durableId="2C5ACB88"/>
  <w16cid:commentId w16cid:paraId="2AE026C1" w16cid:durableId="2C4098B7"/>
  <w16cid:commentId w16cid:paraId="4DA19B62" w16cid:durableId="2C5ACBFC"/>
  <w16cid:commentId w16cid:paraId="7A591685" w16cid:durableId="2C3DE76E"/>
  <w16cid:commentId w16cid:paraId="178991A0" w16cid:durableId="2C5ACC3C"/>
  <w16cid:commentId w16cid:paraId="51A3ECF3" w16cid:durableId="2C3DE67D"/>
  <w16cid:commentId w16cid:paraId="47620029" w16cid:durableId="2C471345"/>
  <w16cid:commentId w16cid:paraId="37AF9901" w16cid:durableId="2C5ACDA6"/>
  <w16cid:commentId w16cid:paraId="48D653E8" w16cid:durableId="2C40565A"/>
  <w16cid:commentId w16cid:paraId="236EF712" w16cid:durableId="2C5ACDDD"/>
  <w16cid:commentId w16cid:paraId="615DD8AD" w16cid:durableId="2C405F72"/>
  <w16cid:commentId w16cid:paraId="5CF62F4D" w16cid:durableId="2C3F0DBE"/>
  <w16cid:commentId w16cid:paraId="74DC282F" w16cid:durableId="2C3F0DDF"/>
  <w16cid:commentId w16cid:paraId="176F796A" w16cid:durableId="124F9595"/>
  <w16cid:commentId w16cid:paraId="783C7824" w16cid:durableId="2C5724CA"/>
  <w16cid:commentId w16cid:paraId="258449DA" w16cid:durableId="2C5ACE17"/>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FACDE" w14:textId="77777777" w:rsidR="00AE1B28" w:rsidRPr="005323C1" w:rsidRDefault="00AE1B28">
      <w:pPr>
        <w:spacing w:line="240" w:lineRule="auto"/>
      </w:pPr>
      <w:r w:rsidRPr="005323C1">
        <w:separator/>
      </w:r>
    </w:p>
  </w:endnote>
  <w:endnote w:type="continuationSeparator" w:id="0">
    <w:p w14:paraId="6EC97DEF" w14:textId="77777777" w:rsidR="00AE1B28" w:rsidRPr="005323C1" w:rsidRDefault="00AE1B28">
      <w:pPr>
        <w:spacing w:line="240" w:lineRule="auto"/>
      </w:pPr>
      <w:r w:rsidRPr="005323C1">
        <w:continuationSeparator/>
      </w:r>
    </w:p>
  </w:endnote>
  <w:endnote w:type="continuationNotice" w:id="1">
    <w:p w14:paraId="36ABA593" w14:textId="77777777" w:rsidR="00AE1B28" w:rsidRPr="005323C1" w:rsidRDefault="00AE1B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4EEE9" w14:textId="77777777" w:rsidR="00AE1B28" w:rsidRPr="005323C1" w:rsidRDefault="00AE1B28">
      <w:pPr>
        <w:spacing w:line="240" w:lineRule="auto"/>
      </w:pPr>
      <w:r w:rsidRPr="005323C1">
        <w:separator/>
      </w:r>
    </w:p>
  </w:footnote>
  <w:footnote w:type="continuationSeparator" w:id="0">
    <w:p w14:paraId="016A876A" w14:textId="77777777" w:rsidR="00AE1B28" w:rsidRPr="005323C1" w:rsidRDefault="00AE1B28">
      <w:pPr>
        <w:spacing w:line="240" w:lineRule="auto"/>
      </w:pPr>
      <w:r w:rsidRPr="005323C1">
        <w:continuationSeparator/>
      </w:r>
    </w:p>
  </w:footnote>
  <w:footnote w:type="continuationNotice" w:id="1">
    <w:p w14:paraId="2D245F2E" w14:textId="77777777" w:rsidR="00AE1B28" w:rsidRPr="005323C1" w:rsidRDefault="00AE1B28">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6062766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D13568">
        <w:rPr>
          <w:sz w:val="16"/>
          <w:szCs w:val="16"/>
        </w:rPr>
        <w:instrText xml:space="preserve"> ADDIN ZOTERO_ITEM CSL_CITATION {"citationID":"EiPFQVQA","properties":{"formattedCitation":"(Mehler-Bicher &amp; Steiger, 2021)","plainCitation":"(Mehler-Bicher &amp; Steiger, 2021)","noteIndex":2},"citationItems":[{"id":"oh4GiPE6/xmlCPzj4","uris":["http://zotero.org/users/12878283/items/DPIAB6P6"],"itemData":{"id":420,"type":"chapter","abstract":"Augmented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0910D307"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D13568">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2017/2024)","noteIndex":5},"citationItems":[{"id":"oh4GiPE6/qoUhLnaG","uris":["http://zotero.org/users/12878283/items/4NXUCKSR"],"itemData":{"id":742,"type":"webpage","title":"JochenHeckl/DataBinding: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Peter"},{"family":"","given":"CipEquinus"}],"accessed":{"date-parts":[["2025",4,30]]}}},{"id":"oh4GiPE6/DcbkTlr2","uris":["http://zotero.org/users/12878283/items/CDCI9VNZ"],"itemData":{"id":754,"type":"webpage","abstract":"Introduction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Mohammend"}],"accessed":{"date-parts":[["2025",5,1]]},"issued":{"date-parts":[["2025",3,7]]}}},{"id":"oh4GiPE6/VWvGhHf2","uris":["http://zotero.org/users/12878283/items/V9VT2TN4"],"itemData":{"id":740,"type":"webpage","language":"en","title":"Unity - Manual: Data binding","title-short":"Unity - Manual","URL":"https://docs.unity3d.com/2023.2/Documentation/Manual/UIE-data-binding.html","author":[{"family":"Unity Technologies","given":""}],"accessed":{"date-parts":[["2025",4,30]]},"issued":{"date-parts":[["2024",4,25]]}}},{"id":"oh4GiPE6/2S0G7tLf","uris":["http://zotero.org/users/12878283/items/MULV9UL3"],"itemData":{"id":756,"type":"software","abstract":"An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w:t>
      </w:r>
      <w:proofErr w:type="gramStart"/>
      <w:r w:rsidRPr="005323C1">
        <w:rPr>
          <w:sz w:val="16"/>
          <w:szCs w:val="16"/>
        </w:rPr>
        <w:t xml:space="preserve">zwischen </w:t>
      </w:r>
      <w:r w:rsidR="00EB6409">
        <w:rPr>
          <w:sz w:val="16"/>
          <w:szCs w:val="16"/>
        </w:rPr>
        <w:t xml:space="preserve">einem </w:t>
      </w:r>
      <w:r w:rsidRPr="005323C1">
        <w:rPr>
          <w:sz w:val="16"/>
          <w:szCs w:val="16"/>
        </w:rPr>
        <w:t>realistischem Foto</w:t>
      </w:r>
      <w:proofErr w:type="gramEnd"/>
      <w:r w:rsidRPr="005323C1">
        <w:rPr>
          <w:sz w:val="16"/>
          <w:szCs w:val="16"/>
        </w:rPr>
        <w:t xml:space="preserve">, also einem Foto eines realen Tieres und </w:t>
      </w:r>
      <w:r w:rsidR="00EB6409">
        <w:rPr>
          <w:sz w:val="16"/>
          <w:szCs w:val="16"/>
        </w:rPr>
        <w:t xml:space="preserve">einem </w:t>
      </w:r>
      <w:r w:rsidRPr="005323C1">
        <w:rPr>
          <w:sz w:val="16"/>
          <w:szCs w:val="16"/>
        </w:rPr>
        <w:t>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00AE1B28">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33C7CFE" w:rsidR="00D52B11" w:rsidRPr="005323C1" w:rsidRDefault="00AE1B28" w:rsidP="00565EC8">
    <w:pPr>
      <w:pBdr>
        <w:top w:val="nil"/>
        <w:left w:val="nil"/>
        <w:bottom w:val="single" w:sz="4" w:space="1" w:color="000000"/>
        <w:right w:val="nil"/>
        <w:between w:val="nil"/>
      </w:pBdr>
      <w:tabs>
        <w:tab w:val="center" w:pos="4536"/>
        <w:tab w:val="right" w:pos="9069"/>
      </w:tabs>
      <w:rPr>
        <w:color w:val="000000"/>
      </w:rPr>
    </w:pPr>
    <w:r>
      <w:fldChar w:fldCharType="begin"/>
    </w:r>
    <w:r>
      <w:instrText xml:space="preserve"> STYLEREF  "Head Anhang"  \* MERGEFORMAT </w:instrText>
    </w:r>
    <w:r>
      <w:fldChar w:fldCharType="separate"/>
    </w:r>
    <w:r w:rsidR="0050683F">
      <w:rPr>
        <w:noProof/>
      </w:rPr>
      <w:t>Literaturverzeichnis</w:t>
    </w:r>
    <w:r>
      <w:rPr>
        <w:noProof/>
      </w:rPr>
      <w:fldChar w:fldCharType="end"/>
    </w:r>
    <w:r w:rsidR="00A47A5C" w:rsidRPr="005323C1">
      <w:rPr>
        <w:color w:val="000000"/>
      </w:rPr>
      <w:tab/>
    </w:r>
    <w:r w:rsidR="00565EC8">
      <w:rPr>
        <w:color w:val="000000"/>
      </w:rPr>
      <w:tab/>
    </w:r>
    <w:r w:rsidR="00565EC8" w:rsidRPr="005323C1">
      <w:rPr>
        <w:color w:val="000000"/>
      </w:rPr>
      <w:fldChar w:fldCharType="begin"/>
    </w:r>
    <w:r w:rsidR="00565EC8" w:rsidRPr="005323C1">
      <w:rPr>
        <w:color w:val="000000"/>
      </w:rPr>
      <w:instrText>PAGE</w:instrText>
    </w:r>
    <w:r w:rsidR="00565EC8" w:rsidRPr="005323C1">
      <w:rPr>
        <w:color w:val="000000"/>
      </w:rPr>
      <w:fldChar w:fldCharType="separate"/>
    </w:r>
    <w:r w:rsidR="00565EC8">
      <w:rPr>
        <w:color w:val="000000"/>
      </w:rPr>
      <w:t>48</w:t>
    </w:r>
    <w:r w:rsidR="00565EC8"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1D1C6"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F2F5"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558A"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C6367"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C544" w14:textId="77777777" w:rsidR="00565EC8" w:rsidRPr="00207F83" w:rsidRDefault="00565EC8" w:rsidP="00383857">
    <w:pPr>
      <w:pStyle w:val="Kopfzeile"/>
      <w:pBdr>
        <w:bottom w:val="single" w:sz="4" w:space="1" w:color="auto"/>
      </w:pBdr>
      <w:tabs>
        <w:tab w:val="clear" w:pos="4536"/>
      </w:tabs>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r>
      <w:rPr>
        <w:rStyle w:val="Seitenzahl"/>
      </w:rPr>
      <w:tab/>
    </w:r>
    <w:r w:rsidR="00AE1B28">
      <w:fldChar w:fldCharType="begin"/>
    </w:r>
    <w:r w:rsidR="00AE1B28">
      <w:instrText xml:space="preserve"> STYLEREF  "Überschrift 1" \n  \* MERGEFORMAT </w:instrText>
    </w:r>
    <w:r w:rsidR="00AE1B28">
      <w:fldChar w:fldCharType="separate"/>
    </w:r>
    <w:r w:rsidRPr="00954D3A">
      <w:rPr>
        <w:b/>
        <w:bCs/>
        <w:noProof/>
      </w:rPr>
      <w:t>1</w:t>
    </w:r>
    <w:r w:rsidR="00AE1B28">
      <w:rPr>
        <w:b/>
        <w:bCs/>
        <w:noProof/>
      </w:rPr>
      <w:fldChar w:fldCharType="end"/>
    </w:r>
    <w:r>
      <w:rPr>
        <w:noProof/>
      </w:rPr>
      <w:t xml:space="preserve"> </w:t>
    </w:r>
    <w:r w:rsidR="00AE1B28">
      <w:fldChar w:fldCharType="begin"/>
    </w:r>
    <w:r w:rsidR="00AE1B28">
      <w:instrText xml:space="preserve"> STYLEREF  "Überschrift 1"  \* MERGEFORMAT </w:instrText>
    </w:r>
    <w:r w:rsidR="00AE1B28">
      <w:fldChar w:fldCharType="separate"/>
    </w:r>
    <w:r w:rsidRPr="00954D3A">
      <w:rPr>
        <w:b/>
        <w:bCs/>
        <w:noProof/>
      </w:rPr>
      <w:t>Introduction</w:t>
    </w:r>
    <w:r w:rsidR="00AE1B28">
      <w:rPr>
        <w:b/>
        <w:bCs/>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68B69" w14:textId="722534ED" w:rsidR="00565EC8" w:rsidRDefault="00AE1B28" w:rsidP="00383857">
    <w:pPr>
      <w:pStyle w:val="Kopfzeile"/>
      <w:pBdr>
        <w:bottom w:val="single" w:sz="4" w:space="1" w:color="auto"/>
      </w:pBdr>
      <w:tabs>
        <w:tab w:val="clear" w:pos="4536"/>
      </w:tabs>
    </w:pPr>
    <w:r>
      <w:fldChar w:fldCharType="begin"/>
    </w:r>
    <w:r>
      <w:instrText xml:space="preserve"> STYLEREF  "Überschrift 1" \n  \* MERGEFORMAT </w:instrText>
    </w:r>
    <w:r>
      <w:fldChar w:fldCharType="separate"/>
    </w:r>
    <w:r w:rsidR="0050683F" w:rsidRPr="0050683F">
      <w:rPr>
        <w:bCs/>
        <w:noProof/>
      </w:rPr>
      <w:t>7</w:t>
    </w:r>
    <w:r>
      <w:rPr>
        <w:bCs/>
        <w:noProof/>
      </w:rPr>
      <w:fldChar w:fldCharType="end"/>
    </w:r>
    <w:r w:rsidR="00565EC8" w:rsidRPr="0021439B">
      <w:rPr>
        <w:rStyle w:val="Seitenzahl"/>
      </w:rPr>
      <w:t xml:space="preserve">. </w:t>
    </w:r>
    <w:r>
      <w:fldChar w:fldCharType="begin"/>
    </w:r>
    <w:r>
      <w:instrText xml:space="preserve"> STYLEREF  "Überschrift 1"  \* MERGEFORMAT </w:instrText>
    </w:r>
    <w:r>
      <w:fldChar w:fldCharType="separate"/>
    </w:r>
    <w:r w:rsidR="0050683F">
      <w:rPr>
        <w:noProof/>
      </w:rPr>
      <w:t>Zusammenfassung und Ausblick</w:t>
    </w:r>
    <w:r>
      <w:rPr>
        <w:noProof/>
      </w:rPr>
      <w:fldChar w:fldCharType="end"/>
    </w:r>
    <w:r w:rsidR="00565EC8">
      <w:tab/>
    </w:r>
    <w:r w:rsidR="00565EC8">
      <w:rPr>
        <w:rStyle w:val="Seitenzahl"/>
      </w:rPr>
      <w:fldChar w:fldCharType="begin"/>
    </w:r>
    <w:r w:rsidR="00565EC8">
      <w:rPr>
        <w:rStyle w:val="Seitenzahl"/>
      </w:rPr>
      <w:instrText xml:space="preserve"> PAGE </w:instrText>
    </w:r>
    <w:r w:rsidR="00565EC8">
      <w:rPr>
        <w:rStyle w:val="Seitenzahl"/>
      </w:rPr>
      <w:fldChar w:fldCharType="separate"/>
    </w:r>
    <w:r w:rsidR="00565EC8">
      <w:rPr>
        <w:rStyle w:val="Seitenzahl"/>
        <w:noProof/>
      </w:rPr>
      <w:t>10</w:t>
    </w:r>
    <w:r w:rsidR="00565EC8">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6BA2E" w14:textId="77777777" w:rsidR="00565EC8" w:rsidRDefault="00565EC8" w:rsidP="00383857">
    <w:pPr>
      <w:pStyle w:val="Kopfzeile"/>
      <w:pBdr>
        <w:bottom w:val="single" w:sz="4" w:space="1" w:color="auto"/>
      </w:pBdr>
      <w:tabs>
        <w:tab w:val="clear" w:pos="4536"/>
      </w:tabs>
    </w:pP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506544"/>
    <w:multiLevelType w:val="hybridMultilevel"/>
    <w:tmpl w:val="532AC6CE"/>
    <w:lvl w:ilvl="0" w:tplc="BFD4D03E">
      <w:start w:val="1"/>
      <w:numFmt w:val="upperLetter"/>
      <w:pStyle w:val="HeadAnhang"/>
      <w:lvlText w:val="Anha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6"/>
  </w:num>
  <w:num w:numId="5" w16cid:durableId="823082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5"/>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4524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9FE"/>
    <w:rsid w:val="00012D9B"/>
    <w:rsid w:val="000325B6"/>
    <w:rsid w:val="00032750"/>
    <w:rsid w:val="00037B22"/>
    <w:rsid w:val="000515B9"/>
    <w:rsid w:val="0005619E"/>
    <w:rsid w:val="00057310"/>
    <w:rsid w:val="0006508B"/>
    <w:rsid w:val="00067B3B"/>
    <w:rsid w:val="00075925"/>
    <w:rsid w:val="00077288"/>
    <w:rsid w:val="00081C9C"/>
    <w:rsid w:val="00082D0E"/>
    <w:rsid w:val="000928E3"/>
    <w:rsid w:val="000A2A06"/>
    <w:rsid w:val="000A3AA1"/>
    <w:rsid w:val="000A512B"/>
    <w:rsid w:val="000A7793"/>
    <w:rsid w:val="000B1326"/>
    <w:rsid w:val="000B27E2"/>
    <w:rsid w:val="000B49B5"/>
    <w:rsid w:val="000B58D4"/>
    <w:rsid w:val="000C3A73"/>
    <w:rsid w:val="000D3002"/>
    <w:rsid w:val="000D446F"/>
    <w:rsid w:val="000F3DF9"/>
    <w:rsid w:val="001217FB"/>
    <w:rsid w:val="001228DC"/>
    <w:rsid w:val="00125E51"/>
    <w:rsid w:val="00133D0C"/>
    <w:rsid w:val="00155F2D"/>
    <w:rsid w:val="00163B75"/>
    <w:rsid w:val="001757FC"/>
    <w:rsid w:val="00177CDE"/>
    <w:rsid w:val="00181E4C"/>
    <w:rsid w:val="00192142"/>
    <w:rsid w:val="001926CA"/>
    <w:rsid w:val="001A0D2B"/>
    <w:rsid w:val="001A5121"/>
    <w:rsid w:val="001A7E6E"/>
    <w:rsid w:val="001B26A2"/>
    <w:rsid w:val="001B3888"/>
    <w:rsid w:val="001C13C5"/>
    <w:rsid w:val="001C44CF"/>
    <w:rsid w:val="001D3015"/>
    <w:rsid w:val="001D5189"/>
    <w:rsid w:val="001D6FE0"/>
    <w:rsid w:val="001E6E5F"/>
    <w:rsid w:val="001F2048"/>
    <w:rsid w:val="001F3A28"/>
    <w:rsid w:val="00204768"/>
    <w:rsid w:val="0021265D"/>
    <w:rsid w:val="00216CA5"/>
    <w:rsid w:val="002209DF"/>
    <w:rsid w:val="002324D3"/>
    <w:rsid w:val="00247CAC"/>
    <w:rsid w:val="00250716"/>
    <w:rsid w:val="002565A0"/>
    <w:rsid w:val="00264593"/>
    <w:rsid w:val="00267D7E"/>
    <w:rsid w:val="002776A3"/>
    <w:rsid w:val="00281031"/>
    <w:rsid w:val="00281834"/>
    <w:rsid w:val="00282DBA"/>
    <w:rsid w:val="00282E31"/>
    <w:rsid w:val="002842B2"/>
    <w:rsid w:val="0029299C"/>
    <w:rsid w:val="00294E24"/>
    <w:rsid w:val="002964F7"/>
    <w:rsid w:val="00297D1C"/>
    <w:rsid w:val="002A4D5D"/>
    <w:rsid w:val="002A73BC"/>
    <w:rsid w:val="002B0DDF"/>
    <w:rsid w:val="002B5F85"/>
    <w:rsid w:val="002B6365"/>
    <w:rsid w:val="002C5A8F"/>
    <w:rsid w:val="002D6B41"/>
    <w:rsid w:val="002F323B"/>
    <w:rsid w:val="002F5492"/>
    <w:rsid w:val="002F7FD2"/>
    <w:rsid w:val="00315360"/>
    <w:rsid w:val="00316DDD"/>
    <w:rsid w:val="00323482"/>
    <w:rsid w:val="00332C4D"/>
    <w:rsid w:val="003346A7"/>
    <w:rsid w:val="00337D80"/>
    <w:rsid w:val="00343700"/>
    <w:rsid w:val="00345187"/>
    <w:rsid w:val="00350281"/>
    <w:rsid w:val="00352AE2"/>
    <w:rsid w:val="00354721"/>
    <w:rsid w:val="003549FF"/>
    <w:rsid w:val="00383857"/>
    <w:rsid w:val="00383A03"/>
    <w:rsid w:val="00384F34"/>
    <w:rsid w:val="00385CD8"/>
    <w:rsid w:val="00385D08"/>
    <w:rsid w:val="0039355F"/>
    <w:rsid w:val="00394E52"/>
    <w:rsid w:val="003975A5"/>
    <w:rsid w:val="003A209D"/>
    <w:rsid w:val="003A45CD"/>
    <w:rsid w:val="003B1CB6"/>
    <w:rsid w:val="003B1E33"/>
    <w:rsid w:val="003B583E"/>
    <w:rsid w:val="003D3DF9"/>
    <w:rsid w:val="003E61A5"/>
    <w:rsid w:val="003F3F5A"/>
    <w:rsid w:val="003F7681"/>
    <w:rsid w:val="0040030C"/>
    <w:rsid w:val="00401122"/>
    <w:rsid w:val="00402701"/>
    <w:rsid w:val="00403483"/>
    <w:rsid w:val="004159D8"/>
    <w:rsid w:val="0041619F"/>
    <w:rsid w:val="00416B27"/>
    <w:rsid w:val="004204BF"/>
    <w:rsid w:val="00420B46"/>
    <w:rsid w:val="004319F0"/>
    <w:rsid w:val="004334DF"/>
    <w:rsid w:val="00441BE6"/>
    <w:rsid w:val="00454FD4"/>
    <w:rsid w:val="0046350A"/>
    <w:rsid w:val="0046443F"/>
    <w:rsid w:val="00471572"/>
    <w:rsid w:val="00472AA6"/>
    <w:rsid w:val="00483F19"/>
    <w:rsid w:val="00493673"/>
    <w:rsid w:val="00497675"/>
    <w:rsid w:val="00497EC1"/>
    <w:rsid w:val="004A57D7"/>
    <w:rsid w:val="004A5B31"/>
    <w:rsid w:val="004C19D3"/>
    <w:rsid w:val="004C58D7"/>
    <w:rsid w:val="004C76B8"/>
    <w:rsid w:val="004D03FB"/>
    <w:rsid w:val="004D46EC"/>
    <w:rsid w:val="004E090D"/>
    <w:rsid w:val="004F4B29"/>
    <w:rsid w:val="00504E1A"/>
    <w:rsid w:val="00505E0D"/>
    <w:rsid w:val="0050683F"/>
    <w:rsid w:val="00524D09"/>
    <w:rsid w:val="005323C1"/>
    <w:rsid w:val="005329BA"/>
    <w:rsid w:val="0054175E"/>
    <w:rsid w:val="0054739C"/>
    <w:rsid w:val="0055120A"/>
    <w:rsid w:val="00561D24"/>
    <w:rsid w:val="0056426D"/>
    <w:rsid w:val="00564920"/>
    <w:rsid w:val="0056575B"/>
    <w:rsid w:val="00565EC8"/>
    <w:rsid w:val="005714C1"/>
    <w:rsid w:val="005816DC"/>
    <w:rsid w:val="00581DFD"/>
    <w:rsid w:val="0058271D"/>
    <w:rsid w:val="00585778"/>
    <w:rsid w:val="00586A75"/>
    <w:rsid w:val="00586E2C"/>
    <w:rsid w:val="00590639"/>
    <w:rsid w:val="0059552A"/>
    <w:rsid w:val="005A1CFF"/>
    <w:rsid w:val="005A5404"/>
    <w:rsid w:val="005B1FC6"/>
    <w:rsid w:val="005B2586"/>
    <w:rsid w:val="005B5423"/>
    <w:rsid w:val="005C0DDA"/>
    <w:rsid w:val="005C3C94"/>
    <w:rsid w:val="005C460B"/>
    <w:rsid w:val="005C66A6"/>
    <w:rsid w:val="005D21EC"/>
    <w:rsid w:val="005E09B1"/>
    <w:rsid w:val="005E27F1"/>
    <w:rsid w:val="005E3BA4"/>
    <w:rsid w:val="005E4B1A"/>
    <w:rsid w:val="005E50A8"/>
    <w:rsid w:val="005E7002"/>
    <w:rsid w:val="005E7642"/>
    <w:rsid w:val="005F33DF"/>
    <w:rsid w:val="00601736"/>
    <w:rsid w:val="006052A6"/>
    <w:rsid w:val="00611384"/>
    <w:rsid w:val="00620509"/>
    <w:rsid w:val="00623BB1"/>
    <w:rsid w:val="00634353"/>
    <w:rsid w:val="006429BB"/>
    <w:rsid w:val="00650CAE"/>
    <w:rsid w:val="00652A1C"/>
    <w:rsid w:val="006543FA"/>
    <w:rsid w:val="00656555"/>
    <w:rsid w:val="00664E56"/>
    <w:rsid w:val="00675258"/>
    <w:rsid w:val="00676476"/>
    <w:rsid w:val="006801CE"/>
    <w:rsid w:val="00683140"/>
    <w:rsid w:val="006925EE"/>
    <w:rsid w:val="00692A31"/>
    <w:rsid w:val="006933FB"/>
    <w:rsid w:val="00694EA4"/>
    <w:rsid w:val="00695633"/>
    <w:rsid w:val="00695CD2"/>
    <w:rsid w:val="0069765F"/>
    <w:rsid w:val="006A0F36"/>
    <w:rsid w:val="006A34F3"/>
    <w:rsid w:val="006B7353"/>
    <w:rsid w:val="006C05EB"/>
    <w:rsid w:val="006E5FE1"/>
    <w:rsid w:val="006E7FF3"/>
    <w:rsid w:val="006F107A"/>
    <w:rsid w:val="006F5E98"/>
    <w:rsid w:val="00702F71"/>
    <w:rsid w:val="00713308"/>
    <w:rsid w:val="007200F4"/>
    <w:rsid w:val="00720D86"/>
    <w:rsid w:val="00722A9F"/>
    <w:rsid w:val="00722BEF"/>
    <w:rsid w:val="007275B8"/>
    <w:rsid w:val="00730B69"/>
    <w:rsid w:val="00730C1F"/>
    <w:rsid w:val="00740E9B"/>
    <w:rsid w:val="00745271"/>
    <w:rsid w:val="007455C1"/>
    <w:rsid w:val="00747CD7"/>
    <w:rsid w:val="00752BD7"/>
    <w:rsid w:val="00752F78"/>
    <w:rsid w:val="00765756"/>
    <w:rsid w:val="00766C72"/>
    <w:rsid w:val="007704A2"/>
    <w:rsid w:val="00773592"/>
    <w:rsid w:val="00781B0A"/>
    <w:rsid w:val="007867BE"/>
    <w:rsid w:val="00787BE9"/>
    <w:rsid w:val="0079003D"/>
    <w:rsid w:val="007A00D2"/>
    <w:rsid w:val="007A0789"/>
    <w:rsid w:val="007A22D7"/>
    <w:rsid w:val="007A3DFF"/>
    <w:rsid w:val="007A6863"/>
    <w:rsid w:val="007B0626"/>
    <w:rsid w:val="007B0861"/>
    <w:rsid w:val="007B5733"/>
    <w:rsid w:val="007C320D"/>
    <w:rsid w:val="007C43E1"/>
    <w:rsid w:val="007D22E5"/>
    <w:rsid w:val="007D2876"/>
    <w:rsid w:val="007E1E62"/>
    <w:rsid w:val="007E3C92"/>
    <w:rsid w:val="0081354C"/>
    <w:rsid w:val="00820941"/>
    <w:rsid w:val="00822284"/>
    <w:rsid w:val="0082551F"/>
    <w:rsid w:val="008333F8"/>
    <w:rsid w:val="00842B38"/>
    <w:rsid w:val="00866A95"/>
    <w:rsid w:val="008909C3"/>
    <w:rsid w:val="008B0388"/>
    <w:rsid w:val="008B1A21"/>
    <w:rsid w:val="008B570B"/>
    <w:rsid w:val="008C2F1D"/>
    <w:rsid w:val="008C3185"/>
    <w:rsid w:val="008D1348"/>
    <w:rsid w:val="008E55A1"/>
    <w:rsid w:val="008F085E"/>
    <w:rsid w:val="008F0A94"/>
    <w:rsid w:val="008F3955"/>
    <w:rsid w:val="00901107"/>
    <w:rsid w:val="0091508E"/>
    <w:rsid w:val="00915210"/>
    <w:rsid w:val="0091637B"/>
    <w:rsid w:val="009165B7"/>
    <w:rsid w:val="0091677B"/>
    <w:rsid w:val="009241DC"/>
    <w:rsid w:val="00946532"/>
    <w:rsid w:val="00947D84"/>
    <w:rsid w:val="00951B12"/>
    <w:rsid w:val="00953BBE"/>
    <w:rsid w:val="00966E77"/>
    <w:rsid w:val="00967AFD"/>
    <w:rsid w:val="00974043"/>
    <w:rsid w:val="009763D9"/>
    <w:rsid w:val="0098003F"/>
    <w:rsid w:val="009823AC"/>
    <w:rsid w:val="0099443C"/>
    <w:rsid w:val="009964FF"/>
    <w:rsid w:val="00996D30"/>
    <w:rsid w:val="00997C30"/>
    <w:rsid w:val="009A0281"/>
    <w:rsid w:val="009B060A"/>
    <w:rsid w:val="009B062B"/>
    <w:rsid w:val="009B2CF4"/>
    <w:rsid w:val="009C1649"/>
    <w:rsid w:val="009C2B26"/>
    <w:rsid w:val="009C3A99"/>
    <w:rsid w:val="009C6060"/>
    <w:rsid w:val="009D4758"/>
    <w:rsid w:val="009D6018"/>
    <w:rsid w:val="009D7BE0"/>
    <w:rsid w:val="009E1884"/>
    <w:rsid w:val="009F1359"/>
    <w:rsid w:val="009F1B67"/>
    <w:rsid w:val="009F2D8A"/>
    <w:rsid w:val="00A007E7"/>
    <w:rsid w:val="00A05900"/>
    <w:rsid w:val="00A23ED7"/>
    <w:rsid w:val="00A3046C"/>
    <w:rsid w:val="00A41911"/>
    <w:rsid w:val="00A419B6"/>
    <w:rsid w:val="00A47A5C"/>
    <w:rsid w:val="00A51569"/>
    <w:rsid w:val="00A53857"/>
    <w:rsid w:val="00A57A19"/>
    <w:rsid w:val="00A617B4"/>
    <w:rsid w:val="00A7085D"/>
    <w:rsid w:val="00A747D4"/>
    <w:rsid w:val="00A87E63"/>
    <w:rsid w:val="00AA2D6A"/>
    <w:rsid w:val="00AA37B8"/>
    <w:rsid w:val="00AA3B10"/>
    <w:rsid w:val="00AB566B"/>
    <w:rsid w:val="00AB683F"/>
    <w:rsid w:val="00AC7014"/>
    <w:rsid w:val="00AC73F9"/>
    <w:rsid w:val="00AE0BF8"/>
    <w:rsid w:val="00AE1B28"/>
    <w:rsid w:val="00AE7ADA"/>
    <w:rsid w:val="00B11FB5"/>
    <w:rsid w:val="00B130AC"/>
    <w:rsid w:val="00B2328A"/>
    <w:rsid w:val="00B24FF4"/>
    <w:rsid w:val="00B259F6"/>
    <w:rsid w:val="00B2621D"/>
    <w:rsid w:val="00B323F0"/>
    <w:rsid w:val="00B33499"/>
    <w:rsid w:val="00B360EA"/>
    <w:rsid w:val="00B44F81"/>
    <w:rsid w:val="00B625EB"/>
    <w:rsid w:val="00B70CFB"/>
    <w:rsid w:val="00B71562"/>
    <w:rsid w:val="00B71E50"/>
    <w:rsid w:val="00B73C33"/>
    <w:rsid w:val="00B75903"/>
    <w:rsid w:val="00B82F9F"/>
    <w:rsid w:val="00BA072D"/>
    <w:rsid w:val="00BA7728"/>
    <w:rsid w:val="00BB1BD0"/>
    <w:rsid w:val="00BE0BE9"/>
    <w:rsid w:val="00BE5B7F"/>
    <w:rsid w:val="00BF3F93"/>
    <w:rsid w:val="00BF4809"/>
    <w:rsid w:val="00C03344"/>
    <w:rsid w:val="00C04ACF"/>
    <w:rsid w:val="00C06650"/>
    <w:rsid w:val="00C345DC"/>
    <w:rsid w:val="00C42FD5"/>
    <w:rsid w:val="00C51B31"/>
    <w:rsid w:val="00C54635"/>
    <w:rsid w:val="00C651CA"/>
    <w:rsid w:val="00C65B90"/>
    <w:rsid w:val="00C670F7"/>
    <w:rsid w:val="00C75BF2"/>
    <w:rsid w:val="00C7717B"/>
    <w:rsid w:val="00C87A4C"/>
    <w:rsid w:val="00C933AB"/>
    <w:rsid w:val="00C96678"/>
    <w:rsid w:val="00CA26B4"/>
    <w:rsid w:val="00CB0C80"/>
    <w:rsid w:val="00CB3D92"/>
    <w:rsid w:val="00CB6E2F"/>
    <w:rsid w:val="00CC28A4"/>
    <w:rsid w:val="00CC4451"/>
    <w:rsid w:val="00CC548F"/>
    <w:rsid w:val="00CD032D"/>
    <w:rsid w:val="00CD0800"/>
    <w:rsid w:val="00CD27F1"/>
    <w:rsid w:val="00CD3B9F"/>
    <w:rsid w:val="00CE2DD4"/>
    <w:rsid w:val="00CE3D1E"/>
    <w:rsid w:val="00CE4A40"/>
    <w:rsid w:val="00CF1B91"/>
    <w:rsid w:val="00CF6DF3"/>
    <w:rsid w:val="00D02973"/>
    <w:rsid w:val="00D0366B"/>
    <w:rsid w:val="00D063B9"/>
    <w:rsid w:val="00D13568"/>
    <w:rsid w:val="00D14736"/>
    <w:rsid w:val="00D174FC"/>
    <w:rsid w:val="00D24024"/>
    <w:rsid w:val="00D25C5E"/>
    <w:rsid w:val="00D25EE4"/>
    <w:rsid w:val="00D470A9"/>
    <w:rsid w:val="00D526C6"/>
    <w:rsid w:val="00D52B11"/>
    <w:rsid w:val="00D6079F"/>
    <w:rsid w:val="00D607AC"/>
    <w:rsid w:val="00D62B7A"/>
    <w:rsid w:val="00D65EBB"/>
    <w:rsid w:val="00D711DE"/>
    <w:rsid w:val="00D77D4E"/>
    <w:rsid w:val="00D802B0"/>
    <w:rsid w:val="00D90497"/>
    <w:rsid w:val="00D933EB"/>
    <w:rsid w:val="00DA02F1"/>
    <w:rsid w:val="00DA0FB0"/>
    <w:rsid w:val="00DB5DB7"/>
    <w:rsid w:val="00DB64F8"/>
    <w:rsid w:val="00DC16C2"/>
    <w:rsid w:val="00DC3164"/>
    <w:rsid w:val="00DD2598"/>
    <w:rsid w:val="00DD3DA0"/>
    <w:rsid w:val="00DD65E3"/>
    <w:rsid w:val="00DD7A6D"/>
    <w:rsid w:val="00DE5489"/>
    <w:rsid w:val="00DE55BF"/>
    <w:rsid w:val="00DF0FE0"/>
    <w:rsid w:val="00DF7F1B"/>
    <w:rsid w:val="00E20522"/>
    <w:rsid w:val="00E3742D"/>
    <w:rsid w:val="00E443FB"/>
    <w:rsid w:val="00E53E81"/>
    <w:rsid w:val="00E640AB"/>
    <w:rsid w:val="00E7255F"/>
    <w:rsid w:val="00E739E1"/>
    <w:rsid w:val="00E74447"/>
    <w:rsid w:val="00E83518"/>
    <w:rsid w:val="00EA2AF0"/>
    <w:rsid w:val="00EA3948"/>
    <w:rsid w:val="00EA3A5E"/>
    <w:rsid w:val="00EA3CFA"/>
    <w:rsid w:val="00EB4E6E"/>
    <w:rsid w:val="00EB6409"/>
    <w:rsid w:val="00EC02A7"/>
    <w:rsid w:val="00EC3412"/>
    <w:rsid w:val="00EC4638"/>
    <w:rsid w:val="00ED656B"/>
    <w:rsid w:val="00EE63E9"/>
    <w:rsid w:val="00EF588C"/>
    <w:rsid w:val="00EF6F58"/>
    <w:rsid w:val="00F029F5"/>
    <w:rsid w:val="00F035EE"/>
    <w:rsid w:val="00F04095"/>
    <w:rsid w:val="00F128A8"/>
    <w:rsid w:val="00F13810"/>
    <w:rsid w:val="00F140B5"/>
    <w:rsid w:val="00F261D0"/>
    <w:rsid w:val="00F45CF4"/>
    <w:rsid w:val="00F515C4"/>
    <w:rsid w:val="00F530C5"/>
    <w:rsid w:val="00F61893"/>
    <w:rsid w:val="00F672D2"/>
    <w:rsid w:val="00F7192D"/>
    <w:rsid w:val="00F77A70"/>
    <w:rsid w:val="00F81223"/>
    <w:rsid w:val="00F81E33"/>
    <w:rsid w:val="00F91FC1"/>
    <w:rsid w:val="00F93ED7"/>
    <w:rsid w:val="00F95555"/>
    <w:rsid w:val="00FA6BF1"/>
    <w:rsid w:val="00FB4D8D"/>
    <w:rsid w:val="00FC1DA2"/>
    <w:rsid w:val="00FC20D1"/>
    <w:rsid w:val="00FC29B5"/>
    <w:rsid w:val="00FC3938"/>
    <w:rsid w:val="00FC6C54"/>
    <w:rsid w:val="00FD1DA7"/>
    <w:rsid w:val="00FD7456"/>
    <w:rsid w:val="00FE1A7B"/>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FAF143CD-E05E-44FC-A814-B2DC6A9E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numPr>
        <w:numId w:val="13"/>
      </w:numPr>
      <w:tabs>
        <w:tab w:val="left" w:pos="0"/>
        <w:tab w:val="num" w:pos="720"/>
      </w:tabs>
      <w:spacing w:after="12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57" w:type="dxa"/>
        <w:bottom w:w="57" w:type="dxa"/>
      </w:tblCellMar>
    </w:tblPr>
  </w:style>
  <w:style w:type="table" w:customStyle="1" w:styleId="5">
    <w:name w:val="5"/>
    <w:basedOn w:val="TableNormal"/>
    <w:pPr>
      <w:widowControl w:val="0"/>
      <w:spacing w:before="60" w:after="100"/>
    </w:pPr>
    <w:tblPr>
      <w:tblStyleRowBandSize w:val="1"/>
      <w:tblStyleColBandSize w:val="1"/>
      <w:tblCellMar>
        <w:left w:w="57" w:type="dxa"/>
        <w:right w:w="57" w:type="dxa"/>
      </w:tblCellMar>
    </w:tblPr>
  </w:style>
  <w:style w:type="table" w:customStyle="1" w:styleId="4">
    <w:name w:val="4"/>
    <w:basedOn w:val="TableNormal"/>
    <w:pPr>
      <w:widowControl w:val="0"/>
      <w:spacing w:before="60" w:after="100"/>
    </w:pPr>
    <w:tblPr>
      <w:tblStyleRowBandSize w:val="1"/>
      <w:tblStyleColBandSize w:val="1"/>
    </w:tblPr>
  </w:style>
  <w:style w:type="table" w:customStyle="1" w:styleId="3">
    <w:name w:val="3"/>
    <w:basedOn w:val="TableNormal"/>
    <w:pPr>
      <w:widowControl w:val="0"/>
      <w:spacing w:before="60" w:after="100"/>
    </w:pPr>
    <w:tblPr>
      <w:tblStyleRowBandSize w:val="1"/>
      <w:tblStyleColBandSize w:val="1"/>
      <w:tblCellMar>
        <w:left w:w="108" w:type="dxa"/>
        <w:right w:w="108" w:type="dxa"/>
      </w:tblCellMar>
    </w:tblPr>
  </w:style>
  <w:style w:type="table" w:customStyle="1" w:styleId="2">
    <w:name w:val="2"/>
    <w:basedOn w:val="TableNormal"/>
    <w:pPr>
      <w:widowControl w:val="0"/>
      <w:spacing w:before="60" w:after="100"/>
    </w:pPr>
    <w:tblPr>
      <w:tblStyleRowBandSize w:val="1"/>
      <w:tblStyleColBandSize w:val="1"/>
      <w:tblCellMar>
        <w:left w:w="108" w:type="dxa"/>
        <w:right w:w="108" w:type="dxa"/>
      </w:tblCellMar>
    </w:tblPr>
  </w:style>
  <w:style w:type="table" w:customStyle="1" w:styleId="1">
    <w:name w:val="1"/>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5.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8.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43519</Words>
  <Characters>274175</Characters>
  <Application>Microsoft Office Word</Application>
  <DocSecurity>0</DocSecurity>
  <Lines>2284</Lines>
  <Paragraphs>634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Barth</dc:creator>
  <cp:keywords/>
  <dc:description/>
  <cp:lastModifiedBy>Silja-Marie</cp:lastModifiedBy>
  <cp:revision>42</cp:revision>
  <dcterms:created xsi:type="dcterms:W3CDTF">2025-07-31T07:18:00Z</dcterms:created>
  <dcterms:modified xsi:type="dcterms:W3CDTF">2025-08-28T10:46:00Z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id="oh4GiPE6"/&gt;&lt;style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