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F2F" w14:textId="77777777" w:rsidR="00D52B11" w:rsidRPr="00BA072D" w:rsidRDefault="00D52B11">
      <w:pPr>
        <w:pBdr>
          <w:top w:val="nil"/>
          <w:left w:val="nil"/>
          <w:bottom w:val="nil"/>
          <w:right w:val="nil"/>
          <w:between w:val="nil"/>
        </w:pBdr>
        <w:spacing w:before="240" w:after="40"/>
        <w:ind w:firstLine="284"/>
        <w:jc w:val="center"/>
        <w:rPr>
          <w:color w:val="000000"/>
        </w:rPr>
      </w:pPr>
    </w:p>
    <w:p w14:paraId="5AECAF30" w14:textId="77777777" w:rsidR="00D52B11" w:rsidRPr="00BA072D" w:rsidRDefault="00A47A5C">
      <w:pPr>
        <w:pBdr>
          <w:top w:val="nil"/>
          <w:left w:val="nil"/>
          <w:bottom w:val="nil"/>
          <w:right w:val="nil"/>
          <w:between w:val="nil"/>
        </w:pBdr>
        <w:spacing w:before="240" w:after="40"/>
        <w:ind w:firstLine="284"/>
        <w:jc w:val="center"/>
        <w:rPr>
          <w:color w:val="000000"/>
        </w:rPr>
      </w:pPr>
      <w:r w:rsidRPr="00BA072D">
        <w:rPr>
          <w:noProof/>
          <w:color w:val="000000"/>
        </w:rPr>
        <w:drawing>
          <wp:inline distT="0" distB="0" distL="0" distR="0" wp14:anchorId="5AECB140" wp14:editId="5AECB141">
            <wp:extent cx="2933205" cy="9098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33205" cy="909863"/>
                    </a:xfrm>
                    <a:prstGeom prst="rect">
                      <a:avLst/>
                    </a:prstGeom>
                    <a:ln/>
                  </pic:spPr>
                </pic:pic>
              </a:graphicData>
            </a:graphic>
          </wp:inline>
        </w:drawing>
      </w:r>
    </w:p>
    <w:p w14:paraId="5AECAF31" w14:textId="77777777" w:rsidR="00D52B11" w:rsidRPr="00BA072D" w:rsidRDefault="00D52B11">
      <w:pPr>
        <w:pBdr>
          <w:top w:val="nil"/>
          <w:left w:val="nil"/>
          <w:bottom w:val="nil"/>
          <w:right w:val="nil"/>
          <w:between w:val="nil"/>
        </w:pBdr>
        <w:spacing w:before="300" w:after="40"/>
        <w:jc w:val="left"/>
        <w:rPr>
          <w:color w:val="000000"/>
        </w:rPr>
      </w:pPr>
    </w:p>
    <w:p w14:paraId="5AECAF32" w14:textId="77777777" w:rsidR="00D52B11" w:rsidRPr="00BA072D" w:rsidRDefault="00A47A5C">
      <w:pPr>
        <w:pBdr>
          <w:top w:val="nil"/>
          <w:left w:val="nil"/>
          <w:bottom w:val="nil"/>
          <w:right w:val="nil"/>
          <w:between w:val="nil"/>
        </w:pBdr>
        <w:spacing w:before="400" w:after="60"/>
        <w:jc w:val="center"/>
        <w:rPr>
          <w:rFonts w:eastAsia="Times"/>
          <w:color w:val="000000"/>
          <w:sz w:val="40"/>
          <w:szCs w:val="40"/>
          <w:lang w:val="de-DE"/>
        </w:rPr>
      </w:pPr>
      <w:r w:rsidRPr="00BA072D">
        <w:rPr>
          <w:rFonts w:eastAsia="Times"/>
          <w:b/>
          <w:color w:val="000000"/>
          <w:sz w:val="48"/>
          <w:szCs w:val="48"/>
          <w:lang w:val="de-DE"/>
        </w:rPr>
        <w:t>Entwicklung einer immersiven Mixed-Reality-Anwendung zur virtuellen Tierbeobachtung und -fotografie</w:t>
      </w:r>
    </w:p>
    <w:p w14:paraId="5AECAF33" w14:textId="77777777" w:rsidR="00D52B11" w:rsidRPr="00BA072D" w:rsidRDefault="00D52B11">
      <w:pPr>
        <w:rPr>
          <w:lang w:val="de-DE"/>
        </w:rPr>
      </w:pPr>
    </w:p>
    <w:p w14:paraId="5AECAF34" w14:textId="77777777" w:rsidR="00D52B11" w:rsidRPr="00BA072D" w:rsidRDefault="00D52B11">
      <w:pPr>
        <w:jc w:val="center"/>
        <w:rPr>
          <w:lang w:val="de-DE"/>
        </w:rPr>
      </w:pPr>
    </w:p>
    <w:p w14:paraId="5AECAF35" w14:textId="77777777" w:rsidR="00D52B11" w:rsidRPr="00BA072D" w:rsidRDefault="00D52B11">
      <w:pPr>
        <w:jc w:val="center"/>
        <w:rPr>
          <w:lang w:val="de-DE"/>
        </w:rPr>
      </w:pPr>
    </w:p>
    <w:p w14:paraId="5AECAF36" w14:textId="77777777" w:rsidR="00D52B11" w:rsidRPr="00BA072D" w:rsidRDefault="00A47A5C">
      <w:pPr>
        <w:jc w:val="center"/>
        <w:rPr>
          <w:smallCaps/>
          <w:lang w:val="de-DE"/>
        </w:rPr>
      </w:pPr>
      <w:r w:rsidRPr="00BA072D">
        <w:rPr>
          <w:smallCaps/>
          <w:lang w:val="de-DE"/>
        </w:rPr>
        <w:t>Forschungsprojektdokumentation</w:t>
      </w:r>
    </w:p>
    <w:p w14:paraId="5AECAF37" w14:textId="77777777" w:rsidR="00D52B11" w:rsidRPr="00BA072D" w:rsidRDefault="00D52B11">
      <w:pPr>
        <w:jc w:val="center"/>
        <w:rPr>
          <w:smallCaps/>
          <w:lang w:val="de-DE"/>
        </w:rPr>
      </w:pPr>
    </w:p>
    <w:p w14:paraId="5AECAF38" w14:textId="77777777" w:rsidR="00D52B11" w:rsidRPr="00BA072D" w:rsidRDefault="00A47A5C">
      <w:pPr>
        <w:jc w:val="center"/>
        <w:rPr>
          <w:smallCaps/>
          <w:lang w:val="de-DE"/>
        </w:rPr>
      </w:pPr>
      <w:r w:rsidRPr="00BA072D">
        <w:rPr>
          <w:smallCaps/>
          <w:lang w:val="de-DE"/>
        </w:rPr>
        <w:t>Masterstudiengang</w:t>
      </w:r>
    </w:p>
    <w:p w14:paraId="5AECAF39" w14:textId="77777777" w:rsidR="00D52B11" w:rsidRPr="00BA072D" w:rsidRDefault="00A47A5C">
      <w:pPr>
        <w:jc w:val="center"/>
        <w:rPr>
          <w:smallCaps/>
          <w:lang w:val="de-DE"/>
        </w:rPr>
      </w:pPr>
      <w:proofErr w:type="spellStart"/>
      <w:r w:rsidRPr="00BA072D">
        <w:rPr>
          <w:smallCaps/>
          <w:lang w:val="de-DE"/>
        </w:rPr>
        <w:t>Advanced</w:t>
      </w:r>
      <w:proofErr w:type="spellEnd"/>
      <w:r w:rsidRPr="00BA072D">
        <w:rPr>
          <w:smallCaps/>
          <w:lang w:val="de-DE"/>
        </w:rPr>
        <w:t xml:space="preserve"> Information Technology (MIT)</w:t>
      </w:r>
    </w:p>
    <w:p w14:paraId="5AECAF3A" w14:textId="77777777" w:rsidR="00D52B11" w:rsidRPr="00BA072D" w:rsidRDefault="00D52B11">
      <w:pPr>
        <w:jc w:val="center"/>
        <w:rPr>
          <w:smallCaps/>
          <w:lang w:val="de-DE"/>
        </w:rPr>
      </w:pPr>
    </w:p>
    <w:p w14:paraId="5AECAF3B" w14:textId="77777777" w:rsidR="00D52B11" w:rsidRPr="00BA072D" w:rsidRDefault="00D52B11">
      <w:pPr>
        <w:jc w:val="center"/>
        <w:rPr>
          <w:smallCaps/>
          <w:lang w:val="de-DE"/>
        </w:rPr>
      </w:pPr>
    </w:p>
    <w:p w14:paraId="5AECAF3C" w14:textId="77777777" w:rsidR="00D52B11" w:rsidRPr="00BA072D" w:rsidRDefault="00D52B11">
      <w:pPr>
        <w:jc w:val="left"/>
        <w:rPr>
          <w:smallCaps/>
          <w:lang w:val="de-DE"/>
        </w:rPr>
      </w:pPr>
    </w:p>
    <w:p w14:paraId="5AECAF3D" w14:textId="77777777" w:rsidR="00D52B11" w:rsidRPr="00BA072D" w:rsidRDefault="00A47A5C">
      <w:pPr>
        <w:jc w:val="center"/>
        <w:rPr>
          <w:smallCaps/>
          <w:lang w:val="de-DE"/>
        </w:rPr>
      </w:pPr>
      <w:r w:rsidRPr="00BA072D">
        <w:rPr>
          <w:smallCaps/>
          <w:lang w:val="de-DE"/>
        </w:rPr>
        <w:t>Fischer, Silja-Marie, 333339</w:t>
      </w:r>
    </w:p>
    <w:p w14:paraId="5AECAF3E" w14:textId="77777777" w:rsidR="00D52B11" w:rsidRPr="00BA072D" w:rsidRDefault="00A47A5C">
      <w:pPr>
        <w:jc w:val="center"/>
        <w:rPr>
          <w:smallCaps/>
          <w:lang w:val="de-DE"/>
        </w:rPr>
      </w:pPr>
      <w:r w:rsidRPr="00BA072D">
        <w:rPr>
          <w:smallCaps/>
          <w:lang w:val="de-DE"/>
        </w:rPr>
        <w:t>Krauß, Julia, 333145</w:t>
      </w:r>
    </w:p>
    <w:p w14:paraId="5AECAF3F" w14:textId="77777777" w:rsidR="00D52B11" w:rsidRPr="00BA072D" w:rsidRDefault="00D52B11">
      <w:pPr>
        <w:jc w:val="center"/>
        <w:rPr>
          <w:smallCaps/>
          <w:lang w:val="de-DE"/>
        </w:rPr>
      </w:pPr>
    </w:p>
    <w:p w14:paraId="5AECAF40" w14:textId="77777777" w:rsidR="00D52B11" w:rsidRPr="00BA072D" w:rsidRDefault="00D52B11">
      <w:pPr>
        <w:jc w:val="left"/>
        <w:rPr>
          <w:smallCaps/>
          <w:lang w:val="de-DE"/>
        </w:rPr>
      </w:pPr>
    </w:p>
    <w:p w14:paraId="5AECAF41" w14:textId="77777777" w:rsidR="00D52B11" w:rsidRPr="00BA072D" w:rsidRDefault="00D52B11">
      <w:pPr>
        <w:jc w:val="left"/>
        <w:rPr>
          <w:smallCaps/>
          <w:lang w:val="de-DE"/>
        </w:rPr>
      </w:pPr>
    </w:p>
    <w:p w14:paraId="5AECAF42" w14:textId="77777777" w:rsidR="00D52B11" w:rsidRPr="00BA072D" w:rsidRDefault="00A47A5C">
      <w:pPr>
        <w:jc w:val="center"/>
        <w:rPr>
          <w:smallCaps/>
          <w:lang w:val="de-DE"/>
        </w:rPr>
      </w:pPr>
      <w:r w:rsidRPr="00BA072D">
        <w:rPr>
          <w:smallCaps/>
          <w:lang w:val="de-DE"/>
        </w:rPr>
        <w:t>Professor</w:t>
      </w:r>
    </w:p>
    <w:p w14:paraId="5AECAF43" w14:textId="77777777" w:rsidR="00D52B11" w:rsidRPr="00BA072D" w:rsidRDefault="00D52B11">
      <w:pPr>
        <w:jc w:val="center"/>
        <w:rPr>
          <w:smallCaps/>
          <w:lang w:val="de-DE"/>
        </w:rPr>
      </w:pPr>
    </w:p>
    <w:p w14:paraId="5AECAF44" w14:textId="77777777" w:rsidR="00D52B11" w:rsidRPr="00BA072D" w:rsidRDefault="00A47A5C">
      <w:pPr>
        <w:jc w:val="center"/>
        <w:rPr>
          <w:smallCaps/>
          <w:lang w:val="de-DE"/>
        </w:rPr>
      </w:pPr>
      <w:r w:rsidRPr="00BA072D">
        <w:rPr>
          <w:smallCaps/>
          <w:lang w:val="de-DE"/>
        </w:rPr>
        <w:t>Prof. Dr.-Ing. Sascha Seifert</w:t>
      </w:r>
    </w:p>
    <w:p w14:paraId="5AECAF45" w14:textId="77777777" w:rsidR="00D52B11" w:rsidRPr="00BA072D" w:rsidRDefault="00D52B11">
      <w:pPr>
        <w:jc w:val="center"/>
        <w:rPr>
          <w:smallCaps/>
          <w:lang w:val="de-DE"/>
        </w:rPr>
      </w:pPr>
    </w:p>
    <w:p w14:paraId="5AECAF46" w14:textId="77777777" w:rsidR="00D52B11" w:rsidRPr="00BA072D" w:rsidRDefault="00D52B11">
      <w:pPr>
        <w:jc w:val="center"/>
        <w:rPr>
          <w:smallCaps/>
          <w:lang w:val="de-DE"/>
        </w:rPr>
      </w:pPr>
    </w:p>
    <w:p w14:paraId="5AECAF47" w14:textId="77777777" w:rsidR="00D52B11" w:rsidRPr="00BA072D" w:rsidRDefault="00D52B11">
      <w:pPr>
        <w:jc w:val="center"/>
        <w:rPr>
          <w:smallCaps/>
          <w:lang w:val="de-DE"/>
        </w:rPr>
      </w:pPr>
    </w:p>
    <w:p w14:paraId="5AECAF48" w14:textId="77777777" w:rsidR="00D52B11" w:rsidRPr="00BA072D" w:rsidRDefault="00D52B11">
      <w:pPr>
        <w:jc w:val="center"/>
        <w:rPr>
          <w:smallCaps/>
          <w:lang w:val="de-DE"/>
        </w:rPr>
      </w:pPr>
    </w:p>
    <w:p w14:paraId="5AECAF49" w14:textId="77777777" w:rsidR="00D52B11" w:rsidRPr="00BA072D" w:rsidRDefault="00A47A5C">
      <w:pPr>
        <w:jc w:val="center"/>
        <w:rPr>
          <w:smallCaps/>
          <w:lang w:val="de-DE"/>
        </w:rPr>
        <w:sectPr w:rsidR="00D52B11" w:rsidRPr="00BA072D">
          <w:headerReference w:type="even" r:id="rId10"/>
          <w:pgSz w:w="11905" w:h="16837"/>
          <w:pgMar w:top="1701" w:right="1418" w:bottom="1049" w:left="1418" w:header="1134" w:footer="720" w:gutter="0"/>
          <w:pgNumType w:start="3"/>
          <w:cols w:space="720"/>
        </w:sectPr>
      </w:pPr>
      <w:r w:rsidRPr="00BA072D">
        <w:rPr>
          <w:smallCaps/>
          <w:lang w:val="de-DE"/>
        </w:rPr>
        <w:t>Pforzheim, [DATUM]</w:t>
      </w:r>
    </w:p>
    <w:p w14:paraId="5AECAF4A"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b/>
          <w:color w:val="000000"/>
          <w:lang w:val="de-DE"/>
        </w:rPr>
      </w:pPr>
      <w:bookmarkStart w:id="0" w:name="_heading=h.fjr47s2jnx6e" w:colFirst="0" w:colLast="0"/>
      <w:bookmarkEnd w:id="0"/>
      <w:r w:rsidRPr="00BA072D">
        <w:rPr>
          <w:b/>
          <w:lang w:val="de-DE"/>
        </w:rPr>
        <w:lastRenderedPageBreak/>
        <w:t>Eigenständigkeitserklärung</w:t>
      </w:r>
    </w:p>
    <w:p w14:paraId="5AECAF4B" w14:textId="77777777" w:rsidR="00D52B11" w:rsidRPr="00BA072D" w:rsidRDefault="00A47A5C">
      <w:pPr>
        <w:rPr>
          <w:lang w:val="de-DE"/>
        </w:rPr>
      </w:pPr>
      <w:r w:rsidRPr="00BA072D">
        <w:rPr>
          <w:lang w:val="de-DE"/>
        </w:rPr>
        <w:t>Hiermit erklären wir, dass wir die vorliegende Arbeit selbstständig verfasst und keine anderen als die angegebenen Quellen und Hilfsmittel benutzt haben.</w:t>
      </w:r>
    </w:p>
    <w:p w14:paraId="5AECAF4C" w14:textId="77777777" w:rsidR="00D52B11" w:rsidRPr="00BA072D" w:rsidRDefault="00A47A5C">
      <w:pPr>
        <w:rPr>
          <w:lang w:val="de-DE"/>
        </w:rPr>
      </w:pPr>
      <w:r w:rsidRPr="00BA072D">
        <w:rPr>
          <w:lang w:val="de-DE"/>
        </w:rPr>
        <w:t>Alle sinngemäß und wörtlich übernommenen Textstellen und Grafiken aus fremden Quellen wurden kenntlich gemacht.</w:t>
      </w:r>
    </w:p>
    <w:p w14:paraId="5AECAF4D" w14:textId="77777777" w:rsidR="00D52B11" w:rsidRPr="00BA072D" w:rsidRDefault="00D52B11">
      <w:pPr>
        <w:rPr>
          <w:lang w:val="de-DE"/>
        </w:rPr>
      </w:pPr>
    </w:p>
    <w:p w14:paraId="5AECAF4E" w14:textId="77777777" w:rsidR="00D52B11" w:rsidRPr="00BA072D" w:rsidRDefault="00D52B11">
      <w:pPr>
        <w:rPr>
          <w:lang w:val="de-DE"/>
        </w:rPr>
      </w:pPr>
    </w:p>
    <w:p w14:paraId="5AECAF4F" w14:textId="77777777" w:rsidR="00D52B11" w:rsidRPr="00BA072D" w:rsidRDefault="00D52B11">
      <w:pPr>
        <w:rPr>
          <w:lang w:val="de-DE"/>
        </w:rPr>
      </w:pPr>
    </w:p>
    <w:p w14:paraId="5AECAF50" w14:textId="77777777" w:rsidR="00D52B11" w:rsidRPr="00BA072D" w:rsidRDefault="00A47A5C">
      <w:pPr>
        <w:rPr>
          <w:lang w:val="de-DE"/>
        </w:rPr>
      </w:pPr>
      <w:r w:rsidRPr="00BA072D">
        <w:rPr>
          <w:lang w:val="de-DE"/>
        </w:rPr>
        <w:t>Pforzheim, [Datum]</w:t>
      </w:r>
      <w:r w:rsidRPr="00BA072D">
        <w:rPr>
          <w:lang w:val="de-DE"/>
        </w:rPr>
        <w:tab/>
      </w:r>
      <w:r w:rsidRPr="00BA072D">
        <w:rPr>
          <w:lang w:val="de-DE"/>
        </w:rPr>
        <w:tab/>
      </w:r>
      <w:r w:rsidRPr="00BA072D">
        <w:rPr>
          <w:lang w:val="de-DE"/>
        </w:rPr>
        <w:tab/>
        <w:t>(Unterschriften aller Bearbeiter)</w:t>
      </w:r>
    </w:p>
    <w:p w14:paraId="5AECAF51" w14:textId="77777777" w:rsidR="00D52B11" w:rsidRPr="00BA072D" w:rsidRDefault="00D52B11">
      <w:pPr>
        <w:spacing w:after="120"/>
        <w:rPr>
          <w:lang w:val="de-DE"/>
        </w:rPr>
      </w:pPr>
    </w:p>
    <w:p w14:paraId="5AECAF52" w14:textId="77777777" w:rsidR="00D52B11" w:rsidRPr="00BA072D" w:rsidRDefault="00D52B11">
      <w:pPr>
        <w:spacing w:after="120"/>
        <w:rPr>
          <w:lang w:val="de-DE"/>
        </w:rPr>
      </w:pPr>
    </w:p>
    <w:p w14:paraId="5AECAF53" w14:textId="77777777" w:rsidR="00D52B11" w:rsidRPr="00BA072D" w:rsidRDefault="00D52B11">
      <w:pPr>
        <w:rPr>
          <w:lang w:val="de-DE"/>
        </w:rPr>
      </w:pPr>
    </w:p>
    <w:p w14:paraId="5AECAF54" w14:textId="77777777" w:rsidR="00D52B11" w:rsidRPr="00BA072D" w:rsidRDefault="00D52B11">
      <w:pPr>
        <w:rPr>
          <w:lang w:val="de-DE"/>
        </w:rPr>
      </w:pPr>
    </w:p>
    <w:p w14:paraId="5AECAF55"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rFonts w:eastAsia="Times"/>
          <w:b/>
          <w:color w:val="000000"/>
          <w:lang w:val="de-DE"/>
        </w:rPr>
      </w:pPr>
      <w:bookmarkStart w:id="1" w:name="_heading=h.90sqnhp4gav7" w:colFirst="0" w:colLast="0"/>
      <w:bookmarkEnd w:id="1"/>
      <w:r w:rsidRPr="00BA072D">
        <w:rPr>
          <w:rFonts w:eastAsia="Times"/>
          <w:b/>
          <w:color w:val="000000"/>
          <w:lang w:val="de-DE"/>
        </w:rPr>
        <w:lastRenderedPageBreak/>
        <w:t>In</w:t>
      </w:r>
      <w:r w:rsidRPr="00BA072D">
        <w:rPr>
          <w:rFonts w:eastAsia="Times"/>
          <w:b/>
          <w:lang w:val="de-DE"/>
        </w:rPr>
        <w:t>haltsverzeichnis</w:t>
      </w:r>
    </w:p>
    <w:sdt>
      <w:sdtPr>
        <w:rPr>
          <w:rFonts w:ascii="Times New Roman" w:eastAsia="Times New Roman" w:hAnsi="Times New Roman" w:cs="Times New Roman"/>
          <w:b w:val="0"/>
          <w:bCs w:val="0"/>
          <w:color w:val="auto"/>
          <w:kern w:val="16"/>
          <w:sz w:val="24"/>
          <w:szCs w:val="24"/>
          <w:lang w:val="de-DE" w:eastAsia="de-DE"/>
        </w:rPr>
        <w:id w:val="2145002009"/>
        <w:docPartObj>
          <w:docPartGallery w:val="Table of Contents"/>
          <w:docPartUnique/>
        </w:docPartObj>
      </w:sdtPr>
      <w:sdtEndPr>
        <w:rPr>
          <w:lang w:val="en-US"/>
        </w:rPr>
      </w:sdtEndPr>
      <w:sdtContent>
        <w:p w14:paraId="32CEF035" w14:textId="30A28C41" w:rsidR="003D3DF9" w:rsidRPr="00BA072D" w:rsidRDefault="003D3DF9">
          <w:pPr>
            <w:pStyle w:val="Inhaltsverzeichnisberschrift"/>
            <w:rPr>
              <w:rFonts w:ascii="Times New Roman" w:hAnsi="Times New Roman" w:cs="Times New Roman"/>
            </w:rPr>
          </w:pPr>
        </w:p>
        <w:p w14:paraId="6C994273" w14:textId="5E8C3372" w:rsidR="00FD1DA7" w:rsidRPr="00BA072D" w:rsidRDefault="003D3DF9">
          <w:pPr>
            <w:pStyle w:val="Verzeichnis1"/>
            <w:tabs>
              <w:tab w:val="left" w:pos="397"/>
            </w:tabs>
            <w:rPr>
              <w:rFonts w:eastAsiaTheme="minorEastAsia"/>
              <w:b w:val="0"/>
              <w:bCs w:val="0"/>
              <w:iCs w:val="0"/>
              <w:kern w:val="0"/>
              <w:sz w:val="22"/>
              <w:szCs w:val="22"/>
              <w:lang w:val="de-DE"/>
            </w:rPr>
          </w:pPr>
          <w:r w:rsidRPr="00BA072D">
            <w:fldChar w:fldCharType="begin"/>
          </w:r>
          <w:r w:rsidRPr="00BA072D">
            <w:instrText xml:space="preserve"> TOC \o "1-3" \h \z \u </w:instrText>
          </w:r>
          <w:r w:rsidRPr="00BA072D">
            <w:fldChar w:fldCharType="separate"/>
          </w:r>
          <w:hyperlink w:anchor="_Toc204945247" w:history="1">
            <w:r w:rsidR="00FD1DA7" w:rsidRPr="00BA072D">
              <w:rPr>
                <w:rStyle w:val="Hyperlink"/>
              </w:rPr>
              <w:t>1</w:t>
            </w:r>
            <w:r w:rsidR="00FD1DA7" w:rsidRPr="00BA072D">
              <w:rPr>
                <w:rFonts w:eastAsiaTheme="minorEastAsia"/>
                <w:b w:val="0"/>
                <w:bCs w:val="0"/>
                <w:iCs w:val="0"/>
                <w:kern w:val="0"/>
                <w:sz w:val="22"/>
                <w:szCs w:val="22"/>
                <w:lang w:val="de-DE"/>
              </w:rPr>
              <w:tab/>
            </w:r>
            <w:r w:rsidR="00FD1DA7" w:rsidRPr="00BA072D">
              <w:rPr>
                <w:rStyle w:val="Hyperlink"/>
              </w:rPr>
              <w:t>Einleitung</w:t>
            </w:r>
            <w:r w:rsidR="00FD1DA7" w:rsidRPr="00BA072D">
              <w:rPr>
                <w:webHidden/>
              </w:rPr>
              <w:tab/>
            </w:r>
            <w:r w:rsidR="00FD1DA7" w:rsidRPr="00BA072D">
              <w:rPr>
                <w:webHidden/>
              </w:rPr>
              <w:fldChar w:fldCharType="begin"/>
            </w:r>
            <w:r w:rsidR="00FD1DA7" w:rsidRPr="00BA072D">
              <w:rPr>
                <w:webHidden/>
              </w:rPr>
              <w:instrText xml:space="preserve"> PAGEREF _Toc204945247 \h </w:instrText>
            </w:r>
            <w:r w:rsidR="00FD1DA7" w:rsidRPr="00BA072D">
              <w:rPr>
                <w:webHidden/>
              </w:rPr>
            </w:r>
            <w:r w:rsidR="00FD1DA7" w:rsidRPr="00BA072D">
              <w:rPr>
                <w:webHidden/>
              </w:rPr>
              <w:fldChar w:fldCharType="separate"/>
            </w:r>
            <w:r w:rsidR="00FD1DA7" w:rsidRPr="00BA072D">
              <w:rPr>
                <w:webHidden/>
              </w:rPr>
              <w:t>1</w:t>
            </w:r>
            <w:r w:rsidR="00FD1DA7" w:rsidRPr="00BA072D">
              <w:rPr>
                <w:webHidden/>
              </w:rPr>
              <w:fldChar w:fldCharType="end"/>
            </w:r>
          </w:hyperlink>
        </w:p>
        <w:p w14:paraId="4E9739CD" w14:textId="6542AC01" w:rsidR="00FD1DA7" w:rsidRPr="00BA072D" w:rsidRDefault="00A57A19">
          <w:pPr>
            <w:pStyle w:val="Verzeichnis2"/>
            <w:rPr>
              <w:rFonts w:eastAsiaTheme="minorEastAsia"/>
              <w:bCs w:val="0"/>
              <w:kern w:val="0"/>
              <w:sz w:val="22"/>
              <w:lang w:val="de-DE"/>
            </w:rPr>
          </w:pPr>
          <w:hyperlink w:anchor="_Toc204945248" w:history="1">
            <w:r w:rsidR="00FD1DA7" w:rsidRPr="00BA072D">
              <w:rPr>
                <w:rStyle w:val="Hyperlink"/>
              </w:rPr>
              <w:t>1.1</w:t>
            </w:r>
            <w:r w:rsidR="00FD1DA7" w:rsidRPr="00BA072D">
              <w:rPr>
                <w:rFonts w:eastAsiaTheme="minorEastAsia"/>
                <w:bCs w:val="0"/>
                <w:kern w:val="0"/>
                <w:sz w:val="22"/>
                <w:lang w:val="de-DE"/>
              </w:rPr>
              <w:tab/>
            </w:r>
            <w:r w:rsidR="00FD1DA7" w:rsidRPr="00BA072D">
              <w:rPr>
                <w:rStyle w:val="Hyperlink"/>
              </w:rPr>
              <w:t>Motivation</w:t>
            </w:r>
            <w:r w:rsidR="00FD1DA7" w:rsidRPr="00BA072D">
              <w:rPr>
                <w:webHidden/>
              </w:rPr>
              <w:tab/>
            </w:r>
            <w:r w:rsidR="00FD1DA7" w:rsidRPr="00BA072D">
              <w:rPr>
                <w:webHidden/>
              </w:rPr>
              <w:fldChar w:fldCharType="begin"/>
            </w:r>
            <w:r w:rsidR="00FD1DA7" w:rsidRPr="00BA072D">
              <w:rPr>
                <w:webHidden/>
              </w:rPr>
              <w:instrText xml:space="preserve"> PAGEREF _Toc204945248 \h </w:instrText>
            </w:r>
            <w:r w:rsidR="00FD1DA7" w:rsidRPr="00BA072D">
              <w:rPr>
                <w:webHidden/>
              </w:rPr>
            </w:r>
            <w:r w:rsidR="00FD1DA7" w:rsidRPr="00BA072D">
              <w:rPr>
                <w:webHidden/>
              </w:rPr>
              <w:fldChar w:fldCharType="separate"/>
            </w:r>
            <w:r w:rsidR="00FD1DA7" w:rsidRPr="00BA072D">
              <w:rPr>
                <w:webHidden/>
              </w:rPr>
              <w:t>1</w:t>
            </w:r>
            <w:r w:rsidR="00FD1DA7" w:rsidRPr="00BA072D">
              <w:rPr>
                <w:webHidden/>
              </w:rPr>
              <w:fldChar w:fldCharType="end"/>
            </w:r>
          </w:hyperlink>
        </w:p>
        <w:p w14:paraId="1A91496A" w14:textId="1E78F43F" w:rsidR="00FD1DA7" w:rsidRPr="00BA072D" w:rsidRDefault="00A57A19">
          <w:pPr>
            <w:pStyle w:val="Verzeichnis2"/>
            <w:rPr>
              <w:rFonts w:eastAsiaTheme="minorEastAsia"/>
              <w:bCs w:val="0"/>
              <w:kern w:val="0"/>
              <w:sz w:val="22"/>
              <w:lang w:val="de-DE"/>
            </w:rPr>
          </w:pPr>
          <w:hyperlink w:anchor="_Toc204945249" w:history="1">
            <w:r w:rsidR="00FD1DA7" w:rsidRPr="00BA072D">
              <w:rPr>
                <w:rStyle w:val="Hyperlink"/>
              </w:rPr>
              <w:t>1.2</w:t>
            </w:r>
            <w:r w:rsidR="00FD1DA7" w:rsidRPr="00BA072D">
              <w:rPr>
                <w:rFonts w:eastAsiaTheme="minorEastAsia"/>
                <w:bCs w:val="0"/>
                <w:kern w:val="0"/>
                <w:sz w:val="22"/>
                <w:lang w:val="de-DE"/>
              </w:rPr>
              <w:tab/>
            </w:r>
            <w:r w:rsidR="00FD1DA7" w:rsidRPr="00BA072D">
              <w:rPr>
                <w:rStyle w:val="Hyperlink"/>
              </w:rPr>
              <w:t>Projektziel</w:t>
            </w:r>
            <w:r w:rsidR="00FD1DA7" w:rsidRPr="00BA072D">
              <w:rPr>
                <w:webHidden/>
              </w:rPr>
              <w:tab/>
            </w:r>
            <w:r w:rsidR="00FD1DA7" w:rsidRPr="00BA072D">
              <w:rPr>
                <w:webHidden/>
              </w:rPr>
              <w:fldChar w:fldCharType="begin"/>
            </w:r>
            <w:r w:rsidR="00FD1DA7" w:rsidRPr="00BA072D">
              <w:rPr>
                <w:webHidden/>
              </w:rPr>
              <w:instrText xml:space="preserve"> PAGEREF _Toc204945249 \h </w:instrText>
            </w:r>
            <w:r w:rsidR="00FD1DA7" w:rsidRPr="00BA072D">
              <w:rPr>
                <w:webHidden/>
              </w:rPr>
            </w:r>
            <w:r w:rsidR="00FD1DA7" w:rsidRPr="00BA072D">
              <w:rPr>
                <w:webHidden/>
              </w:rPr>
              <w:fldChar w:fldCharType="separate"/>
            </w:r>
            <w:r w:rsidR="00FD1DA7" w:rsidRPr="00BA072D">
              <w:rPr>
                <w:webHidden/>
              </w:rPr>
              <w:t>2</w:t>
            </w:r>
            <w:r w:rsidR="00FD1DA7" w:rsidRPr="00BA072D">
              <w:rPr>
                <w:webHidden/>
              </w:rPr>
              <w:fldChar w:fldCharType="end"/>
            </w:r>
          </w:hyperlink>
        </w:p>
        <w:p w14:paraId="52BA161D" w14:textId="146B6B86" w:rsidR="00FD1DA7" w:rsidRPr="00BA072D" w:rsidRDefault="00A57A19">
          <w:pPr>
            <w:pStyle w:val="Verzeichnis2"/>
            <w:rPr>
              <w:rFonts w:eastAsiaTheme="minorEastAsia"/>
              <w:bCs w:val="0"/>
              <w:kern w:val="0"/>
              <w:sz w:val="22"/>
              <w:lang w:val="de-DE"/>
            </w:rPr>
          </w:pPr>
          <w:hyperlink w:anchor="_Toc204945250" w:history="1">
            <w:r w:rsidR="00FD1DA7" w:rsidRPr="00BA072D">
              <w:rPr>
                <w:rStyle w:val="Hyperlink"/>
              </w:rPr>
              <w:t>1.3</w:t>
            </w:r>
            <w:r w:rsidR="00FD1DA7" w:rsidRPr="00BA072D">
              <w:rPr>
                <w:rFonts w:eastAsiaTheme="minorEastAsia"/>
                <w:bCs w:val="0"/>
                <w:kern w:val="0"/>
                <w:sz w:val="22"/>
                <w:lang w:val="de-DE"/>
              </w:rPr>
              <w:tab/>
            </w:r>
            <w:r w:rsidR="00FD1DA7" w:rsidRPr="00BA072D">
              <w:rPr>
                <w:rStyle w:val="Hyperlink"/>
              </w:rPr>
              <w:t>Aufbau der Dokumentation</w:t>
            </w:r>
            <w:r w:rsidR="00FD1DA7" w:rsidRPr="00BA072D">
              <w:rPr>
                <w:webHidden/>
              </w:rPr>
              <w:tab/>
            </w:r>
            <w:r w:rsidR="00FD1DA7" w:rsidRPr="00BA072D">
              <w:rPr>
                <w:webHidden/>
              </w:rPr>
              <w:fldChar w:fldCharType="begin"/>
            </w:r>
            <w:r w:rsidR="00FD1DA7" w:rsidRPr="00BA072D">
              <w:rPr>
                <w:webHidden/>
              </w:rPr>
              <w:instrText xml:space="preserve"> PAGEREF _Toc204945250 \h </w:instrText>
            </w:r>
            <w:r w:rsidR="00FD1DA7" w:rsidRPr="00BA072D">
              <w:rPr>
                <w:webHidden/>
              </w:rPr>
            </w:r>
            <w:r w:rsidR="00FD1DA7" w:rsidRPr="00BA072D">
              <w:rPr>
                <w:webHidden/>
              </w:rPr>
              <w:fldChar w:fldCharType="separate"/>
            </w:r>
            <w:r w:rsidR="00FD1DA7" w:rsidRPr="00BA072D">
              <w:rPr>
                <w:webHidden/>
              </w:rPr>
              <w:t>3</w:t>
            </w:r>
            <w:r w:rsidR="00FD1DA7" w:rsidRPr="00BA072D">
              <w:rPr>
                <w:webHidden/>
              </w:rPr>
              <w:fldChar w:fldCharType="end"/>
            </w:r>
          </w:hyperlink>
        </w:p>
        <w:p w14:paraId="47EF2FA0" w14:textId="3F05C1ED"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51" w:history="1">
            <w:r w:rsidR="00FD1DA7" w:rsidRPr="00BA072D">
              <w:rPr>
                <w:rStyle w:val="Hyperlink"/>
              </w:rPr>
              <w:t>2</w:t>
            </w:r>
            <w:r w:rsidR="00FD1DA7" w:rsidRPr="00BA072D">
              <w:rPr>
                <w:rFonts w:eastAsiaTheme="minorEastAsia"/>
                <w:b w:val="0"/>
                <w:bCs w:val="0"/>
                <w:iCs w:val="0"/>
                <w:kern w:val="0"/>
                <w:sz w:val="22"/>
                <w:szCs w:val="22"/>
                <w:lang w:val="de-DE"/>
              </w:rPr>
              <w:tab/>
            </w:r>
            <w:r w:rsidR="00FD1DA7" w:rsidRPr="00BA072D">
              <w:rPr>
                <w:rStyle w:val="Hyperlink"/>
              </w:rPr>
              <w:t>Stand der Technik</w:t>
            </w:r>
            <w:r w:rsidR="00FD1DA7" w:rsidRPr="00BA072D">
              <w:rPr>
                <w:webHidden/>
              </w:rPr>
              <w:tab/>
            </w:r>
            <w:r w:rsidR="00FD1DA7" w:rsidRPr="00BA072D">
              <w:rPr>
                <w:webHidden/>
              </w:rPr>
              <w:fldChar w:fldCharType="begin"/>
            </w:r>
            <w:r w:rsidR="00FD1DA7" w:rsidRPr="00BA072D">
              <w:rPr>
                <w:webHidden/>
              </w:rPr>
              <w:instrText xml:space="preserve"> PAGEREF _Toc204945251 \h </w:instrText>
            </w:r>
            <w:r w:rsidR="00FD1DA7" w:rsidRPr="00BA072D">
              <w:rPr>
                <w:webHidden/>
              </w:rPr>
            </w:r>
            <w:r w:rsidR="00FD1DA7" w:rsidRPr="00BA072D">
              <w:rPr>
                <w:webHidden/>
              </w:rPr>
              <w:fldChar w:fldCharType="separate"/>
            </w:r>
            <w:r w:rsidR="00FD1DA7" w:rsidRPr="00BA072D">
              <w:rPr>
                <w:webHidden/>
              </w:rPr>
              <w:t>5</w:t>
            </w:r>
            <w:r w:rsidR="00FD1DA7" w:rsidRPr="00BA072D">
              <w:rPr>
                <w:webHidden/>
              </w:rPr>
              <w:fldChar w:fldCharType="end"/>
            </w:r>
          </w:hyperlink>
        </w:p>
        <w:p w14:paraId="3E02E5D7" w14:textId="448F7238" w:rsidR="00FD1DA7" w:rsidRPr="00BA072D" w:rsidRDefault="00A57A19">
          <w:pPr>
            <w:pStyle w:val="Verzeichnis2"/>
            <w:rPr>
              <w:rFonts w:eastAsiaTheme="minorEastAsia"/>
              <w:bCs w:val="0"/>
              <w:kern w:val="0"/>
              <w:sz w:val="22"/>
              <w:lang w:val="de-DE"/>
            </w:rPr>
          </w:pPr>
          <w:hyperlink w:anchor="_Toc204945252" w:history="1">
            <w:r w:rsidR="00FD1DA7" w:rsidRPr="00BA072D">
              <w:rPr>
                <w:rStyle w:val="Hyperlink"/>
              </w:rPr>
              <w:t>2.1</w:t>
            </w:r>
            <w:r w:rsidR="00FD1DA7" w:rsidRPr="00BA072D">
              <w:rPr>
                <w:rFonts w:eastAsiaTheme="minorEastAsia"/>
                <w:bCs w:val="0"/>
                <w:kern w:val="0"/>
                <w:sz w:val="22"/>
                <w:lang w:val="de-DE"/>
              </w:rPr>
              <w:tab/>
            </w:r>
            <w:r w:rsidR="00FD1DA7" w:rsidRPr="00BA072D">
              <w:rPr>
                <w:rStyle w:val="Hyperlink"/>
              </w:rPr>
              <w:t>Extended Reality (XR)</w:t>
            </w:r>
            <w:r w:rsidR="00FD1DA7" w:rsidRPr="00BA072D">
              <w:rPr>
                <w:webHidden/>
              </w:rPr>
              <w:tab/>
            </w:r>
            <w:r w:rsidR="00FD1DA7" w:rsidRPr="00BA072D">
              <w:rPr>
                <w:webHidden/>
              </w:rPr>
              <w:fldChar w:fldCharType="begin"/>
            </w:r>
            <w:r w:rsidR="00FD1DA7" w:rsidRPr="00BA072D">
              <w:rPr>
                <w:webHidden/>
              </w:rPr>
              <w:instrText xml:space="preserve"> PAGEREF _Toc204945252 \h </w:instrText>
            </w:r>
            <w:r w:rsidR="00FD1DA7" w:rsidRPr="00BA072D">
              <w:rPr>
                <w:webHidden/>
              </w:rPr>
            </w:r>
            <w:r w:rsidR="00FD1DA7" w:rsidRPr="00BA072D">
              <w:rPr>
                <w:webHidden/>
              </w:rPr>
              <w:fldChar w:fldCharType="separate"/>
            </w:r>
            <w:r w:rsidR="00FD1DA7" w:rsidRPr="00BA072D">
              <w:rPr>
                <w:webHidden/>
              </w:rPr>
              <w:t>5</w:t>
            </w:r>
            <w:r w:rsidR="00FD1DA7" w:rsidRPr="00BA072D">
              <w:rPr>
                <w:webHidden/>
              </w:rPr>
              <w:fldChar w:fldCharType="end"/>
            </w:r>
          </w:hyperlink>
        </w:p>
        <w:p w14:paraId="10384558" w14:textId="2DF2D018" w:rsidR="00FD1DA7" w:rsidRPr="00BA072D" w:rsidRDefault="00A57A19">
          <w:pPr>
            <w:pStyle w:val="Verzeichnis2"/>
            <w:rPr>
              <w:rFonts w:eastAsiaTheme="minorEastAsia"/>
              <w:bCs w:val="0"/>
              <w:kern w:val="0"/>
              <w:sz w:val="22"/>
              <w:lang w:val="de-DE"/>
            </w:rPr>
          </w:pPr>
          <w:hyperlink w:anchor="_Toc204945253" w:history="1">
            <w:r w:rsidR="00FD1DA7" w:rsidRPr="00BA072D">
              <w:rPr>
                <w:rStyle w:val="Hyperlink"/>
              </w:rPr>
              <w:t>2.2</w:t>
            </w:r>
            <w:r w:rsidR="00FD1DA7" w:rsidRPr="00BA072D">
              <w:rPr>
                <w:rFonts w:eastAsiaTheme="minorEastAsia"/>
                <w:bCs w:val="0"/>
                <w:kern w:val="0"/>
                <w:sz w:val="22"/>
                <w:lang w:val="de-DE"/>
              </w:rPr>
              <w:tab/>
            </w:r>
            <w:r w:rsidR="00FD1DA7" w:rsidRPr="00BA072D">
              <w:rPr>
                <w:rStyle w:val="Hyperlink"/>
              </w:rPr>
              <w:t>Head-Mounted Displays</w:t>
            </w:r>
            <w:r w:rsidR="00FD1DA7" w:rsidRPr="00BA072D">
              <w:rPr>
                <w:webHidden/>
              </w:rPr>
              <w:tab/>
            </w:r>
            <w:r w:rsidR="00FD1DA7" w:rsidRPr="00BA072D">
              <w:rPr>
                <w:webHidden/>
              </w:rPr>
              <w:fldChar w:fldCharType="begin"/>
            </w:r>
            <w:r w:rsidR="00FD1DA7" w:rsidRPr="00BA072D">
              <w:rPr>
                <w:webHidden/>
              </w:rPr>
              <w:instrText xml:space="preserve"> PAGEREF _Toc204945253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59C90B72" w14:textId="46E91298" w:rsidR="00FD1DA7" w:rsidRPr="00BA072D" w:rsidRDefault="00A57A19">
          <w:pPr>
            <w:pStyle w:val="Verzeichnis3"/>
            <w:rPr>
              <w:rFonts w:eastAsiaTheme="minorEastAsia"/>
              <w:kern w:val="0"/>
              <w:sz w:val="22"/>
              <w:szCs w:val="22"/>
              <w:lang w:val="de-DE"/>
            </w:rPr>
          </w:pPr>
          <w:hyperlink w:anchor="_Toc204945254" w:history="1">
            <w:r w:rsidR="00FD1DA7" w:rsidRPr="00BA072D">
              <w:rPr>
                <w:rStyle w:val="Hyperlink"/>
              </w:rPr>
              <w:t>2.2.1</w:t>
            </w:r>
            <w:r w:rsidR="00FD1DA7" w:rsidRPr="00BA072D">
              <w:rPr>
                <w:rFonts w:eastAsiaTheme="minorEastAsia"/>
                <w:kern w:val="0"/>
                <w:sz w:val="22"/>
                <w:szCs w:val="22"/>
                <w:lang w:val="de-DE"/>
              </w:rPr>
              <w:tab/>
            </w:r>
            <w:r w:rsidR="00FD1DA7" w:rsidRPr="00BA072D">
              <w:rPr>
                <w:rStyle w:val="Hyperlink"/>
              </w:rPr>
              <w:t>Begriff und Bedeutung</w:t>
            </w:r>
            <w:r w:rsidR="00FD1DA7" w:rsidRPr="00BA072D">
              <w:rPr>
                <w:webHidden/>
              </w:rPr>
              <w:tab/>
            </w:r>
            <w:r w:rsidR="00FD1DA7" w:rsidRPr="00BA072D">
              <w:rPr>
                <w:webHidden/>
              </w:rPr>
              <w:fldChar w:fldCharType="begin"/>
            </w:r>
            <w:r w:rsidR="00FD1DA7" w:rsidRPr="00BA072D">
              <w:rPr>
                <w:webHidden/>
              </w:rPr>
              <w:instrText xml:space="preserve"> PAGEREF _Toc204945254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10C90363" w14:textId="42AB1411" w:rsidR="00FD1DA7" w:rsidRPr="00BA072D" w:rsidRDefault="00A57A19">
          <w:pPr>
            <w:pStyle w:val="Verzeichnis3"/>
            <w:rPr>
              <w:rFonts w:eastAsiaTheme="minorEastAsia"/>
              <w:kern w:val="0"/>
              <w:sz w:val="22"/>
              <w:szCs w:val="22"/>
              <w:lang w:val="de-DE"/>
            </w:rPr>
          </w:pPr>
          <w:hyperlink w:anchor="_Toc204945255" w:history="1">
            <w:r w:rsidR="00FD1DA7" w:rsidRPr="00BA072D">
              <w:rPr>
                <w:rStyle w:val="Hyperlink"/>
              </w:rPr>
              <w:t>2.2.2</w:t>
            </w:r>
            <w:r w:rsidR="00FD1DA7" w:rsidRPr="00BA072D">
              <w:rPr>
                <w:rFonts w:eastAsiaTheme="minorEastAsia"/>
                <w:kern w:val="0"/>
                <w:sz w:val="22"/>
                <w:szCs w:val="22"/>
                <w:lang w:val="de-DE"/>
              </w:rPr>
              <w:tab/>
            </w:r>
            <w:r w:rsidR="00FD1DA7" w:rsidRPr="00BA072D">
              <w:rPr>
                <w:rStyle w:val="Hyperlink"/>
              </w:rPr>
              <w:t>Technische Funktionsweise</w:t>
            </w:r>
            <w:r w:rsidR="00FD1DA7" w:rsidRPr="00BA072D">
              <w:rPr>
                <w:webHidden/>
              </w:rPr>
              <w:tab/>
            </w:r>
            <w:r w:rsidR="00FD1DA7" w:rsidRPr="00BA072D">
              <w:rPr>
                <w:webHidden/>
              </w:rPr>
              <w:fldChar w:fldCharType="begin"/>
            </w:r>
            <w:r w:rsidR="00FD1DA7" w:rsidRPr="00BA072D">
              <w:rPr>
                <w:webHidden/>
              </w:rPr>
              <w:instrText xml:space="preserve"> PAGEREF _Toc204945255 \h </w:instrText>
            </w:r>
            <w:r w:rsidR="00FD1DA7" w:rsidRPr="00BA072D">
              <w:rPr>
                <w:webHidden/>
              </w:rPr>
            </w:r>
            <w:r w:rsidR="00FD1DA7" w:rsidRPr="00BA072D">
              <w:rPr>
                <w:webHidden/>
              </w:rPr>
              <w:fldChar w:fldCharType="separate"/>
            </w:r>
            <w:r w:rsidR="00FD1DA7" w:rsidRPr="00BA072D">
              <w:rPr>
                <w:webHidden/>
              </w:rPr>
              <w:t>8</w:t>
            </w:r>
            <w:r w:rsidR="00FD1DA7" w:rsidRPr="00BA072D">
              <w:rPr>
                <w:webHidden/>
              </w:rPr>
              <w:fldChar w:fldCharType="end"/>
            </w:r>
          </w:hyperlink>
        </w:p>
        <w:p w14:paraId="0A93A0D2" w14:textId="7A821954" w:rsidR="00FD1DA7" w:rsidRPr="00BA072D" w:rsidRDefault="00A57A19">
          <w:pPr>
            <w:pStyle w:val="Verzeichnis3"/>
            <w:rPr>
              <w:rFonts w:eastAsiaTheme="minorEastAsia"/>
              <w:kern w:val="0"/>
              <w:sz w:val="22"/>
              <w:szCs w:val="22"/>
              <w:lang w:val="de-DE"/>
            </w:rPr>
          </w:pPr>
          <w:hyperlink w:anchor="_Toc204945256" w:history="1">
            <w:r w:rsidR="00FD1DA7" w:rsidRPr="00BA072D">
              <w:rPr>
                <w:rStyle w:val="Hyperlink"/>
              </w:rPr>
              <w:t>2.2.3</w:t>
            </w:r>
            <w:r w:rsidR="00FD1DA7" w:rsidRPr="00BA072D">
              <w:rPr>
                <w:rFonts w:eastAsiaTheme="minorEastAsia"/>
                <w:kern w:val="0"/>
                <w:sz w:val="22"/>
                <w:szCs w:val="22"/>
                <w:lang w:val="de-DE"/>
              </w:rPr>
              <w:tab/>
            </w:r>
            <w:r w:rsidR="00FD1DA7" w:rsidRPr="00BA072D">
              <w:rPr>
                <w:rStyle w:val="Hyperlink"/>
              </w:rPr>
              <w:t>Verfügbare Geräte</w:t>
            </w:r>
            <w:r w:rsidR="00FD1DA7" w:rsidRPr="00BA072D">
              <w:rPr>
                <w:webHidden/>
              </w:rPr>
              <w:tab/>
            </w:r>
            <w:r w:rsidR="00FD1DA7" w:rsidRPr="00BA072D">
              <w:rPr>
                <w:webHidden/>
              </w:rPr>
              <w:fldChar w:fldCharType="begin"/>
            </w:r>
            <w:r w:rsidR="00FD1DA7" w:rsidRPr="00BA072D">
              <w:rPr>
                <w:webHidden/>
              </w:rPr>
              <w:instrText xml:space="preserve"> PAGEREF _Toc204945256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5C8D4013" w14:textId="0A9082D3" w:rsidR="00FD1DA7" w:rsidRPr="00BA072D" w:rsidRDefault="00A57A19">
          <w:pPr>
            <w:pStyle w:val="Verzeichnis2"/>
            <w:rPr>
              <w:rFonts w:eastAsiaTheme="minorEastAsia"/>
              <w:bCs w:val="0"/>
              <w:kern w:val="0"/>
              <w:sz w:val="22"/>
              <w:lang w:val="de-DE"/>
            </w:rPr>
          </w:pPr>
          <w:hyperlink w:anchor="_Toc204945257" w:history="1">
            <w:r w:rsidR="00FD1DA7" w:rsidRPr="00BA072D">
              <w:rPr>
                <w:rStyle w:val="Hyperlink"/>
              </w:rPr>
              <w:t>2.3</w:t>
            </w:r>
            <w:r w:rsidR="00FD1DA7" w:rsidRPr="00BA072D">
              <w:rPr>
                <w:rFonts w:eastAsiaTheme="minorEastAsia"/>
                <w:bCs w:val="0"/>
                <w:kern w:val="0"/>
                <w:sz w:val="22"/>
                <w:lang w:val="de-DE"/>
              </w:rPr>
              <w:tab/>
            </w:r>
            <w:r w:rsidR="00FD1DA7" w:rsidRPr="00BA072D">
              <w:rPr>
                <w:rStyle w:val="Hyperlink"/>
              </w:rPr>
              <w:t>Anwendungsbereich</w:t>
            </w:r>
            <w:r w:rsidR="00FD1DA7" w:rsidRPr="00BA072D">
              <w:rPr>
                <w:webHidden/>
              </w:rPr>
              <w:tab/>
            </w:r>
            <w:r w:rsidR="00FD1DA7" w:rsidRPr="00BA072D">
              <w:rPr>
                <w:webHidden/>
              </w:rPr>
              <w:fldChar w:fldCharType="begin"/>
            </w:r>
            <w:r w:rsidR="00FD1DA7" w:rsidRPr="00BA072D">
              <w:rPr>
                <w:webHidden/>
              </w:rPr>
              <w:instrText xml:space="preserve"> PAGEREF _Toc204945257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31E0040D" w14:textId="4D814EE3" w:rsidR="00FD1DA7" w:rsidRPr="00BA072D" w:rsidRDefault="00A57A19">
          <w:pPr>
            <w:pStyle w:val="Verzeichnis2"/>
            <w:rPr>
              <w:rFonts w:eastAsiaTheme="minorEastAsia"/>
              <w:bCs w:val="0"/>
              <w:kern w:val="0"/>
              <w:sz w:val="22"/>
              <w:lang w:val="de-DE"/>
            </w:rPr>
          </w:pPr>
          <w:hyperlink w:anchor="_Toc204945258" w:history="1">
            <w:r w:rsidR="00FD1DA7" w:rsidRPr="00BA072D">
              <w:rPr>
                <w:rStyle w:val="Hyperlink"/>
              </w:rPr>
              <w:t>2.4</w:t>
            </w:r>
            <w:r w:rsidR="00FD1DA7" w:rsidRPr="00BA072D">
              <w:rPr>
                <w:rFonts w:eastAsiaTheme="minorEastAsia"/>
                <w:bCs w:val="0"/>
                <w:kern w:val="0"/>
                <w:sz w:val="22"/>
                <w:lang w:val="de-DE"/>
              </w:rPr>
              <w:tab/>
            </w:r>
            <w:r w:rsidR="00FD1DA7" w:rsidRPr="00BA072D">
              <w:rPr>
                <w:rStyle w:val="Hyperlink"/>
              </w:rPr>
              <w:t>AR/VR/MR  in Spielen</w:t>
            </w:r>
            <w:r w:rsidR="00FD1DA7" w:rsidRPr="00BA072D">
              <w:rPr>
                <w:webHidden/>
              </w:rPr>
              <w:tab/>
            </w:r>
            <w:r w:rsidR="00FD1DA7" w:rsidRPr="00BA072D">
              <w:rPr>
                <w:webHidden/>
              </w:rPr>
              <w:fldChar w:fldCharType="begin"/>
            </w:r>
            <w:r w:rsidR="00FD1DA7" w:rsidRPr="00BA072D">
              <w:rPr>
                <w:webHidden/>
              </w:rPr>
              <w:instrText xml:space="preserve"> PAGEREF _Toc204945258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7A0836D1" w14:textId="78A5BEE1" w:rsidR="00FD1DA7" w:rsidRPr="00BA072D" w:rsidRDefault="00A57A19">
          <w:pPr>
            <w:pStyle w:val="Verzeichnis3"/>
            <w:rPr>
              <w:rFonts w:eastAsiaTheme="minorEastAsia"/>
              <w:kern w:val="0"/>
              <w:sz w:val="22"/>
              <w:szCs w:val="22"/>
              <w:lang w:val="de-DE"/>
            </w:rPr>
          </w:pPr>
          <w:hyperlink w:anchor="_Toc204945259" w:history="1">
            <w:r w:rsidR="00FD1DA7" w:rsidRPr="00BA072D">
              <w:rPr>
                <w:rStyle w:val="Hyperlink"/>
              </w:rPr>
              <w:t>2.4.1</w:t>
            </w:r>
            <w:r w:rsidR="00FD1DA7" w:rsidRPr="00BA072D">
              <w:rPr>
                <w:rFonts w:eastAsiaTheme="minorEastAsia"/>
                <w:kern w:val="0"/>
                <w:sz w:val="22"/>
                <w:szCs w:val="22"/>
                <w:lang w:val="de-DE"/>
              </w:rPr>
              <w:tab/>
            </w:r>
            <w:r w:rsidR="00FD1DA7" w:rsidRPr="00BA072D">
              <w:rPr>
                <w:rStyle w:val="Hyperlink"/>
              </w:rPr>
              <w:t>Verfügbare Spiele (Tiere, Zoo)</w:t>
            </w:r>
            <w:r w:rsidR="00FD1DA7" w:rsidRPr="00BA072D">
              <w:rPr>
                <w:webHidden/>
              </w:rPr>
              <w:tab/>
            </w:r>
            <w:r w:rsidR="00FD1DA7" w:rsidRPr="00BA072D">
              <w:rPr>
                <w:webHidden/>
              </w:rPr>
              <w:fldChar w:fldCharType="begin"/>
            </w:r>
            <w:r w:rsidR="00FD1DA7" w:rsidRPr="00BA072D">
              <w:rPr>
                <w:webHidden/>
              </w:rPr>
              <w:instrText xml:space="preserve"> PAGEREF _Toc204945259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282BF6CC" w14:textId="50FFCF8B" w:rsidR="00FD1DA7" w:rsidRPr="00BA072D" w:rsidRDefault="00A57A19">
          <w:pPr>
            <w:pStyle w:val="Verzeichnis3"/>
            <w:rPr>
              <w:rFonts w:eastAsiaTheme="minorEastAsia"/>
              <w:kern w:val="0"/>
              <w:sz w:val="22"/>
              <w:szCs w:val="22"/>
              <w:lang w:val="de-DE"/>
            </w:rPr>
          </w:pPr>
          <w:hyperlink w:anchor="_Toc204945260" w:history="1">
            <w:r w:rsidR="00FD1DA7" w:rsidRPr="00BA072D">
              <w:rPr>
                <w:rStyle w:val="Hyperlink"/>
              </w:rPr>
              <w:t>2.4.2</w:t>
            </w:r>
            <w:r w:rsidR="00FD1DA7" w:rsidRPr="00BA072D">
              <w:rPr>
                <w:rFonts w:eastAsiaTheme="minorEastAsia"/>
                <w:kern w:val="0"/>
                <w:sz w:val="22"/>
                <w:szCs w:val="22"/>
                <w:lang w:val="de-DE"/>
              </w:rPr>
              <w:tab/>
            </w:r>
            <w:r w:rsidR="00FD1DA7" w:rsidRPr="00BA072D">
              <w:rPr>
                <w:rStyle w:val="Hyperlink"/>
              </w:rPr>
              <w:t>Multiplayer</w:t>
            </w:r>
            <w:r w:rsidR="00FD1DA7" w:rsidRPr="00BA072D">
              <w:rPr>
                <w:webHidden/>
              </w:rPr>
              <w:tab/>
            </w:r>
            <w:r w:rsidR="00FD1DA7" w:rsidRPr="00BA072D">
              <w:rPr>
                <w:webHidden/>
              </w:rPr>
              <w:fldChar w:fldCharType="begin"/>
            </w:r>
            <w:r w:rsidR="00FD1DA7" w:rsidRPr="00BA072D">
              <w:rPr>
                <w:webHidden/>
              </w:rPr>
              <w:instrText xml:space="preserve"> PAGEREF _Toc204945260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39A7C827" w14:textId="52881B09" w:rsidR="00FD1DA7" w:rsidRPr="00BA072D" w:rsidRDefault="00A57A19">
          <w:pPr>
            <w:pStyle w:val="Verzeichnis3"/>
            <w:rPr>
              <w:rFonts w:eastAsiaTheme="minorEastAsia"/>
              <w:kern w:val="0"/>
              <w:sz w:val="22"/>
              <w:szCs w:val="22"/>
              <w:lang w:val="de-DE"/>
            </w:rPr>
          </w:pPr>
          <w:hyperlink w:anchor="_Toc204945261" w:history="1">
            <w:r w:rsidR="00FD1DA7" w:rsidRPr="00BA072D">
              <w:rPr>
                <w:rStyle w:val="Hyperlink"/>
              </w:rPr>
              <w:t>2.4.3</w:t>
            </w:r>
            <w:r w:rsidR="00FD1DA7" w:rsidRPr="00BA072D">
              <w:rPr>
                <w:rFonts w:eastAsiaTheme="minorEastAsia"/>
                <w:kern w:val="0"/>
                <w:sz w:val="22"/>
                <w:szCs w:val="22"/>
                <w:lang w:val="de-DE"/>
              </w:rPr>
              <w:tab/>
            </w:r>
            <w:r w:rsidR="00FD1DA7" w:rsidRPr="00BA072D">
              <w:rPr>
                <w:rStyle w:val="Hyperlink"/>
              </w:rPr>
              <w:t>Interaktion mit Umgebung</w:t>
            </w:r>
            <w:r w:rsidR="00FD1DA7" w:rsidRPr="00BA072D">
              <w:rPr>
                <w:webHidden/>
              </w:rPr>
              <w:tab/>
            </w:r>
            <w:r w:rsidR="00FD1DA7" w:rsidRPr="00BA072D">
              <w:rPr>
                <w:webHidden/>
              </w:rPr>
              <w:fldChar w:fldCharType="begin"/>
            </w:r>
            <w:r w:rsidR="00FD1DA7" w:rsidRPr="00BA072D">
              <w:rPr>
                <w:webHidden/>
              </w:rPr>
              <w:instrText xml:space="preserve"> PAGEREF _Toc204945261 \h </w:instrText>
            </w:r>
            <w:r w:rsidR="00FD1DA7" w:rsidRPr="00BA072D">
              <w:rPr>
                <w:webHidden/>
              </w:rPr>
            </w:r>
            <w:r w:rsidR="00FD1DA7" w:rsidRPr="00BA072D">
              <w:rPr>
                <w:webHidden/>
              </w:rPr>
              <w:fldChar w:fldCharType="separate"/>
            </w:r>
            <w:r w:rsidR="00FD1DA7" w:rsidRPr="00BA072D">
              <w:rPr>
                <w:webHidden/>
              </w:rPr>
              <w:t>10</w:t>
            </w:r>
            <w:r w:rsidR="00FD1DA7" w:rsidRPr="00BA072D">
              <w:rPr>
                <w:webHidden/>
              </w:rPr>
              <w:fldChar w:fldCharType="end"/>
            </w:r>
          </w:hyperlink>
        </w:p>
        <w:p w14:paraId="74B6440D" w14:textId="2FD28CA6"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62" w:history="1">
            <w:r w:rsidR="00FD1DA7" w:rsidRPr="00BA072D">
              <w:rPr>
                <w:rStyle w:val="Hyperlink"/>
              </w:rPr>
              <w:t>3</w:t>
            </w:r>
            <w:r w:rsidR="00FD1DA7" w:rsidRPr="00BA072D">
              <w:rPr>
                <w:rFonts w:eastAsiaTheme="minorEastAsia"/>
                <w:b w:val="0"/>
                <w:bCs w:val="0"/>
                <w:iCs w:val="0"/>
                <w:kern w:val="0"/>
                <w:sz w:val="22"/>
                <w:szCs w:val="22"/>
                <w:lang w:val="de-DE"/>
              </w:rPr>
              <w:tab/>
            </w:r>
            <w:r w:rsidR="00FD1DA7" w:rsidRPr="00BA072D">
              <w:rPr>
                <w:rStyle w:val="Hyperlink"/>
              </w:rPr>
              <w:t>Anforderungen</w:t>
            </w:r>
            <w:r w:rsidR="00FD1DA7" w:rsidRPr="00BA072D">
              <w:rPr>
                <w:webHidden/>
              </w:rPr>
              <w:tab/>
            </w:r>
            <w:r w:rsidR="00FD1DA7" w:rsidRPr="00BA072D">
              <w:rPr>
                <w:webHidden/>
              </w:rPr>
              <w:fldChar w:fldCharType="begin"/>
            </w:r>
            <w:r w:rsidR="00FD1DA7" w:rsidRPr="00BA072D">
              <w:rPr>
                <w:webHidden/>
              </w:rPr>
              <w:instrText xml:space="preserve"> PAGEREF _Toc204945262 \h </w:instrText>
            </w:r>
            <w:r w:rsidR="00FD1DA7" w:rsidRPr="00BA072D">
              <w:rPr>
                <w:webHidden/>
              </w:rPr>
            </w:r>
            <w:r w:rsidR="00FD1DA7" w:rsidRPr="00BA072D">
              <w:rPr>
                <w:webHidden/>
              </w:rPr>
              <w:fldChar w:fldCharType="separate"/>
            </w:r>
            <w:r w:rsidR="00FD1DA7" w:rsidRPr="00BA072D">
              <w:rPr>
                <w:webHidden/>
              </w:rPr>
              <w:t>11</w:t>
            </w:r>
            <w:r w:rsidR="00FD1DA7" w:rsidRPr="00BA072D">
              <w:rPr>
                <w:webHidden/>
              </w:rPr>
              <w:fldChar w:fldCharType="end"/>
            </w:r>
          </w:hyperlink>
        </w:p>
        <w:p w14:paraId="0F5D964B" w14:textId="372D4F4B"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63" w:history="1">
            <w:r w:rsidR="00FD1DA7" w:rsidRPr="00BA072D">
              <w:rPr>
                <w:rStyle w:val="Hyperlink"/>
              </w:rPr>
              <w:t>4</w:t>
            </w:r>
            <w:r w:rsidR="00FD1DA7" w:rsidRPr="00BA072D">
              <w:rPr>
                <w:rFonts w:eastAsiaTheme="minorEastAsia"/>
                <w:b w:val="0"/>
                <w:bCs w:val="0"/>
                <w:iCs w:val="0"/>
                <w:kern w:val="0"/>
                <w:sz w:val="22"/>
                <w:szCs w:val="22"/>
                <w:lang w:val="de-DE"/>
              </w:rPr>
              <w:tab/>
            </w:r>
            <w:r w:rsidR="00FD1DA7" w:rsidRPr="00BA072D">
              <w:rPr>
                <w:rStyle w:val="Hyperlink"/>
              </w:rPr>
              <w:t>Technologieauswahl</w:t>
            </w:r>
            <w:r w:rsidR="00FD1DA7" w:rsidRPr="00BA072D">
              <w:rPr>
                <w:webHidden/>
              </w:rPr>
              <w:tab/>
            </w:r>
            <w:r w:rsidR="00FD1DA7" w:rsidRPr="00BA072D">
              <w:rPr>
                <w:webHidden/>
              </w:rPr>
              <w:fldChar w:fldCharType="begin"/>
            </w:r>
            <w:r w:rsidR="00FD1DA7" w:rsidRPr="00BA072D">
              <w:rPr>
                <w:webHidden/>
              </w:rPr>
              <w:instrText xml:space="preserve"> PAGEREF _Toc204945263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45B808F" w14:textId="209037DE" w:rsidR="00FD1DA7" w:rsidRPr="00BA072D" w:rsidRDefault="00A57A19">
          <w:pPr>
            <w:pStyle w:val="Verzeichnis2"/>
            <w:rPr>
              <w:rFonts w:eastAsiaTheme="minorEastAsia"/>
              <w:bCs w:val="0"/>
              <w:kern w:val="0"/>
              <w:sz w:val="22"/>
              <w:lang w:val="de-DE"/>
            </w:rPr>
          </w:pPr>
          <w:hyperlink w:anchor="_Toc204945264" w:history="1">
            <w:r w:rsidR="00FD1DA7" w:rsidRPr="00BA072D">
              <w:rPr>
                <w:rStyle w:val="Hyperlink"/>
              </w:rPr>
              <w:t>4.1</w:t>
            </w:r>
            <w:r w:rsidR="00FD1DA7" w:rsidRPr="00BA072D">
              <w:rPr>
                <w:rFonts w:eastAsiaTheme="minorEastAsia"/>
                <w:bCs w:val="0"/>
                <w:kern w:val="0"/>
                <w:sz w:val="22"/>
                <w:lang w:val="de-DE"/>
              </w:rPr>
              <w:tab/>
            </w:r>
            <w:r w:rsidR="00FD1DA7" w:rsidRPr="00BA072D">
              <w:rPr>
                <w:rStyle w:val="Hyperlink"/>
              </w:rPr>
              <w:t>Hardware</w:t>
            </w:r>
            <w:r w:rsidR="00FD1DA7" w:rsidRPr="00BA072D">
              <w:rPr>
                <w:webHidden/>
              </w:rPr>
              <w:tab/>
            </w:r>
            <w:r w:rsidR="00FD1DA7" w:rsidRPr="00BA072D">
              <w:rPr>
                <w:webHidden/>
              </w:rPr>
              <w:fldChar w:fldCharType="begin"/>
            </w:r>
            <w:r w:rsidR="00FD1DA7" w:rsidRPr="00BA072D">
              <w:rPr>
                <w:webHidden/>
              </w:rPr>
              <w:instrText xml:space="preserve"> PAGEREF _Toc204945264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55FA21A" w14:textId="2EC43A67" w:rsidR="00FD1DA7" w:rsidRPr="00BA072D" w:rsidRDefault="00A57A19">
          <w:pPr>
            <w:pStyle w:val="Verzeichnis2"/>
            <w:rPr>
              <w:rFonts w:eastAsiaTheme="minorEastAsia"/>
              <w:bCs w:val="0"/>
              <w:kern w:val="0"/>
              <w:sz w:val="22"/>
              <w:lang w:val="de-DE"/>
            </w:rPr>
          </w:pPr>
          <w:hyperlink w:anchor="_Toc204945265" w:history="1">
            <w:r w:rsidR="00FD1DA7" w:rsidRPr="00BA072D">
              <w:rPr>
                <w:rStyle w:val="Hyperlink"/>
              </w:rPr>
              <w:t>4.2</w:t>
            </w:r>
            <w:r w:rsidR="00FD1DA7" w:rsidRPr="00BA072D">
              <w:rPr>
                <w:rFonts w:eastAsiaTheme="minorEastAsia"/>
                <w:bCs w:val="0"/>
                <w:kern w:val="0"/>
                <w:sz w:val="22"/>
                <w:lang w:val="de-DE"/>
              </w:rPr>
              <w:tab/>
            </w:r>
            <w:r w:rsidR="00FD1DA7" w:rsidRPr="00BA072D">
              <w:rPr>
                <w:rStyle w:val="Hyperlink"/>
              </w:rPr>
              <w:t>Entwicklungsumgebung</w:t>
            </w:r>
            <w:r w:rsidR="00FD1DA7" w:rsidRPr="00BA072D">
              <w:rPr>
                <w:webHidden/>
              </w:rPr>
              <w:tab/>
            </w:r>
            <w:r w:rsidR="00FD1DA7" w:rsidRPr="00BA072D">
              <w:rPr>
                <w:webHidden/>
              </w:rPr>
              <w:fldChar w:fldCharType="begin"/>
            </w:r>
            <w:r w:rsidR="00FD1DA7" w:rsidRPr="00BA072D">
              <w:rPr>
                <w:webHidden/>
              </w:rPr>
              <w:instrText xml:space="preserve"> PAGEREF _Toc204945265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10DA831C" w14:textId="5402804E" w:rsidR="00FD1DA7" w:rsidRPr="00BA072D" w:rsidRDefault="00A57A19">
          <w:pPr>
            <w:pStyle w:val="Verzeichnis2"/>
            <w:rPr>
              <w:rFonts w:eastAsiaTheme="minorEastAsia"/>
              <w:bCs w:val="0"/>
              <w:kern w:val="0"/>
              <w:sz w:val="22"/>
              <w:lang w:val="de-DE"/>
            </w:rPr>
          </w:pPr>
          <w:hyperlink w:anchor="_Toc204945266" w:history="1">
            <w:r w:rsidR="00FD1DA7" w:rsidRPr="00BA072D">
              <w:rPr>
                <w:rStyle w:val="Hyperlink"/>
              </w:rPr>
              <w:t>4.3</w:t>
            </w:r>
            <w:r w:rsidR="00FD1DA7" w:rsidRPr="00BA072D">
              <w:rPr>
                <w:rFonts w:eastAsiaTheme="minorEastAsia"/>
                <w:bCs w:val="0"/>
                <w:kern w:val="0"/>
                <w:sz w:val="22"/>
                <w:lang w:val="de-DE"/>
              </w:rPr>
              <w:tab/>
            </w:r>
            <w:r w:rsidR="00FD1DA7" w:rsidRPr="00BA072D">
              <w:rPr>
                <w:rStyle w:val="Hyperlink"/>
              </w:rPr>
              <w:t>Programmiersprache</w:t>
            </w:r>
            <w:r w:rsidR="00FD1DA7" w:rsidRPr="00BA072D">
              <w:rPr>
                <w:webHidden/>
              </w:rPr>
              <w:tab/>
            </w:r>
            <w:r w:rsidR="00FD1DA7" w:rsidRPr="00BA072D">
              <w:rPr>
                <w:webHidden/>
              </w:rPr>
              <w:fldChar w:fldCharType="begin"/>
            </w:r>
            <w:r w:rsidR="00FD1DA7" w:rsidRPr="00BA072D">
              <w:rPr>
                <w:webHidden/>
              </w:rPr>
              <w:instrText xml:space="preserve"> PAGEREF _Toc204945266 \h </w:instrText>
            </w:r>
            <w:r w:rsidR="00FD1DA7" w:rsidRPr="00BA072D">
              <w:rPr>
                <w:webHidden/>
              </w:rPr>
            </w:r>
            <w:r w:rsidR="00FD1DA7" w:rsidRPr="00BA072D">
              <w:rPr>
                <w:webHidden/>
              </w:rPr>
              <w:fldChar w:fldCharType="separate"/>
            </w:r>
            <w:r w:rsidR="00FD1DA7" w:rsidRPr="00BA072D">
              <w:rPr>
                <w:webHidden/>
              </w:rPr>
              <w:t>12</w:t>
            </w:r>
            <w:r w:rsidR="00FD1DA7" w:rsidRPr="00BA072D">
              <w:rPr>
                <w:webHidden/>
              </w:rPr>
              <w:fldChar w:fldCharType="end"/>
            </w:r>
          </w:hyperlink>
        </w:p>
        <w:p w14:paraId="29E47D79" w14:textId="64E77721" w:rsidR="00FD1DA7" w:rsidRPr="00BA072D" w:rsidRDefault="00A57A19">
          <w:pPr>
            <w:pStyle w:val="Verzeichnis2"/>
            <w:rPr>
              <w:rFonts w:eastAsiaTheme="minorEastAsia"/>
              <w:bCs w:val="0"/>
              <w:kern w:val="0"/>
              <w:sz w:val="22"/>
              <w:lang w:val="de-DE"/>
            </w:rPr>
          </w:pPr>
          <w:hyperlink w:anchor="_Toc204945267" w:history="1">
            <w:r w:rsidR="00FD1DA7" w:rsidRPr="00BA072D">
              <w:rPr>
                <w:rStyle w:val="Hyperlink"/>
              </w:rPr>
              <w:t>4.4</w:t>
            </w:r>
            <w:r w:rsidR="00FD1DA7" w:rsidRPr="00BA072D">
              <w:rPr>
                <w:rFonts w:eastAsiaTheme="minorEastAsia"/>
                <w:bCs w:val="0"/>
                <w:kern w:val="0"/>
                <w:sz w:val="22"/>
                <w:lang w:val="de-DE"/>
              </w:rPr>
              <w:tab/>
            </w:r>
            <w:r w:rsidR="00FD1DA7" w:rsidRPr="00BA072D">
              <w:rPr>
                <w:rStyle w:val="Hyperlink"/>
              </w:rPr>
              <w:t>Multiplayer Plugin</w:t>
            </w:r>
            <w:r w:rsidR="00FD1DA7" w:rsidRPr="00BA072D">
              <w:rPr>
                <w:webHidden/>
              </w:rPr>
              <w:tab/>
            </w:r>
            <w:r w:rsidR="00FD1DA7" w:rsidRPr="00BA072D">
              <w:rPr>
                <w:webHidden/>
              </w:rPr>
              <w:fldChar w:fldCharType="begin"/>
            </w:r>
            <w:r w:rsidR="00FD1DA7" w:rsidRPr="00BA072D">
              <w:rPr>
                <w:webHidden/>
              </w:rPr>
              <w:instrText xml:space="preserve"> PAGEREF _Toc204945267 \h </w:instrText>
            </w:r>
            <w:r w:rsidR="00FD1DA7" w:rsidRPr="00BA072D">
              <w:rPr>
                <w:webHidden/>
              </w:rPr>
            </w:r>
            <w:r w:rsidR="00FD1DA7" w:rsidRPr="00BA072D">
              <w:rPr>
                <w:webHidden/>
              </w:rPr>
              <w:fldChar w:fldCharType="separate"/>
            </w:r>
            <w:r w:rsidR="00FD1DA7" w:rsidRPr="00BA072D">
              <w:rPr>
                <w:webHidden/>
              </w:rPr>
              <w:t>13</w:t>
            </w:r>
            <w:r w:rsidR="00FD1DA7" w:rsidRPr="00BA072D">
              <w:rPr>
                <w:webHidden/>
              </w:rPr>
              <w:fldChar w:fldCharType="end"/>
            </w:r>
          </w:hyperlink>
        </w:p>
        <w:p w14:paraId="3DAE5C8E" w14:textId="08D6A937" w:rsidR="00FD1DA7" w:rsidRPr="00BA072D" w:rsidRDefault="00A57A19">
          <w:pPr>
            <w:pStyle w:val="Verzeichnis2"/>
            <w:rPr>
              <w:rFonts w:eastAsiaTheme="minorEastAsia"/>
              <w:bCs w:val="0"/>
              <w:kern w:val="0"/>
              <w:sz w:val="22"/>
              <w:lang w:val="de-DE"/>
            </w:rPr>
          </w:pPr>
          <w:hyperlink w:anchor="_Toc204945268" w:history="1">
            <w:r w:rsidR="00FD1DA7" w:rsidRPr="00BA072D">
              <w:rPr>
                <w:rStyle w:val="Hyperlink"/>
              </w:rPr>
              <w:t>4.5</w:t>
            </w:r>
            <w:r w:rsidR="00FD1DA7" w:rsidRPr="00BA072D">
              <w:rPr>
                <w:rFonts w:eastAsiaTheme="minorEastAsia"/>
                <w:bCs w:val="0"/>
                <w:kern w:val="0"/>
                <w:sz w:val="22"/>
                <w:lang w:val="de-DE"/>
              </w:rPr>
              <w:tab/>
            </w:r>
            <w:r w:rsidR="00FD1DA7" w:rsidRPr="00BA072D">
              <w:rPr>
                <w:rStyle w:val="Hyperlink"/>
              </w:rPr>
              <w:t>Architekturmodell</w:t>
            </w:r>
            <w:r w:rsidR="00FD1DA7" w:rsidRPr="00BA072D">
              <w:rPr>
                <w:webHidden/>
              </w:rPr>
              <w:tab/>
            </w:r>
            <w:r w:rsidR="00FD1DA7" w:rsidRPr="00BA072D">
              <w:rPr>
                <w:webHidden/>
              </w:rPr>
              <w:fldChar w:fldCharType="begin"/>
            </w:r>
            <w:r w:rsidR="00FD1DA7" w:rsidRPr="00BA072D">
              <w:rPr>
                <w:webHidden/>
              </w:rPr>
              <w:instrText xml:space="preserve"> PAGEREF _Toc204945268 \h </w:instrText>
            </w:r>
            <w:r w:rsidR="00FD1DA7" w:rsidRPr="00BA072D">
              <w:rPr>
                <w:webHidden/>
              </w:rPr>
            </w:r>
            <w:r w:rsidR="00FD1DA7" w:rsidRPr="00BA072D">
              <w:rPr>
                <w:webHidden/>
              </w:rPr>
              <w:fldChar w:fldCharType="separate"/>
            </w:r>
            <w:r w:rsidR="00FD1DA7" w:rsidRPr="00BA072D">
              <w:rPr>
                <w:webHidden/>
              </w:rPr>
              <w:t>13</w:t>
            </w:r>
            <w:r w:rsidR="00FD1DA7" w:rsidRPr="00BA072D">
              <w:rPr>
                <w:webHidden/>
              </w:rPr>
              <w:fldChar w:fldCharType="end"/>
            </w:r>
          </w:hyperlink>
        </w:p>
        <w:p w14:paraId="65218601" w14:textId="1B236429"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69" w:history="1">
            <w:r w:rsidR="00FD1DA7" w:rsidRPr="00BA072D">
              <w:rPr>
                <w:rStyle w:val="Hyperlink"/>
              </w:rPr>
              <w:t>5</w:t>
            </w:r>
            <w:r w:rsidR="00FD1DA7" w:rsidRPr="00BA072D">
              <w:rPr>
                <w:rFonts w:eastAsiaTheme="minorEastAsia"/>
                <w:b w:val="0"/>
                <w:bCs w:val="0"/>
                <w:iCs w:val="0"/>
                <w:kern w:val="0"/>
                <w:sz w:val="22"/>
                <w:szCs w:val="22"/>
                <w:lang w:val="de-DE"/>
              </w:rPr>
              <w:tab/>
            </w:r>
            <w:r w:rsidR="00FD1DA7" w:rsidRPr="00BA072D">
              <w:rPr>
                <w:rStyle w:val="Hyperlink"/>
              </w:rPr>
              <w:t>Konzept</w:t>
            </w:r>
            <w:r w:rsidR="00FD1DA7" w:rsidRPr="00BA072D">
              <w:rPr>
                <w:webHidden/>
              </w:rPr>
              <w:tab/>
            </w:r>
            <w:r w:rsidR="00FD1DA7" w:rsidRPr="00BA072D">
              <w:rPr>
                <w:webHidden/>
              </w:rPr>
              <w:fldChar w:fldCharType="begin"/>
            </w:r>
            <w:r w:rsidR="00FD1DA7" w:rsidRPr="00BA072D">
              <w:rPr>
                <w:webHidden/>
              </w:rPr>
              <w:instrText xml:space="preserve"> PAGEREF _Toc204945269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521ECD12" w14:textId="59F2DDAC" w:rsidR="00FD1DA7" w:rsidRPr="00BA072D" w:rsidRDefault="00A57A19">
          <w:pPr>
            <w:pStyle w:val="Verzeichnis2"/>
            <w:rPr>
              <w:rFonts w:eastAsiaTheme="minorEastAsia"/>
              <w:bCs w:val="0"/>
              <w:kern w:val="0"/>
              <w:sz w:val="22"/>
              <w:lang w:val="de-DE"/>
            </w:rPr>
          </w:pPr>
          <w:hyperlink w:anchor="_Toc204945270" w:history="1">
            <w:r w:rsidR="00FD1DA7" w:rsidRPr="00BA072D">
              <w:rPr>
                <w:rStyle w:val="Hyperlink"/>
              </w:rPr>
              <w:t>5.1</w:t>
            </w:r>
            <w:r w:rsidR="00FD1DA7" w:rsidRPr="00BA072D">
              <w:rPr>
                <w:rFonts w:eastAsiaTheme="minorEastAsia"/>
                <w:bCs w:val="0"/>
                <w:kern w:val="0"/>
                <w:sz w:val="22"/>
                <w:lang w:val="de-DE"/>
              </w:rPr>
              <w:tab/>
            </w:r>
            <w:r w:rsidR="00FD1DA7" w:rsidRPr="00BA072D">
              <w:rPr>
                <w:rStyle w:val="Hyperlink"/>
              </w:rPr>
              <w:t>Aufbau des Prototyps (Architekturmodell)</w:t>
            </w:r>
            <w:r w:rsidR="00FD1DA7" w:rsidRPr="00BA072D">
              <w:rPr>
                <w:webHidden/>
              </w:rPr>
              <w:tab/>
            </w:r>
            <w:r w:rsidR="00FD1DA7" w:rsidRPr="00BA072D">
              <w:rPr>
                <w:webHidden/>
              </w:rPr>
              <w:fldChar w:fldCharType="begin"/>
            </w:r>
            <w:r w:rsidR="00FD1DA7" w:rsidRPr="00BA072D">
              <w:rPr>
                <w:webHidden/>
              </w:rPr>
              <w:instrText xml:space="preserve"> PAGEREF _Toc204945270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02AE1D49" w14:textId="6F8CCFBB" w:rsidR="00FD1DA7" w:rsidRPr="00BA072D" w:rsidRDefault="00A57A19">
          <w:pPr>
            <w:pStyle w:val="Verzeichnis3"/>
            <w:rPr>
              <w:rFonts w:eastAsiaTheme="minorEastAsia"/>
              <w:kern w:val="0"/>
              <w:sz w:val="22"/>
              <w:szCs w:val="22"/>
              <w:lang w:val="de-DE"/>
            </w:rPr>
          </w:pPr>
          <w:hyperlink w:anchor="_Toc204945271" w:history="1">
            <w:r w:rsidR="00FD1DA7" w:rsidRPr="00BA072D">
              <w:rPr>
                <w:rStyle w:val="Hyperlink"/>
              </w:rPr>
              <w:t>5.1.1</w:t>
            </w:r>
            <w:r w:rsidR="00FD1DA7" w:rsidRPr="00BA072D">
              <w:rPr>
                <w:rFonts w:eastAsiaTheme="minorEastAsia"/>
                <w:kern w:val="0"/>
                <w:sz w:val="22"/>
                <w:szCs w:val="22"/>
                <w:lang w:val="de-DE"/>
              </w:rPr>
              <w:tab/>
            </w:r>
            <w:r w:rsidR="00FD1DA7" w:rsidRPr="00BA072D">
              <w:rPr>
                <w:rStyle w:val="Hyperlink"/>
              </w:rPr>
              <w:t>Datenbank</w:t>
            </w:r>
            <w:r w:rsidR="00FD1DA7" w:rsidRPr="00BA072D">
              <w:rPr>
                <w:webHidden/>
              </w:rPr>
              <w:tab/>
            </w:r>
            <w:r w:rsidR="00FD1DA7" w:rsidRPr="00BA072D">
              <w:rPr>
                <w:webHidden/>
              </w:rPr>
              <w:fldChar w:fldCharType="begin"/>
            </w:r>
            <w:r w:rsidR="00FD1DA7" w:rsidRPr="00BA072D">
              <w:rPr>
                <w:webHidden/>
              </w:rPr>
              <w:instrText xml:space="preserve"> PAGEREF _Toc204945271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6CA622A7" w14:textId="3D74A2C2" w:rsidR="00FD1DA7" w:rsidRPr="00BA072D" w:rsidRDefault="00A57A19">
          <w:pPr>
            <w:pStyle w:val="Verzeichnis3"/>
            <w:rPr>
              <w:rFonts w:eastAsiaTheme="minorEastAsia"/>
              <w:kern w:val="0"/>
              <w:sz w:val="22"/>
              <w:szCs w:val="22"/>
              <w:lang w:val="de-DE"/>
            </w:rPr>
          </w:pPr>
          <w:hyperlink w:anchor="_Toc204945272" w:history="1">
            <w:r w:rsidR="00FD1DA7" w:rsidRPr="00BA072D">
              <w:rPr>
                <w:rStyle w:val="Hyperlink"/>
              </w:rPr>
              <w:t>5.1.2</w:t>
            </w:r>
            <w:r w:rsidR="00FD1DA7" w:rsidRPr="00BA072D">
              <w:rPr>
                <w:rFonts w:eastAsiaTheme="minorEastAsia"/>
                <w:kern w:val="0"/>
                <w:sz w:val="22"/>
                <w:szCs w:val="22"/>
                <w:lang w:val="de-DE"/>
              </w:rPr>
              <w:tab/>
            </w:r>
            <w:r w:rsidR="00FD1DA7" w:rsidRPr="00BA072D">
              <w:rPr>
                <w:rStyle w:val="Hyperlink"/>
              </w:rPr>
              <w:t>Backend</w:t>
            </w:r>
            <w:r w:rsidR="00FD1DA7" w:rsidRPr="00BA072D">
              <w:rPr>
                <w:webHidden/>
              </w:rPr>
              <w:tab/>
            </w:r>
            <w:r w:rsidR="00FD1DA7" w:rsidRPr="00BA072D">
              <w:rPr>
                <w:webHidden/>
              </w:rPr>
              <w:fldChar w:fldCharType="begin"/>
            </w:r>
            <w:r w:rsidR="00FD1DA7" w:rsidRPr="00BA072D">
              <w:rPr>
                <w:webHidden/>
              </w:rPr>
              <w:instrText xml:space="preserve"> PAGEREF _Toc204945272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3C8C5629" w14:textId="6A12898C" w:rsidR="00FD1DA7" w:rsidRPr="00BA072D" w:rsidRDefault="00A57A19">
          <w:pPr>
            <w:pStyle w:val="Verzeichnis3"/>
            <w:rPr>
              <w:rFonts w:eastAsiaTheme="minorEastAsia"/>
              <w:kern w:val="0"/>
              <w:sz w:val="22"/>
              <w:szCs w:val="22"/>
              <w:lang w:val="de-DE"/>
            </w:rPr>
          </w:pPr>
          <w:hyperlink w:anchor="_Toc204945273" w:history="1">
            <w:r w:rsidR="00FD1DA7" w:rsidRPr="00BA072D">
              <w:rPr>
                <w:rStyle w:val="Hyperlink"/>
              </w:rPr>
              <w:t>5.1.3</w:t>
            </w:r>
            <w:r w:rsidR="00FD1DA7" w:rsidRPr="00BA072D">
              <w:rPr>
                <w:rFonts w:eastAsiaTheme="minorEastAsia"/>
                <w:kern w:val="0"/>
                <w:sz w:val="22"/>
                <w:szCs w:val="22"/>
                <w:lang w:val="de-DE"/>
              </w:rPr>
              <w:tab/>
            </w:r>
            <w:r w:rsidR="00FD1DA7" w:rsidRPr="00BA072D">
              <w:rPr>
                <w:rStyle w:val="Hyperlink"/>
              </w:rPr>
              <w:t>Frontend</w:t>
            </w:r>
            <w:r w:rsidR="00FD1DA7" w:rsidRPr="00BA072D">
              <w:rPr>
                <w:webHidden/>
              </w:rPr>
              <w:tab/>
            </w:r>
            <w:r w:rsidR="00FD1DA7" w:rsidRPr="00BA072D">
              <w:rPr>
                <w:webHidden/>
              </w:rPr>
              <w:fldChar w:fldCharType="begin"/>
            </w:r>
            <w:r w:rsidR="00FD1DA7" w:rsidRPr="00BA072D">
              <w:rPr>
                <w:webHidden/>
              </w:rPr>
              <w:instrText xml:space="preserve"> PAGEREF _Toc204945273 \h </w:instrText>
            </w:r>
            <w:r w:rsidR="00FD1DA7" w:rsidRPr="00BA072D">
              <w:rPr>
                <w:webHidden/>
              </w:rPr>
            </w:r>
            <w:r w:rsidR="00FD1DA7" w:rsidRPr="00BA072D">
              <w:rPr>
                <w:webHidden/>
              </w:rPr>
              <w:fldChar w:fldCharType="separate"/>
            </w:r>
            <w:r w:rsidR="00FD1DA7" w:rsidRPr="00BA072D">
              <w:rPr>
                <w:webHidden/>
              </w:rPr>
              <w:t>19</w:t>
            </w:r>
            <w:r w:rsidR="00FD1DA7" w:rsidRPr="00BA072D">
              <w:rPr>
                <w:webHidden/>
              </w:rPr>
              <w:fldChar w:fldCharType="end"/>
            </w:r>
          </w:hyperlink>
        </w:p>
        <w:p w14:paraId="6ED22641" w14:textId="798D45B9" w:rsidR="00FD1DA7" w:rsidRPr="00BA072D" w:rsidRDefault="00A57A19">
          <w:pPr>
            <w:pStyle w:val="Verzeichnis2"/>
            <w:rPr>
              <w:rFonts w:eastAsiaTheme="minorEastAsia"/>
              <w:bCs w:val="0"/>
              <w:kern w:val="0"/>
              <w:sz w:val="22"/>
              <w:lang w:val="de-DE"/>
            </w:rPr>
          </w:pPr>
          <w:hyperlink w:anchor="_Toc204945274" w:history="1">
            <w:r w:rsidR="00FD1DA7" w:rsidRPr="00BA072D">
              <w:rPr>
                <w:rStyle w:val="Hyperlink"/>
              </w:rPr>
              <w:t>5.2</w:t>
            </w:r>
            <w:r w:rsidR="00FD1DA7" w:rsidRPr="00BA072D">
              <w:rPr>
                <w:rFonts w:eastAsiaTheme="minorEastAsia"/>
                <w:bCs w:val="0"/>
                <w:kern w:val="0"/>
                <w:sz w:val="22"/>
                <w:lang w:val="de-DE"/>
              </w:rPr>
              <w:tab/>
            </w:r>
            <w:r w:rsidR="00FD1DA7" w:rsidRPr="00BA072D">
              <w:rPr>
                <w:rStyle w:val="Hyperlink"/>
              </w:rPr>
              <w:t>Interaktion</w:t>
            </w:r>
            <w:r w:rsidR="00FD1DA7" w:rsidRPr="00BA072D">
              <w:rPr>
                <w:webHidden/>
              </w:rPr>
              <w:tab/>
            </w:r>
            <w:r w:rsidR="00FD1DA7" w:rsidRPr="00BA072D">
              <w:rPr>
                <w:webHidden/>
              </w:rPr>
              <w:fldChar w:fldCharType="begin"/>
            </w:r>
            <w:r w:rsidR="00FD1DA7" w:rsidRPr="00BA072D">
              <w:rPr>
                <w:webHidden/>
              </w:rPr>
              <w:instrText xml:space="preserve"> PAGEREF _Toc204945274 \h </w:instrText>
            </w:r>
            <w:r w:rsidR="00FD1DA7" w:rsidRPr="00BA072D">
              <w:rPr>
                <w:webHidden/>
              </w:rPr>
            </w:r>
            <w:r w:rsidR="00FD1DA7" w:rsidRPr="00BA072D">
              <w:rPr>
                <w:webHidden/>
              </w:rPr>
              <w:fldChar w:fldCharType="separate"/>
            </w:r>
            <w:r w:rsidR="00FD1DA7" w:rsidRPr="00BA072D">
              <w:rPr>
                <w:webHidden/>
              </w:rPr>
              <w:t>23</w:t>
            </w:r>
            <w:r w:rsidR="00FD1DA7" w:rsidRPr="00BA072D">
              <w:rPr>
                <w:webHidden/>
              </w:rPr>
              <w:fldChar w:fldCharType="end"/>
            </w:r>
          </w:hyperlink>
        </w:p>
        <w:p w14:paraId="0F1270C5" w14:textId="0B3658E6"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75" w:history="1">
            <w:r w:rsidR="00FD1DA7" w:rsidRPr="00BA072D">
              <w:rPr>
                <w:rStyle w:val="Hyperlink"/>
              </w:rPr>
              <w:t>6</w:t>
            </w:r>
            <w:r w:rsidR="00FD1DA7" w:rsidRPr="00BA072D">
              <w:rPr>
                <w:rFonts w:eastAsiaTheme="minorEastAsia"/>
                <w:b w:val="0"/>
                <w:bCs w:val="0"/>
                <w:iCs w:val="0"/>
                <w:kern w:val="0"/>
                <w:sz w:val="22"/>
                <w:szCs w:val="22"/>
                <w:lang w:val="de-DE"/>
              </w:rPr>
              <w:tab/>
            </w:r>
            <w:r w:rsidR="00FD1DA7" w:rsidRPr="00BA072D">
              <w:rPr>
                <w:rStyle w:val="Hyperlink"/>
              </w:rPr>
              <w:t>Implementierung und Prototypenentwicklung</w:t>
            </w:r>
            <w:r w:rsidR="00FD1DA7" w:rsidRPr="00BA072D">
              <w:rPr>
                <w:webHidden/>
              </w:rPr>
              <w:tab/>
            </w:r>
            <w:r w:rsidR="00FD1DA7" w:rsidRPr="00BA072D">
              <w:rPr>
                <w:webHidden/>
              </w:rPr>
              <w:fldChar w:fldCharType="begin"/>
            </w:r>
            <w:r w:rsidR="00FD1DA7" w:rsidRPr="00BA072D">
              <w:rPr>
                <w:webHidden/>
              </w:rPr>
              <w:instrText xml:space="preserve"> PAGEREF _Toc204945275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517CF16F" w14:textId="24B7E6E7" w:rsidR="00FD1DA7" w:rsidRPr="00BA072D" w:rsidRDefault="00A57A19">
          <w:pPr>
            <w:pStyle w:val="Verzeichnis2"/>
            <w:rPr>
              <w:rFonts w:eastAsiaTheme="minorEastAsia"/>
              <w:bCs w:val="0"/>
              <w:kern w:val="0"/>
              <w:sz w:val="22"/>
              <w:lang w:val="de-DE"/>
            </w:rPr>
          </w:pPr>
          <w:hyperlink w:anchor="_Toc204945276" w:history="1">
            <w:r w:rsidR="00FD1DA7" w:rsidRPr="00BA072D">
              <w:rPr>
                <w:rStyle w:val="Hyperlink"/>
              </w:rPr>
              <w:t>6.1</w:t>
            </w:r>
            <w:r w:rsidR="00FD1DA7" w:rsidRPr="00BA072D">
              <w:rPr>
                <w:rFonts w:eastAsiaTheme="minorEastAsia"/>
                <w:bCs w:val="0"/>
                <w:kern w:val="0"/>
                <w:sz w:val="22"/>
                <w:lang w:val="de-DE"/>
              </w:rPr>
              <w:tab/>
            </w:r>
            <w:r w:rsidR="00FD1DA7" w:rsidRPr="00BA072D">
              <w:rPr>
                <w:rStyle w:val="Hyperlink"/>
              </w:rPr>
              <w:t>Datenbank</w:t>
            </w:r>
            <w:r w:rsidR="00FD1DA7" w:rsidRPr="00BA072D">
              <w:rPr>
                <w:webHidden/>
              </w:rPr>
              <w:tab/>
            </w:r>
            <w:r w:rsidR="00FD1DA7" w:rsidRPr="00BA072D">
              <w:rPr>
                <w:webHidden/>
              </w:rPr>
              <w:fldChar w:fldCharType="begin"/>
            </w:r>
            <w:r w:rsidR="00FD1DA7" w:rsidRPr="00BA072D">
              <w:rPr>
                <w:webHidden/>
              </w:rPr>
              <w:instrText xml:space="preserve"> PAGEREF _Toc204945276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41470E2F" w14:textId="1BB3BA57" w:rsidR="00FD1DA7" w:rsidRPr="00BA072D" w:rsidRDefault="00A57A19">
          <w:pPr>
            <w:pStyle w:val="Verzeichnis2"/>
            <w:rPr>
              <w:rFonts w:eastAsiaTheme="minorEastAsia"/>
              <w:bCs w:val="0"/>
              <w:kern w:val="0"/>
              <w:sz w:val="22"/>
              <w:lang w:val="de-DE"/>
            </w:rPr>
          </w:pPr>
          <w:hyperlink w:anchor="_Toc204945277" w:history="1">
            <w:r w:rsidR="00FD1DA7" w:rsidRPr="00BA072D">
              <w:rPr>
                <w:rStyle w:val="Hyperlink"/>
              </w:rPr>
              <w:t>6.2</w:t>
            </w:r>
            <w:r w:rsidR="00FD1DA7" w:rsidRPr="00BA072D">
              <w:rPr>
                <w:rFonts w:eastAsiaTheme="minorEastAsia"/>
                <w:bCs w:val="0"/>
                <w:kern w:val="0"/>
                <w:sz w:val="22"/>
                <w:lang w:val="de-DE"/>
              </w:rPr>
              <w:tab/>
            </w:r>
            <w:r w:rsidR="00FD1DA7" w:rsidRPr="00BA072D">
              <w:rPr>
                <w:rStyle w:val="Hyperlink"/>
              </w:rPr>
              <w:t>Backend</w:t>
            </w:r>
            <w:r w:rsidR="00FD1DA7" w:rsidRPr="00BA072D">
              <w:rPr>
                <w:webHidden/>
              </w:rPr>
              <w:tab/>
            </w:r>
            <w:r w:rsidR="00FD1DA7" w:rsidRPr="00BA072D">
              <w:rPr>
                <w:webHidden/>
              </w:rPr>
              <w:fldChar w:fldCharType="begin"/>
            </w:r>
            <w:r w:rsidR="00FD1DA7" w:rsidRPr="00BA072D">
              <w:rPr>
                <w:webHidden/>
              </w:rPr>
              <w:instrText xml:space="preserve"> PAGEREF _Toc204945277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5DF7F943" w14:textId="45D8565B" w:rsidR="00FD1DA7" w:rsidRPr="00BA072D" w:rsidRDefault="00A57A19">
          <w:pPr>
            <w:pStyle w:val="Verzeichnis2"/>
            <w:rPr>
              <w:rFonts w:eastAsiaTheme="minorEastAsia"/>
              <w:bCs w:val="0"/>
              <w:kern w:val="0"/>
              <w:sz w:val="22"/>
              <w:lang w:val="de-DE"/>
            </w:rPr>
          </w:pPr>
          <w:hyperlink w:anchor="_Toc204945278" w:history="1">
            <w:r w:rsidR="00FD1DA7" w:rsidRPr="00BA072D">
              <w:rPr>
                <w:rStyle w:val="Hyperlink"/>
              </w:rPr>
              <w:t>6.3</w:t>
            </w:r>
            <w:r w:rsidR="00FD1DA7" w:rsidRPr="00BA072D">
              <w:rPr>
                <w:rFonts w:eastAsiaTheme="minorEastAsia"/>
                <w:bCs w:val="0"/>
                <w:kern w:val="0"/>
                <w:sz w:val="22"/>
                <w:lang w:val="de-DE"/>
              </w:rPr>
              <w:tab/>
            </w:r>
            <w:r w:rsidR="00FD1DA7" w:rsidRPr="00BA072D">
              <w:rPr>
                <w:rStyle w:val="Hyperlink"/>
              </w:rPr>
              <w:t>Frontend</w:t>
            </w:r>
            <w:r w:rsidR="00FD1DA7" w:rsidRPr="00BA072D">
              <w:rPr>
                <w:webHidden/>
              </w:rPr>
              <w:tab/>
            </w:r>
            <w:r w:rsidR="00FD1DA7" w:rsidRPr="00BA072D">
              <w:rPr>
                <w:webHidden/>
              </w:rPr>
              <w:fldChar w:fldCharType="begin"/>
            </w:r>
            <w:r w:rsidR="00FD1DA7" w:rsidRPr="00BA072D">
              <w:rPr>
                <w:webHidden/>
              </w:rPr>
              <w:instrText xml:space="preserve"> PAGEREF _Toc204945278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0D227787" w14:textId="35698ACB" w:rsidR="00FD1DA7" w:rsidRPr="00BA072D" w:rsidRDefault="00A57A19">
          <w:pPr>
            <w:pStyle w:val="Verzeichnis3"/>
            <w:rPr>
              <w:rFonts w:eastAsiaTheme="minorEastAsia"/>
              <w:kern w:val="0"/>
              <w:sz w:val="22"/>
              <w:szCs w:val="22"/>
              <w:lang w:val="de-DE"/>
            </w:rPr>
          </w:pPr>
          <w:hyperlink w:anchor="_Toc204945279" w:history="1">
            <w:r w:rsidR="00FD1DA7" w:rsidRPr="00BA072D">
              <w:rPr>
                <w:rStyle w:val="Hyperlink"/>
                <w:lang w:val="de-DE"/>
              </w:rPr>
              <w:t>6.3.1</w:t>
            </w:r>
            <w:r w:rsidR="00FD1DA7" w:rsidRPr="00BA072D">
              <w:rPr>
                <w:rFonts w:eastAsiaTheme="minorEastAsia"/>
                <w:kern w:val="0"/>
                <w:sz w:val="22"/>
                <w:szCs w:val="22"/>
                <w:lang w:val="de-DE"/>
              </w:rPr>
              <w:tab/>
            </w:r>
            <w:r w:rsidR="00FD1DA7" w:rsidRPr="00BA072D">
              <w:rPr>
                <w:rStyle w:val="Hyperlink"/>
                <w:lang w:val="de-DE"/>
              </w:rPr>
              <w:t>Setup der Unity-Umgebung für die Meta Quest 3</w:t>
            </w:r>
            <w:r w:rsidR="00FD1DA7" w:rsidRPr="00BA072D">
              <w:rPr>
                <w:webHidden/>
              </w:rPr>
              <w:tab/>
            </w:r>
            <w:r w:rsidR="00FD1DA7" w:rsidRPr="00BA072D">
              <w:rPr>
                <w:webHidden/>
              </w:rPr>
              <w:fldChar w:fldCharType="begin"/>
            </w:r>
            <w:r w:rsidR="00FD1DA7" w:rsidRPr="00BA072D">
              <w:rPr>
                <w:webHidden/>
              </w:rPr>
              <w:instrText xml:space="preserve"> PAGEREF _Toc204945279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7E503701" w14:textId="36A7C384" w:rsidR="00FD1DA7" w:rsidRPr="00BA072D" w:rsidRDefault="00A57A19">
          <w:pPr>
            <w:pStyle w:val="Verzeichnis3"/>
            <w:rPr>
              <w:rFonts w:eastAsiaTheme="minorEastAsia"/>
              <w:kern w:val="0"/>
              <w:sz w:val="22"/>
              <w:szCs w:val="22"/>
              <w:lang w:val="de-DE"/>
            </w:rPr>
          </w:pPr>
          <w:hyperlink w:anchor="_Toc204945280" w:history="1">
            <w:r w:rsidR="00FD1DA7" w:rsidRPr="00BA072D">
              <w:rPr>
                <w:rStyle w:val="Hyperlink"/>
              </w:rPr>
              <w:t>6.3.2</w:t>
            </w:r>
            <w:r w:rsidR="00FD1DA7" w:rsidRPr="00BA072D">
              <w:rPr>
                <w:rFonts w:eastAsiaTheme="minorEastAsia"/>
                <w:kern w:val="0"/>
                <w:sz w:val="22"/>
                <w:szCs w:val="22"/>
                <w:lang w:val="de-DE"/>
              </w:rPr>
              <w:tab/>
            </w:r>
            <w:r w:rsidR="00FD1DA7" w:rsidRPr="00BA072D">
              <w:rPr>
                <w:rStyle w:val="Hyperlink"/>
              </w:rPr>
              <w:t>Umsetzung Architekturmodell</w:t>
            </w:r>
            <w:r w:rsidR="00FD1DA7" w:rsidRPr="00BA072D">
              <w:rPr>
                <w:webHidden/>
              </w:rPr>
              <w:tab/>
            </w:r>
            <w:r w:rsidR="00FD1DA7" w:rsidRPr="00BA072D">
              <w:rPr>
                <w:webHidden/>
              </w:rPr>
              <w:fldChar w:fldCharType="begin"/>
            </w:r>
            <w:r w:rsidR="00FD1DA7" w:rsidRPr="00BA072D">
              <w:rPr>
                <w:webHidden/>
              </w:rPr>
              <w:instrText xml:space="preserve"> PAGEREF _Toc204945280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665B0DB5" w14:textId="06C73B76" w:rsidR="00FD1DA7" w:rsidRPr="00BA072D" w:rsidRDefault="00A57A19">
          <w:pPr>
            <w:pStyle w:val="Verzeichnis3"/>
            <w:rPr>
              <w:rFonts w:eastAsiaTheme="minorEastAsia"/>
              <w:kern w:val="0"/>
              <w:sz w:val="22"/>
              <w:szCs w:val="22"/>
              <w:lang w:val="de-DE"/>
            </w:rPr>
          </w:pPr>
          <w:hyperlink w:anchor="_Toc204945281" w:history="1">
            <w:r w:rsidR="00FD1DA7" w:rsidRPr="00BA072D">
              <w:rPr>
                <w:rStyle w:val="Hyperlink"/>
              </w:rPr>
              <w:t>6.3.3</w:t>
            </w:r>
            <w:r w:rsidR="00FD1DA7" w:rsidRPr="00BA072D">
              <w:rPr>
                <w:rFonts w:eastAsiaTheme="minorEastAsia"/>
                <w:kern w:val="0"/>
                <w:sz w:val="22"/>
                <w:szCs w:val="22"/>
                <w:lang w:val="de-DE"/>
              </w:rPr>
              <w:tab/>
            </w:r>
            <w:r w:rsidR="00FD1DA7" w:rsidRPr="00BA072D">
              <w:rPr>
                <w:rStyle w:val="Hyperlink"/>
              </w:rPr>
              <w:t>Weiteres</w:t>
            </w:r>
            <w:r w:rsidR="00FD1DA7" w:rsidRPr="00BA072D">
              <w:rPr>
                <w:webHidden/>
              </w:rPr>
              <w:tab/>
            </w:r>
            <w:r w:rsidR="00FD1DA7" w:rsidRPr="00BA072D">
              <w:rPr>
                <w:webHidden/>
              </w:rPr>
              <w:fldChar w:fldCharType="begin"/>
            </w:r>
            <w:r w:rsidR="00FD1DA7" w:rsidRPr="00BA072D">
              <w:rPr>
                <w:webHidden/>
              </w:rPr>
              <w:instrText xml:space="preserve"> PAGEREF _Toc204945281 \h </w:instrText>
            </w:r>
            <w:r w:rsidR="00FD1DA7" w:rsidRPr="00BA072D">
              <w:rPr>
                <w:webHidden/>
              </w:rPr>
            </w:r>
            <w:r w:rsidR="00FD1DA7" w:rsidRPr="00BA072D">
              <w:rPr>
                <w:webHidden/>
              </w:rPr>
              <w:fldChar w:fldCharType="separate"/>
            </w:r>
            <w:r w:rsidR="00FD1DA7" w:rsidRPr="00BA072D">
              <w:rPr>
                <w:webHidden/>
              </w:rPr>
              <w:t>24</w:t>
            </w:r>
            <w:r w:rsidR="00FD1DA7" w:rsidRPr="00BA072D">
              <w:rPr>
                <w:webHidden/>
              </w:rPr>
              <w:fldChar w:fldCharType="end"/>
            </w:r>
          </w:hyperlink>
        </w:p>
        <w:p w14:paraId="4E29CBC5" w14:textId="076101FF" w:rsidR="00FD1DA7" w:rsidRPr="00BA072D" w:rsidRDefault="00A57A19">
          <w:pPr>
            <w:pStyle w:val="Verzeichnis1"/>
            <w:tabs>
              <w:tab w:val="left" w:pos="397"/>
            </w:tabs>
            <w:rPr>
              <w:rFonts w:eastAsiaTheme="minorEastAsia"/>
              <w:b w:val="0"/>
              <w:bCs w:val="0"/>
              <w:iCs w:val="0"/>
              <w:kern w:val="0"/>
              <w:sz w:val="22"/>
              <w:szCs w:val="22"/>
              <w:lang w:val="de-DE"/>
            </w:rPr>
          </w:pPr>
          <w:hyperlink w:anchor="_Toc204945282" w:history="1">
            <w:r w:rsidR="00FD1DA7" w:rsidRPr="00BA072D">
              <w:rPr>
                <w:rStyle w:val="Hyperlink"/>
              </w:rPr>
              <w:t>7</w:t>
            </w:r>
            <w:r w:rsidR="00FD1DA7" w:rsidRPr="00BA072D">
              <w:rPr>
                <w:rFonts w:eastAsiaTheme="minorEastAsia"/>
                <w:b w:val="0"/>
                <w:bCs w:val="0"/>
                <w:iCs w:val="0"/>
                <w:kern w:val="0"/>
                <w:sz w:val="22"/>
                <w:szCs w:val="22"/>
                <w:lang w:val="de-DE"/>
              </w:rPr>
              <w:tab/>
            </w:r>
            <w:r w:rsidR="00FD1DA7" w:rsidRPr="00BA072D">
              <w:rPr>
                <w:rStyle w:val="Hyperlink"/>
              </w:rPr>
              <w:t>Zusammenfassung und Ausblick</w:t>
            </w:r>
            <w:r w:rsidR="00FD1DA7" w:rsidRPr="00BA072D">
              <w:rPr>
                <w:webHidden/>
              </w:rPr>
              <w:tab/>
            </w:r>
            <w:r w:rsidR="00FD1DA7" w:rsidRPr="00BA072D">
              <w:rPr>
                <w:webHidden/>
              </w:rPr>
              <w:fldChar w:fldCharType="begin"/>
            </w:r>
            <w:r w:rsidR="00FD1DA7" w:rsidRPr="00BA072D">
              <w:rPr>
                <w:webHidden/>
              </w:rPr>
              <w:instrText xml:space="preserve"> PAGEREF _Toc204945282 \h </w:instrText>
            </w:r>
            <w:r w:rsidR="00FD1DA7" w:rsidRPr="00BA072D">
              <w:rPr>
                <w:webHidden/>
              </w:rPr>
            </w:r>
            <w:r w:rsidR="00FD1DA7" w:rsidRPr="00BA072D">
              <w:rPr>
                <w:webHidden/>
              </w:rPr>
              <w:fldChar w:fldCharType="separate"/>
            </w:r>
            <w:r w:rsidR="00FD1DA7" w:rsidRPr="00BA072D">
              <w:rPr>
                <w:webHidden/>
              </w:rPr>
              <w:t>25</w:t>
            </w:r>
            <w:r w:rsidR="00FD1DA7" w:rsidRPr="00BA072D">
              <w:rPr>
                <w:webHidden/>
              </w:rPr>
              <w:fldChar w:fldCharType="end"/>
            </w:r>
          </w:hyperlink>
        </w:p>
        <w:p w14:paraId="347B1770" w14:textId="29551952" w:rsidR="00FD1DA7" w:rsidRPr="00BA072D" w:rsidRDefault="00A57A19">
          <w:pPr>
            <w:pStyle w:val="Verzeichnis1"/>
            <w:rPr>
              <w:rFonts w:eastAsiaTheme="minorEastAsia"/>
              <w:b w:val="0"/>
              <w:bCs w:val="0"/>
              <w:iCs w:val="0"/>
              <w:kern w:val="0"/>
              <w:sz w:val="22"/>
              <w:szCs w:val="22"/>
              <w:lang w:val="de-DE"/>
            </w:rPr>
          </w:pPr>
          <w:hyperlink w:anchor="_Toc204945283" w:history="1">
            <w:r w:rsidR="00FD1DA7" w:rsidRPr="00BA072D">
              <w:rPr>
                <w:rStyle w:val="Hyperlink"/>
              </w:rPr>
              <w:t>Glossar</w:t>
            </w:r>
            <w:r w:rsidR="00FD1DA7" w:rsidRPr="00BA072D">
              <w:rPr>
                <w:webHidden/>
              </w:rPr>
              <w:tab/>
            </w:r>
            <w:r w:rsidR="00FD1DA7" w:rsidRPr="00BA072D">
              <w:rPr>
                <w:webHidden/>
              </w:rPr>
              <w:fldChar w:fldCharType="begin"/>
            </w:r>
            <w:r w:rsidR="00FD1DA7" w:rsidRPr="00BA072D">
              <w:rPr>
                <w:webHidden/>
              </w:rPr>
              <w:instrText xml:space="preserve"> PAGEREF _Toc204945283 \h </w:instrText>
            </w:r>
            <w:r w:rsidR="00FD1DA7" w:rsidRPr="00BA072D">
              <w:rPr>
                <w:webHidden/>
              </w:rPr>
            </w:r>
            <w:r w:rsidR="00FD1DA7" w:rsidRPr="00BA072D">
              <w:rPr>
                <w:webHidden/>
              </w:rPr>
              <w:fldChar w:fldCharType="separate"/>
            </w:r>
            <w:r w:rsidR="00FD1DA7" w:rsidRPr="00BA072D">
              <w:rPr>
                <w:webHidden/>
              </w:rPr>
              <w:t>26</w:t>
            </w:r>
            <w:r w:rsidR="00FD1DA7" w:rsidRPr="00BA072D">
              <w:rPr>
                <w:webHidden/>
              </w:rPr>
              <w:fldChar w:fldCharType="end"/>
            </w:r>
          </w:hyperlink>
        </w:p>
        <w:p w14:paraId="713EF97A" w14:textId="24D3D996" w:rsidR="00FD1DA7" w:rsidRPr="00BA072D" w:rsidRDefault="00A57A19">
          <w:pPr>
            <w:pStyle w:val="Verzeichnis1"/>
            <w:rPr>
              <w:rFonts w:eastAsiaTheme="minorEastAsia"/>
              <w:b w:val="0"/>
              <w:bCs w:val="0"/>
              <w:iCs w:val="0"/>
              <w:kern w:val="0"/>
              <w:sz w:val="22"/>
              <w:szCs w:val="22"/>
              <w:lang w:val="de-DE"/>
            </w:rPr>
          </w:pPr>
          <w:hyperlink w:anchor="_Toc204945284" w:history="1">
            <w:r w:rsidR="00FD1DA7" w:rsidRPr="00BA072D">
              <w:rPr>
                <w:rStyle w:val="Hyperlink"/>
              </w:rPr>
              <w:t>Abbildungsverzeichnis</w:t>
            </w:r>
            <w:r w:rsidR="00FD1DA7" w:rsidRPr="00BA072D">
              <w:rPr>
                <w:webHidden/>
              </w:rPr>
              <w:tab/>
            </w:r>
            <w:r w:rsidR="00FD1DA7" w:rsidRPr="00BA072D">
              <w:rPr>
                <w:webHidden/>
              </w:rPr>
              <w:fldChar w:fldCharType="begin"/>
            </w:r>
            <w:r w:rsidR="00FD1DA7" w:rsidRPr="00BA072D">
              <w:rPr>
                <w:webHidden/>
              </w:rPr>
              <w:instrText xml:space="preserve"> PAGEREF _Toc204945284 \h </w:instrText>
            </w:r>
            <w:r w:rsidR="00FD1DA7" w:rsidRPr="00BA072D">
              <w:rPr>
                <w:webHidden/>
              </w:rPr>
            </w:r>
            <w:r w:rsidR="00FD1DA7" w:rsidRPr="00BA072D">
              <w:rPr>
                <w:webHidden/>
              </w:rPr>
              <w:fldChar w:fldCharType="separate"/>
            </w:r>
            <w:r w:rsidR="00FD1DA7" w:rsidRPr="00BA072D">
              <w:rPr>
                <w:webHidden/>
              </w:rPr>
              <w:t>27</w:t>
            </w:r>
            <w:r w:rsidR="00FD1DA7" w:rsidRPr="00BA072D">
              <w:rPr>
                <w:webHidden/>
              </w:rPr>
              <w:fldChar w:fldCharType="end"/>
            </w:r>
          </w:hyperlink>
        </w:p>
        <w:p w14:paraId="17F5BCB4" w14:textId="36263AD3" w:rsidR="00FD1DA7" w:rsidRPr="00BA072D" w:rsidRDefault="00A57A19">
          <w:pPr>
            <w:pStyle w:val="Verzeichnis1"/>
            <w:rPr>
              <w:rFonts w:eastAsiaTheme="minorEastAsia"/>
              <w:b w:val="0"/>
              <w:bCs w:val="0"/>
              <w:iCs w:val="0"/>
              <w:kern w:val="0"/>
              <w:sz w:val="22"/>
              <w:szCs w:val="22"/>
              <w:lang w:val="de-DE"/>
            </w:rPr>
          </w:pPr>
          <w:hyperlink w:anchor="_Toc204945285" w:history="1">
            <w:r w:rsidR="00FD1DA7" w:rsidRPr="00BA072D">
              <w:rPr>
                <w:rStyle w:val="Hyperlink"/>
              </w:rPr>
              <w:t>Tabellenverzeichnis</w:t>
            </w:r>
            <w:r w:rsidR="00FD1DA7" w:rsidRPr="00BA072D">
              <w:rPr>
                <w:webHidden/>
              </w:rPr>
              <w:tab/>
            </w:r>
            <w:r w:rsidR="00FD1DA7" w:rsidRPr="00BA072D">
              <w:rPr>
                <w:webHidden/>
              </w:rPr>
              <w:fldChar w:fldCharType="begin"/>
            </w:r>
            <w:r w:rsidR="00FD1DA7" w:rsidRPr="00BA072D">
              <w:rPr>
                <w:webHidden/>
              </w:rPr>
              <w:instrText xml:space="preserve"> PAGEREF _Toc204945285 \h </w:instrText>
            </w:r>
            <w:r w:rsidR="00FD1DA7" w:rsidRPr="00BA072D">
              <w:rPr>
                <w:webHidden/>
              </w:rPr>
            </w:r>
            <w:r w:rsidR="00FD1DA7" w:rsidRPr="00BA072D">
              <w:rPr>
                <w:webHidden/>
              </w:rPr>
              <w:fldChar w:fldCharType="separate"/>
            </w:r>
            <w:r w:rsidR="00FD1DA7" w:rsidRPr="00BA072D">
              <w:rPr>
                <w:webHidden/>
              </w:rPr>
              <w:t>28</w:t>
            </w:r>
            <w:r w:rsidR="00FD1DA7" w:rsidRPr="00BA072D">
              <w:rPr>
                <w:webHidden/>
              </w:rPr>
              <w:fldChar w:fldCharType="end"/>
            </w:r>
          </w:hyperlink>
        </w:p>
        <w:p w14:paraId="4954F0C6" w14:textId="483B5691" w:rsidR="00FD1DA7" w:rsidRPr="00BA072D" w:rsidRDefault="00A57A19">
          <w:pPr>
            <w:pStyle w:val="Verzeichnis1"/>
            <w:rPr>
              <w:rFonts w:eastAsiaTheme="minorEastAsia"/>
              <w:b w:val="0"/>
              <w:bCs w:val="0"/>
              <w:iCs w:val="0"/>
              <w:kern w:val="0"/>
              <w:sz w:val="22"/>
              <w:szCs w:val="22"/>
              <w:lang w:val="de-DE"/>
            </w:rPr>
          </w:pPr>
          <w:hyperlink w:anchor="_Toc204945286" w:history="1">
            <w:r w:rsidR="00FD1DA7" w:rsidRPr="00BA072D">
              <w:rPr>
                <w:rStyle w:val="Hyperlink"/>
              </w:rPr>
              <w:t>Normen</w:t>
            </w:r>
            <w:r w:rsidR="00FD1DA7" w:rsidRPr="00BA072D">
              <w:rPr>
                <w:webHidden/>
              </w:rPr>
              <w:tab/>
            </w:r>
            <w:r w:rsidR="00FD1DA7" w:rsidRPr="00BA072D">
              <w:rPr>
                <w:webHidden/>
              </w:rPr>
              <w:fldChar w:fldCharType="begin"/>
            </w:r>
            <w:r w:rsidR="00FD1DA7" w:rsidRPr="00BA072D">
              <w:rPr>
                <w:webHidden/>
              </w:rPr>
              <w:instrText xml:space="preserve"> PAGEREF _Toc204945286 \h </w:instrText>
            </w:r>
            <w:r w:rsidR="00FD1DA7" w:rsidRPr="00BA072D">
              <w:rPr>
                <w:webHidden/>
              </w:rPr>
            </w:r>
            <w:r w:rsidR="00FD1DA7" w:rsidRPr="00BA072D">
              <w:rPr>
                <w:webHidden/>
              </w:rPr>
              <w:fldChar w:fldCharType="separate"/>
            </w:r>
            <w:r w:rsidR="00FD1DA7" w:rsidRPr="00BA072D">
              <w:rPr>
                <w:webHidden/>
              </w:rPr>
              <w:t>29</w:t>
            </w:r>
            <w:r w:rsidR="00FD1DA7" w:rsidRPr="00BA072D">
              <w:rPr>
                <w:webHidden/>
              </w:rPr>
              <w:fldChar w:fldCharType="end"/>
            </w:r>
          </w:hyperlink>
        </w:p>
        <w:p w14:paraId="5AA5BC49" w14:textId="5589BE9D" w:rsidR="00FD1DA7" w:rsidRPr="00BA072D" w:rsidRDefault="00A57A19">
          <w:pPr>
            <w:pStyle w:val="Verzeichnis1"/>
            <w:rPr>
              <w:rFonts w:eastAsiaTheme="minorEastAsia"/>
              <w:b w:val="0"/>
              <w:bCs w:val="0"/>
              <w:iCs w:val="0"/>
              <w:kern w:val="0"/>
              <w:sz w:val="22"/>
              <w:szCs w:val="22"/>
              <w:lang w:val="de-DE"/>
            </w:rPr>
          </w:pPr>
          <w:hyperlink w:anchor="_Toc204945287" w:history="1">
            <w:r w:rsidR="00FD1DA7" w:rsidRPr="00BA072D">
              <w:rPr>
                <w:rStyle w:val="Hyperlink"/>
              </w:rPr>
              <w:t>Software Tools</w:t>
            </w:r>
            <w:r w:rsidR="00FD1DA7" w:rsidRPr="00BA072D">
              <w:rPr>
                <w:webHidden/>
              </w:rPr>
              <w:tab/>
            </w:r>
            <w:r w:rsidR="00FD1DA7" w:rsidRPr="00BA072D">
              <w:rPr>
                <w:webHidden/>
              </w:rPr>
              <w:fldChar w:fldCharType="begin"/>
            </w:r>
            <w:r w:rsidR="00FD1DA7" w:rsidRPr="00BA072D">
              <w:rPr>
                <w:webHidden/>
              </w:rPr>
              <w:instrText xml:space="preserve"> PAGEREF _Toc204945287 \h </w:instrText>
            </w:r>
            <w:r w:rsidR="00FD1DA7" w:rsidRPr="00BA072D">
              <w:rPr>
                <w:webHidden/>
              </w:rPr>
            </w:r>
            <w:r w:rsidR="00FD1DA7" w:rsidRPr="00BA072D">
              <w:rPr>
                <w:webHidden/>
              </w:rPr>
              <w:fldChar w:fldCharType="separate"/>
            </w:r>
            <w:r w:rsidR="00FD1DA7" w:rsidRPr="00BA072D">
              <w:rPr>
                <w:webHidden/>
              </w:rPr>
              <w:t>30</w:t>
            </w:r>
            <w:r w:rsidR="00FD1DA7" w:rsidRPr="00BA072D">
              <w:rPr>
                <w:webHidden/>
              </w:rPr>
              <w:fldChar w:fldCharType="end"/>
            </w:r>
          </w:hyperlink>
        </w:p>
        <w:p w14:paraId="23352CFD" w14:textId="32AA788F" w:rsidR="00FD1DA7" w:rsidRPr="00BA072D" w:rsidRDefault="00A57A19">
          <w:pPr>
            <w:pStyle w:val="Verzeichnis1"/>
            <w:rPr>
              <w:rFonts w:eastAsiaTheme="minorEastAsia"/>
              <w:b w:val="0"/>
              <w:bCs w:val="0"/>
              <w:iCs w:val="0"/>
              <w:kern w:val="0"/>
              <w:sz w:val="22"/>
              <w:szCs w:val="22"/>
              <w:lang w:val="de-DE"/>
            </w:rPr>
          </w:pPr>
          <w:hyperlink w:anchor="_Toc204945288" w:history="1">
            <w:r w:rsidR="00FD1DA7" w:rsidRPr="00BA072D">
              <w:rPr>
                <w:rStyle w:val="Hyperlink"/>
              </w:rPr>
              <w:t>Literaturverzeichnis</w:t>
            </w:r>
            <w:r w:rsidR="00FD1DA7" w:rsidRPr="00BA072D">
              <w:rPr>
                <w:webHidden/>
              </w:rPr>
              <w:tab/>
            </w:r>
            <w:r w:rsidR="00FD1DA7" w:rsidRPr="00BA072D">
              <w:rPr>
                <w:webHidden/>
              </w:rPr>
              <w:fldChar w:fldCharType="begin"/>
            </w:r>
            <w:r w:rsidR="00FD1DA7" w:rsidRPr="00BA072D">
              <w:rPr>
                <w:webHidden/>
              </w:rPr>
              <w:instrText xml:space="preserve"> PAGEREF _Toc204945288 \h </w:instrText>
            </w:r>
            <w:r w:rsidR="00FD1DA7" w:rsidRPr="00BA072D">
              <w:rPr>
                <w:webHidden/>
              </w:rPr>
            </w:r>
            <w:r w:rsidR="00FD1DA7" w:rsidRPr="00BA072D">
              <w:rPr>
                <w:webHidden/>
              </w:rPr>
              <w:fldChar w:fldCharType="separate"/>
            </w:r>
            <w:r w:rsidR="00FD1DA7" w:rsidRPr="00BA072D">
              <w:rPr>
                <w:webHidden/>
              </w:rPr>
              <w:t>31</w:t>
            </w:r>
            <w:r w:rsidR="00FD1DA7" w:rsidRPr="00BA072D">
              <w:rPr>
                <w:webHidden/>
              </w:rPr>
              <w:fldChar w:fldCharType="end"/>
            </w:r>
          </w:hyperlink>
        </w:p>
        <w:p w14:paraId="47E1E164" w14:textId="4A0BB209" w:rsidR="003D3DF9" w:rsidRPr="00BA072D" w:rsidRDefault="003D3DF9">
          <w:r w:rsidRPr="00BA072D">
            <w:rPr>
              <w:b/>
              <w:bCs/>
            </w:rPr>
            <w:fldChar w:fldCharType="end"/>
          </w:r>
        </w:p>
      </w:sdtContent>
    </w:sdt>
    <w:p w14:paraId="5AECAF7A" w14:textId="77777777" w:rsidR="00D52B11" w:rsidRPr="00BA072D" w:rsidRDefault="00D52B11">
      <w:pPr>
        <w:rPr>
          <w:rFonts w:eastAsia="Times"/>
          <w:lang w:val="de-DE"/>
        </w:rPr>
        <w:sectPr w:rsidR="00D52B11" w:rsidRPr="00BA072D">
          <w:headerReference w:type="default" r:id="rId11"/>
          <w:pgSz w:w="11905" w:h="16837"/>
          <w:pgMar w:top="1701" w:right="1418" w:bottom="1049" w:left="1418" w:header="1134" w:footer="720" w:gutter="0"/>
          <w:pgNumType w:start="1"/>
          <w:cols w:space="720"/>
        </w:sectPr>
      </w:pPr>
    </w:p>
    <w:p w14:paraId="5AECAF7B"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pPr>
      <w:bookmarkStart w:id="2" w:name="_heading=h.r31rssesb5dw" w:colFirst="0" w:colLast="0"/>
      <w:bookmarkEnd w:id="2"/>
      <w:r w:rsidRPr="00BA072D">
        <w:rPr>
          <w:b/>
          <w:color w:val="000000"/>
        </w:rPr>
        <w:lastRenderedPageBreak/>
        <w:t>Abstract</w:t>
      </w:r>
    </w:p>
    <w:p w14:paraId="5AECAF7C" w14:textId="77777777" w:rsidR="00D52B11" w:rsidRPr="00BA072D" w:rsidRDefault="00D52B11"/>
    <w:p w14:paraId="5AECAF7D" w14:textId="77777777" w:rsidR="00D52B11" w:rsidRPr="00BA072D" w:rsidRDefault="00A47A5C">
      <w:pPr>
        <w:keepNext/>
        <w:keepLines/>
        <w:pageBreakBefore/>
        <w:pBdr>
          <w:top w:val="nil"/>
          <w:left w:val="nil"/>
          <w:bottom w:val="nil"/>
          <w:right w:val="nil"/>
          <w:between w:val="nil"/>
        </w:pBdr>
        <w:spacing w:before="120" w:after="240" w:line="240" w:lineRule="auto"/>
        <w:ind w:left="432" w:hanging="432"/>
        <w:jc w:val="left"/>
        <w:rPr>
          <w:b/>
          <w:color w:val="000000"/>
        </w:rPr>
      </w:pPr>
      <w:bookmarkStart w:id="3" w:name="_heading=h.vs8im0jlzazs" w:colFirst="0" w:colLast="0"/>
      <w:bookmarkEnd w:id="3"/>
      <w:proofErr w:type="spellStart"/>
      <w:r w:rsidRPr="00BA072D">
        <w:rPr>
          <w:b/>
        </w:rPr>
        <w:lastRenderedPageBreak/>
        <w:t>Abkürzungsverzeichnis</w:t>
      </w:r>
      <w:proofErr w:type="spellEnd"/>
    </w:p>
    <w:tbl>
      <w:tblPr>
        <w:tblStyle w:val="a"/>
        <w:tblW w:w="9072" w:type="dxa"/>
        <w:tblInd w:w="0" w:type="dxa"/>
        <w:tblLayout w:type="fixed"/>
        <w:tblLook w:val="0000" w:firstRow="0" w:lastRow="0" w:firstColumn="0" w:lastColumn="0" w:noHBand="0" w:noVBand="0"/>
      </w:tblPr>
      <w:tblGrid>
        <w:gridCol w:w="1560"/>
        <w:gridCol w:w="7512"/>
      </w:tblGrid>
      <w:tr w:rsidR="00D52B11" w:rsidRPr="00BA072D" w14:paraId="5AECAF80" w14:textId="77777777">
        <w:trPr>
          <w:trHeight w:val="227"/>
        </w:trPr>
        <w:tc>
          <w:tcPr>
            <w:tcW w:w="1560" w:type="dxa"/>
          </w:tcPr>
          <w:p w14:paraId="5AECAF7E" w14:textId="599E06E8" w:rsidR="00D52B11" w:rsidRPr="00BA072D" w:rsidRDefault="00D52B11">
            <w:pPr>
              <w:tabs>
                <w:tab w:val="left" w:pos="1560"/>
              </w:tabs>
              <w:spacing w:line="240" w:lineRule="auto"/>
              <w:rPr>
                <w:sz w:val="22"/>
                <w:szCs w:val="22"/>
              </w:rPr>
            </w:pPr>
          </w:p>
        </w:tc>
        <w:tc>
          <w:tcPr>
            <w:tcW w:w="7512" w:type="dxa"/>
          </w:tcPr>
          <w:p w14:paraId="5AECAF7F" w14:textId="24F4AD03" w:rsidR="00D52B11" w:rsidRPr="00BA072D" w:rsidRDefault="00D52B11">
            <w:pPr>
              <w:spacing w:line="240" w:lineRule="auto"/>
              <w:rPr>
                <w:sz w:val="22"/>
                <w:szCs w:val="22"/>
              </w:rPr>
            </w:pPr>
          </w:p>
        </w:tc>
      </w:tr>
      <w:tr w:rsidR="00A53857" w:rsidRPr="00BA072D" w14:paraId="655568CD" w14:textId="77777777">
        <w:trPr>
          <w:trHeight w:val="227"/>
        </w:trPr>
        <w:tc>
          <w:tcPr>
            <w:tcW w:w="1560" w:type="dxa"/>
          </w:tcPr>
          <w:p w14:paraId="0853A6C5" w14:textId="2F4F4736" w:rsidR="00A53857" w:rsidRPr="00BA072D" w:rsidRDefault="00A53857">
            <w:pPr>
              <w:tabs>
                <w:tab w:val="left" w:pos="1560"/>
              </w:tabs>
              <w:spacing w:line="240" w:lineRule="auto"/>
              <w:rPr>
                <w:sz w:val="22"/>
                <w:szCs w:val="22"/>
              </w:rPr>
            </w:pPr>
            <w:r w:rsidRPr="00BA072D">
              <w:rPr>
                <w:sz w:val="22"/>
                <w:szCs w:val="22"/>
              </w:rPr>
              <w:t>API</w:t>
            </w:r>
          </w:p>
        </w:tc>
        <w:tc>
          <w:tcPr>
            <w:tcW w:w="7512" w:type="dxa"/>
          </w:tcPr>
          <w:p w14:paraId="0C319608" w14:textId="3A24A480" w:rsidR="00A53857" w:rsidRPr="00BA072D" w:rsidRDefault="00A53857">
            <w:pPr>
              <w:spacing w:line="240" w:lineRule="auto"/>
              <w:rPr>
                <w:sz w:val="22"/>
                <w:szCs w:val="22"/>
              </w:rPr>
            </w:pPr>
            <w:r w:rsidRPr="00BA072D">
              <w:rPr>
                <w:sz w:val="22"/>
                <w:szCs w:val="22"/>
              </w:rPr>
              <w:t>Application Programming Interface</w:t>
            </w:r>
          </w:p>
        </w:tc>
      </w:tr>
      <w:tr w:rsidR="0091508E" w:rsidRPr="00BA072D" w14:paraId="39866C86" w14:textId="77777777">
        <w:trPr>
          <w:trHeight w:val="227"/>
        </w:trPr>
        <w:tc>
          <w:tcPr>
            <w:tcW w:w="1560" w:type="dxa"/>
          </w:tcPr>
          <w:p w14:paraId="6C47B3D9" w14:textId="64530521" w:rsidR="0091508E" w:rsidRPr="00BA072D" w:rsidRDefault="0091508E" w:rsidP="0091508E">
            <w:pPr>
              <w:tabs>
                <w:tab w:val="left" w:pos="1560"/>
              </w:tabs>
              <w:spacing w:line="240" w:lineRule="auto"/>
              <w:rPr>
                <w:sz w:val="22"/>
                <w:szCs w:val="22"/>
              </w:rPr>
            </w:pPr>
            <w:r w:rsidRPr="00BA072D">
              <w:rPr>
                <w:sz w:val="22"/>
                <w:szCs w:val="22"/>
              </w:rPr>
              <w:t>AR</w:t>
            </w:r>
          </w:p>
        </w:tc>
        <w:tc>
          <w:tcPr>
            <w:tcW w:w="7512" w:type="dxa"/>
          </w:tcPr>
          <w:p w14:paraId="15CB764F" w14:textId="5FF89DE0" w:rsidR="0091508E" w:rsidRPr="00BA072D" w:rsidRDefault="0091508E" w:rsidP="0091508E">
            <w:pPr>
              <w:spacing w:line="240" w:lineRule="auto"/>
              <w:rPr>
                <w:sz w:val="22"/>
                <w:szCs w:val="22"/>
              </w:rPr>
            </w:pPr>
            <w:r w:rsidRPr="00BA072D">
              <w:rPr>
                <w:sz w:val="22"/>
                <w:szCs w:val="22"/>
              </w:rPr>
              <w:t>Augmented Reality</w:t>
            </w:r>
          </w:p>
        </w:tc>
      </w:tr>
      <w:tr w:rsidR="00FA6BF1" w:rsidRPr="00BA072D" w14:paraId="4C803644" w14:textId="77777777">
        <w:trPr>
          <w:trHeight w:val="227"/>
        </w:trPr>
        <w:tc>
          <w:tcPr>
            <w:tcW w:w="1560" w:type="dxa"/>
          </w:tcPr>
          <w:p w14:paraId="04D6A4AC" w14:textId="49992418" w:rsidR="00FA6BF1" w:rsidRPr="00BA072D" w:rsidRDefault="00FA6BF1" w:rsidP="0091508E">
            <w:pPr>
              <w:tabs>
                <w:tab w:val="left" w:pos="1560"/>
              </w:tabs>
              <w:spacing w:line="240" w:lineRule="auto"/>
              <w:rPr>
                <w:sz w:val="22"/>
                <w:szCs w:val="22"/>
              </w:rPr>
            </w:pPr>
            <w:r w:rsidRPr="00BA072D">
              <w:rPr>
                <w:sz w:val="22"/>
                <w:szCs w:val="22"/>
              </w:rPr>
              <w:t>ECS</w:t>
            </w:r>
          </w:p>
        </w:tc>
        <w:tc>
          <w:tcPr>
            <w:tcW w:w="7512" w:type="dxa"/>
          </w:tcPr>
          <w:p w14:paraId="397805B8" w14:textId="6D3D0225" w:rsidR="00FA6BF1" w:rsidRPr="00BA072D" w:rsidRDefault="00FA6BF1" w:rsidP="0091508E">
            <w:pPr>
              <w:spacing w:line="240" w:lineRule="auto"/>
              <w:rPr>
                <w:sz w:val="22"/>
                <w:szCs w:val="22"/>
              </w:rPr>
            </w:pPr>
            <w:r w:rsidRPr="00BA072D">
              <w:rPr>
                <w:sz w:val="22"/>
                <w:szCs w:val="22"/>
              </w:rPr>
              <w:t>Entity Component System</w:t>
            </w:r>
          </w:p>
        </w:tc>
      </w:tr>
      <w:tr w:rsidR="0091508E" w:rsidRPr="00BA072D" w14:paraId="0F7E176A" w14:textId="77777777">
        <w:trPr>
          <w:trHeight w:val="227"/>
        </w:trPr>
        <w:tc>
          <w:tcPr>
            <w:tcW w:w="1560" w:type="dxa"/>
          </w:tcPr>
          <w:p w14:paraId="760A096B" w14:textId="18D0EAFA" w:rsidR="0091508E" w:rsidRPr="00BA072D" w:rsidRDefault="0091508E" w:rsidP="0091508E">
            <w:pPr>
              <w:tabs>
                <w:tab w:val="left" w:pos="1560"/>
              </w:tabs>
              <w:spacing w:line="240" w:lineRule="auto"/>
              <w:rPr>
                <w:sz w:val="22"/>
                <w:szCs w:val="22"/>
              </w:rPr>
            </w:pPr>
            <w:r w:rsidRPr="00BA072D">
              <w:rPr>
                <w:sz w:val="22"/>
                <w:szCs w:val="22"/>
              </w:rPr>
              <w:t>MIT</w:t>
            </w:r>
            <w:r w:rsidRPr="00BA072D">
              <w:rPr>
                <w:sz w:val="22"/>
                <w:szCs w:val="22"/>
              </w:rPr>
              <w:tab/>
            </w:r>
          </w:p>
        </w:tc>
        <w:tc>
          <w:tcPr>
            <w:tcW w:w="7512" w:type="dxa"/>
          </w:tcPr>
          <w:p w14:paraId="7A1840E2" w14:textId="21D332F8" w:rsidR="0091508E" w:rsidRPr="00BA072D" w:rsidRDefault="0091508E" w:rsidP="0091508E">
            <w:pPr>
              <w:spacing w:line="240" w:lineRule="auto"/>
              <w:rPr>
                <w:sz w:val="22"/>
                <w:szCs w:val="22"/>
              </w:rPr>
            </w:pPr>
            <w:r w:rsidRPr="00BA072D">
              <w:rPr>
                <w:sz w:val="22"/>
                <w:szCs w:val="22"/>
              </w:rPr>
              <w:t>Master Advanced Information Technology</w:t>
            </w:r>
          </w:p>
        </w:tc>
      </w:tr>
      <w:tr w:rsidR="0091508E" w:rsidRPr="00BA072D" w14:paraId="212D038A" w14:textId="77777777">
        <w:trPr>
          <w:trHeight w:val="227"/>
        </w:trPr>
        <w:tc>
          <w:tcPr>
            <w:tcW w:w="1560" w:type="dxa"/>
          </w:tcPr>
          <w:p w14:paraId="0E951EAD" w14:textId="0731A4C5" w:rsidR="0091508E" w:rsidRPr="00BA072D" w:rsidRDefault="0091508E" w:rsidP="0091508E">
            <w:pPr>
              <w:tabs>
                <w:tab w:val="left" w:pos="1560"/>
              </w:tabs>
              <w:spacing w:line="240" w:lineRule="auto"/>
              <w:rPr>
                <w:sz w:val="22"/>
                <w:szCs w:val="22"/>
              </w:rPr>
            </w:pPr>
            <w:r w:rsidRPr="00BA072D">
              <w:rPr>
                <w:sz w:val="22"/>
                <w:szCs w:val="22"/>
              </w:rPr>
              <w:t>MR</w:t>
            </w:r>
          </w:p>
        </w:tc>
        <w:tc>
          <w:tcPr>
            <w:tcW w:w="7512" w:type="dxa"/>
          </w:tcPr>
          <w:p w14:paraId="09C68D72" w14:textId="168ACED8" w:rsidR="0091508E" w:rsidRPr="00BA072D" w:rsidRDefault="0091508E" w:rsidP="0091508E">
            <w:pPr>
              <w:spacing w:line="240" w:lineRule="auto"/>
              <w:rPr>
                <w:sz w:val="22"/>
                <w:szCs w:val="22"/>
              </w:rPr>
            </w:pPr>
            <w:r w:rsidRPr="00BA072D">
              <w:rPr>
                <w:sz w:val="22"/>
                <w:szCs w:val="22"/>
              </w:rPr>
              <w:t>Mixed Reality</w:t>
            </w:r>
          </w:p>
        </w:tc>
      </w:tr>
      <w:tr w:rsidR="0040030C" w:rsidRPr="00BA072D" w14:paraId="23BAADF6" w14:textId="77777777">
        <w:trPr>
          <w:trHeight w:val="227"/>
        </w:trPr>
        <w:tc>
          <w:tcPr>
            <w:tcW w:w="1560" w:type="dxa"/>
          </w:tcPr>
          <w:p w14:paraId="1E9E9B87" w14:textId="6BB7FA83" w:rsidR="0040030C" w:rsidRPr="00BA072D" w:rsidRDefault="0040030C" w:rsidP="0091508E">
            <w:pPr>
              <w:tabs>
                <w:tab w:val="left" w:pos="1560"/>
              </w:tabs>
              <w:spacing w:line="240" w:lineRule="auto"/>
              <w:rPr>
                <w:sz w:val="22"/>
                <w:szCs w:val="22"/>
              </w:rPr>
            </w:pPr>
            <w:r w:rsidRPr="00BA072D">
              <w:rPr>
                <w:sz w:val="22"/>
                <w:szCs w:val="22"/>
              </w:rPr>
              <w:t>MVC</w:t>
            </w:r>
          </w:p>
        </w:tc>
        <w:tc>
          <w:tcPr>
            <w:tcW w:w="7512" w:type="dxa"/>
          </w:tcPr>
          <w:p w14:paraId="45C14D2E" w14:textId="36845192" w:rsidR="0040030C" w:rsidRPr="00BA072D" w:rsidRDefault="0040030C" w:rsidP="0091508E">
            <w:pPr>
              <w:spacing w:line="240" w:lineRule="auto"/>
              <w:rPr>
                <w:sz w:val="22"/>
                <w:szCs w:val="22"/>
              </w:rPr>
            </w:pPr>
            <w:r w:rsidRPr="00BA072D">
              <w:rPr>
                <w:sz w:val="22"/>
                <w:szCs w:val="22"/>
              </w:rPr>
              <w:t>Model-View-Controller</w:t>
            </w:r>
          </w:p>
        </w:tc>
      </w:tr>
      <w:tr w:rsidR="00FA6BF1" w:rsidRPr="00BA072D" w14:paraId="72E9E772" w14:textId="77777777">
        <w:trPr>
          <w:trHeight w:val="227"/>
        </w:trPr>
        <w:tc>
          <w:tcPr>
            <w:tcW w:w="1560" w:type="dxa"/>
          </w:tcPr>
          <w:p w14:paraId="04CC82F0" w14:textId="53B47477" w:rsidR="00FA6BF1" w:rsidRPr="00BA072D" w:rsidRDefault="00FA6BF1" w:rsidP="0091508E">
            <w:pPr>
              <w:tabs>
                <w:tab w:val="left" w:pos="1560"/>
              </w:tabs>
              <w:spacing w:line="240" w:lineRule="auto"/>
              <w:rPr>
                <w:sz w:val="22"/>
                <w:szCs w:val="22"/>
              </w:rPr>
            </w:pPr>
            <w:r w:rsidRPr="00BA072D">
              <w:rPr>
                <w:sz w:val="22"/>
                <w:szCs w:val="22"/>
              </w:rPr>
              <w:t>MVVM</w:t>
            </w:r>
          </w:p>
        </w:tc>
        <w:tc>
          <w:tcPr>
            <w:tcW w:w="7512" w:type="dxa"/>
          </w:tcPr>
          <w:p w14:paraId="34C7E005" w14:textId="39F92B98" w:rsidR="00FA6BF1" w:rsidRPr="00BA072D" w:rsidRDefault="00FA6BF1" w:rsidP="0091508E">
            <w:pPr>
              <w:spacing w:line="240" w:lineRule="auto"/>
              <w:rPr>
                <w:sz w:val="22"/>
                <w:szCs w:val="22"/>
              </w:rPr>
            </w:pPr>
            <w:r w:rsidRPr="00BA072D">
              <w:rPr>
                <w:sz w:val="22"/>
                <w:szCs w:val="22"/>
              </w:rPr>
              <w:t>Model-View-</w:t>
            </w:r>
            <w:proofErr w:type="spellStart"/>
            <w:r w:rsidRPr="00BA072D">
              <w:rPr>
                <w:sz w:val="22"/>
                <w:szCs w:val="22"/>
              </w:rPr>
              <w:t>ViewModel</w:t>
            </w:r>
            <w:proofErr w:type="spellEnd"/>
          </w:p>
        </w:tc>
      </w:tr>
      <w:tr w:rsidR="00CB0C80" w:rsidRPr="00BA072D" w14:paraId="2ED49FB0" w14:textId="77777777">
        <w:trPr>
          <w:trHeight w:val="227"/>
        </w:trPr>
        <w:tc>
          <w:tcPr>
            <w:tcW w:w="1560" w:type="dxa"/>
          </w:tcPr>
          <w:p w14:paraId="5AF20EA8" w14:textId="29D5543C" w:rsidR="00CB0C80" w:rsidRPr="00BA072D" w:rsidRDefault="00CB0C80" w:rsidP="0091508E">
            <w:pPr>
              <w:tabs>
                <w:tab w:val="left" w:pos="1560"/>
              </w:tabs>
              <w:spacing w:line="240" w:lineRule="auto"/>
              <w:rPr>
                <w:sz w:val="22"/>
                <w:szCs w:val="22"/>
              </w:rPr>
            </w:pPr>
            <w:r w:rsidRPr="00BA072D">
              <w:rPr>
                <w:sz w:val="22"/>
                <w:szCs w:val="22"/>
              </w:rPr>
              <w:t>UI</w:t>
            </w:r>
          </w:p>
        </w:tc>
        <w:tc>
          <w:tcPr>
            <w:tcW w:w="7512" w:type="dxa"/>
          </w:tcPr>
          <w:p w14:paraId="132934A0" w14:textId="2C63436C" w:rsidR="00CB0C80" w:rsidRPr="00BA072D" w:rsidRDefault="00CB0C80" w:rsidP="0091508E">
            <w:pPr>
              <w:spacing w:line="240" w:lineRule="auto"/>
              <w:rPr>
                <w:sz w:val="22"/>
                <w:szCs w:val="22"/>
              </w:rPr>
            </w:pPr>
            <w:r w:rsidRPr="00BA072D">
              <w:rPr>
                <w:sz w:val="22"/>
                <w:szCs w:val="22"/>
              </w:rPr>
              <w:t>User Interface</w:t>
            </w:r>
          </w:p>
        </w:tc>
      </w:tr>
      <w:tr w:rsidR="0091508E" w:rsidRPr="00BA072D" w14:paraId="210B363B" w14:textId="77777777">
        <w:trPr>
          <w:trHeight w:val="227"/>
        </w:trPr>
        <w:tc>
          <w:tcPr>
            <w:tcW w:w="1560" w:type="dxa"/>
          </w:tcPr>
          <w:p w14:paraId="3A0A3DFC" w14:textId="5F50B0FD" w:rsidR="0091508E" w:rsidRPr="00BA072D" w:rsidRDefault="0091508E" w:rsidP="0091508E">
            <w:pPr>
              <w:tabs>
                <w:tab w:val="left" w:pos="1560"/>
              </w:tabs>
              <w:spacing w:line="240" w:lineRule="auto"/>
              <w:rPr>
                <w:sz w:val="22"/>
                <w:szCs w:val="22"/>
              </w:rPr>
            </w:pPr>
            <w:r w:rsidRPr="00BA072D">
              <w:rPr>
                <w:sz w:val="22"/>
                <w:szCs w:val="22"/>
              </w:rPr>
              <w:t>VR</w:t>
            </w:r>
          </w:p>
        </w:tc>
        <w:tc>
          <w:tcPr>
            <w:tcW w:w="7512" w:type="dxa"/>
          </w:tcPr>
          <w:p w14:paraId="35F8B381" w14:textId="35A2C7E8" w:rsidR="0091508E" w:rsidRPr="00BA072D" w:rsidRDefault="0091508E" w:rsidP="0091508E">
            <w:pPr>
              <w:spacing w:line="240" w:lineRule="auto"/>
              <w:rPr>
                <w:sz w:val="22"/>
                <w:szCs w:val="22"/>
              </w:rPr>
            </w:pPr>
            <w:r w:rsidRPr="00BA072D">
              <w:rPr>
                <w:sz w:val="22"/>
                <w:szCs w:val="22"/>
              </w:rPr>
              <w:t>Virtual Reality</w:t>
            </w:r>
          </w:p>
        </w:tc>
      </w:tr>
      <w:tr w:rsidR="0091508E" w:rsidRPr="00BA072D" w14:paraId="5AECAF83" w14:textId="77777777">
        <w:trPr>
          <w:trHeight w:val="227"/>
        </w:trPr>
        <w:tc>
          <w:tcPr>
            <w:tcW w:w="1560" w:type="dxa"/>
          </w:tcPr>
          <w:p w14:paraId="5AECAF81" w14:textId="77777777" w:rsidR="0091508E" w:rsidRPr="00BA072D" w:rsidRDefault="0091508E" w:rsidP="0091508E">
            <w:pPr>
              <w:tabs>
                <w:tab w:val="left" w:pos="1560"/>
              </w:tabs>
              <w:spacing w:line="240" w:lineRule="auto"/>
              <w:rPr>
                <w:sz w:val="22"/>
                <w:szCs w:val="22"/>
              </w:rPr>
            </w:pPr>
            <w:r w:rsidRPr="00BA072D">
              <w:rPr>
                <w:sz w:val="22"/>
                <w:szCs w:val="22"/>
              </w:rPr>
              <w:t>XR</w:t>
            </w:r>
          </w:p>
        </w:tc>
        <w:tc>
          <w:tcPr>
            <w:tcW w:w="7512" w:type="dxa"/>
          </w:tcPr>
          <w:p w14:paraId="5AECAF82" w14:textId="77777777" w:rsidR="0091508E" w:rsidRPr="00BA072D" w:rsidRDefault="0091508E" w:rsidP="0091508E">
            <w:pPr>
              <w:spacing w:line="240" w:lineRule="auto"/>
              <w:rPr>
                <w:sz w:val="22"/>
                <w:szCs w:val="22"/>
              </w:rPr>
            </w:pPr>
            <w:r w:rsidRPr="00BA072D">
              <w:rPr>
                <w:sz w:val="22"/>
                <w:szCs w:val="22"/>
              </w:rPr>
              <w:t>Extended Reality</w:t>
            </w:r>
          </w:p>
        </w:tc>
      </w:tr>
      <w:tr w:rsidR="0091508E" w:rsidRPr="00BA072D" w14:paraId="5AECAF8C" w14:textId="77777777">
        <w:trPr>
          <w:trHeight w:val="227"/>
        </w:trPr>
        <w:tc>
          <w:tcPr>
            <w:tcW w:w="1560" w:type="dxa"/>
          </w:tcPr>
          <w:p w14:paraId="5AECAF8A" w14:textId="7CD3E0A9" w:rsidR="0091508E" w:rsidRPr="00BA072D" w:rsidRDefault="0091508E" w:rsidP="0091508E">
            <w:pPr>
              <w:tabs>
                <w:tab w:val="left" w:pos="1560"/>
              </w:tabs>
              <w:spacing w:line="240" w:lineRule="auto"/>
              <w:rPr>
                <w:sz w:val="22"/>
                <w:szCs w:val="22"/>
              </w:rPr>
            </w:pPr>
          </w:p>
        </w:tc>
        <w:tc>
          <w:tcPr>
            <w:tcW w:w="7512" w:type="dxa"/>
          </w:tcPr>
          <w:p w14:paraId="5AECAF8B" w14:textId="1496EB77" w:rsidR="0091508E" w:rsidRPr="00BA072D" w:rsidRDefault="0091508E" w:rsidP="0091508E">
            <w:pPr>
              <w:spacing w:line="240" w:lineRule="auto"/>
              <w:rPr>
                <w:sz w:val="22"/>
                <w:szCs w:val="22"/>
              </w:rPr>
            </w:pPr>
          </w:p>
        </w:tc>
      </w:tr>
    </w:tbl>
    <w:p w14:paraId="5AECAF8D" w14:textId="77777777" w:rsidR="00D52B11" w:rsidRPr="00BA072D" w:rsidRDefault="00D52B11"/>
    <w:p w14:paraId="5AECAF8E" w14:textId="77777777" w:rsidR="00D52B11" w:rsidRPr="00BA072D" w:rsidRDefault="00D52B11"/>
    <w:p w14:paraId="5AECAF8F" w14:textId="77777777" w:rsidR="00D52B11" w:rsidRPr="00BA072D" w:rsidRDefault="00D52B11"/>
    <w:p w14:paraId="5AECAF90" w14:textId="77777777" w:rsidR="00D52B11" w:rsidRPr="00BA072D" w:rsidRDefault="00D52B11"/>
    <w:p w14:paraId="5AECAF91" w14:textId="77777777" w:rsidR="00D52B11" w:rsidRPr="00BA072D" w:rsidRDefault="00D52B11"/>
    <w:p w14:paraId="5AECAF92" w14:textId="77777777" w:rsidR="00D52B11" w:rsidRPr="00BA072D" w:rsidRDefault="00D52B11"/>
    <w:p w14:paraId="5AECAF93" w14:textId="77777777" w:rsidR="00D52B11" w:rsidRPr="00BA072D" w:rsidRDefault="00D52B11"/>
    <w:p w14:paraId="5AECAF94" w14:textId="77777777" w:rsidR="00D52B11" w:rsidRPr="00BA072D" w:rsidRDefault="00D52B11"/>
    <w:p w14:paraId="5AECAF95" w14:textId="77777777" w:rsidR="00D52B11" w:rsidRPr="00BA072D" w:rsidRDefault="00D52B11"/>
    <w:p w14:paraId="5AECAF96" w14:textId="77777777" w:rsidR="00D52B11" w:rsidRPr="00BA072D" w:rsidRDefault="00D52B11"/>
    <w:p w14:paraId="5AECAF97" w14:textId="77777777" w:rsidR="00D52B11" w:rsidRPr="00BA072D" w:rsidRDefault="00D52B11"/>
    <w:p w14:paraId="5AECAF98" w14:textId="77777777" w:rsidR="00D52B11" w:rsidRPr="00BA072D" w:rsidRDefault="00D52B11"/>
    <w:p w14:paraId="5AECAF99" w14:textId="77777777" w:rsidR="00D52B11" w:rsidRPr="00BA072D" w:rsidRDefault="00D52B11"/>
    <w:p w14:paraId="5AECAF9A" w14:textId="77777777" w:rsidR="00D52B11" w:rsidRPr="00BA072D" w:rsidRDefault="00D52B11"/>
    <w:p w14:paraId="5AECAF9B" w14:textId="77777777" w:rsidR="00D52B11" w:rsidRPr="00BA072D" w:rsidRDefault="00D52B11"/>
    <w:p w14:paraId="5AECAF9C" w14:textId="77777777" w:rsidR="00D52B11" w:rsidRPr="00BA072D" w:rsidRDefault="00D52B11"/>
    <w:p w14:paraId="5AECAF9D" w14:textId="77777777" w:rsidR="00D52B11" w:rsidRPr="00BA072D" w:rsidRDefault="00D52B11"/>
    <w:p w14:paraId="5AECAF9E" w14:textId="77777777" w:rsidR="00D52B11" w:rsidRPr="00BA072D" w:rsidRDefault="00D52B11"/>
    <w:p w14:paraId="5AECAF9F" w14:textId="77777777" w:rsidR="00D52B11" w:rsidRPr="00BA072D" w:rsidRDefault="00D52B11"/>
    <w:p w14:paraId="5AECAFA0" w14:textId="77777777" w:rsidR="00D52B11" w:rsidRPr="00BA072D" w:rsidRDefault="00D52B11"/>
    <w:p w14:paraId="5AECAFA1" w14:textId="77777777" w:rsidR="00D52B11" w:rsidRPr="00BA072D" w:rsidRDefault="00D52B11"/>
    <w:p w14:paraId="5AECAFA2" w14:textId="77777777" w:rsidR="00D52B11" w:rsidRPr="00BA072D" w:rsidRDefault="00D52B11"/>
    <w:p w14:paraId="5AECAFA3" w14:textId="77777777" w:rsidR="00D52B11" w:rsidRPr="00BA072D" w:rsidRDefault="00D52B11"/>
    <w:p w14:paraId="5AECAFA4" w14:textId="77777777" w:rsidR="00D52B11" w:rsidRPr="00BA072D" w:rsidRDefault="00D52B11"/>
    <w:p w14:paraId="5AECAFA5" w14:textId="77777777" w:rsidR="00D52B11" w:rsidRPr="00BA072D" w:rsidRDefault="00D52B11"/>
    <w:p w14:paraId="5AECAFA6" w14:textId="77777777" w:rsidR="00D52B11" w:rsidRPr="00BA072D" w:rsidRDefault="00D52B11"/>
    <w:p w14:paraId="5AECAFA7" w14:textId="77777777" w:rsidR="00D52B11" w:rsidRPr="00BA072D" w:rsidRDefault="00D52B11"/>
    <w:p w14:paraId="5AECAFA8" w14:textId="77777777" w:rsidR="00D52B11" w:rsidRPr="00BA072D" w:rsidRDefault="00D52B11"/>
    <w:p w14:paraId="5AECAFA9" w14:textId="77777777" w:rsidR="00D52B11" w:rsidRPr="00BA072D" w:rsidRDefault="00D52B11"/>
    <w:p w14:paraId="5AECAFAA" w14:textId="77777777" w:rsidR="00D52B11" w:rsidRPr="00BA072D" w:rsidRDefault="00D52B11"/>
    <w:p w14:paraId="5AECAFAB" w14:textId="77777777" w:rsidR="00D52B11" w:rsidRPr="00BA072D" w:rsidRDefault="00D52B11"/>
    <w:p w14:paraId="5AECAFAC" w14:textId="77777777" w:rsidR="00D52B11" w:rsidRPr="00BA072D" w:rsidRDefault="00D52B11"/>
    <w:p w14:paraId="5AECAFAD" w14:textId="77777777" w:rsidR="00D52B11" w:rsidRPr="00BA072D" w:rsidRDefault="00D52B11">
      <w:pPr>
        <w:sectPr w:rsidR="00D52B11" w:rsidRPr="00BA072D">
          <w:headerReference w:type="even" r:id="rId12"/>
          <w:headerReference w:type="first" r:id="rId13"/>
          <w:pgSz w:w="11905" w:h="16837"/>
          <w:pgMar w:top="1701" w:right="1418" w:bottom="1049" w:left="1418" w:header="1134" w:footer="720" w:gutter="0"/>
          <w:cols w:space="720"/>
        </w:sectPr>
      </w:pPr>
    </w:p>
    <w:p w14:paraId="5AECAFAE" w14:textId="77777777" w:rsidR="00D52B11" w:rsidRPr="00BA072D" w:rsidRDefault="00A47A5C">
      <w:pPr>
        <w:pStyle w:val="berschrift1"/>
        <w:numPr>
          <w:ilvl w:val="0"/>
          <w:numId w:val="1"/>
        </w:numPr>
      </w:pPr>
      <w:bookmarkStart w:id="4" w:name="_Toc204945247"/>
      <w:r w:rsidRPr="00BA072D">
        <w:lastRenderedPageBreak/>
        <w:t>Einleitung</w:t>
      </w:r>
      <w:bookmarkEnd w:id="4"/>
    </w:p>
    <w:p w14:paraId="5AECAFAF" w14:textId="77777777" w:rsidR="00D52B11" w:rsidRPr="00BA072D" w:rsidRDefault="00A47A5C">
      <w:pPr>
        <w:pStyle w:val="berschrift2"/>
        <w:numPr>
          <w:ilvl w:val="1"/>
          <w:numId w:val="1"/>
        </w:numPr>
      </w:pPr>
      <w:bookmarkStart w:id="5" w:name="_Toc204945248"/>
      <w:r w:rsidRPr="00BA072D">
        <w:t>Motivation</w:t>
      </w:r>
      <w:bookmarkEnd w:id="5"/>
    </w:p>
    <w:p w14:paraId="5AECAFB0" w14:textId="77777777" w:rsidR="00D52B11" w:rsidRPr="00BA072D" w:rsidRDefault="00A47A5C">
      <w:pPr>
        <w:spacing w:before="240" w:after="240"/>
        <w:rPr>
          <w:lang w:val="de-DE"/>
        </w:rPr>
      </w:pPr>
      <w:r w:rsidRPr="00BA072D">
        <w:rPr>
          <w:lang w:val="de-DE"/>
        </w:rPr>
        <w:t xml:space="preserve">Die fortschreitende Digitalisierung und die intensive Nutzung mobiler Geräte haben das Lernen und die Wahrnehmung von Informationen erheblich beeinflusst. Aktuelle Studien weisen darauf hin, dass die ständige Verfügbarkeit digitaler Medien die Aufmerksamkeitsspanne verringern kann. Eine Untersuchung der Technischen Universität Berlin und des Max-Planck-Instituts für Bildungsforschung zeigt, dass die Zeitspanne, in der die Gesellschaft ihre Aufmerksamkeit einem Thema widmet, immer kürzer wird, was auf eine "soziale Beschleunigung" hinweist </w:t>
      </w:r>
      <w:hyperlink r:id="rId14">
        <w:r w:rsidRPr="00BA072D">
          <w:rPr>
            <w:color w:val="1155CC"/>
            <w:u w:val="single"/>
            <w:lang w:val="de-DE"/>
          </w:rPr>
          <w:t>Mit der Informationsflut sinkt die Aufmerksamkeitsspanne der Gesellschaft</w:t>
        </w:r>
      </w:hyperlink>
      <w:r w:rsidRPr="00BA072D">
        <w:rPr>
          <w:lang w:val="de-DE"/>
        </w:rPr>
        <w:t>.</w:t>
      </w:r>
    </w:p>
    <w:p w14:paraId="5AECAFB1" w14:textId="77777777" w:rsidR="00D52B11" w:rsidRPr="00BA072D" w:rsidRDefault="00A47A5C">
      <w:pPr>
        <w:spacing w:before="240" w:after="240"/>
        <w:rPr>
          <w:lang w:val="de-DE"/>
        </w:rPr>
      </w:pPr>
      <w:r w:rsidRPr="00BA072D">
        <w:rPr>
          <w:lang w:val="de-DE"/>
        </w:rPr>
        <w:t xml:space="preserve">Aktuelle Forschungen zeigen allerdings, dass interaktive Lernmethoden, insbesondere durch </w:t>
      </w:r>
      <w:proofErr w:type="spellStart"/>
      <w:r w:rsidRPr="00BA072D">
        <w:rPr>
          <w:lang w:val="de-DE"/>
        </w:rPr>
        <w:t>Gamifikation</w:t>
      </w:r>
      <w:proofErr w:type="spellEnd"/>
      <w:r w:rsidRPr="00BA072D">
        <w:rPr>
          <w:lang w:val="de-DE"/>
        </w:rPr>
        <w:t xml:space="preserve"> und MR, die Motivation und das Engagement der Nutzer steigern können. Gamifizierte Elemente wie Herausforderungen, Belohnungen und interaktive Inhalte fördern nicht nur das Lernen, sondern erhöhen auch die kognitive Flexibilität und das langfristige Behalten von Informationen. Diese Technologien bieten eine effektive Lösung für die Verkürzung der Aufmerksamkeitsspanne und steigern gleichzeitig das Lernen, indem sie eine ansprechende, interaktive und erlebnisorientierte Lernumgebung schaffen (</w:t>
      </w:r>
      <w:proofErr w:type="spellStart"/>
      <w:r w:rsidRPr="00BA072D">
        <w:rPr>
          <w:lang w:val="de-DE"/>
        </w:rPr>
        <w:t>Role</w:t>
      </w:r>
      <w:proofErr w:type="spellEnd"/>
      <w:r w:rsidRPr="00BA072D">
        <w:rPr>
          <w:lang w:val="de-DE"/>
        </w:rPr>
        <w:t xml:space="preserve"> </w:t>
      </w:r>
      <w:proofErr w:type="spellStart"/>
      <w:r w:rsidRPr="00BA072D">
        <w:rPr>
          <w:lang w:val="de-DE"/>
        </w:rPr>
        <w:t>of</w:t>
      </w:r>
      <w:proofErr w:type="spellEnd"/>
      <w:r w:rsidRPr="00BA072D">
        <w:rPr>
          <w:lang w:val="de-DE"/>
        </w:rPr>
        <w:t xml:space="preserve"> </w:t>
      </w:r>
      <w:proofErr w:type="spellStart"/>
      <w:r w:rsidRPr="00BA072D">
        <w:rPr>
          <w:lang w:val="de-DE"/>
        </w:rPr>
        <w:t>gamified</w:t>
      </w:r>
      <w:proofErr w:type="spellEnd"/>
      <w:r w:rsidRPr="00BA072D">
        <w:rPr>
          <w:lang w:val="de-DE"/>
        </w:rPr>
        <w:t xml:space="preserve"> </w:t>
      </w:r>
      <w:proofErr w:type="spellStart"/>
      <w:r w:rsidRPr="00BA072D">
        <w:rPr>
          <w:lang w:val="de-DE"/>
        </w:rPr>
        <w:t>learning</w:t>
      </w:r>
      <w:proofErr w:type="spellEnd"/>
      <w:r w:rsidRPr="00BA072D">
        <w:rPr>
          <w:lang w:val="de-DE"/>
        </w:rPr>
        <w:t xml:space="preserve"> </w:t>
      </w:r>
      <w:proofErr w:type="spellStart"/>
      <w:r w:rsidRPr="00BA072D">
        <w:rPr>
          <w:lang w:val="de-DE"/>
        </w:rPr>
        <w:t>strategies</w:t>
      </w:r>
      <w:proofErr w:type="spellEnd"/>
      <w:r w:rsidRPr="00BA072D">
        <w:rPr>
          <w:lang w:val="de-DE"/>
        </w:rPr>
        <w:t xml:space="preserve"> in </w:t>
      </w:r>
      <w:proofErr w:type="spellStart"/>
      <w:r w:rsidRPr="00BA072D">
        <w:rPr>
          <w:lang w:val="de-DE"/>
        </w:rPr>
        <w:t>student’s</w:t>
      </w:r>
      <w:proofErr w:type="spellEnd"/>
      <w:r w:rsidRPr="00BA072D">
        <w:rPr>
          <w:lang w:val="de-DE"/>
        </w:rPr>
        <w:t xml:space="preserve"> </w:t>
      </w:r>
      <w:proofErr w:type="spellStart"/>
      <w:r w:rsidRPr="00BA072D">
        <w:rPr>
          <w:lang w:val="de-DE"/>
        </w:rPr>
        <w:t>motivation</w:t>
      </w:r>
      <w:proofErr w:type="spellEnd"/>
      <w:r w:rsidRPr="00BA072D">
        <w:rPr>
          <w:lang w:val="de-DE"/>
        </w:rPr>
        <w:t>)</w:t>
      </w:r>
    </w:p>
    <w:p w14:paraId="5AECAFB2" w14:textId="77777777" w:rsidR="00D52B11" w:rsidRPr="00BA072D" w:rsidRDefault="00A47A5C">
      <w:pPr>
        <w:spacing w:before="240" w:after="240"/>
      </w:pPr>
      <w:r w:rsidRPr="00BA072D">
        <w:rPr>
          <w:lang w:val="de-DE"/>
        </w:rPr>
        <w:t xml:space="preserve">Mixed Reality (MR) bietet eine wertvolle Möglichkeit, das psychische Wohlbefinden zu fördern, indem sie virtuelle Naturerfahrungen schafft, die ähnliche Vorteile wie echte Naturaufenthalte bieten. Studien haben gezeigt, dass der Aufenthalt in natürlichen Umgebungen das Stressniveau senkt, die kognitive Leistung steigert und das emotionale Wohlbefinden verbessert. Diese positiven Effekte können auch in virtuellen Welten erzielt werden, was MR zu einer effektiven Methode macht, um psychische Gesundheit zu fördern, insbesondere wenn der direkte Zugang zur Natur nicht möglich ist (Berman et al., 2012). MR-basierte Anwendungen bieten so eine beruhigende Wirkung und können dabei helfen, Angstzustände zu reduzieren. </w:t>
      </w:r>
      <w:r w:rsidRPr="00BA072D">
        <w:t>(Into the wild … or not Virtual nature experiences benefit well-being regardless of human-made structures in nature, Nature in virtual reality improves mood and reduces stress, The Role of Immersive Experience in Anxiety Reduction)</w:t>
      </w:r>
    </w:p>
    <w:p w14:paraId="5AECAFB3" w14:textId="77777777" w:rsidR="00D52B11" w:rsidRPr="00BA072D" w:rsidRDefault="00A47A5C">
      <w:pPr>
        <w:spacing w:before="240" w:after="240"/>
        <w:rPr>
          <w:lang w:val="de-DE"/>
        </w:rPr>
      </w:pPr>
      <w:r w:rsidRPr="00BA072D">
        <w:rPr>
          <w:lang w:val="de-DE"/>
        </w:rPr>
        <w:t>Im Bereich der Tierbeobachtung und -fotografie bietet MR ebenfalls vielversprechendes Potenzial. Durch virtuelle Erlebnisse können Nutzer mit Tieren und ihrer natürlichen Umgebung interagieren, ohne die Umwelt zu belasten. Diese Form der Naturerfahrung ermöglicht es den Nutzern, das Verhalten von Tieren zu beobachten, ohne sie zu stören, und kann dazu beitragen, das Bewusstsein für den Naturschutz zu stärken und das Interesse an der Tierwelt zu wecken (</w:t>
      </w:r>
      <w:proofErr w:type="spellStart"/>
      <w:r w:rsidRPr="00BA072D">
        <w:rPr>
          <w:lang w:val="de-DE"/>
        </w:rPr>
        <w:t>Investigating</w:t>
      </w:r>
      <w:proofErr w:type="spellEnd"/>
      <w:r w:rsidRPr="00BA072D">
        <w:rPr>
          <w:lang w:val="de-DE"/>
        </w:rPr>
        <w:t xml:space="preserve"> </w:t>
      </w:r>
      <w:proofErr w:type="spellStart"/>
      <w:r w:rsidRPr="00BA072D">
        <w:rPr>
          <w:lang w:val="de-DE"/>
        </w:rPr>
        <w:t>Effects</w:t>
      </w:r>
      <w:proofErr w:type="spellEnd"/>
      <w:r w:rsidRPr="00BA072D">
        <w:rPr>
          <w:lang w:val="de-DE"/>
        </w:rPr>
        <w:t xml:space="preserve"> </w:t>
      </w:r>
      <w:proofErr w:type="spellStart"/>
      <w:r w:rsidRPr="00BA072D">
        <w:rPr>
          <w:lang w:val="de-DE"/>
        </w:rPr>
        <w:t>of</w:t>
      </w:r>
      <w:proofErr w:type="spellEnd"/>
      <w:r w:rsidRPr="00BA072D">
        <w:rPr>
          <w:lang w:val="de-DE"/>
        </w:rPr>
        <w:t xml:space="preserve"> Interactive Virtual Reality Games and Gender on Immersion, </w:t>
      </w:r>
      <w:proofErr w:type="spellStart"/>
      <w:r w:rsidRPr="00BA072D">
        <w:rPr>
          <w:lang w:val="de-DE"/>
        </w:rPr>
        <w:t>Empathy</w:t>
      </w:r>
      <w:proofErr w:type="spellEnd"/>
      <w:r w:rsidRPr="00BA072D">
        <w:rPr>
          <w:lang w:val="de-DE"/>
        </w:rPr>
        <w:t xml:space="preserve"> and </w:t>
      </w:r>
      <w:proofErr w:type="spellStart"/>
      <w:r w:rsidRPr="00BA072D">
        <w:rPr>
          <w:lang w:val="de-DE"/>
        </w:rPr>
        <w:t>Behavior</w:t>
      </w:r>
      <w:proofErr w:type="spellEnd"/>
      <w:r w:rsidRPr="00BA072D">
        <w:rPr>
          <w:lang w:val="de-DE"/>
        </w:rPr>
        <w:t xml:space="preserve"> </w:t>
      </w:r>
      <w:proofErr w:type="spellStart"/>
      <w:r w:rsidRPr="00BA072D">
        <w:rPr>
          <w:lang w:val="de-DE"/>
        </w:rPr>
        <w:t>Into</w:t>
      </w:r>
      <w:proofErr w:type="spellEnd"/>
      <w:r w:rsidRPr="00BA072D">
        <w:rPr>
          <w:lang w:val="de-DE"/>
        </w:rPr>
        <w:t xml:space="preserve"> Environmental Education).</w:t>
      </w:r>
    </w:p>
    <w:p w14:paraId="5AECAFB4" w14:textId="77777777" w:rsidR="00D52B11" w:rsidRPr="00BA072D" w:rsidRDefault="00A47A5C">
      <w:pPr>
        <w:spacing w:before="240" w:after="240"/>
        <w:rPr>
          <w:lang w:val="de-DE"/>
        </w:rPr>
      </w:pPr>
      <w:r w:rsidRPr="00BA072D">
        <w:rPr>
          <w:lang w:val="de-DE"/>
        </w:rPr>
        <w:t xml:space="preserve">Besonders in einer zunehmend urbanisierten und technologisierten Gesellschaft kann die virtuelle Naturerfahrung eine wertvolle Brücke zwischen den Nutzern und der Umwelt </w:t>
      </w:r>
      <w:r w:rsidRPr="00BA072D">
        <w:rPr>
          <w:lang w:val="de-DE"/>
        </w:rPr>
        <w:lastRenderedPageBreak/>
        <w:t>schlagen. Die Anwendung von MR zur Förderung des Naturschutzes und des psychischen Wohlbefindens stellt daher eine vielversprechende Lösung dar, um sowohl das Lernen zu optimieren als auch das Bewusstsein für die Bedeutung von Natur zu schärfen.</w:t>
      </w:r>
    </w:p>
    <w:p w14:paraId="5AECAFB5" w14:textId="77777777" w:rsidR="00D52B11" w:rsidRPr="00BA072D" w:rsidRDefault="00D52B11">
      <w:pPr>
        <w:spacing w:before="240" w:after="240"/>
        <w:rPr>
          <w:lang w:val="de-DE"/>
        </w:rPr>
      </w:pPr>
    </w:p>
    <w:p w14:paraId="5AECAFB6" w14:textId="77777777" w:rsidR="00D52B11" w:rsidRPr="00BA072D" w:rsidRDefault="00D52B11">
      <w:pPr>
        <w:spacing w:before="240" w:after="240"/>
        <w:rPr>
          <w:lang w:val="de-DE"/>
        </w:rPr>
      </w:pPr>
    </w:p>
    <w:p w14:paraId="5AECAFB7" w14:textId="77777777" w:rsidR="00D52B11" w:rsidRPr="00BA072D" w:rsidRDefault="00D52B11">
      <w:pPr>
        <w:spacing w:before="240" w:after="240"/>
        <w:rPr>
          <w:lang w:val="de-DE"/>
        </w:rPr>
      </w:pPr>
    </w:p>
    <w:p w14:paraId="5AECAFB8" w14:textId="77777777" w:rsidR="00D52B11" w:rsidRPr="00BA072D" w:rsidRDefault="00D52B11">
      <w:pPr>
        <w:rPr>
          <w:lang w:val="de-DE"/>
        </w:rPr>
      </w:pPr>
    </w:p>
    <w:p w14:paraId="5AECAFB9" w14:textId="77777777" w:rsidR="00D52B11" w:rsidRPr="00BA072D" w:rsidRDefault="00D52B11">
      <w:pPr>
        <w:spacing w:before="120" w:after="120"/>
        <w:rPr>
          <w:lang w:val="de-DE"/>
        </w:rPr>
      </w:pPr>
    </w:p>
    <w:p w14:paraId="5AECAFBA" w14:textId="77777777" w:rsidR="00D52B11" w:rsidRPr="00BA072D" w:rsidRDefault="00A47A5C">
      <w:pPr>
        <w:keepNext/>
        <w:spacing w:after="120"/>
      </w:pPr>
      <w:r w:rsidRPr="00BA072D">
        <w:rPr>
          <w:noProof/>
        </w:rPr>
        <w:drawing>
          <wp:inline distT="0" distB="0" distL="0" distR="0" wp14:anchorId="5AECB142" wp14:editId="5AECB143">
            <wp:extent cx="5758815" cy="2616835"/>
            <wp:effectExtent l="0" t="0" r="0" b="0"/>
            <wp:docPr id="68" name="image2.jpg" descr="http://www.solarify.eu/wp-content/uploads/2013/01/E-Energy_screen.jpg"/>
            <wp:cNvGraphicFramePr/>
            <a:graphic xmlns:a="http://schemas.openxmlformats.org/drawingml/2006/main">
              <a:graphicData uri="http://schemas.openxmlformats.org/drawingml/2006/picture">
                <pic:pic xmlns:pic="http://schemas.openxmlformats.org/drawingml/2006/picture">
                  <pic:nvPicPr>
                    <pic:cNvPr id="0" name="image2.jpg" descr="http://www.solarify.eu/wp-content/uploads/2013/01/E-Energy_screen.jpg"/>
                    <pic:cNvPicPr preferRelativeResize="0"/>
                  </pic:nvPicPr>
                  <pic:blipFill>
                    <a:blip r:embed="rId15"/>
                    <a:srcRect/>
                    <a:stretch>
                      <a:fillRect/>
                    </a:stretch>
                  </pic:blipFill>
                  <pic:spPr>
                    <a:xfrm>
                      <a:off x="0" y="0"/>
                      <a:ext cx="5758815" cy="2616835"/>
                    </a:xfrm>
                    <a:prstGeom prst="rect">
                      <a:avLst/>
                    </a:prstGeom>
                    <a:ln/>
                  </pic:spPr>
                </pic:pic>
              </a:graphicData>
            </a:graphic>
          </wp:inline>
        </w:drawing>
      </w:r>
    </w:p>
    <w:p w14:paraId="5AECAFBB" w14:textId="77777777" w:rsidR="00D52B11" w:rsidRPr="00BA072D" w:rsidRDefault="00A47A5C">
      <w:pPr>
        <w:keepLines/>
        <w:pBdr>
          <w:top w:val="nil"/>
          <w:left w:val="nil"/>
          <w:bottom w:val="nil"/>
          <w:right w:val="nil"/>
          <w:between w:val="nil"/>
        </w:pBdr>
        <w:shd w:val="clear" w:color="auto" w:fill="D9D9D9"/>
        <w:spacing w:before="120" w:after="120" w:line="240" w:lineRule="auto"/>
        <w:jc w:val="center"/>
      </w:pPr>
      <w:r w:rsidRPr="00BA072D">
        <w:rPr>
          <w:color w:val="000000"/>
          <w:sz w:val="22"/>
          <w:szCs w:val="22"/>
        </w:rPr>
        <w:t>Figure 1: Smart Grid according to [BMWI 2013]</w:t>
      </w:r>
    </w:p>
    <w:p w14:paraId="5AECAFBC" w14:textId="77777777" w:rsidR="00D52B11" w:rsidRPr="00BA072D" w:rsidRDefault="00D52B11">
      <w:bookmarkStart w:id="6" w:name="_heading=h.bnaspn8oaurp" w:colFirst="0" w:colLast="0"/>
      <w:bookmarkEnd w:id="6"/>
    </w:p>
    <w:p w14:paraId="5AECAFBD" w14:textId="77777777" w:rsidR="00D52B11" w:rsidRPr="00BA072D" w:rsidRDefault="00A47A5C">
      <w:pPr>
        <w:pStyle w:val="berschrift2"/>
        <w:numPr>
          <w:ilvl w:val="1"/>
          <w:numId w:val="1"/>
        </w:numPr>
      </w:pPr>
      <w:bookmarkStart w:id="7" w:name="_Toc204945249"/>
      <w:proofErr w:type="spellStart"/>
      <w:r w:rsidRPr="00BA072D">
        <w:t>Projektziel</w:t>
      </w:r>
      <w:bookmarkEnd w:id="7"/>
      <w:proofErr w:type="spellEnd"/>
    </w:p>
    <w:p w14:paraId="5AECAFBE" w14:textId="77777777" w:rsidR="00D52B11" w:rsidRPr="00BA072D" w:rsidRDefault="00A47A5C">
      <w:pPr>
        <w:rPr>
          <w:lang w:val="de-DE"/>
        </w:rPr>
      </w:pPr>
      <w:r w:rsidRPr="00BA072D">
        <w:rPr>
          <w:lang w:val="de-DE"/>
        </w:rPr>
        <w:t>Das Hauptziel dieses Projekts ist die Entwicklung einer Mixed-Reality-Anwendung, die den Nutzern eine realistische, interaktive Plattform zur Beobachtung und Fotografie von Tieren bietet. Die Anwendung soll es den Nutzern ermöglichen, in verschiedenen Umgebungen Tiere zu entdecken, mit ihnen zu interagieren und sie zu fotografieren.</w:t>
      </w:r>
    </w:p>
    <w:p w14:paraId="5AECAFBF" w14:textId="77777777" w:rsidR="00D52B11" w:rsidRPr="00BA072D" w:rsidRDefault="00A47A5C">
      <w:pPr>
        <w:rPr>
          <w:lang w:val="de-DE"/>
        </w:rPr>
      </w:pPr>
      <w:r w:rsidRPr="00BA072D">
        <w:rPr>
          <w:lang w:val="de-DE"/>
        </w:rPr>
        <w:t>Ein zentrales Element dieser Anwendung soll ein digitales Entdeckertagebuch sein, in dem die Nutzer ihre Fotos sammeln und detaillierte Informationen zu den Tieren einsehen können. Durch die Kombination von Elementen der virtuellen Realität und der realen Welt soll die Anwendung sowohl der Unterhaltung dienen, als auch für edukative Zwecke genutzt werden können.</w:t>
      </w:r>
    </w:p>
    <w:p w14:paraId="5AECAFC0" w14:textId="77777777" w:rsidR="00D52B11" w:rsidRPr="00BA072D" w:rsidRDefault="00A47A5C">
      <w:pPr>
        <w:spacing w:before="240" w:after="240"/>
        <w:rPr>
          <w:lang w:val="de-DE"/>
        </w:rPr>
      </w:pPr>
      <w:r w:rsidRPr="00BA072D">
        <w:rPr>
          <w:lang w:val="de-DE"/>
        </w:rPr>
        <w:t xml:space="preserve">Die Anwendung ermöglicht es, Tierarten in einer virtuellen Umgebung zu beobachten, in der sie sich frei bewegen können. Dabei lassen sich auch Tiere erleben, die in der Realität nur schwer zugänglich sind – etwa weil sie in entlegenen Regionen leben oder lediglich in zoologischen Einrichtungen gehalten werden. Die Darstellung orientiert sich dabei an ihren </w:t>
      </w:r>
      <w:r w:rsidRPr="00BA072D">
        <w:rPr>
          <w:lang w:val="de-DE"/>
        </w:rPr>
        <w:lastRenderedPageBreak/>
        <w:t>natürlichen Lebensräumen. So wird ein neuer Zugang zur Vielfalt der Tierwelt eröffnet, ohne in bestehende Ökosysteme eingreifen zu müssen.</w:t>
      </w:r>
    </w:p>
    <w:p w14:paraId="5AECAFC1" w14:textId="77777777" w:rsidR="00D52B11" w:rsidRPr="00BA072D" w:rsidRDefault="00A47A5C">
      <w:pPr>
        <w:spacing w:before="240" w:after="240"/>
        <w:rPr>
          <w:lang w:val="de-DE"/>
        </w:rPr>
      </w:pPr>
      <w:r w:rsidRPr="00BA072D">
        <w:rPr>
          <w:lang w:val="de-DE"/>
        </w:rPr>
        <w:t>Darüber hinaus soll die Anwendung die Nutzer dazu anregen, sich spielerisch mit der Natur auseinanderzusetzen und dabei ihr Wissen über Tiere zu vertiefen. Ziel ist es, das Interesse an biologischer Vielfalt zu fördern und ein stärkeres Bewusstsein für den Schutz von Tieren sowie ihrer natürlichen Lebensräume zu schaffen.</w:t>
      </w:r>
    </w:p>
    <w:p w14:paraId="5AECAFC2" w14:textId="77777777" w:rsidR="00D52B11" w:rsidRPr="00BA072D" w:rsidRDefault="00A47A5C">
      <w:pPr>
        <w:pStyle w:val="berschrift2"/>
        <w:numPr>
          <w:ilvl w:val="1"/>
          <w:numId w:val="1"/>
        </w:numPr>
      </w:pPr>
      <w:bookmarkStart w:id="8" w:name="_Toc204945250"/>
      <w:r w:rsidRPr="00BA072D">
        <w:t xml:space="preserve">Aufbau der </w:t>
      </w:r>
      <w:proofErr w:type="spellStart"/>
      <w:r w:rsidRPr="00BA072D">
        <w:t>Dokumentation</w:t>
      </w:r>
      <w:bookmarkEnd w:id="8"/>
      <w:proofErr w:type="spellEnd"/>
    </w:p>
    <w:p w14:paraId="5AECAFC3" w14:textId="77777777" w:rsidR="00D52B11" w:rsidRPr="00BA072D" w:rsidRDefault="00A47A5C">
      <w:pPr>
        <w:spacing w:before="240" w:after="240"/>
        <w:rPr>
          <w:lang w:val="de-DE"/>
        </w:rPr>
      </w:pPr>
      <w:r w:rsidRPr="00BA072D">
        <w:rPr>
          <w:lang w:val="de-DE"/>
        </w:rPr>
        <w:t xml:space="preserve">Die Dokumentation ist in folgende acht Kapitel gegliedert, die den gesamten Entwicklungsprozess des Projekts umfassen. </w:t>
      </w:r>
    </w:p>
    <w:p w14:paraId="5AECAFC4" w14:textId="77777777" w:rsidR="00D52B11" w:rsidRPr="00BA072D" w:rsidRDefault="00A47A5C">
      <w:pPr>
        <w:spacing w:before="240" w:after="240"/>
        <w:rPr>
          <w:lang w:val="de-DE"/>
        </w:rPr>
      </w:pPr>
      <w:r w:rsidRPr="00BA072D">
        <w:rPr>
          <w:lang w:val="de-DE"/>
        </w:rPr>
        <w:t>Zu Beginn wurde im ersten Kapitel eine Einführung in das Thema gegeben, die die Motivation für das Projekt erläutert und das Ziel des Projekts definiert.</w:t>
      </w:r>
    </w:p>
    <w:p w14:paraId="5AECAFC5" w14:textId="77777777" w:rsidR="00D52B11" w:rsidRPr="00BA072D" w:rsidRDefault="00A47A5C">
      <w:pPr>
        <w:spacing w:before="240" w:after="240"/>
        <w:rPr>
          <w:lang w:val="de-DE"/>
        </w:rPr>
      </w:pPr>
      <w:r w:rsidRPr="00BA072D">
        <w:rPr>
          <w:lang w:val="de-DE"/>
        </w:rPr>
        <w:t xml:space="preserve">Im zweiten Kapitel wird der Stand der Technik behandelt. Hierbei werden die aktuellen Grundlagen und Technologien im Bereich der Extended Reality (XR) vorgestellt werden. Dabei werden die verschiedenen Varianten wie Virtual Reality (VR), </w:t>
      </w:r>
      <w:proofErr w:type="spellStart"/>
      <w:r w:rsidRPr="00BA072D">
        <w:rPr>
          <w:lang w:val="de-DE"/>
        </w:rPr>
        <w:t>Augmented</w:t>
      </w:r>
      <w:proofErr w:type="spellEnd"/>
      <w:r w:rsidRPr="00BA072D">
        <w:rPr>
          <w:lang w:val="de-DE"/>
        </w:rPr>
        <w:t xml:space="preserve"> Reality (AR) und Mixed Reality (MR) erläutert. Darüber hinaus wird gezeigt, wie diese Technologien in Spielen und anderen Anwendungsbereichen eingesetzt werden.</w:t>
      </w:r>
    </w:p>
    <w:p w14:paraId="5AECAFC6" w14:textId="77777777" w:rsidR="00D52B11" w:rsidRPr="00BA072D" w:rsidRDefault="00A47A5C">
      <w:pPr>
        <w:spacing w:before="240" w:after="240"/>
        <w:rPr>
          <w:lang w:val="de-DE"/>
        </w:rPr>
      </w:pPr>
      <w:r w:rsidRPr="00BA072D">
        <w:rPr>
          <w:lang w:val="de-DE"/>
        </w:rPr>
        <w:t>Das dritte Kapitel widmet sich den Anforderungen des Projekts. Dabei werden sowohl funktionale als auch nicht-funktionale Anforderungen an das System formuliert. So wird  eine strukturierte Grundlage für die Entwicklung und Implementierung der Anwendung geschaffen.</w:t>
      </w:r>
    </w:p>
    <w:p w14:paraId="5AECAFC7" w14:textId="77777777" w:rsidR="00D52B11" w:rsidRPr="00BA072D" w:rsidRDefault="00A47A5C">
      <w:pPr>
        <w:spacing w:before="240" w:after="240"/>
        <w:rPr>
          <w:lang w:val="de-DE"/>
        </w:rPr>
      </w:pPr>
      <w:r w:rsidRPr="00BA072D">
        <w:rPr>
          <w:lang w:val="de-DE"/>
        </w:rPr>
        <w:t>Im vierten Kapitel wird die Technologieauswahl beschrieben. Es wird erläutert, welche Hardware, Entwicklungsumgebung, Programmiersprache und Architekturmodelle für die Umsetzung des Projekts gewählt werden. Zusätzlich wird auf die Überlegungen eingegangen, die diese Entscheidungen beeinflussen.</w:t>
      </w:r>
    </w:p>
    <w:p w14:paraId="5AECAFC8" w14:textId="77777777" w:rsidR="00D52B11" w:rsidRPr="00BA072D" w:rsidRDefault="00A47A5C">
      <w:pPr>
        <w:spacing w:before="240" w:after="240"/>
        <w:rPr>
          <w:lang w:val="de-DE"/>
        </w:rPr>
      </w:pPr>
      <w:r w:rsidRPr="00BA072D">
        <w:rPr>
          <w:lang w:val="de-DE"/>
        </w:rPr>
        <w:t>Das fünfte Kapitel beschreibt das Konzept des Projekts. Hier wird der Aufbau des Prototyps erläutert, einschließlich der Struktur der Datenbank, der Erstellung von UML-Diagrammen sowie der Planung des Backend- und Frontend-Bereichs der Anwendung.</w:t>
      </w:r>
    </w:p>
    <w:p w14:paraId="5AECAFC9" w14:textId="77777777" w:rsidR="00D52B11" w:rsidRPr="00BA072D" w:rsidRDefault="00A47A5C">
      <w:pPr>
        <w:spacing w:before="240" w:after="240"/>
        <w:rPr>
          <w:lang w:val="de-DE"/>
        </w:rPr>
      </w:pPr>
      <w:r w:rsidRPr="00BA072D">
        <w:rPr>
          <w:lang w:val="de-DE"/>
        </w:rPr>
        <w:t>Im sechsten Kapitel geht es um die Implementierung und Prototypenentwicklung. Es wird beschrieben, welche wesentlichen Schritte zur Entwicklung des Prototyps geführt haben.</w:t>
      </w:r>
    </w:p>
    <w:p w14:paraId="5AECAFCA" w14:textId="77777777" w:rsidR="00D52B11" w:rsidRPr="00BA072D" w:rsidRDefault="00A47A5C">
      <w:pPr>
        <w:spacing w:before="240" w:after="240"/>
        <w:rPr>
          <w:lang w:val="de-DE"/>
        </w:rPr>
      </w:pPr>
      <w:r w:rsidRPr="00BA072D">
        <w:rPr>
          <w:lang w:val="de-DE"/>
        </w:rPr>
        <w:t>Das siebte Kapitel beschäftigt sich mit dem Testen und der Validierung der Anwendung, wobei die angewandten Testmethoden zur Überprüfung der Funktionsfähigkeit und zur Sicherstellung der Erfüllung der Anforderungen erläutert werden.</w:t>
      </w:r>
    </w:p>
    <w:p w14:paraId="5AECAFCB" w14:textId="77777777" w:rsidR="00D52B11" w:rsidRPr="00BA072D" w:rsidRDefault="00A47A5C">
      <w:pPr>
        <w:spacing w:before="240" w:after="240"/>
        <w:rPr>
          <w:lang w:val="de-DE"/>
        </w:rPr>
      </w:pPr>
      <w:r w:rsidRPr="00BA072D">
        <w:rPr>
          <w:lang w:val="de-DE"/>
        </w:rPr>
        <w:t>Abschließend gibt das achte Kapitel eine Zusammenfassung der Ergebnisse des Projekts und einen Ausblick auf mögliche Weiterentwicklungen und zukünftige Anwendungsmöglichkeiten.</w:t>
      </w:r>
    </w:p>
    <w:p w14:paraId="5AECAFCC" w14:textId="77777777" w:rsidR="00D52B11" w:rsidRPr="00BA072D" w:rsidRDefault="00D52B11">
      <w:pPr>
        <w:rPr>
          <w:lang w:val="de-DE"/>
        </w:rPr>
      </w:pPr>
    </w:p>
    <w:p w14:paraId="5AECAFCD" w14:textId="77777777" w:rsidR="00D52B11" w:rsidRPr="00BA072D" w:rsidRDefault="00D52B11">
      <w:pPr>
        <w:rPr>
          <w:lang w:val="de-DE"/>
        </w:rPr>
      </w:pPr>
    </w:p>
    <w:p w14:paraId="5AECAFCE" w14:textId="77777777" w:rsidR="00D52B11" w:rsidRPr="00BA072D" w:rsidRDefault="00D52B11">
      <w:pPr>
        <w:rPr>
          <w:lang w:val="de-DE"/>
        </w:rPr>
      </w:pPr>
    </w:p>
    <w:p w14:paraId="5AECAFCF" w14:textId="77777777" w:rsidR="00D52B11" w:rsidRPr="00BA072D" w:rsidRDefault="00A47A5C">
      <w:pPr>
        <w:pStyle w:val="berschrift1"/>
        <w:numPr>
          <w:ilvl w:val="0"/>
          <w:numId w:val="1"/>
        </w:numPr>
      </w:pPr>
      <w:bookmarkStart w:id="9" w:name="_Toc204945251"/>
      <w:r w:rsidRPr="00BA072D">
        <w:lastRenderedPageBreak/>
        <w:t>Stand der Technik</w:t>
      </w:r>
      <w:bookmarkEnd w:id="9"/>
    </w:p>
    <w:bookmarkStart w:id="10" w:name="_Toc204945252"/>
    <w:p w14:paraId="5AECAFD0" w14:textId="77777777" w:rsidR="00D52B11" w:rsidRPr="00BA072D" w:rsidRDefault="00A57A19">
      <w:pPr>
        <w:pStyle w:val="berschrift2"/>
        <w:numPr>
          <w:ilvl w:val="1"/>
          <w:numId w:val="1"/>
        </w:numPr>
      </w:pPr>
      <w:sdt>
        <w:sdtPr>
          <w:tag w:val="goog_rdk_0"/>
          <w:id w:val="-1994609679"/>
        </w:sdtPr>
        <w:sdtEndPr/>
        <w:sdtContent>
          <w:commentRangeStart w:id="11"/>
        </w:sdtContent>
      </w:sdt>
      <w:r w:rsidR="00A47A5C" w:rsidRPr="00BA072D">
        <w:t>Extended Reality (XR)</w:t>
      </w:r>
      <w:commentRangeEnd w:id="11"/>
      <w:r w:rsidR="00A47A5C" w:rsidRPr="00BA072D">
        <w:commentReference w:id="11"/>
      </w:r>
      <w:bookmarkEnd w:id="10"/>
    </w:p>
    <w:p w14:paraId="53DCE4ED" w14:textId="77777777" w:rsidR="00D526C6" w:rsidRPr="00BA072D" w:rsidRDefault="00D526C6" w:rsidP="00D526C6">
      <w:pPr>
        <w:pStyle w:val="Aufzhlungsliste"/>
        <w:numPr>
          <w:ilvl w:val="0"/>
          <w:numId w:val="0"/>
        </w:numPr>
        <w:rPr>
          <w:lang w:val="de-DE"/>
        </w:rPr>
      </w:pPr>
      <w:r w:rsidRPr="00BA072D">
        <w:rPr>
          <w:lang w:val="de-DE"/>
        </w:rPr>
        <w:t xml:space="preserve">Extended Reality (XR), oder auch erweiterte Realität, beschreibt die Erweiterung der realen Welt um digitale Elemente </w:t>
      </w:r>
      <w:r w:rsidRPr="00BA072D">
        <w:fldChar w:fldCharType="begin"/>
      </w:r>
      <w:r w:rsidRPr="00BA072D">
        <w:rPr>
          <w:lang w:val="de-DE"/>
        </w:rPr>
        <w:instrText xml:space="preserve"> ADDIN ZOTERO_ITEM CSL_CITATION {"citationID":"Ns2AZkGw","properties":{"formattedCitation":"(Zobel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Dies umfasst als Oberbegriff die Begriffe </w:t>
      </w:r>
      <w:proofErr w:type="spellStart"/>
      <w:r w:rsidRPr="00BA072D">
        <w:rPr>
          <w:lang w:val="de-DE"/>
        </w:rPr>
        <w:t>Augmented</w:t>
      </w:r>
      <w:proofErr w:type="spellEnd"/>
      <w:r w:rsidRPr="00BA072D">
        <w:rPr>
          <w:lang w:val="de-DE"/>
        </w:rPr>
        <w:t xml:space="preserve"> Reality (AR), Mixed Reality (MR) und Virtual Reality (VR) </w:t>
      </w:r>
      <w:r w:rsidRPr="00BA072D">
        <w:fldChar w:fldCharType="begin"/>
      </w:r>
      <w:r w:rsidRPr="00BA072D">
        <w:rPr>
          <w:lang w:val="de-DE"/>
        </w:rPr>
        <w:instrText xml:space="preserve"> ADDIN ZOTERO_ITEM CSL_CITATION {"citationID":"Mbq0afmq","properties":{"formattedCitation":"(Tremosa,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Dabei ist das Ziel eine immersive Umgebung zu schaffen, wobei Immersion nach </w:t>
      </w:r>
      <w:r w:rsidRPr="00BA072D">
        <w:fldChar w:fldCharType="begin"/>
      </w:r>
      <w:r w:rsidRPr="00BA072D">
        <w:rPr>
          <w:lang w:val="de-DE"/>
        </w:rPr>
        <w:instrText xml:space="preserve"> ADDIN ZOTERO_ITEM CSL_CITATION {"citationID":"6sBeZtJw","properties":{"formattedCitation":"(Agrawal et al., 2019)","plainCitation":"(Agrawal et al., 2019)","noteIndex":0},"citationItems":[{"id":714,"uris":["http://zotero.org/users/12878283/items/9PSNWV9M"],"itemData":{"id":714,"type":"article-journal","abstract":"The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rsidRPr="00BA072D">
        <w:fldChar w:fldCharType="separate"/>
      </w:r>
      <w:r w:rsidRPr="00BA072D">
        <w:rPr>
          <w:lang w:val="de-DE"/>
        </w:rPr>
        <w:t>(Agrawal et al., 2019)</w:t>
      </w:r>
      <w:r w:rsidRPr="00BA072D">
        <w:fldChar w:fldCharType="end"/>
      </w:r>
      <w:r w:rsidRPr="00BA072D">
        <w:rPr>
          <w:lang w:val="de-DE"/>
        </w:rPr>
        <w:t xml:space="preserve"> als ein Zustand geistiger Versunkenheit und Aufmerksamkeitsverschiebung betrachtet werden kann, die das Ziel hat, das Bewusstsein von der physischen Welt zu entkoppeln. </w:t>
      </w:r>
    </w:p>
    <w:p w14:paraId="5C4729D8" w14:textId="77777777" w:rsidR="00D526C6" w:rsidRPr="00BA072D" w:rsidRDefault="00D526C6" w:rsidP="00D526C6">
      <w:pPr>
        <w:pStyle w:val="Aufzhlungsliste"/>
        <w:numPr>
          <w:ilvl w:val="0"/>
          <w:numId w:val="0"/>
        </w:numPr>
        <w:rPr>
          <w:lang w:val="de-DE"/>
        </w:rPr>
      </w:pPr>
      <w:r w:rsidRPr="00BA072D">
        <w:rPr>
          <w:lang w:val="de-DE"/>
        </w:rPr>
        <w:t>Dieser Zustand tritt bei VR meist am stärksten auf, da hier die Welt vollständig digital dargestellt und die Realität darüber ausgeblendet wird. Merkmale für „vollständig“ sind die Wahrnehmung der Wirklichkeit und die zugehörigen physikalischen Eigenschaften und „digital“ kann durch eine „in Echtzeit computergenerierte, interaktive, virtuelle Umgebung“" (</w:t>
      </w:r>
      <w:r w:rsidRPr="00BA072D">
        <w:rPr>
          <w:highlight w:val="magenta"/>
          <w:lang w:val="de-DE"/>
        </w:rPr>
        <w:t>BELEG</w:t>
      </w:r>
      <w:r w:rsidRPr="00BA072D">
        <w:rPr>
          <w:lang w:val="de-DE"/>
        </w:rPr>
        <w:t xml:space="preserve">) verstanden werden. Grundlage für VR ist zwingend die Erstellung einer virtuellen Welt durch einen Computer. Sogenannte </w:t>
      </w:r>
      <w:proofErr w:type="spellStart"/>
      <w:r w:rsidRPr="00BA072D">
        <w:rPr>
          <w:lang w:val="de-DE"/>
        </w:rPr>
        <w:t>Cardboards</w:t>
      </w:r>
      <w:proofErr w:type="spellEnd"/>
      <w:r w:rsidRPr="00BA072D">
        <w:rPr>
          <w:rStyle w:val="Funotenzeichen"/>
        </w:rPr>
        <w:footnoteReference w:id="1"/>
      </w:r>
      <w:r w:rsidRPr="00BA072D">
        <w:rPr>
          <w:lang w:val="de-DE"/>
        </w:rPr>
        <w:t xml:space="preserve"> werden zwar ebenfalls als VR-Geräte verkauft, stellen aber kein VR im engeren, beziehungsweise korrekten, Sinne dar </w:t>
      </w:r>
      <w:r w:rsidRPr="00BA072D">
        <w:fldChar w:fldCharType="begin"/>
      </w:r>
      <w:r w:rsidRPr="00BA072D">
        <w:rPr>
          <w:lang w:val="de-DE"/>
        </w:rPr>
        <w:instrText xml:space="preserve"> ADDIN ZOTERO_ITEM CSL_CITATION {"citationID":"QGQ3nwWL","properties":{"formattedCitation":"(Mehler-Bicher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Entsprechend technische Voraussetzungen für VR sind leistungsfähige Rechner, Hochleistungsgrafikkarten und eine hochauflösende Datenbrille.</w:t>
      </w:r>
    </w:p>
    <w:p w14:paraId="311D23D4" w14:textId="77777777" w:rsidR="00D526C6" w:rsidRPr="00BA072D" w:rsidRDefault="00D526C6" w:rsidP="00D526C6">
      <w:pPr>
        <w:pStyle w:val="Aufzhlungsliste"/>
        <w:numPr>
          <w:ilvl w:val="0"/>
          <w:numId w:val="0"/>
        </w:numPr>
        <w:rPr>
          <w:lang w:val="de-DE"/>
        </w:rPr>
      </w:pPr>
      <w:r w:rsidRPr="00BA072D">
        <w:rPr>
          <w:lang w:val="de-DE"/>
        </w:rPr>
        <w:t xml:space="preserve">MR hingegen, bezieht die reale Welt weiterhin mit ein und erweitert die diese dabei um virtuelle Elemente. Ein Kernaspekt von MR, der insbesondere für die Unterscheidung zu AR relevant ist, besteht in den Interaktionsmöglichkeiten zwischen realen und virtuellen Elementen </w:t>
      </w:r>
      <w:r w:rsidRPr="00BA072D">
        <w:fldChar w:fldCharType="begin"/>
      </w:r>
      <w:r w:rsidRPr="00BA072D">
        <w:rPr>
          <w:lang w:val="de-DE"/>
        </w:rPr>
        <w:instrText xml:space="preserve"> ADDIN ZOTERO_ITEM CSL_CITATION {"citationID":"DyA33Tvz","properties":{"formattedCitation":"(Tremosa,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w:t>
      </w:r>
    </w:p>
    <w:p w14:paraId="45F4461F" w14:textId="77777777" w:rsidR="00D526C6" w:rsidRPr="00BA072D" w:rsidRDefault="00D526C6" w:rsidP="00D526C6">
      <w:pPr>
        <w:pStyle w:val="Aufzhlungsliste"/>
        <w:numPr>
          <w:ilvl w:val="0"/>
          <w:numId w:val="0"/>
        </w:numPr>
        <w:rPr>
          <w:lang w:val="de-DE"/>
        </w:rPr>
      </w:pPr>
      <w:r w:rsidRPr="00BA072D">
        <w:rPr>
          <w:lang w:val="de-DE"/>
        </w:rPr>
        <w:t xml:space="preserve">So wird die reale Umgebung auch bei AR um virtuelle Elemente erweitert, jedoch besteht hier keine Möglichkeit der Interaktion zwischen realen und virtuellen Elementen </w:t>
      </w:r>
      <w:r w:rsidRPr="00BA072D">
        <w:fldChar w:fldCharType="begin"/>
      </w:r>
      <w:r w:rsidRPr="00BA072D">
        <w:rPr>
          <w:lang w:val="de-DE"/>
        </w:rPr>
        <w:instrText xml:space="preserve"> ADDIN ZOTERO_ITEM CSL_CITATION {"citationID":"ccBujm2V","properties":{"formattedCitation":"(Tremosa,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Pr="00BA072D">
        <w:fldChar w:fldCharType="separate"/>
      </w:r>
      <w:r w:rsidRPr="00BA072D">
        <w:rPr>
          <w:lang w:val="de-DE"/>
        </w:rPr>
        <w:t>(Tremosa, 2025)</w:t>
      </w:r>
      <w:r w:rsidRPr="00BA072D">
        <w:fldChar w:fldCharType="end"/>
      </w:r>
      <w:r w:rsidRPr="00BA072D">
        <w:rPr>
          <w:lang w:val="de-DE"/>
        </w:rPr>
        <w:t xml:space="preserve">. Die reale Welt wird hierbei lediglich um computergenerierte Zusatzobjekte beziehungsweise Zusatzinformationen angereichert </w:t>
      </w:r>
      <w:r w:rsidRPr="00BA072D">
        <w:fldChar w:fldCharType="begin"/>
      </w:r>
      <w:r w:rsidRPr="00BA072D">
        <w:rPr>
          <w:lang w:val="de-DE"/>
        </w:rPr>
        <w:instrText xml:space="preserve"> ADDIN ZOTERO_ITEM CSL_CITATION {"citationID":"YPaayBLQ","properties":{"formattedCitation":"(Mehler-Bicher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Häufig werden trotz einer eindeutigen Unterscheidung die Begriffe AR und MR, sowie die Bezeichnung Enhanced Reality synonym verwendet </w:t>
      </w:r>
      <w:r w:rsidRPr="00BA072D">
        <w:fldChar w:fldCharType="begin"/>
      </w:r>
      <w:r w:rsidRPr="00BA072D">
        <w:rPr>
          <w:lang w:val="de-DE"/>
        </w:rPr>
        <w:instrText xml:space="preserve"> ADDIN ZOTERO_ITEM CSL_CITATION {"citationID":"NbDG9FWT","properties":{"formattedCitation":"(Mehler-Bicher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Entsprechend werden Klassifikation, Vorteile und Nachteile in großen Teilen der Literatur ebenfalls synonym behandelt.</w:t>
      </w:r>
    </w:p>
    <w:p w14:paraId="4732DF64" w14:textId="77777777" w:rsidR="00D526C6" w:rsidRPr="00BA072D" w:rsidRDefault="00D526C6" w:rsidP="00D526C6">
      <w:pPr>
        <w:pStyle w:val="Aufzhlungsliste"/>
        <w:numPr>
          <w:ilvl w:val="0"/>
          <w:numId w:val="0"/>
        </w:numPr>
        <w:rPr>
          <w:lang w:val="de-DE"/>
        </w:rPr>
      </w:pPr>
      <w:r w:rsidRPr="00BA072D">
        <w:rPr>
          <w:lang w:val="de-DE"/>
        </w:rPr>
        <w:t xml:space="preserve">Auch wenn ein wachsendes Interesse im XR-Bereich verzeichnet werden kann </w:t>
      </w:r>
      <w:r w:rsidRPr="00BA072D">
        <w:fldChar w:fldCharType="begin"/>
      </w:r>
      <w:r w:rsidRPr="00BA072D">
        <w:rPr>
          <w:lang w:val="de-DE"/>
        </w:rPr>
        <w:instrText xml:space="preserve"> ADDIN ZOTERO_ITEM CSL_CITATION {"citationID":"qoCvecyb","properties":{"formattedCitation":"(Zobel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lässt sich weder für MR, noch in großen Teilen für AR, eine Marktreife belegen. Daher werden viele Szenarien mit Smartphones oder Tablets umgesetzt, wobei diese Anwendungen als Informations- und Kommunikationsmedium dienen und vorwiegend im Bereich Marketing platziert sind. Dort sind Eigenschaften wie Interaktivität, Medienreichtum oder auch Immersion entscheidende Hinweise für Kaufbereitschaft oder verbessern die Einstellung gegenüber Werbung </w:t>
      </w:r>
      <w:r w:rsidRPr="00BA072D">
        <w:fldChar w:fldCharType="begin"/>
      </w:r>
      <w:r w:rsidRPr="00BA072D">
        <w:rPr>
          <w:lang w:val="de-DE"/>
        </w:rPr>
        <w:instrText xml:space="preserve"> ADDIN ZOTERO_ITEM CSL_CITATION {"citationID":"QQs7yy6p","properties":{"formattedCitation":"(Barta et al., 2025; Mehler-Bicher &amp; Steiger, 2021)","plainCitation":"(Barta et al., 2025; 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w:instrText>
      </w:r>
      <w:r w:rsidRPr="00BA072D">
        <w:instrText>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w:instrText>
      </w:r>
      <w:r w:rsidRPr="00BA072D">
        <w:rPr>
          <w:lang w:val="de-DE"/>
        </w:rPr>
        <w:instrText xml:space="preserve">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 Mehler-Bicher &amp; Steiger, 2021)</w:t>
      </w:r>
      <w:r w:rsidRPr="00BA072D">
        <w:fldChar w:fldCharType="end"/>
      </w:r>
      <w:r w:rsidRPr="00BA072D">
        <w:rPr>
          <w:lang w:val="de-DE"/>
        </w:rPr>
        <w:t xml:space="preserve">. Man könnte also von einer </w:t>
      </w:r>
      <w:r w:rsidRPr="00BA072D">
        <w:rPr>
          <w:lang w:val="de-DE"/>
        </w:rPr>
        <w:lastRenderedPageBreak/>
        <w:t xml:space="preserve">besseren Zugänglichkeit zu Produkten oder Themen mittels XR sprechen. Anwendungsgebiete wie Living Mirror (3D-Objekte werden zum Beispiel auf dem Kopf einer Person platziert) oder auch Living Architecture (eine Person kann durch Bewegung oder Kopfdrehungen einen Raum erfahren) bieten der Werbeindustrie weitreichende Potenziale, wobei für die Spieleindustrie insbesondere die Bereiche Living Game Mobile (augmentierte Spiele auf dem Smartphone) oder Living Environment von hoher Relevanz sind </w:t>
      </w:r>
      <w:r w:rsidRPr="00BA072D">
        <w:fldChar w:fldCharType="begin"/>
      </w:r>
      <w:r w:rsidRPr="00BA072D">
        <w:rPr>
          <w:lang w:val="de-DE"/>
        </w:rPr>
        <w:instrText xml:space="preserve"> ADDIN ZOTERO_ITEM CSL_CITATION {"citationID":"GW7mHOMA","properties":{"formattedCitation":"(Mehler-Bicher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Living Environment sind alle Anwendungen, die reale Umgebungen abbilden und um zum Beispiel 3D-Objekte oder Audiosequenzen, also eine Kombination mehrerer sensorischer Empfindungen, ergänzen. Allerdings sprechen </w:t>
      </w:r>
      <w:r w:rsidRPr="00BA072D">
        <w:fldChar w:fldCharType="begin"/>
      </w:r>
      <w:r w:rsidRPr="00BA072D">
        <w:rPr>
          <w:lang w:val="de-DE"/>
        </w:rPr>
        <w:instrText xml:space="preserve"> ADDIN ZOTERO_ITEM CSL_CITATION {"citationID":"AWF9uQIO","properties":{"formattedCitation":"(Mehler-Bicher &amp; Steiger, 2014)","plainCitation":"(Mehler-Bicher &amp; Steiger, 2014)","dontUpdate":true,"noteIndex":0},"citationItems":[{"id":437,"uris":["http://zotero.org/users/12878283/items/Z6GQ9XBP"],"itemData":{"id":437,"type":"book","abstract":"Augmented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von lediglich einem geringen Teil, der eine AR-Anwendung im engeren Sinne darstellt. </w:t>
      </w:r>
    </w:p>
    <w:p w14:paraId="05B0C7CA" w14:textId="77777777" w:rsidR="00D526C6" w:rsidRPr="00BA072D" w:rsidRDefault="00D526C6" w:rsidP="00D526C6">
      <w:pPr>
        <w:pStyle w:val="Aufzhlungsliste"/>
        <w:numPr>
          <w:ilvl w:val="0"/>
          <w:numId w:val="0"/>
        </w:numPr>
        <w:rPr>
          <w:lang w:val="de-DE"/>
        </w:rPr>
      </w:pPr>
      <w:r w:rsidRPr="00BA072D">
        <w:rPr>
          <w:lang w:val="de-DE"/>
        </w:rPr>
        <w:t xml:space="preserve">Allerdings bieten gerade AR und MR-Anwendungen große Potenziale, insbesondere der Informationsmehrwert, in vielen Bereichen. So kann eine schnellere Vermittlung von Inhalten und eine stärkere Aktivierung von Kommunikationsteilnehmern stattfinden </w:t>
      </w:r>
      <w:r w:rsidRPr="00BA072D">
        <w:fldChar w:fldCharType="begin"/>
      </w:r>
      <w:r w:rsidRPr="00BA072D">
        <w:rPr>
          <w:lang w:val="de-DE"/>
        </w:rPr>
        <w:instrText xml:space="preserve"> ADDIN ZOTERO_ITEM CSL_CITATION {"citationID":"qoWyuwXV","properties":{"formattedCitation":"(Mehler-Bicher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Nach </w:t>
      </w:r>
      <w:r w:rsidRPr="00BA072D">
        <w:fldChar w:fldCharType="begin"/>
      </w:r>
      <w:r w:rsidRPr="00BA072D">
        <w:rPr>
          <w:lang w:val="de-DE"/>
        </w:rPr>
        <w:instrText xml:space="preserve"> ADDIN ZOTERO_ITEM CSL_CITATION {"citationID":"Uiv9brve","properties":{"formattedCitation":"(Barta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w:t>
      </w:r>
      <w:r w:rsidRPr="00BA072D">
        <w:fldChar w:fldCharType="end"/>
      </w:r>
      <w:r w:rsidRPr="00BA072D">
        <w:rPr>
          <w:lang w:val="de-DE"/>
        </w:rPr>
        <w:t xml:space="preserve">) verändert XR unter anderem soziale Interaktionen und sogar ethische Aspekte werden beeinflusst. Einige Untersuchungen deuten zudem darauf hin, dass die kognitive Dissonanz durch XR reduziert wird </w:t>
      </w:r>
      <w:r w:rsidRPr="00BA072D">
        <w:fldChar w:fldCharType="begin"/>
      </w:r>
      <w:r w:rsidRPr="00BA072D">
        <w:rPr>
          <w:lang w:val="de-DE"/>
        </w:rPr>
        <w:instrText xml:space="preserve"> ADDIN ZOTERO_ITEM CSL_CITATION {"citationID":"ni4pnxvi","properties":{"formattedCitation":"(Mehler-Bicher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Dies, die Reduktion von Suchzeiten und die Ansprache mehrerer Sinne zeitgleich können das Lernen von Inhalten vereinfachen. Grund dafür ist eine Steigerung der Emotionalität und die multisensorische Ansprache, was den Kommunikationsprozess nicht nur unterstützt, sondern optimiert </w:t>
      </w:r>
      <w:r w:rsidRPr="00BA072D">
        <w:fldChar w:fldCharType="begin"/>
      </w:r>
      <w:r w:rsidRPr="00BA072D">
        <w:rPr>
          <w:lang w:val="de-DE"/>
        </w:rPr>
        <w:instrText xml:space="preserve"> ADDIN ZOTERO_ITEM CSL_CITATION {"citationID":"c344IQam","properties":{"formattedCitation":"(Mehler-Bicher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 xml:space="preserve">. Auch die direkte Anwendung ohne ernsthafte Auswirkungen (“Learning </w:t>
      </w:r>
      <w:proofErr w:type="spellStart"/>
      <w:r w:rsidRPr="00BA072D">
        <w:rPr>
          <w:lang w:val="de-DE"/>
        </w:rPr>
        <w:t>by</w:t>
      </w:r>
      <w:proofErr w:type="spellEnd"/>
      <w:r w:rsidRPr="00BA072D">
        <w:rPr>
          <w:lang w:val="de-DE"/>
        </w:rPr>
        <w:t xml:space="preserve"> </w:t>
      </w:r>
      <w:proofErr w:type="spellStart"/>
      <w:r w:rsidRPr="00BA072D">
        <w:rPr>
          <w:lang w:val="de-DE"/>
        </w:rPr>
        <w:t>doing</w:t>
      </w:r>
      <w:proofErr w:type="spellEnd"/>
      <w:r w:rsidRPr="00BA072D">
        <w:rPr>
          <w:lang w:val="de-DE"/>
        </w:rPr>
        <w:t xml:space="preserve">”) ist dabei einer der Hauptvorteile </w:t>
      </w:r>
      <w:r w:rsidRPr="00BA072D">
        <w:fldChar w:fldCharType="begin"/>
      </w:r>
      <w:r w:rsidRPr="00BA072D">
        <w:rPr>
          <w:lang w:val="de-DE"/>
        </w:rPr>
        <w:instrText xml:space="preserve"> ADDIN ZOTERO_ITEM CSL_CITATION {"citationID":"PifyvPqQ","properties":{"formattedCitation":"(Zobel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(Zobel et al., 2018)</w:t>
      </w:r>
      <w:r w:rsidRPr="00BA072D">
        <w:fldChar w:fldCharType="end"/>
      </w:r>
      <w:r w:rsidRPr="00BA072D">
        <w:rPr>
          <w:lang w:val="de-DE"/>
        </w:rPr>
        <w:t xml:space="preserve">, der neben den geringen Kosten vor allem im Bildungsbereich genutzt wird. Zudem bietet XR in handwerklichen Bereichen eine geschützte Umgebung, was zur Verringerung von Kollisionen und Unfällen führt </w:t>
      </w:r>
      <w:r w:rsidRPr="00BA072D">
        <w:fldChar w:fldCharType="begin"/>
      </w:r>
      <w:r w:rsidRPr="00BA072D">
        <w:rPr>
          <w:lang w:val="de-DE"/>
        </w:rPr>
        <w:instrText xml:space="preserve"> ADDIN ZOTERO_ITEM CSL_CITATION {"citationID":"5sV4IWzd","properties":{"formattedCitation":"(Mehler-Bicher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Pr="00BA072D">
        <w:fldChar w:fldCharType="separate"/>
      </w:r>
      <w:r w:rsidRPr="00BA072D">
        <w:rPr>
          <w:lang w:val="de-DE"/>
        </w:rPr>
        <w:t>(Mehler-Bicher &amp; Steiger, 2014)</w:t>
      </w:r>
      <w:r w:rsidRPr="00BA072D">
        <w:fldChar w:fldCharType="end"/>
      </w:r>
      <w:r w:rsidRPr="00BA072D">
        <w:rPr>
          <w:lang w:val="de-DE"/>
        </w:rPr>
        <w:t>.</w:t>
      </w:r>
    </w:p>
    <w:p w14:paraId="69ED364B" w14:textId="77777777" w:rsidR="00D526C6" w:rsidRPr="00BA072D" w:rsidRDefault="00D526C6" w:rsidP="00D526C6">
      <w:pPr>
        <w:pStyle w:val="Aufzhlungsliste"/>
        <w:numPr>
          <w:ilvl w:val="0"/>
          <w:numId w:val="0"/>
        </w:numPr>
        <w:rPr>
          <w:lang w:val="de-DE"/>
        </w:rPr>
      </w:pPr>
      <w:r w:rsidRPr="00BA072D">
        <w:rPr>
          <w:lang w:val="de-DE"/>
        </w:rPr>
        <w:t xml:space="preserve">Herausfordernd ist allerdings die Nutzerakzeptanz, welche durch Faktoren wie die aktuell fehlende Alltagstauglichkeit einiger Brillen beziehungsweise Anwendungen </w:t>
      </w:r>
      <w:r w:rsidRPr="00BA072D">
        <w:fldChar w:fldCharType="begin"/>
      </w:r>
      <w:r w:rsidRPr="00BA072D">
        <w:rPr>
          <w:lang w:val="de-DE"/>
        </w:rPr>
        <w:instrText xml:space="preserve"> ADDIN ZOTERO_ITEM CSL_CITATION {"citationID":"5mE0YFMY","properties":{"formattedCitation":"(von Eitzen, 2023)","plainCitation":"(von Eitzen, 2023)","noteIndex":0},"citationItems":[{"id":712,"uris":["http://zotero.org/users/12878283/items/WHFE2ZJM"],"itemData":{"id":712,"type":"document","title":"Faktoren zur Akzeptanz von Virtual Reality Anwendungen","author":[{"family":"Eitzen","given":"Ingo Martin","non-dropping-particle":"von"}],"issued":{"date-parts":[["2023"]]}}}],"schema":"https://github.com/citation-style-language/schema/raw/master/csl-citation.json"} </w:instrText>
      </w:r>
      <w:r w:rsidRPr="00BA072D">
        <w:fldChar w:fldCharType="separate"/>
      </w:r>
      <w:r w:rsidRPr="00BA072D">
        <w:rPr>
          <w:lang w:val="de-DE"/>
        </w:rPr>
        <w:t>(von Eitzen, 2023)</w:t>
      </w:r>
      <w:r w:rsidRPr="00BA072D">
        <w:fldChar w:fldCharType="end"/>
      </w:r>
      <w:r w:rsidRPr="00BA072D">
        <w:rPr>
          <w:lang w:val="de-DE"/>
        </w:rPr>
        <w:t xml:space="preserve">. Zudem ergeben sich auch auf den Feldern Technologie und Ethik Herausforderungen, die über die rein anwendungsbezogenen Herausforderungen hinaus gehen. </w:t>
      </w:r>
    </w:p>
    <w:p w14:paraId="4C48D800" w14:textId="77777777" w:rsidR="00D526C6" w:rsidRPr="00BA072D" w:rsidRDefault="00D526C6" w:rsidP="00D526C6">
      <w:pPr>
        <w:pStyle w:val="Aufzhlungsliste"/>
        <w:numPr>
          <w:ilvl w:val="0"/>
          <w:numId w:val="0"/>
        </w:numPr>
        <w:rPr>
          <w:lang w:val="de-DE"/>
        </w:rPr>
      </w:pPr>
      <w:r w:rsidRPr="00BA072D">
        <w:rPr>
          <w:lang w:val="de-DE"/>
        </w:rPr>
        <w:t xml:space="preserve">Technologisch herausfordernde Aspekte umfassen beispielsweise Hardware-Limitierungen, sowie die Bereiche Tracking und Interaktion. Um eine sehr gute Immersion zu erschaffen, wird leistungsfähige Hardware benötigt, um eine konsistente Performance zu gewährleisten. So ist neben Latenzen auch die Verarbeitung hochauflösender Grafik und weiterer Berechnungen, ohne zu überhitzen oder den Akku zu schnell zu entleeren, ein relevanter Punkt </w:t>
      </w:r>
      <w:r w:rsidRPr="00BA072D">
        <w:fldChar w:fldCharType="begin"/>
      </w:r>
      <w:r w:rsidRPr="00BA072D">
        <w:rPr>
          <w:lang w:val="de-DE"/>
        </w:rPr>
        <w:instrText xml:space="preserve"> ADDIN ZOTERO_ITEM CSL_CITATION {"citationID":"oEfUDL5B","properties":{"formattedCitation":"(Molchanov,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(Molchanov, 2025; rankmagic, o. J.)</w:t>
      </w:r>
      <w:r w:rsidRPr="00BA072D">
        <w:fldChar w:fldCharType="end"/>
      </w:r>
      <w:r w:rsidRPr="00BA072D">
        <w:rPr>
          <w:lang w:val="de-DE"/>
        </w:rPr>
        <w:t xml:space="preserve">. Im Softwarebereich ergeben sich Herausforderungen darin, Anwendungen auf verschiedenen Systemen oder Browsern zur Verfügung zu stellen. Auch unterschiedliche oder proprietäre Datenformate oder Geräteschnittstellen erschweren die Interoperabilität </w:t>
      </w:r>
      <w:r w:rsidRPr="00BA072D">
        <w:fldChar w:fldCharType="begin"/>
      </w:r>
      <w:r w:rsidRPr="00BA072D">
        <w:rPr>
          <w:lang w:val="de-DE"/>
        </w:rPr>
        <w:instrText xml:space="preserve"> ADDIN ZOTERO_ITEM CSL_CITATION {"citationID":"9v2VrjqM","properties":{"formattedCitation":"(Lawton, 2024)","plainCitation":"(Lawton, 2024)","noteIndex":0},"citationItems":[{"id":704,"uris":["http://zotero.org/users/12878283/items/CXCKT2N5"],"itemData":{"id":704,"type":"webpage","abstract":"A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schema":"https://github.com/citation-style-language/schema/raw/master/csl-citation.json"} </w:instrText>
      </w:r>
      <w:r w:rsidRPr="00BA072D">
        <w:fldChar w:fldCharType="separate"/>
      </w:r>
      <w:r w:rsidRPr="00BA072D">
        <w:rPr>
          <w:lang w:val="de-DE"/>
        </w:rPr>
        <w:t>(Lawton, 2024)</w:t>
      </w:r>
      <w:r w:rsidRPr="00BA072D">
        <w:fldChar w:fldCharType="end"/>
      </w:r>
      <w:r w:rsidRPr="00BA072D">
        <w:rPr>
          <w:lang w:val="de-DE"/>
        </w:rPr>
        <w:t xml:space="preserve">. Um die Belastung von Geräten zu reduzieren werden so auch einige Berechnungen in einer Cloud ausgeführt, was allerdings bei schlechter oder fehlender Internetverbindung nur eingeschränkt oder nicht möglich ist </w:t>
      </w:r>
      <w:r w:rsidRPr="00BA072D">
        <w:fldChar w:fldCharType="begin"/>
      </w:r>
      <w:r w:rsidRPr="00BA072D">
        <w:rPr>
          <w:lang w:val="de-DE"/>
        </w:rPr>
        <w:instrText xml:space="preserve"> ADDIN ZOTERO_ITEM CSL_CITATION {"citationID":"P1dYOF65","properties":{"formattedCitation":"(Molchanov,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(Molchanov, 2025; rankmagic, o. J.)</w:t>
      </w:r>
      <w:r w:rsidRPr="00BA072D">
        <w:fldChar w:fldCharType="end"/>
      </w:r>
      <w:r w:rsidRPr="00BA072D">
        <w:rPr>
          <w:lang w:val="de-DE"/>
        </w:rPr>
        <w:t xml:space="preserve">. Um in MR oder VR Welten einen fließenden Übergang zwischen der realen und der virtuellen Welt, beziehungsweise virtuellen Elementen, zu schaffen sind fortschrittliche Tracking- und </w:t>
      </w:r>
      <w:proofErr w:type="spellStart"/>
      <w:r w:rsidRPr="00BA072D">
        <w:rPr>
          <w:lang w:val="de-DE"/>
        </w:rPr>
        <w:t>Renderingtechnologien</w:t>
      </w:r>
      <w:proofErr w:type="spellEnd"/>
      <w:r w:rsidRPr="00BA072D">
        <w:rPr>
          <w:lang w:val="de-DE"/>
        </w:rPr>
        <w:t xml:space="preserve"> erforderlich, welche derzeit noch ausbaufähig sind. </w:t>
      </w:r>
      <w:r w:rsidRPr="00BA072D">
        <w:rPr>
          <w:lang w:val="de-DE"/>
        </w:rPr>
        <w:lastRenderedPageBreak/>
        <w:t xml:space="preserve">Dabei ist auch auf die Balance von immersiver Erfahrung und Benutzerfreundlichkeit zu achten </w:t>
      </w:r>
      <w:r w:rsidRPr="00BA072D">
        <w:fldChar w:fldCharType="begin"/>
      </w:r>
      <w:r w:rsidRPr="00BA072D">
        <w:rPr>
          <w:lang w:val="de-DE"/>
        </w:rPr>
        <w:instrText xml:space="preserve"> ADDIN ZOTERO_ITEM CSL_CITATION {"citationID":"vklvbGWI","properties":{"formattedCitation":"(Marcus, 2020; rankmagic, o.\\uc0\\u160{}J.)","plainCitation":"(Marcus, 2020; rankmagic, o. J.)","noteIndex":0},"citationItems":[{"id":570,"uris":["http://zotero.org/users/12878283/items/E3E9HNKK"],"itemData":{"id":570,"type":"webpage","abstract":"Wir klären auf, was es mit Virtual und Augmented Reality auf sich hat, worin die Unterschiede liegen &amp; wo sie bereits genutzt werden </w:instrText>
      </w:r>
      <w:r w:rsidRPr="00BA072D">
        <w:rPr>
          <w:rFonts w:ascii="Segoe UI Symbol" w:hAnsi="Segoe UI Symbol" w:cs="Segoe UI Symbol"/>
          <w:lang w:val="de-DE"/>
        </w:rPr>
        <w:instrText>➔</w:instrText>
      </w:r>
      <w:r w:rsidRPr="00BA072D">
        <w:rPr>
          <w:lang w:val="de-DE"/>
        </w:rPr>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rsidRPr="00BA072D">
        <w:fldChar w:fldCharType="separate"/>
      </w:r>
      <w:r w:rsidRPr="00BA072D">
        <w:rPr>
          <w:lang w:val="de-DE"/>
        </w:rPr>
        <w:t>(Marcus, 2020; rankmagic, o. J.)</w:t>
      </w:r>
      <w:r w:rsidRPr="00BA072D">
        <w:fldChar w:fldCharType="end"/>
      </w:r>
      <w:r w:rsidRPr="00BA072D">
        <w:rPr>
          <w:lang w:val="de-DE"/>
        </w:rPr>
        <w:t xml:space="preserve">. Der Bereich Interaktion umfasst allerdings nicht nur den Übergang unterschiedlicher Welten, sondern auch das Thema „Kollaboration“. So sind die Themen nahtlose Interaktion und Latenzen, sowie der Datenschutz und Echtzeitsynchronisation Themen, die die Entwicklung stabiler Multiplayeranwendungen beeinflusst. Allerdings zeigen gerade kollaborative virtuelle Umgebungen in einer immer </w:t>
      </w:r>
      <w:proofErr w:type="spellStart"/>
      <w:r w:rsidRPr="00BA072D">
        <w:rPr>
          <w:lang w:val="de-DE"/>
        </w:rPr>
        <w:t>digitalisierteren</w:t>
      </w:r>
      <w:proofErr w:type="spellEnd"/>
      <w:r w:rsidRPr="00BA072D">
        <w:rPr>
          <w:lang w:val="de-DE"/>
        </w:rPr>
        <w:t xml:space="preserve"> (Geschäfts-)Welt die Notwendigkeit für weitere Forschung, aber auch Standardisierung, wie Anwendungen wie virtuelle Meetingräume belegen </w:t>
      </w:r>
      <w:r w:rsidRPr="00BA072D">
        <w:fldChar w:fldCharType="begin"/>
      </w:r>
      <w:r w:rsidRPr="00BA072D">
        <w:rPr>
          <w:lang w:val="de-DE"/>
        </w:rPr>
        <w:instrText xml:space="preserve"> ADDIN ZOTERO_ITEM CSL_CITATION {"citationID":"W4kBXxcx","properties":{"formattedCitation":"(Lapschies, o.\\uc0\\u160{}J.; Wolfenstein, 2025)","plainCitation":"(Lapschies, o. J.;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(Lapschies, o. J.; Wolfenstein, 2025)</w:t>
      </w:r>
      <w:r w:rsidRPr="00BA072D">
        <w:fldChar w:fldCharType="end"/>
      </w:r>
      <w:r w:rsidRPr="00BA072D">
        <w:rPr>
          <w:lang w:val="de-DE"/>
        </w:rPr>
        <w:t>.</w:t>
      </w:r>
    </w:p>
    <w:p w14:paraId="21936266" w14:textId="77777777" w:rsidR="00D526C6" w:rsidRPr="00BA072D" w:rsidRDefault="00D526C6" w:rsidP="00D526C6">
      <w:pPr>
        <w:pStyle w:val="Aufzhlungsliste"/>
        <w:numPr>
          <w:ilvl w:val="0"/>
          <w:numId w:val="0"/>
        </w:numPr>
        <w:rPr>
          <w:lang w:val="de-DE"/>
        </w:rPr>
      </w:pPr>
      <w:r w:rsidRPr="00BA072D">
        <w:rPr>
          <w:lang w:val="de-DE"/>
        </w:rPr>
        <w:t xml:space="preserve">Im Bereich Ethik siedeln sich Herausforderungen wie der Energie- und Ressourcenverbrauch, aber auch gesellschaftliche Auswirkungen an </w:t>
      </w:r>
      <w:r w:rsidRPr="00BA072D">
        <w:fldChar w:fldCharType="begin"/>
      </w:r>
      <w:r w:rsidRPr="00BA072D">
        <w:rPr>
          <w:lang w:val="de-DE"/>
        </w:rPr>
        <w:instrText xml:space="preserve"> ADDIN ZOTERO_ITEM CSL_CITATION {"citationID":"N728WyNx","properties":{"formattedCitation":"(Lapschies, o.\\uc0\\u160{}J.)","plainCitation":"(Lapschies, o. J.)","noteIndex":0},"citationItems":[{"id":558,"uris":["http://zotero.org/users/12878283/items/9XQITJXH"],"itemData":{"id":558,"type":"webpage","abstract":"Die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schema":"https://github.com/citation-style-language/schema/raw/master/csl-citation.json"} </w:instrText>
      </w:r>
      <w:r w:rsidRPr="00BA072D">
        <w:fldChar w:fldCharType="separate"/>
      </w:r>
      <w:r w:rsidRPr="00BA072D">
        <w:rPr>
          <w:lang w:val="de-DE"/>
        </w:rPr>
        <w:t>(Lapschies, o. J.)</w:t>
      </w:r>
      <w:r w:rsidRPr="00BA072D">
        <w:fldChar w:fldCharType="end"/>
      </w:r>
      <w:r w:rsidRPr="00BA072D">
        <w:rPr>
          <w:lang w:val="de-DE"/>
        </w:rPr>
        <w:t xml:space="preserve">. So ist die Frage nach dem Datenschutz im Bereich XR sensibel, ein unbefugter Zugriff auf vertrauliche Informationen, wie zum Beispiel Augenbewegungen, zu Manipulation und Betrug führen kann </w:t>
      </w:r>
      <w:r w:rsidRPr="00BA072D">
        <w:fldChar w:fldCharType="begin"/>
      </w:r>
      <w:r w:rsidRPr="00BA072D">
        <w:rPr>
          <w:lang w:val="de-DE"/>
        </w:rPr>
        <w:instrText xml:space="preserve"> ADDIN ZOTERO_ITEM CSL_CITATION {"citationID":"0JoyZ2jH","properties":{"formattedCitation":"(Molchanov,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Zudem können Kameras an (VR)-Geräten als Möglichkeit der unzulässigen Datensammlung gesehen werden </w:t>
      </w:r>
      <w:r w:rsidRPr="00BA072D">
        <w:fldChar w:fldCharType="begin"/>
      </w:r>
      <w:r w:rsidRPr="00BA072D">
        <w:rPr>
          <w:lang w:val="de-DE"/>
        </w:rPr>
        <w:instrText xml:space="preserve"> ADDIN ZOTERO_ITEM CSL_CITATION {"citationID":"RirR85bo","properties":{"formattedCitation":"(Mehler-Bicher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Daher werden Richtlinien für einen verantwortungsvollen Umgang mit immersiven Technologien immer bedeutender, da sie den betreffenden Personen ein Stück ihrer Kontrolle zurückgeben. Darüber hinaus leiden viele Personen nach kurzem Tragen der Brille schon unter Gesundheitsproblemen, wie der sogenannten Simulationskrankheit </w:t>
      </w:r>
      <w:r w:rsidRPr="00BA072D">
        <w:fldChar w:fldCharType="begin"/>
      </w:r>
      <w:r w:rsidRPr="00BA072D">
        <w:rPr>
          <w:lang w:val="de-DE"/>
        </w:rPr>
        <w:instrText xml:space="preserve"> ADDIN ZOTERO_ITEM CSL_CITATION {"citationID":"F4hSWfHk","properties":{"formattedCitation":"(Mehler-Bicher &amp; Steiger, 2021; Molchanov, 2025; Zobel et al., 2018)","plainCitation":"(Mehler-Bicher &amp; Steiger, 2021; Molchanov, 2025;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w:instrText>
      </w:r>
      <w:r w:rsidRPr="00BA072D">
        <w:instrText>Heidelberg","source":"Springer Link","title":"Augmentierte und Virtuelle Realität","URL":"https://doi.org/10.1007/978-3-662-61836-3_16","author":[{"family":"Mehler-Bicher","given":"Anett"},{"family":"Steiger","given":"Lothar"}],"editor":[{"family":"Hildebrandt","given":"Alexandra"},{"family":"Landhäußer","given":"Werner"}],"accessed":{"date-parts":[["2025",3,25]]},"issued":{"date-parts":[["2021"]]}}},{"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BA072D">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(Mehler-Bicher &amp; Steiger, 2021; Molchanov, 2025; Zobel et al., 2018)</w:t>
      </w:r>
      <w:r w:rsidRPr="00BA072D">
        <w:fldChar w:fldCharType="end"/>
      </w:r>
      <w:r w:rsidRPr="00BA072D">
        <w:rPr>
          <w:lang w:val="de-DE"/>
        </w:rPr>
        <w:t xml:space="preserve">. Diese ruft Symptome wie Übelkeit und Balanceverlust hervor. Ursache dafür ist die fehlerhafte Abstimmung von visuellen Informationen und dem Gleichgewichtsorgan, wofür mitunter unzulängliche Immersion eine Ursache ist </w:t>
      </w:r>
      <w:r w:rsidRPr="00BA072D">
        <w:fldChar w:fldCharType="begin"/>
      </w:r>
      <w:r w:rsidRPr="00BA072D">
        <w:rPr>
          <w:lang w:val="de-DE"/>
        </w:rPr>
        <w:instrText xml:space="preserve"> ADDIN ZOTERO_ITEM CSL_CITATION {"citationID":"mmd9ZYsH","properties":{"formattedCitation":"(Mehler-Bicher &amp; Steiger, 2021; Zobel et al., 2018)","plainCitation":"(Mehler-Bicher &amp; Steiger, 2021;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w:instrText>
      </w:r>
      <w:r w:rsidRPr="00BA072D">
        <w:instrText>e":"Springer Link","title":"Augmentierte und Virtuelle Realität","URL":"https://doi.org/10.1007/978-3-662-61836-3_16","author":[{"family":"Mehler-Bicher","given":"Anett"},{"family":"Steiger","given":"Lothar"}],"editor":[{"family":"Hildebrandt","given":"Alexandra"},{"family":"Landhäußer","given":"Werner"}],"accessed":{"date-parts":[["2025",3,25]]},"issued":{"date-parts":[["2021"]]}}},{"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BA072D">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lang w:val="de-DE"/>
        </w:rPr>
        <w:t>(Mehler-Bicher &amp; Steiger, 2021; Zobel et al., 2018)</w:t>
      </w:r>
      <w:r w:rsidRPr="00BA072D">
        <w:fldChar w:fldCharType="end"/>
      </w:r>
      <w:r w:rsidRPr="00BA072D">
        <w:rPr>
          <w:lang w:val="de-DE"/>
        </w:rPr>
        <w:t xml:space="preserve">. Zudem muss, in Form einer Brille, die Rechner- und Grafikleistung am Körper verbaut werden, was die freie Bewegung im Raum der tragenden Person stark einschränken kann </w:t>
      </w:r>
      <w:r w:rsidRPr="00BA072D">
        <w:fldChar w:fldCharType="begin"/>
      </w:r>
      <w:r w:rsidRPr="00BA072D">
        <w:rPr>
          <w:lang w:val="de-DE"/>
        </w:rPr>
        <w:instrText xml:space="preserve"> ADDIN ZOTERO_ITEM CSL_CITATION {"citationID":"mht5AAX8","properties":{"formattedCitation":"(Mehler-Bicher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 xml:space="preserve"> und bei schlecht ausbalancierten Headsets zu körperlicher Belastung wie Nacken- oder Schulterschmerzen führen kann </w:t>
      </w:r>
      <w:r w:rsidRPr="00BA072D">
        <w:fldChar w:fldCharType="begin"/>
      </w:r>
      <w:r w:rsidRPr="00BA072D">
        <w:rPr>
          <w:lang w:val="de-DE"/>
        </w:rPr>
        <w:instrText xml:space="preserve"> ADDIN ZOTERO_ITEM CSL_CITATION {"citationID":"ZTxluJYV","properties":{"formattedCitation":"(Molchanov,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Auch Kopfschmerzen und Ermüdung, Trockenheit und Reizungen der Augen sind gängige Probleme </w:t>
      </w:r>
      <w:r w:rsidRPr="00BA072D">
        <w:fldChar w:fldCharType="begin"/>
      </w:r>
      <w:r w:rsidRPr="00BA072D">
        <w:rPr>
          <w:lang w:val="de-DE"/>
        </w:rPr>
        <w:instrText xml:space="preserve"> ADDIN ZOTERO_ITEM CSL_CITATION {"citationID":"AE7dGngL","properties":{"formattedCitation":"(Molchanov,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Einfache Gegenmaßnahmen seitens der nutzenden Personen sind die Begrenzung der Sitzungsdauer, eine gute Körperhaltung oder auch regelmäßige Pausen </w:t>
      </w:r>
      <w:r w:rsidRPr="00BA072D">
        <w:fldChar w:fldCharType="begin"/>
      </w:r>
      <w:r w:rsidRPr="00BA072D">
        <w:rPr>
          <w:lang w:val="de-DE"/>
        </w:rPr>
        <w:instrText xml:space="preserve"> ADDIN ZOTERO_ITEM CSL_CITATION {"citationID":"h0vcigQ7","properties":{"formattedCitation":"(Molchanov,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Wohingegen Firmen mit besserem Tracking oder einer höheren Bildwiederholrate Verbesserungen schaffen könnten </w:t>
      </w:r>
      <w:r w:rsidRPr="00BA072D">
        <w:fldChar w:fldCharType="begin"/>
      </w:r>
      <w:r w:rsidRPr="00BA072D">
        <w:rPr>
          <w:lang w:val="de-DE"/>
        </w:rPr>
        <w:instrText xml:space="preserve"> ADDIN ZOTERO_ITEM CSL_CITATION {"citationID":"Dd0OwrXs","properties":{"formattedCitation":"(Molchanov,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w:t>
      </w:r>
    </w:p>
    <w:p w14:paraId="2E32BA33" w14:textId="77777777" w:rsidR="00D526C6" w:rsidRPr="00BA072D" w:rsidRDefault="00D526C6" w:rsidP="00D526C6">
      <w:pPr>
        <w:pStyle w:val="Aufzhlungsliste"/>
        <w:numPr>
          <w:ilvl w:val="0"/>
          <w:numId w:val="0"/>
        </w:numPr>
        <w:rPr>
          <w:lang w:val="de-DE"/>
        </w:rPr>
      </w:pPr>
      <w:r w:rsidRPr="00BA072D">
        <w:rPr>
          <w:lang w:val="de-DE"/>
        </w:rPr>
        <w:t xml:space="preserve">Neben physischen Problemen sind allerdings auch psychische Probleme zu adressieren. Dazu zählen Überreizung, Schlafstörungen oder Isolationsgefühle, welche durch XR hervorgerufen werden können. Bei XR-Spielen tritt in einer höheren Intensität als bei Nicht-XR-Spielen das Problem von Gewalt beziehungsweise Gewaltverherrlichung, Suchtgefahr sowie die Gefahr von Realitätsverlust auf den Plan </w:t>
      </w:r>
      <w:r w:rsidRPr="00BA072D">
        <w:fldChar w:fldCharType="begin"/>
      </w:r>
      <w:r w:rsidRPr="00BA072D">
        <w:rPr>
          <w:lang w:val="de-DE"/>
        </w:rPr>
        <w:instrText xml:space="preserve"> ADDIN ZOTERO_ITEM CSL_CITATION {"citationID":"diOtjcnp","properties":{"formattedCitation":"(Mehler-Bicher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BA072D">
        <w:fldChar w:fldCharType="separate"/>
      </w:r>
      <w:r w:rsidRPr="00BA072D">
        <w:rPr>
          <w:lang w:val="de-DE"/>
        </w:rPr>
        <w:t>(Mehler-Bicher &amp; Steiger, 2021)</w:t>
      </w:r>
      <w:r w:rsidRPr="00BA072D">
        <w:fldChar w:fldCharType="end"/>
      </w:r>
      <w:r w:rsidRPr="00BA072D">
        <w:rPr>
          <w:lang w:val="de-DE"/>
        </w:rPr>
        <w:t>.</w:t>
      </w:r>
      <w:r w:rsidRPr="00BA072D">
        <w:rPr>
          <w:rStyle w:val="Funotenzeichen"/>
        </w:rPr>
        <w:footnoteReference w:id="2"/>
      </w:r>
    </w:p>
    <w:p w14:paraId="4328C8A2" w14:textId="6B1DF384" w:rsidR="00D526C6" w:rsidRPr="00BA072D" w:rsidRDefault="00D526C6" w:rsidP="00D526C6">
      <w:pPr>
        <w:pStyle w:val="Aufzhlungsliste"/>
        <w:numPr>
          <w:ilvl w:val="0"/>
          <w:numId w:val="0"/>
        </w:numPr>
        <w:rPr>
          <w:lang w:val="de-DE"/>
        </w:rPr>
      </w:pPr>
      <w:r w:rsidRPr="00BA072D">
        <w:rPr>
          <w:lang w:val="de-DE"/>
        </w:rPr>
        <w:t xml:space="preserve">Gerade um diese Herausforderungen zu adressieren, aber auch um eine breitere gesellschaftliche Akzeptanz und größere wirtschaftliche Nutzung zu erreichen, stehen einige Themen im Fokus der Forschung. So soll mit der Entwicklung von plattformübergreifenden Inhalten XR zugänglicher und plattformunabhängiger, sowie über den Browser erlebbar </w:t>
      </w:r>
      <w:r w:rsidRPr="00BA072D">
        <w:rPr>
          <w:lang w:val="de-DE"/>
        </w:rPr>
        <w:lastRenderedPageBreak/>
        <w:t xml:space="preserve">gemacht werden, was die Reichweite und Akzeptanz von XR-Anwendungen erhöhen soll </w:t>
      </w:r>
      <w:r w:rsidRPr="00BA072D">
        <w:fldChar w:fldCharType="begin"/>
      </w:r>
      <w:r w:rsidRPr="00BA072D">
        <w:rPr>
          <w:lang w:val="de-DE"/>
        </w:rPr>
        <w:instrText xml:space="preserve"> ADDIN ZOTERO_ITEM CSL_CITATION {"citationID":"PNQuu9lz","properties":{"formattedCitation":"(Molchanov,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(Molchanov, 2025)</w:t>
      </w:r>
      <w:r w:rsidRPr="00BA072D">
        <w:fldChar w:fldCharType="end"/>
      </w:r>
      <w:r w:rsidRPr="00BA072D">
        <w:rPr>
          <w:lang w:val="de-DE"/>
        </w:rPr>
        <w:t xml:space="preserve">. Auch ist die Integration von künstlicher Intelligenz (KI) ein Forschungsaspekt sowie Werkzeug, das unter anderem für eine natürlicher erscheinende Umgebung eingesetzt wird. Ziel ist es beispielsweise die Gestenerkennung zu verbessern, Benutzerinteraktionen besser zu interpretieren oder automatisch 3D-Inhalte zu generieren (adaptive Umgebungen) </w:t>
      </w:r>
      <w:r w:rsidRPr="00BA072D">
        <w:fldChar w:fldCharType="begin"/>
      </w:r>
      <w:r w:rsidRPr="00BA072D">
        <w:rPr>
          <w:lang w:val="de-DE"/>
        </w:rPr>
        <w:instrText xml:space="preserve"> ADDIN ZOTERO_ITEM CSL_CITATION {"citationID":"dI766Luk","properties":{"formattedCitation":"(Lapschies, o.\\uc0\\u160{}J.; Molchanov, 2025; Wolfenstein, 2025)","plainCitation":"(Lapschies, o. J.; Molchanov, 2025;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(Lapschies, o. J.; Molchanov, 2025; Wolfenstein, 2025)</w:t>
      </w:r>
      <w:r w:rsidRPr="00BA072D">
        <w:fldChar w:fldCharType="end"/>
      </w:r>
      <w:r w:rsidRPr="00BA072D">
        <w:rPr>
          <w:lang w:val="de-DE"/>
        </w:rPr>
        <w:t xml:space="preserve">. Auch personalisierte Inhalte und immersive Erlebnisse durch realistische Avatare und multisensorisches Feedback erfahren derzeit große Aufmerksamkeit </w:t>
      </w:r>
      <w:r w:rsidRPr="00BA072D">
        <w:fldChar w:fldCharType="begin"/>
      </w:r>
      <w:r w:rsidRPr="00BA072D">
        <w:rPr>
          <w:lang w:val="de-DE"/>
        </w:rPr>
        <w:instrText xml:space="preserve"> ADDIN ZOTERO_ITEM CSL_CITATION {"citationID":"rGNTT9AG","properties":{"formattedCitation":"(Lapschies, o.\\uc0\\u160{}J.; Molchanov, 2025)","plainCitation":"(Lapschies, o. J.; Molchanov,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lang w:val="de-DE"/>
        </w:rPr>
        <w:t>(Lapschies, o. J.; Molchanov, 2025)</w:t>
      </w:r>
      <w:r w:rsidRPr="00BA072D">
        <w:fldChar w:fldCharType="end"/>
      </w:r>
      <w:r w:rsidRPr="00BA072D">
        <w:rPr>
          <w:lang w:val="de-DE"/>
        </w:rPr>
        <w:t xml:space="preserve">. Insbesondere im Spiele- und Bildungsbereich bietet XR laut einer Vielzahl von Quellen </w:t>
      </w:r>
      <w:r w:rsidRPr="00BA072D">
        <w:fldChar w:fldCharType="begin"/>
      </w:r>
      <w:r w:rsidRPr="00BA072D">
        <w:rPr>
          <w:lang w:val="de-DE"/>
        </w:rPr>
        <w:instrText xml:space="preserve"> ADDIN ZOTERO_ITEM CSL_CITATION {"citationID":"JfoV37Kc","properties":{"formattedCitation":"(Bitkom e.V, 2025; FREELANCE-PRESS-2, 2025; Molchanov, 2025; rankmagic, o.\\uc0\\u160{}J.; Wolfenstein, 2025)","plainCitation":"(Bitkom e.V, 2025; FREELANCE-PRESS-2, 2025; Molchanov, 2025; rankmagic, o. J.; Wolfenstein, 2025)","noteIndex":0},"citationItems":[{"id":566,"uris":["http://zotero.org/users/12878283/items/LU3IZCY2"],"itemData":{"id":566,"type":"webpage","abstract":"Presseinformation Die Nutzung der Technologie steigt von 19 auf 28 Prozent. Kamerafilter und AR-Spiele sind die beliebtesten Einsatzfelder. Morgen beginnt die Consumer Electronics Show in Las Vegas.","language":"de","title":"Immer mehr Deutsche nutzen Augmented Reality | Presseinformation | Bitkom e. V.","URL":"https://www.bitkom.org/Presse/Presseinformation/Immer-mehr-nutzen-Augmented-Reality","author":[{"family":"Bitkom e.V","given":""}],"accessed":{"date-parts":[["2025",4,18]]},"issued":{"date-parts":[["2025",1,6]]}}},{"id":568,"uris":["http://zotero.org/users/12878283/items/SMP3BKIU"],"itemData":{"id":568,"type":"post-weblog","abstract":"Immer mehr Deutsche nutzen Augmented Reality, das hat eine Studie, die von der Bitkom zum Start der CES 2025 in Las Vegas, veröffentlicht wurde herausgefunden. Die Nutzung Nutzung dieser vielseitig einsetzbaren Technologie stieg von 19 auf 28 Prozent, wobei Kamerafilter und AR-Spiele sind die</w:instrText>
      </w:r>
      <w:r w:rsidRPr="00BA072D">
        <w:instrText xml:space="preserve"> beliebtesten Einsatzgebiete darstellen. Die Figuren aus dem Spiel laufen über die","language":"de","title":"CES 2025: Augmented Reality: Vom Trend zum Mainstream? - Das FotoPortal","title-short":"CES 2025","URL":"https://www.dasfotoportal.de/augmented-reality-vom-trend-zum-mainstream","author":[{"family":"FREELANCE-PRESS-2","given":""}],"accessed":{"date-parts":[["2025",4,18]]},"issued":{"date-parts":[["2025",1,6]]}}},{"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w:instrText>
      </w:r>
      <w:r w:rsidRPr="00BA072D">
        <w:rPr>
          <w:lang w:val="de-DE"/>
        </w:rPr>
        <w:instrText>","language":"de","title":"Der Einfluss von Augmented Reality auf Nutzersignale &amp; SEO 2025 | Rankmagic","URL":"https://rankmagic.net/blog/der-einfluss-von-augmented-reality-auf-nutzersignale-seo-2025/","author":[{"literal":"rankmagic"}],"accessed":{"date-parts":[["2025",4,18]]}}},{"id":560,"uris":["http://zotero.org/users/12878283/items/UMIM9IGQ"],"itemData":{"id":560,"type":"webpage","abstract":"</w:instrText>
      </w:r>
      <w:r w:rsidRPr="00BA072D">
        <w:rPr>
          <w:rFonts w:ascii="Segoe UI Emoji" w:hAnsi="Segoe UI Emoji" w:cs="Segoe UI Emoji"/>
          <w:lang w:val="de-DE"/>
        </w:rPr>
        <w:instrText>✨</w:instrText>
      </w:r>
      <w:r w:rsidRPr="00BA072D">
        <w:rPr>
          <w:lang w:val="de-DE"/>
        </w:rPr>
        <w:instrText xml:space="preserve"> Die IEEE VR 2025 beleuchtet XR/AR/VR/MR-Trends und Innovationen. </w:instrText>
      </w:r>
      <w:r w:rsidRPr="00BA072D">
        <w:rPr>
          <w:rFonts w:ascii="Segoe UI Emoji" w:hAnsi="Segoe UI Emoji" w:cs="Segoe UI Emoji"/>
        </w:rPr>
        <w:instrText>🚀</w:instrText>
      </w:r>
      <w:r w:rsidRPr="00BA072D">
        <w:rPr>
          <w:lang w:val="de-DE"/>
        </w:rPr>
        <w:instrText xml:space="preserve"> Spannende Schwerpunkte gibt es auf der 32. Konferenz zu Virtual Reality. </w:instrText>
      </w:r>
      <w:r w:rsidRPr="00BA072D">
        <w:rPr>
          <w:rFonts w:ascii="Segoe UI Emoji" w:hAnsi="Segoe UI Emoji" w:cs="Segoe UI Emoji"/>
        </w:rPr>
        <w:instrText>🌐</w:instrText>
      </w:r>
      <w:r w:rsidRPr="00BA072D">
        <w:rPr>
          <w:lang w:val="de-DE"/>
        </w:rPr>
        <w:instrText xml:space="preserve"> Zukunftsweisende 3D-Benutzeroberflächen stehen im Fokus. </w:instrText>
      </w:r>
      <w:r w:rsidRPr="00BA072D">
        <w:rPr>
          <w:rFonts w:ascii="Segoe UI Symbol" w:hAnsi="Segoe UI Symbol" w:cs="Segoe UI Symbol"/>
        </w:rPr>
        <w:instrText>🕶</w:instrText>
      </w:r>
      <w:r w:rsidRPr="00BA072D">
        <w:instrText>️</w:instrText>
      </w:r>
      <w:r w:rsidRPr="00BA072D">
        <w:rPr>
          <w:lang w:val="de-DE"/>
        </w:rPr>
        <w:instrText xml:space="preserve"> Experten teilen Einblicke zu immersiven Technologien. </w:instrText>
      </w:r>
      <w:r w:rsidRPr="00BA072D">
        <w:rPr>
          <w:rFonts w:ascii="Segoe UI Emoji" w:hAnsi="Segoe UI Emoji" w:cs="Segoe UI Emoji"/>
        </w:rPr>
        <w:instrText>📊</w:instrText>
      </w:r>
      <w:r w:rsidRPr="00BA072D">
        <w:rPr>
          <w:lang w:val="de-DE"/>
        </w:rPr>
        <w:instrText xml:space="preserve"> Neue Perspektiven auf die digitale Transformation werden vorgestellt. </w:instrText>
      </w:r>
      <w:r w:rsidRPr="00BA072D">
        <w:rPr>
          <w:rFonts w:ascii="Segoe UI Emoji" w:hAnsi="Segoe UI Emoji" w:cs="Segoe UI Emoji"/>
        </w:rPr>
        <w:instrText>🔍</w:instrText>
      </w:r>
      <w:r w:rsidRPr="00BA072D">
        <w:rPr>
          <w:lang w:val="de-DE"/>
        </w:rPr>
        <w:instrText xml:space="preserve"> Interaktive Workshops bieten praxisnahe Erfahrungen. </w:instrText>
      </w:r>
      <w:r w:rsidRPr="00BA072D">
        <w:rPr>
          <w:rFonts w:ascii="Segoe UI Symbol" w:hAnsi="Segoe UI Symbol" w:cs="Segoe UI Symbol"/>
        </w:rPr>
        <w:instrText>🛠</w:instrText>
      </w:r>
      <w:r w:rsidRPr="00BA072D">
        <w:instrText>️</w:instrText>
      </w:r>
      <w:r w:rsidRPr="00BA072D">
        <w:rPr>
          <w:lang w:val="de-DE"/>
        </w:rPr>
        <w:instrText xml:space="preserve"> Cutting-Edge-Forschung wird umfassend präsentiert. </w:instrText>
      </w:r>
      <w:r w:rsidRPr="00BA072D">
        <w:rPr>
          <w:rFonts w:ascii="Segoe UI Emoji" w:hAnsi="Segoe UI Emoji" w:cs="Segoe UI Emoji"/>
        </w:rPr>
        <w:instrText>💡</w:instrText>
      </w:r>
      <w:r w:rsidRPr="00BA072D">
        <w:rPr>
          <w:lang w:val="de-DE"/>
        </w:rPr>
        <w:instrText xml:space="preserve"> Diskutieren Sie mit führenden Köpfen der Branche. </w:instrText>
      </w:r>
      <w:r w:rsidRPr="00BA072D">
        <w:rPr>
          <w:rFonts w:ascii="Segoe UI Emoji" w:hAnsi="Segoe UI Emoji" w:cs="Segoe UI Emoji"/>
        </w:rPr>
        <w:instrText>🌟</w:instrText>
      </w:r>
      <w:r w:rsidRPr="00BA072D">
        <w:rPr>
          <w:lang w:val="de-DE"/>
        </w:rPr>
        <w:instrText xml:space="preserve"> Entdecken Sie inspirierende Anwendungen für Alltag &amp; Industrie. </w:instrText>
      </w:r>
      <w:r w:rsidRPr="00BA072D">
        <w:rPr>
          <w:rFonts w:ascii="Segoe UI Emoji" w:hAnsi="Segoe UI Emoji" w:cs="Segoe UI Emoji"/>
        </w:rPr>
        <w:instrText>📅</w:instrText>
      </w:r>
      <w:r w:rsidRPr="00BA072D">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rsidRPr="00BA072D">
        <w:fldChar w:fldCharType="separate"/>
      </w:r>
      <w:r w:rsidRPr="00BA072D">
        <w:rPr>
          <w:lang w:val="de-DE"/>
        </w:rPr>
        <w:t>(Bitkom e.V, 2025; FREELANCE-PRESS-2, 2025; Molchanov, 2025; rankmagic, o. J.; Wolfenstein, 2025)</w:t>
      </w:r>
      <w:r w:rsidRPr="00BA072D">
        <w:fldChar w:fldCharType="end"/>
      </w:r>
      <w:r w:rsidRPr="00BA072D">
        <w:rPr>
          <w:lang w:val="de-DE"/>
        </w:rPr>
        <w:t xml:space="preserve"> große Potenziale. So können immersive und gefahrenfreie Lernumgebungen aufgebaut werden, die nicht nur Prototypen und Operationen testbar machen, sondern auch Motivation und Aufmerksamkeit aufrechterhalten. </w:t>
      </w:r>
      <w:r w:rsidRPr="00BA072D">
        <w:fldChar w:fldCharType="begin"/>
      </w:r>
      <w:r w:rsidRPr="00BA072D">
        <w:rPr>
          <w:lang w:val="de-DE"/>
        </w:rPr>
        <w:instrText xml:space="preserve"> ADDIN ZOTERO_ITEM CSL_CITATION {"citationID":"BRTbi7is","properties":{"formattedCitation":"(Barta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rsidRPr="00BA072D">
        <w:fldChar w:fldCharType="separate"/>
      </w:r>
      <w:r w:rsidRPr="00BA072D">
        <w:rPr>
          <w:lang w:val="de-DE"/>
        </w:rPr>
        <w:t>Barta et al. (2025</w:t>
      </w:r>
      <w:r w:rsidRPr="00BA072D">
        <w:fldChar w:fldCharType="end"/>
      </w:r>
      <w:r w:rsidRPr="00BA072D">
        <w:rPr>
          <w:lang w:val="de-DE"/>
        </w:rPr>
        <w:t>) bieten in ihrer Arbeit „</w:t>
      </w:r>
      <w:proofErr w:type="spellStart"/>
      <w:r w:rsidRPr="00BA072D">
        <w:rPr>
          <w:lang w:val="de-DE"/>
        </w:rPr>
        <w:t>Augmented</w:t>
      </w:r>
      <w:proofErr w:type="spellEnd"/>
      <w:r w:rsidRPr="00BA072D">
        <w:rPr>
          <w:lang w:val="de-DE"/>
        </w:rPr>
        <w:t xml:space="preserve"> </w:t>
      </w:r>
      <w:proofErr w:type="spellStart"/>
      <w:r w:rsidRPr="00BA072D">
        <w:rPr>
          <w:lang w:val="de-DE"/>
        </w:rPr>
        <w:t>reality</w:t>
      </w:r>
      <w:proofErr w:type="spellEnd"/>
      <w:r w:rsidRPr="00BA072D">
        <w:rPr>
          <w:lang w:val="de-DE"/>
        </w:rPr>
        <w:t xml:space="preserve"> </w:t>
      </w:r>
      <w:proofErr w:type="spellStart"/>
      <w:r w:rsidRPr="00BA072D">
        <w:rPr>
          <w:lang w:val="de-DE"/>
        </w:rPr>
        <w:t>experiences</w:t>
      </w:r>
      <w:proofErr w:type="spellEnd"/>
      <w:r w:rsidRPr="00BA072D">
        <w:rPr>
          <w:lang w:val="de-DE"/>
        </w:rPr>
        <w:t>: Consumer‐</w:t>
      </w:r>
      <w:proofErr w:type="spellStart"/>
      <w:r w:rsidRPr="00BA072D">
        <w:rPr>
          <w:lang w:val="de-DE"/>
        </w:rPr>
        <w:t>centered</w:t>
      </w:r>
      <w:proofErr w:type="spellEnd"/>
      <w:r w:rsidRPr="00BA072D">
        <w:rPr>
          <w:lang w:val="de-DE"/>
        </w:rPr>
        <w:t xml:space="preserve">  </w:t>
      </w:r>
      <w:proofErr w:type="spellStart"/>
      <w:r w:rsidRPr="00BA072D">
        <w:rPr>
          <w:lang w:val="de-DE"/>
        </w:rPr>
        <w:t>augmented</w:t>
      </w:r>
      <w:proofErr w:type="spellEnd"/>
      <w:r w:rsidRPr="00BA072D">
        <w:rPr>
          <w:lang w:val="de-DE"/>
        </w:rPr>
        <w:t xml:space="preserve"> </w:t>
      </w:r>
      <w:proofErr w:type="spellStart"/>
      <w:r w:rsidRPr="00BA072D">
        <w:rPr>
          <w:lang w:val="de-DE"/>
        </w:rPr>
        <w:t>reality</w:t>
      </w:r>
      <w:proofErr w:type="spellEnd"/>
      <w:r w:rsidRPr="00BA072D">
        <w:rPr>
          <w:lang w:val="de-DE"/>
        </w:rPr>
        <w:t xml:space="preserve"> </w:t>
      </w:r>
      <w:proofErr w:type="spellStart"/>
      <w:r w:rsidRPr="00BA072D">
        <w:rPr>
          <w:lang w:val="de-DE"/>
        </w:rPr>
        <w:t>framework</w:t>
      </w:r>
      <w:proofErr w:type="spellEnd"/>
      <w:r w:rsidRPr="00BA072D">
        <w:rPr>
          <w:lang w:val="de-DE"/>
        </w:rPr>
        <w:t xml:space="preserve"> and </w:t>
      </w:r>
      <w:proofErr w:type="spellStart"/>
      <w:r w:rsidRPr="00BA072D">
        <w:rPr>
          <w:lang w:val="de-DE"/>
        </w:rPr>
        <w:t>research</w:t>
      </w:r>
      <w:proofErr w:type="spellEnd"/>
      <w:r w:rsidRPr="00BA072D">
        <w:rPr>
          <w:lang w:val="de-DE"/>
        </w:rPr>
        <w:t xml:space="preserve"> </w:t>
      </w:r>
      <w:proofErr w:type="spellStart"/>
      <w:r w:rsidRPr="00BA072D">
        <w:rPr>
          <w:lang w:val="de-DE"/>
        </w:rPr>
        <w:t>agenda</w:t>
      </w:r>
      <w:proofErr w:type="spellEnd"/>
      <w:r w:rsidRPr="00BA072D">
        <w:rPr>
          <w:lang w:val="de-DE"/>
        </w:rPr>
        <w:t>” eine Reihe von zukünftigen Forschungsfragen, die Themen wie Nützlichkeit, gesellschaftliche Auswirkungen, Nutzung von  generativer KI, Forschungsmethoden oder auch Marktpotenziale abdecken. Ein Auszug dieser Liste befindet sich in Anhang (</w:t>
      </w:r>
      <w:r w:rsidRPr="00BA072D">
        <w:rPr>
          <w:highlight w:val="magenta"/>
          <w:lang w:val="de-DE"/>
        </w:rPr>
        <w:t>EINFÜGEN</w:t>
      </w:r>
      <w:r w:rsidRPr="00BA072D">
        <w:rPr>
          <w:lang w:val="de-DE"/>
        </w:rPr>
        <w:t>).</w:t>
      </w:r>
    </w:p>
    <w:p w14:paraId="5AECAFE6" w14:textId="77777777" w:rsidR="00D52B11" w:rsidRPr="00BA072D" w:rsidRDefault="00A47A5C">
      <w:pPr>
        <w:pStyle w:val="berschrift2"/>
        <w:numPr>
          <w:ilvl w:val="1"/>
          <w:numId w:val="1"/>
        </w:numPr>
      </w:pPr>
      <w:bookmarkStart w:id="12" w:name="_Toc204945253"/>
      <w:r w:rsidRPr="00BA072D">
        <w:t>Head-Mounted Displays</w:t>
      </w:r>
      <w:bookmarkEnd w:id="12"/>
    </w:p>
    <w:p w14:paraId="5AECAFE7" w14:textId="4CE861E6" w:rsidR="00D52B11" w:rsidRPr="00BA072D" w:rsidRDefault="00A47A5C" w:rsidP="004D46EC">
      <w:pPr>
        <w:pStyle w:val="berschrift3"/>
        <w:numPr>
          <w:ilvl w:val="2"/>
          <w:numId w:val="1"/>
        </w:numPr>
      </w:pPr>
      <w:bookmarkStart w:id="13" w:name="_Toc204945254"/>
      <w:proofErr w:type="spellStart"/>
      <w:r w:rsidRPr="00BA072D">
        <w:t>Begriff</w:t>
      </w:r>
      <w:proofErr w:type="spellEnd"/>
      <w:r w:rsidRPr="00BA072D">
        <w:t xml:space="preserve"> und </w:t>
      </w:r>
      <w:proofErr w:type="spellStart"/>
      <w:r w:rsidRPr="00BA072D">
        <w:t>Bedeutung</w:t>
      </w:r>
      <w:bookmarkEnd w:id="13"/>
      <w:proofErr w:type="spellEnd"/>
    </w:p>
    <w:p w14:paraId="5AECAFE8" w14:textId="77777777" w:rsidR="00D52B11" w:rsidRPr="00BA072D" w:rsidRDefault="00A47A5C">
      <w:pPr>
        <w:spacing w:before="240" w:after="240"/>
        <w:rPr>
          <w:lang w:val="de-DE"/>
        </w:rPr>
      </w:pPr>
      <w:r w:rsidRPr="00BA072D">
        <w:rPr>
          <w:lang w:val="de-DE"/>
        </w:rPr>
        <w:t>Head-</w:t>
      </w:r>
      <w:proofErr w:type="spellStart"/>
      <w:r w:rsidRPr="00BA072D">
        <w:rPr>
          <w:lang w:val="de-DE"/>
        </w:rPr>
        <w:t>Mounted</w:t>
      </w:r>
      <w:proofErr w:type="spellEnd"/>
      <w:r w:rsidRPr="00BA072D">
        <w:rPr>
          <w:lang w:val="de-DE"/>
        </w:rPr>
        <w:t xml:space="preserve"> Displays (HMDs) sind tragbare Anzeigegeräte, die direkt am Kopf des Nutzers befestigt werden und visuelle Inhalte unmittelbar vor den Augen darstellen. Sie ermöglichen ein immersives Erlebnis, bei dem der Nutzer in eine virtuelle (Virtual Reality, VR) oder erweiterte (</w:t>
      </w:r>
      <w:proofErr w:type="spellStart"/>
      <w:r w:rsidRPr="00BA072D">
        <w:rPr>
          <w:lang w:val="de-DE"/>
        </w:rPr>
        <w:t>Augmented</w:t>
      </w:r>
      <w:proofErr w:type="spellEnd"/>
      <w:r w:rsidRPr="00BA072D">
        <w:rPr>
          <w:lang w:val="de-DE"/>
        </w:rPr>
        <w:t xml:space="preserve"> Reality, AR) Umgebung eintaucht. Dies wird durch stereoskopische Darstellung erreicht, bei der für jedes Auge ein leicht versetztes Bild angezeigt wird, wodurch der Eindruck von Tiefe und Raum erzeugt wird. Dieser Effekt verstärkt das Gefühl der räumlichen Präsenz ("Presence"), also das Gefühl, tatsächlich in einer anderen Umgebung zu sein (Klinker et al., 2021, S. 56).</w:t>
      </w:r>
    </w:p>
    <w:p w14:paraId="5AECAFE9" w14:textId="77777777" w:rsidR="00D52B11" w:rsidRPr="00BA072D" w:rsidRDefault="00A47A5C">
      <w:pPr>
        <w:spacing w:before="240" w:after="240"/>
        <w:rPr>
          <w:lang w:val="de-DE"/>
        </w:rPr>
      </w:pPr>
      <w:r w:rsidRPr="00BA072D">
        <w:rPr>
          <w:lang w:val="de-DE"/>
        </w:rPr>
        <w:t>Ein entscheidendes Merkmal moderner HMDs ist das Head-Tracking. Dies beschreibt die Fähigkeit des Systems, die Kopfbewegungen des Nutzers zu erkennen und die virtuelle Umgebung entsprechend anzupassen. Dies geschieht mit Hilfe von verschiedenen Sensoren, die in das Headset integriert sind (Klinker et al., 2021, S. 62).</w:t>
      </w:r>
    </w:p>
    <w:p w14:paraId="5AECAFEA" w14:textId="77777777" w:rsidR="00D52B11" w:rsidRPr="00BA072D" w:rsidRDefault="00A47A5C">
      <w:pPr>
        <w:pStyle w:val="berschrift3"/>
        <w:numPr>
          <w:ilvl w:val="2"/>
          <w:numId w:val="1"/>
        </w:numPr>
      </w:pPr>
      <w:bookmarkStart w:id="14" w:name="_Toc204945255"/>
      <w:proofErr w:type="spellStart"/>
      <w:r w:rsidRPr="00BA072D">
        <w:t>Technische</w:t>
      </w:r>
      <w:proofErr w:type="spellEnd"/>
      <w:r w:rsidRPr="00BA072D">
        <w:t xml:space="preserve"> </w:t>
      </w:r>
      <w:proofErr w:type="spellStart"/>
      <w:r w:rsidRPr="00BA072D">
        <w:t>Funktionsweise</w:t>
      </w:r>
      <w:bookmarkEnd w:id="14"/>
      <w:proofErr w:type="spellEnd"/>
    </w:p>
    <w:p w14:paraId="5AECAFEB" w14:textId="77777777" w:rsidR="00D52B11" w:rsidRPr="00BA072D" w:rsidRDefault="00A47A5C">
      <w:pPr>
        <w:rPr>
          <w:lang w:val="de-DE"/>
        </w:rPr>
      </w:pPr>
      <w:r w:rsidRPr="00BA072D">
        <w:rPr>
          <w:lang w:val="de-DE"/>
        </w:rPr>
        <w:t>Die Funktionsweise von Head-</w:t>
      </w:r>
      <w:proofErr w:type="spellStart"/>
      <w:r w:rsidRPr="00BA072D">
        <w:rPr>
          <w:lang w:val="de-DE"/>
        </w:rPr>
        <w:t>Mounted</w:t>
      </w:r>
      <w:proofErr w:type="spellEnd"/>
      <w:r w:rsidRPr="00BA072D">
        <w:rPr>
          <w:lang w:val="de-DE"/>
        </w:rPr>
        <w:t xml:space="preserve"> Displays (HMDs) basiert auf mehreren Schlüsselkomponenten und Technologien, die zusammenarbeiten, um ein immersives Erlebnis zu schaffen:</w:t>
      </w:r>
    </w:p>
    <w:p w14:paraId="5AECAFEC" w14:textId="77777777" w:rsidR="00D52B11" w:rsidRPr="00BA072D" w:rsidRDefault="00D52B11">
      <w:pPr>
        <w:rPr>
          <w:b/>
          <w:lang w:val="de-DE"/>
        </w:rPr>
      </w:pPr>
    </w:p>
    <w:p w14:paraId="5AECAFED" w14:textId="77777777" w:rsidR="00D52B11" w:rsidRPr="00BA072D" w:rsidRDefault="00A47A5C">
      <w:pPr>
        <w:rPr>
          <w:b/>
          <w:lang w:val="de-DE"/>
        </w:rPr>
      </w:pPr>
      <w:r w:rsidRPr="00BA072D">
        <w:rPr>
          <w:b/>
          <w:lang w:val="de-DE"/>
        </w:rPr>
        <w:t>Displays und Linsen:</w:t>
      </w:r>
    </w:p>
    <w:p w14:paraId="5AECAFEE" w14:textId="77777777" w:rsidR="00D52B11" w:rsidRPr="00BA072D" w:rsidRDefault="00A47A5C">
      <w:pPr>
        <w:rPr>
          <w:lang w:val="de-DE"/>
        </w:rPr>
      </w:pPr>
      <w:r w:rsidRPr="00BA072D">
        <w:rPr>
          <w:lang w:val="de-DE"/>
        </w:rPr>
        <w:lastRenderedPageBreak/>
        <w:t>HMDs verwenden kleine, hochauflösende Displays, die direkt vor den Augen des Nutzers positioniert sind. Um die visuelle Darstellung realistisch zu gestalten, sind diese Displays in der Regel mit speziellen Linsen ausgestattet. Diese Linsen, wie etwa Fresnel- oder Pancake-Linsen, verzerren das Bild, um eine klare und scharfe Darstellung trotz der geringen Distanz zwischen Display und Auge zu ermöglichen (Klinker et al., 2021, S. 60).</w:t>
      </w:r>
    </w:p>
    <w:p w14:paraId="5AECAFEF" w14:textId="77777777" w:rsidR="00D52B11" w:rsidRPr="00BA072D" w:rsidRDefault="00D52B11">
      <w:pPr>
        <w:rPr>
          <w:lang w:val="de-DE"/>
        </w:rPr>
      </w:pPr>
    </w:p>
    <w:p w14:paraId="5AECAFF0" w14:textId="77777777" w:rsidR="00D52B11" w:rsidRPr="00BA072D" w:rsidRDefault="00A47A5C">
      <w:pPr>
        <w:rPr>
          <w:b/>
          <w:lang w:val="de-DE"/>
        </w:rPr>
      </w:pPr>
      <w:r w:rsidRPr="00BA072D">
        <w:rPr>
          <w:b/>
          <w:lang w:val="de-DE"/>
        </w:rPr>
        <w:t>Tracking und Sensorik:</w:t>
      </w:r>
    </w:p>
    <w:p w14:paraId="5AECAFF1" w14:textId="77777777" w:rsidR="00D52B11" w:rsidRPr="00BA072D" w:rsidRDefault="00A47A5C">
      <w:pPr>
        <w:rPr>
          <w:lang w:val="de-DE"/>
        </w:rPr>
      </w:pPr>
      <w:r w:rsidRPr="00BA072D">
        <w:rPr>
          <w:lang w:val="de-DE"/>
        </w:rPr>
        <w:t>Eine der zentralen Technologien in HMDs ist das Tracking, das die Bewegungen des Nutzers in Echtzeit erfasst. Hierfür kommen verschiedene Sensoren wie Gyroskope (die Drehbewegungen messen) und Beschleunigungsmesser (die lineare Bewegungen erkennen) zum Einsatz. Diese Sensoren ermöglichen es dem HMD, die Bewegungen des Nutzers zu verfolgen und die virtuelle Umgebung so anzupassen, dass sie diesen Bewegungen entspricht. Häufig werden auch Magnetometer verwendet, um die Orientierung des Nutzers im Raum genauer zu bestimmen (Klinker et al., 2021, S. 62).</w:t>
      </w:r>
    </w:p>
    <w:p w14:paraId="5AECAFF2" w14:textId="77777777" w:rsidR="00D52B11" w:rsidRPr="00BA072D" w:rsidRDefault="00D52B11">
      <w:pPr>
        <w:rPr>
          <w:lang w:val="de-DE"/>
        </w:rPr>
      </w:pPr>
    </w:p>
    <w:p w14:paraId="5AECAFF3" w14:textId="77777777" w:rsidR="00D52B11" w:rsidRPr="00BA072D" w:rsidRDefault="00A47A5C">
      <w:pPr>
        <w:rPr>
          <w:b/>
        </w:rPr>
      </w:pPr>
      <w:r w:rsidRPr="00BA072D">
        <w:rPr>
          <w:b/>
        </w:rPr>
        <w:t>Inside-Out-Tracking vs. Outside-In-Tracking:</w:t>
      </w:r>
    </w:p>
    <w:p w14:paraId="5AECAFF4" w14:textId="77777777" w:rsidR="00D52B11" w:rsidRPr="00BA072D" w:rsidRDefault="00A47A5C">
      <w:pPr>
        <w:rPr>
          <w:lang w:val="de-DE"/>
        </w:rPr>
      </w:pPr>
      <w:r w:rsidRPr="00BA072D">
        <w:rPr>
          <w:lang w:val="de-DE"/>
        </w:rPr>
        <w:t>Beim Inside-Out-Tracking befinden sich die Kameras und Sensoren direkt im Headset. Diese Kameras erkennen die Umgebung des Nutzers und berechnen die Position und Orientierung des Geräts im Raum. Diese Technologie kommt oft bei modernen, autarken HMDs zum Einsatz (Klinker et al., 2021, S. 61).</w:t>
      </w:r>
    </w:p>
    <w:p w14:paraId="5AECAFF5" w14:textId="77777777" w:rsidR="00D52B11" w:rsidRPr="00BA072D" w:rsidRDefault="00A47A5C">
      <w:pPr>
        <w:rPr>
          <w:lang w:val="de-DE"/>
        </w:rPr>
      </w:pPr>
      <w:r w:rsidRPr="00BA072D">
        <w:rPr>
          <w:lang w:val="de-DE"/>
        </w:rPr>
        <w:t>Im Gegensatz dazu benötigt das Outside-In-Tracking externe Sensoren oder Kameras, die die Bewegungen des Nutzers im Raum verfolgen. Diese Technologie bietet eine höhere Präzision, da sie sich nicht nur auf das Headset, sondern auch auf externe Referenzen stützt (Klinker et al., 2021, S. 62).</w:t>
      </w:r>
    </w:p>
    <w:p w14:paraId="5AECAFF6" w14:textId="77777777" w:rsidR="00D52B11" w:rsidRPr="00BA072D" w:rsidRDefault="00D52B11">
      <w:pPr>
        <w:rPr>
          <w:lang w:val="de-DE"/>
        </w:rPr>
      </w:pPr>
    </w:p>
    <w:p w14:paraId="5AECAFF7" w14:textId="77777777" w:rsidR="00D52B11" w:rsidRPr="00BA072D" w:rsidRDefault="00A47A5C">
      <w:pPr>
        <w:rPr>
          <w:b/>
          <w:lang w:val="de-DE"/>
        </w:rPr>
      </w:pPr>
      <w:proofErr w:type="spellStart"/>
      <w:r w:rsidRPr="00BA072D">
        <w:rPr>
          <w:b/>
          <w:lang w:val="de-DE"/>
        </w:rPr>
        <w:t>Passthrough</w:t>
      </w:r>
      <w:proofErr w:type="spellEnd"/>
      <w:r w:rsidRPr="00BA072D">
        <w:rPr>
          <w:b/>
          <w:lang w:val="de-DE"/>
        </w:rPr>
        <w:t>-Technologie:</w:t>
      </w:r>
    </w:p>
    <w:p w14:paraId="5AECAFF8" w14:textId="77777777" w:rsidR="00D52B11" w:rsidRPr="00BA072D" w:rsidRDefault="00A47A5C">
      <w:pPr>
        <w:rPr>
          <w:lang w:val="de-DE"/>
        </w:rPr>
      </w:pPr>
      <w:r w:rsidRPr="00BA072D">
        <w:rPr>
          <w:lang w:val="de-DE"/>
        </w:rPr>
        <w:t xml:space="preserve">Ein weiteres Merkmal moderner Mixed-Reality-Geräte ist die </w:t>
      </w:r>
      <w:proofErr w:type="spellStart"/>
      <w:r w:rsidRPr="00BA072D">
        <w:rPr>
          <w:lang w:val="de-DE"/>
        </w:rPr>
        <w:t>Passthrough</w:t>
      </w:r>
      <w:proofErr w:type="spellEnd"/>
      <w:r w:rsidRPr="00BA072D">
        <w:rPr>
          <w:lang w:val="de-DE"/>
        </w:rPr>
        <w:t>-Technologie, bei der Kameras die reale Umgebung des Nutzers aufnehmen und auf den Displays des HMDs anzeigen. Diese Technologie ermöglicht es, dass der Nutzer seine Umgebung sehen kann, während virtuelle Inhalte darüber projiziert werden. So wird eine nahtlose Integration der realen und virtuellen Welt erreicht (Klinker et al., 2021, S. 217).</w:t>
      </w:r>
    </w:p>
    <w:p w14:paraId="5AECAFF9" w14:textId="77777777" w:rsidR="00D52B11" w:rsidRPr="00BA072D" w:rsidRDefault="00D52B11">
      <w:pPr>
        <w:rPr>
          <w:lang w:val="de-DE"/>
        </w:rPr>
      </w:pPr>
    </w:p>
    <w:p w14:paraId="5AECAFFA" w14:textId="77777777" w:rsidR="00D52B11" w:rsidRPr="00BA072D" w:rsidRDefault="00A47A5C">
      <w:pPr>
        <w:rPr>
          <w:b/>
          <w:lang w:val="de-DE"/>
        </w:rPr>
      </w:pPr>
      <w:r w:rsidRPr="00BA072D">
        <w:rPr>
          <w:b/>
          <w:lang w:val="de-DE"/>
        </w:rPr>
        <w:t>Eye-Tracking:</w:t>
      </w:r>
    </w:p>
    <w:p w14:paraId="5AECAFFB" w14:textId="77777777" w:rsidR="00D52B11" w:rsidRPr="00BA072D" w:rsidRDefault="00A47A5C">
      <w:pPr>
        <w:rPr>
          <w:lang w:val="de-DE"/>
        </w:rPr>
      </w:pPr>
      <w:r w:rsidRPr="00BA072D">
        <w:rPr>
          <w:lang w:val="de-DE"/>
        </w:rPr>
        <w:t>Einige fortschrittliche HMDs integrieren Eye-Tracking, eine Technologie, die die Blickrichtung des Nutzers erfasst. Dadurch können die dargestellten Inhalte an den Blickpunkt des Nutzers angepasst werden, was zu einer natürlicheren und immersiveren Interaktion führt. Eye-Tracking wird auch verwendet, um die Systemleistung zu optimieren, indem die Grafikressourcen gezielt auf den Bereich konzentriert werden, auf den der Nutzer schaut (Klinker et al., 2021, S. 122).</w:t>
      </w:r>
    </w:p>
    <w:p w14:paraId="5AECAFFC" w14:textId="77777777" w:rsidR="00D52B11" w:rsidRPr="00BA072D" w:rsidRDefault="00D52B11">
      <w:pPr>
        <w:rPr>
          <w:lang w:val="de-DE"/>
        </w:rPr>
      </w:pPr>
    </w:p>
    <w:p w14:paraId="5AECAFFD" w14:textId="77777777" w:rsidR="00D52B11" w:rsidRPr="00BA072D" w:rsidRDefault="00A47A5C">
      <w:pPr>
        <w:rPr>
          <w:b/>
          <w:lang w:val="de-DE"/>
        </w:rPr>
      </w:pPr>
      <w:r w:rsidRPr="00BA072D">
        <w:rPr>
          <w:b/>
          <w:lang w:val="de-DE"/>
        </w:rPr>
        <w:t>Audiotechnologie und Haptisches Feedback:</w:t>
      </w:r>
    </w:p>
    <w:p w14:paraId="5AECAFFE" w14:textId="77777777" w:rsidR="00D52B11" w:rsidRPr="00BA072D" w:rsidRDefault="00A47A5C">
      <w:pPr>
        <w:rPr>
          <w:lang w:val="de-DE"/>
        </w:rPr>
      </w:pPr>
      <w:r w:rsidRPr="00BA072D">
        <w:rPr>
          <w:lang w:val="de-DE"/>
        </w:rPr>
        <w:t xml:space="preserve">Moderne HMDs bieten häufig integrierte Audiotechnologien, wie z.B. räumliches Audio, das es dem Nutzer ermöglicht, die Herkunft von Geräuschen in der virtuellen Umgebung zu </w:t>
      </w:r>
      <w:r w:rsidRPr="00BA072D">
        <w:rPr>
          <w:lang w:val="de-DE"/>
        </w:rPr>
        <w:lastRenderedPageBreak/>
        <w:t>erkennen. Zusätzlich bieten viele Headsets haptisches Feedback, um die Immersion zu verstärken, indem sie Vibrationen oder andere taktile Reaktionen auf die Interaktion mit der virtuellen Welt zurückgeben (Klinker et al., 2021, S. 140).</w:t>
      </w:r>
    </w:p>
    <w:p w14:paraId="5AECAFFF" w14:textId="77777777" w:rsidR="00D52B11" w:rsidRPr="00BA072D" w:rsidRDefault="00D52B11">
      <w:pPr>
        <w:rPr>
          <w:lang w:val="de-DE"/>
        </w:rPr>
      </w:pPr>
    </w:p>
    <w:p w14:paraId="5AECB000" w14:textId="77777777" w:rsidR="00D52B11" w:rsidRPr="00BA072D" w:rsidRDefault="00D52B11">
      <w:pPr>
        <w:rPr>
          <w:lang w:val="de-DE"/>
        </w:rPr>
      </w:pPr>
    </w:p>
    <w:p w14:paraId="5AECB001" w14:textId="77777777" w:rsidR="00D52B11" w:rsidRPr="00BA072D" w:rsidRDefault="00D52B11">
      <w:pPr>
        <w:rPr>
          <w:lang w:val="de-DE"/>
        </w:rPr>
      </w:pPr>
    </w:p>
    <w:p w14:paraId="5AECB002" w14:textId="77777777" w:rsidR="00D52B11" w:rsidRPr="00BA072D" w:rsidRDefault="00D52B11">
      <w:pPr>
        <w:rPr>
          <w:lang w:val="de-DE"/>
        </w:rPr>
      </w:pPr>
    </w:p>
    <w:p w14:paraId="5AECB003" w14:textId="77777777" w:rsidR="00D52B11" w:rsidRPr="00BA072D" w:rsidRDefault="00A47A5C">
      <w:pPr>
        <w:pStyle w:val="berschrift3"/>
        <w:numPr>
          <w:ilvl w:val="2"/>
          <w:numId w:val="1"/>
        </w:numPr>
      </w:pPr>
      <w:bookmarkStart w:id="15" w:name="_Toc204945256"/>
      <w:proofErr w:type="spellStart"/>
      <w:r w:rsidRPr="00BA072D">
        <w:t>Verfügbare</w:t>
      </w:r>
      <w:proofErr w:type="spellEnd"/>
      <w:r w:rsidRPr="00BA072D">
        <w:t xml:space="preserve"> </w:t>
      </w:r>
      <w:proofErr w:type="spellStart"/>
      <w:r w:rsidRPr="00BA072D">
        <w:t>Geräte</w:t>
      </w:r>
      <w:bookmarkEnd w:id="15"/>
      <w:proofErr w:type="spellEnd"/>
    </w:p>
    <w:p w14:paraId="5AECB004" w14:textId="77777777" w:rsidR="00D52B11" w:rsidRPr="00BA072D" w:rsidRDefault="00A47A5C">
      <w:pPr>
        <w:rPr>
          <w:lang w:val="de-DE"/>
        </w:rPr>
      </w:pPr>
      <w:r w:rsidRPr="00BA072D">
        <w:rPr>
          <w:lang w:val="de-DE"/>
        </w:rPr>
        <w:t>Im Laufe der letzten Jahre haben sich verschiedene HMDs auf dem Markt etabliert. Diese Geräte variieren hinsichtlich ihrer Technologien, Funktionsweisen und Anwendungsmöglichkeiten. Hier ein Überblick über einige der aktuellen Modelle, die sich in den verschiedenen Bereichen wie Bildung, Gaming, Industrie und Mixed Reality etabliert haben:</w:t>
      </w:r>
    </w:p>
    <w:p w14:paraId="5AECB005" w14:textId="77777777" w:rsidR="00D52B11" w:rsidRPr="00BA072D" w:rsidRDefault="00D52B11">
      <w:pPr>
        <w:rPr>
          <w:lang w:val="de-DE"/>
        </w:rPr>
      </w:pPr>
    </w:p>
    <w:p w14:paraId="5AECB006" w14:textId="77777777" w:rsidR="00D52B11" w:rsidRPr="00BA072D" w:rsidRDefault="00A47A5C">
      <w:pPr>
        <w:pStyle w:val="berschrift2"/>
        <w:numPr>
          <w:ilvl w:val="1"/>
          <w:numId w:val="1"/>
        </w:numPr>
      </w:pPr>
      <w:bookmarkStart w:id="16" w:name="_Toc204945257"/>
      <w:proofErr w:type="spellStart"/>
      <w:r w:rsidRPr="00BA072D">
        <w:t>Anwendungsbereich</w:t>
      </w:r>
      <w:bookmarkEnd w:id="16"/>
      <w:proofErr w:type="spellEnd"/>
    </w:p>
    <w:p w14:paraId="5AECB007" w14:textId="77777777" w:rsidR="00D52B11" w:rsidRPr="00BA072D" w:rsidRDefault="00A47A5C">
      <w:pPr>
        <w:pStyle w:val="berschrift2"/>
        <w:numPr>
          <w:ilvl w:val="1"/>
          <w:numId w:val="1"/>
        </w:numPr>
      </w:pPr>
      <w:bookmarkStart w:id="17" w:name="_Toc204945258"/>
      <w:r w:rsidRPr="00BA072D">
        <w:t xml:space="preserve">AR/VR/MR  in </w:t>
      </w:r>
      <w:proofErr w:type="spellStart"/>
      <w:r w:rsidRPr="00BA072D">
        <w:t>Spielen</w:t>
      </w:r>
      <w:bookmarkEnd w:id="17"/>
      <w:proofErr w:type="spellEnd"/>
    </w:p>
    <w:p w14:paraId="5AECB008" w14:textId="0584DAE7" w:rsidR="00D52B11" w:rsidRPr="00BA072D" w:rsidRDefault="00A47A5C" w:rsidP="00497675">
      <w:pPr>
        <w:pStyle w:val="berschrift3"/>
        <w:numPr>
          <w:ilvl w:val="2"/>
          <w:numId w:val="1"/>
        </w:numPr>
      </w:pPr>
      <w:bookmarkStart w:id="18" w:name="_Toc204945259"/>
      <w:proofErr w:type="spellStart"/>
      <w:r w:rsidRPr="00BA072D">
        <w:t>Verfügbare</w:t>
      </w:r>
      <w:proofErr w:type="spellEnd"/>
      <w:r w:rsidRPr="00BA072D">
        <w:t xml:space="preserve"> </w:t>
      </w:r>
      <w:proofErr w:type="spellStart"/>
      <w:r w:rsidRPr="00BA072D">
        <w:t>Spiele</w:t>
      </w:r>
      <w:proofErr w:type="spellEnd"/>
      <w:r w:rsidRPr="00BA072D">
        <w:t xml:space="preserve"> (Tiere, Zoo)</w:t>
      </w:r>
      <w:bookmarkEnd w:id="18"/>
    </w:p>
    <w:p w14:paraId="5AECB009" w14:textId="77777777" w:rsidR="00D52B11" w:rsidRPr="00BA072D" w:rsidRDefault="00A47A5C" w:rsidP="00497675">
      <w:pPr>
        <w:pStyle w:val="berschrift3"/>
        <w:numPr>
          <w:ilvl w:val="2"/>
          <w:numId w:val="1"/>
        </w:numPr>
      </w:pPr>
      <w:bookmarkStart w:id="19" w:name="_Toc204945260"/>
      <w:r w:rsidRPr="00BA072D">
        <w:t>Multiplayer</w:t>
      </w:r>
      <w:bookmarkEnd w:id="19"/>
    </w:p>
    <w:p w14:paraId="5AECB00A" w14:textId="77777777" w:rsidR="00D52B11" w:rsidRPr="00BA072D" w:rsidRDefault="00A47A5C" w:rsidP="00497675">
      <w:pPr>
        <w:pStyle w:val="berschrift3"/>
        <w:numPr>
          <w:ilvl w:val="2"/>
          <w:numId w:val="1"/>
        </w:numPr>
      </w:pPr>
      <w:bookmarkStart w:id="20" w:name="_Toc204945261"/>
      <w:proofErr w:type="spellStart"/>
      <w:r w:rsidRPr="00BA072D">
        <w:t>Interaktion</w:t>
      </w:r>
      <w:proofErr w:type="spellEnd"/>
      <w:r w:rsidRPr="00BA072D">
        <w:t xml:space="preserve"> </w:t>
      </w:r>
      <w:proofErr w:type="spellStart"/>
      <w:r w:rsidRPr="00BA072D">
        <w:t>mit</w:t>
      </w:r>
      <w:proofErr w:type="spellEnd"/>
      <w:r w:rsidRPr="00BA072D">
        <w:t xml:space="preserve"> </w:t>
      </w:r>
      <w:proofErr w:type="spellStart"/>
      <w:r w:rsidRPr="00BA072D">
        <w:t>Umgebung</w:t>
      </w:r>
      <w:bookmarkEnd w:id="20"/>
      <w:proofErr w:type="spellEnd"/>
    </w:p>
    <w:p w14:paraId="5AECB00B" w14:textId="77777777" w:rsidR="00D52B11" w:rsidRPr="00BA072D" w:rsidRDefault="00D52B11"/>
    <w:p w14:paraId="5AECB00C" w14:textId="77777777" w:rsidR="00D52B11" w:rsidRPr="00BA072D" w:rsidRDefault="00A47A5C">
      <w:pPr>
        <w:pStyle w:val="berschrift1"/>
        <w:numPr>
          <w:ilvl w:val="0"/>
          <w:numId w:val="1"/>
        </w:numPr>
      </w:pPr>
      <w:bookmarkStart w:id="21" w:name="_Toc204945262"/>
      <w:proofErr w:type="spellStart"/>
      <w:r w:rsidRPr="00BA072D">
        <w:lastRenderedPageBreak/>
        <w:t>Anforderungen</w:t>
      </w:r>
      <w:bookmarkEnd w:id="21"/>
      <w:proofErr w:type="spellEnd"/>
    </w:p>
    <w:p w14:paraId="5AECB00D" w14:textId="77777777" w:rsidR="00D52B11" w:rsidRPr="00BA072D" w:rsidRDefault="00A47A5C">
      <w:pPr>
        <w:keepNext/>
        <w:keepLines/>
        <w:shd w:val="clear" w:color="auto" w:fill="D9D9D9"/>
        <w:spacing w:before="120" w:after="120" w:line="240" w:lineRule="auto"/>
        <w:jc w:val="center"/>
        <w:rPr>
          <w:sz w:val="22"/>
          <w:szCs w:val="22"/>
        </w:rPr>
      </w:pPr>
      <w:bookmarkStart w:id="22" w:name="_heading=h.9q2pvid0hg6a" w:colFirst="0" w:colLast="0"/>
      <w:bookmarkEnd w:id="22"/>
      <w:proofErr w:type="spellStart"/>
      <w:r w:rsidRPr="00BA072D">
        <w:rPr>
          <w:sz w:val="22"/>
          <w:szCs w:val="22"/>
        </w:rPr>
        <w:t>Tabelle</w:t>
      </w:r>
      <w:proofErr w:type="spellEnd"/>
      <w:r w:rsidRPr="00BA072D">
        <w:rPr>
          <w:sz w:val="22"/>
          <w:szCs w:val="22"/>
        </w:rPr>
        <w:t xml:space="preserve"> 1: </w:t>
      </w:r>
      <w:proofErr w:type="spellStart"/>
      <w:r w:rsidRPr="00BA072D">
        <w:rPr>
          <w:sz w:val="22"/>
          <w:szCs w:val="22"/>
        </w:rPr>
        <w:t>Anforderungen</w:t>
      </w:r>
      <w:proofErr w:type="spellEnd"/>
    </w:p>
    <w:tbl>
      <w:tblPr>
        <w:tblStyle w:val="a0"/>
        <w:tblW w:w="90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20"/>
        <w:gridCol w:w="5145"/>
        <w:gridCol w:w="1800"/>
      </w:tblGrid>
      <w:tr w:rsidR="00D52B11" w:rsidRPr="00BA072D" w14:paraId="5AECB012" w14:textId="77777777">
        <w:trPr>
          <w:trHeight w:val="300"/>
        </w:trPr>
        <w:tc>
          <w:tcPr>
            <w:tcW w:w="495" w:type="dxa"/>
            <w:shd w:val="clear" w:color="auto" w:fill="F2F2F2"/>
            <w:vAlign w:val="center"/>
          </w:tcPr>
          <w:p w14:paraId="5AECB00E" w14:textId="77777777" w:rsidR="00D52B11" w:rsidRPr="00BA072D" w:rsidRDefault="00A47A5C">
            <w:pPr>
              <w:spacing w:before="0" w:after="0" w:line="240" w:lineRule="auto"/>
              <w:jc w:val="center"/>
              <w:rPr>
                <w:rFonts w:eastAsia="Calibri"/>
                <w:b/>
                <w:sz w:val="16"/>
                <w:szCs w:val="16"/>
              </w:rPr>
            </w:pPr>
            <w:r w:rsidRPr="00BA072D">
              <w:rPr>
                <w:rFonts w:eastAsia="Calibri"/>
                <w:b/>
                <w:sz w:val="16"/>
                <w:szCs w:val="16"/>
              </w:rPr>
              <w:t>Nr.</w:t>
            </w:r>
          </w:p>
        </w:tc>
        <w:tc>
          <w:tcPr>
            <w:tcW w:w="1620" w:type="dxa"/>
            <w:shd w:val="clear" w:color="auto" w:fill="F2F2F2"/>
            <w:vAlign w:val="center"/>
          </w:tcPr>
          <w:p w14:paraId="5AECB00F" w14:textId="77777777" w:rsidR="00D52B11" w:rsidRPr="00BA072D" w:rsidRDefault="00A47A5C">
            <w:pPr>
              <w:spacing w:before="0" w:after="0" w:line="240" w:lineRule="auto"/>
              <w:jc w:val="center"/>
              <w:rPr>
                <w:rFonts w:eastAsia="Calibri"/>
                <w:b/>
                <w:sz w:val="16"/>
                <w:szCs w:val="16"/>
              </w:rPr>
            </w:pPr>
            <w:proofErr w:type="spellStart"/>
            <w:r w:rsidRPr="00BA072D">
              <w:rPr>
                <w:rFonts w:eastAsia="Calibri"/>
                <w:b/>
                <w:sz w:val="16"/>
                <w:szCs w:val="16"/>
              </w:rPr>
              <w:t>Kategorie</w:t>
            </w:r>
            <w:proofErr w:type="spellEnd"/>
          </w:p>
        </w:tc>
        <w:tc>
          <w:tcPr>
            <w:tcW w:w="5145" w:type="dxa"/>
            <w:shd w:val="clear" w:color="auto" w:fill="F2F2F2"/>
            <w:vAlign w:val="center"/>
          </w:tcPr>
          <w:p w14:paraId="5AECB010" w14:textId="77777777" w:rsidR="00D52B11" w:rsidRPr="00BA072D" w:rsidRDefault="00A47A5C">
            <w:pPr>
              <w:spacing w:before="0" w:after="0" w:line="240" w:lineRule="auto"/>
              <w:jc w:val="center"/>
              <w:rPr>
                <w:rFonts w:eastAsia="Calibri"/>
                <w:b/>
                <w:sz w:val="16"/>
                <w:szCs w:val="16"/>
              </w:rPr>
            </w:pPr>
            <w:proofErr w:type="spellStart"/>
            <w:r w:rsidRPr="00BA072D">
              <w:rPr>
                <w:rFonts w:eastAsia="Calibri"/>
                <w:b/>
                <w:sz w:val="16"/>
                <w:szCs w:val="16"/>
              </w:rPr>
              <w:t>Anforderung</w:t>
            </w:r>
            <w:proofErr w:type="spellEnd"/>
          </w:p>
        </w:tc>
        <w:tc>
          <w:tcPr>
            <w:tcW w:w="1800" w:type="dxa"/>
            <w:shd w:val="clear" w:color="auto" w:fill="F2F2F2"/>
            <w:vAlign w:val="center"/>
          </w:tcPr>
          <w:p w14:paraId="5AECB011" w14:textId="77777777" w:rsidR="00D52B11" w:rsidRPr="00BA072D" w:rsidRDefault="00A47A5C">
            <w:pPr>
              <w:spacing w:before="0" w:after="0" w:line="240" w:lineRule="auto"/>
              <w:jc w:val="center"/>
              <w:rPr>
                <w:rFonts w:eastAsia="Calibri"/>
                <w:b/>
                <w:sz w:val="16"/>
                <w:szCs w:val="16"/>
              </w:rPr>
            </w:pPr>
            <w:r w:rsidRPr="00BA072D">
              <w:rPr>
                <w:rFonts w:eastAsia="Calibri"/>
                <w:b/>
                <w:sz w:val="16"/>
                <w:szCs w:val="16"/>
              </w:rPr>
              <w:t xml:space="preserve">Muss / </w:t>
            </w:r>
            <w:proofErr w:type="spellStart"/>
            <w:r w:rsidRPr="00BA072D">
              <w:rPr>
                <w:rFonts w:eastAsia="Calibri"/>
                <w:b/>
                <w:sz w:val="16"/>
                <w:szCs w:val="16"/>
              </w:rPr>
              <w:t>Sollte</w:t>
            </w:r>
            <w:proofErr w:type="spellEnd"/>
            <w:r w:rsidRPr="00BA072D">
              <w:rPr>
                <w:rFonts w:eastAsia="Calibri"/>
                <w:b/>
                <w:sz w:val="16"/>
                <w:szCs w:val="16"/>
              </w:rPr>
              <w:t xml:space="preserve"> / Kann</w:t>
            </w:r>
          </w:p>
        </w:tc>
      </w:tr>
      <w:tr w:rsidR="00D52B11" w:rsidRPr="00BA072D" w14:paraId="5AECB019" w14:textId="77777777">
        <w:trPr>
          <w:trHeight w:val="495"/>
        </w:trPr>
        <w:tc>
          <w:tcPr>
            <w:tcW w:w="495" w:type="dxa"/>
          </w:tcPr>
          <w:p w14:paraId="5AECB01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1.1</w:t>
            </w:r>
          </w:p>
        </w:tc>
        <w:tc>
          <w:tcPr>
            <w:tcW w:w="1620" w:type="dxa"/>
          </w:tcPr>
          <w:p w14:paraId="5AECB01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p w14:paraId="5AECB015" w14:textId="77777777" w:rsidR="00D52B11" w:rsidRPr="00BA072D" w:rsidRDefault="00D52B11">
            <w:pPr>
              <w:spacing w:before="0" w:after="0" w:line="240" w:lineRule="auto"/>
              <w:jc w:val="center"/>
              <w:rPr>
                <w:rFonts w:eastAsia="Calibri"/>
                <w:sz w:val="16"/>
                <w:szCs w:val="16"/>
              </w:rPr>
            </w:pPr>
          </w:p>
        </w:tc>
        <w:tc>
          <w:tcPr>
            <w:tcW w:w="5145" w:type="dxa"/>
          </w:tcPr>
          <w:p w14:paraId="5AECB01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Der Nutzer bewegt sich frei auf einer begehbaren Strecke</w:t>
            </w:r>
          </w:p>
        </w:tc>
        <w:tc>
          <w:tcPr>
            <w:tcW w:w="1800" w:type="dxa"/>
          </w:tcPr>
          <w:p w14:paraId="5AECB01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p w14:paraId="5AECB018" w14:textId="77777777" w:rsidR="00D52B11" w:rsidRPr="00BA072D" w:rsidRDefault="00D52B11">
            <w:pPr>
              <w:spacing w:before="0" w:after="0" w:line="240" w:lineRule="auto"/>
              <w:jc w:val="center"/>
              <w:rPr>
                <w:rFonts w:eastAsia="Calibri"/>
                <w:sz w:val="16"/>
                <w:szCs w:val="16"/>
              </w:rPr>
            </w:pPr>
          </w:p>
        </w:tc>
      </w:tr>
      <w:tr w:rsidR="00D52B11" w:rsidRPr="00BA072D" w14:paraId="5AECB021" w14:textId="77777777">
        <w:trPr>
          <w:trHeight w:val="465"/>
        </w:trPr>
        <w:tc>
          <w:tcPr>
            <w:tcW w:w="495" w:type="dxa"/>
          </w:tcPr>
          <w:p w14:paraId="5AECB01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1.2</w:t>
            </w:r>
          </w:p>
        </w:tc>
        <w:tc>
          <w:tcPr>
            <w:tcW w:w="1620" w:type="dxa"/>
          </w:tcPr>
          <w:p w14:paraId="5AECB01B"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p w14:paraId="5AECB01C" w14:textId="77777777" w:rsidR="00D52B11" w:rsidRPr="00BA072D" w:rsidRDefault="00D52B11">
            <w:pPr>
              <w:spacing w:before="0" w:after="0" w:line="240" w:lineRule="auto"/>
              <w:jc w:val="center"/>
              <w:rPr>
                <w:rFonts w:eastAsia="Calibri"/>
                <w:sz w:val="16"/>
                <w:szCs w:val="16"/>
              </w:rPr>
            </w:pPr>
          </w:p>
        </w:tc>
        <w:tc>
          <w:tcPr>
            <w:tcW w:w="5145" w:type="dxa"/>
          </w:tcPr>
          <w:p w14:paraId="5AECB01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Anwendung enthält verschiedene begehbare Umgebungen (z. B. Savanne, Wald)</w:t>
            </w:r>
          </w:p>
          <w:p w14:paraId="5AECB01E" w14:textId="77777777" w:rsidR="00D52B11" w:rsidRPr="00BA072D" w:rsidRDefault="00D52B11">
            <w:pPr>
              <w:spacing w:before="0" w:after="0" w:line="240" w:lineRule="auto"/>
              <w:jc w:val="left"/>
              <w:rPr>
                <w:rFonts w:eastAsia="Calibri"/>
                <w:sz w:val="16"/>
                <w:szCs w:val="16"/>
                <w:lang w:val="de-DE"/>
              </w:rPr>
            </w:pPr>
          </w:p>
        </w:tc>
        <w:tc>
          <w:tcPr>
            <w:tcW w:w="1800" w:type="dxa"/>
          </w:tcPr>
          <w:p w14:paraId="5AECB01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p w14:paraId="5AECB020" w14:textId="77777777" w:rsidR="00D52B11" w:rsidRPr="00BA072D" w:rsidRDefault="00D52B11">
            <w:pPr>
              <w:spacing w:before="0" w:after="0" w:line="240" w:lineRule="auto"/>
              <w:jc w:val="center"/>
              <w:rPr>
                <w:rFonts w:eastAsia="Calibri"/>
                <w:sz w:val="16"/>
                <w:szCs w:val="16"/>
              </w:rPr>
            </w:pPr>
          </w:p>
        </w:tc>
      </w:tr>
      <w:tr w:rsidR="00D52B11" w:rsidRPr="00BA072D" w14:paraId="5AECB026" w14:textId="77777777">
        <w:trPr>
          <w:trHeight w:val="315"/>
        </w:trPr>
        <w:tc>
          <w:tcPr>
            <w:tcW w:w="495" w:type="dxa"/>
          </w:tcPr>
          <w:p w14:paraId="5AECB02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1.3</w:t>
            </w:r>
          </w:p>
        </w:tc>
        <w:tc>
          <w:tcPr>
            <w:tcW w:w="1620" w:type="dxa"/>
          </w:tcPr>
          <w:p w14:paraId="5AECB023"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Umgebung</w:t>
            </w:r>
            <w:proofErr w:type="spellEnd"/>
          </w:p>
        </w:tc>
        <w:tc>
          <w:tcPr>
            <w:tcW w:w="5145" w:type="dxa"/>
          </w:tcPr>
          <w:p w14:paraId="5AECB024"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Jede Umgebung enthält einzigartige Tiere</w:t>
            </w:r>
          </w:p>
        </w:tc>
        <w:tc>
          <w:tcPr>
            <w:tcW w:w="1800" w:type="dxa"/>
          </w:tcPr>
          <w:p w14:paraId="5AECB02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2B" w14:textId="77777777">
        <w:trPr>
          <w:trHeight w:val="333"/>
        </w:trPr>
        <w:tc>
          <w:tcPr>
            <w:tcW w:w="495" w:type="dxa"/>
          </w:tcPr>
          <w:p w14:paraId="5AECB02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2.1</w:t>
            </w:r>
          </w:p>
        </w:tc>
        <w:tc>
          <w:tcPr>
            <w:tcW w:w="1620" w:type="dxa"/>
          </w:tcPr>
          <w:p w14:paraId="5AECB02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29"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Tiere verhalten sich realistisch (z. B. Fluchtverhalten)</w:t>
            </w:r>
          </w:p>
        </w:tc>
        <w:tc>
          <w:tcPr>
            <w:tcW w:w="1800" w:type="dxa"/>
          </w:tcPr>
          <w:p w14:paraId="5AECB02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0" w14:textId="77777777">
        <w:trPr>
          <w:trHeight w:val="333"/>
        </w:trPr>
        <w:tc>
          <w:tcPr>
            <w:tcW w:w="495" w:type="dxa"/>
          </w:tcPr>
          <w:p w14:paraId="5AECB02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2.2</w:t>
            </w:r>
          </w:p>
        </w:tc>
        <w:tc>
          <w:tcPr>
            <w:tcW w:w="1620" w:type="dxa"/>
          </w:tcPr>
          <w:p w14:paraId="5AECB02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2E"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Verschiedene Tiere sind nur zu bestimmten Tageszeiten aktiv</w:t>
            </w:r>
          </w:p>
        </w:tc>
        <w:tc>
          <w:tcPr>
            <w:tcW w:w="1800" w:type="dxa"/>
          </w:tcPr>
          <w:p w14:paraId="5AECB02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5" w14:textId="77777777">
        <w:trPr>
          <w:trHeight w:val="333"/>
        </w:trPr>
        <w:tc>
          <w:tcPr>
            <w:tcW w:w="495" w:type="dxa"/>
          </w:tcPr>
          <w:p w14:paraId="5AECB03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2.3</w:t>
            </w:r>
          </w:p>
        </w:tc>
        <w:tc>
          <w:tcPr>
            <w:tcW w:w="1620" w:type="dxa"/>
          </w:tcPr>
          <w:p w14:paraId="5AECB03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33"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Tiere </w:t>
            </w:r>
            <w:proofErr w:type="spellStart"/>
            <w:r w:rsidRPr="00BA072D">
              <w:rPr>
                <w:rFonts w:eastAsia="Calibri"/>
                <w:sz w:val="16"/>
                <w:szCs w:val="16"/>
              </w:rPr>
              <w:t>erscheinen</w:t>
            </w:r>
            <w:proofErr w:type="spellEnd"/>
            <w:r w:rsidRPr="00BA072D">
              <w:rPr>
                <w:rFonts w:eastAsia="Calibri"/>
                <w:sz w:val="16"/>
                <w:szCs w:val="16"/>
              </w:rPr>
              <w:t xml:space="preserve"> </w:t>
            </w:r>
            <w:proofErr w:type="spellStart"/>
            <w:r w:rsidRPr="00BA072D">
              <w:rPr>
                <w:rFonts w:eastAsia="Calibri"/>
                <w:sz w:val="16"/>
                <w:szCs w:val="16"/>
              </w:rPr>
              <w:t>zufällig</w:t>
            </w:r>
            <w:proofErr w:type="spellEnd"/>
          </w:p>
        </w:tc>
        <w:tc>
          <w:tcPr>
            <w:tcW w:w="1800" w:type="dxa"/>
          </w:tcPr>
          <w:p w14:paraId="5AECB03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3A" w14:textId="77777777">
        <w:trPr>
          <w:trHeight w:val="333"/>
        </w:trPr>
        <w:tc>
          <w:tcPr>
            <w:tcW w:w="495" w:type="dxa"/>
          </w:tcPr>
          <w:p w14:paraId="5AECB03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2.4</w:t>
            </w:r>
          </w:p>
        </w:tc>
        <w:tc>
          <w:tcPr>
            <w:tcW w:w="1620" w:type="dxa"/>
          </w:tcPr>
          <w:p w14:paraId="5AECB03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Tiere</w:t>
            </w:r>
          </w:p>
        </w:tc>
        <w:tc>
          <w:tcPr>
            <w:tcW w:w="5145" w:type="dxa"/>
          </w:tcPr>
          <w:p w14:paraId="5AECB038"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Häufigkeit des Auftretens hängt von der Tierart ab</w:t>
            </w:r>
          </w:p>
        </w:tc>
        <w:tc>
          <w:tcPr>
            <w:tcW w:w="1800" w:type="dxa"/>
          </w:tcPr>
          <w:p w14:paraId="5AECB03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3F" w14:textId="77777777">
        <w:trPr>
          <w:trHeight w:val="333"/>
        </w:trPr>
        <w:tc>
          <w:tcPr>
            <w:tcW w:w="495" w:type="dxa"/>
          </w:tcPr>
          <w:p w14:paraId="5AECB03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3.1</w:t>
            </w:r>
          </w:p>
        </w:tc>
        <w:tc>
          <w:tcPr>
            <w:tcW w:w="1620" w:type="dxa"/>
          </w:tcPr>
          <w:p w14:paraId="5AECB03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3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Der Nutzer fotografiert Tiere mit einer virtuellen Kamera</w:t>
            </w:r>
          </w:p>
        </w:tc>
        <w:tc>
          <w:tcPr>
            <w:tcW w:w="1800" w:type="dxa"/>
          </w:tcPr>
          <w:p w14:paraId="5AECB03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44" w14:textId="77777777">
        <w:trPr>
          <w:trHeight w:val="333"/>
        </w:trPr>
        <w:tc>
          <w:tcPr>
            <w:tcW w:w="495" w:type="dxa"/>
          </w:tcPr>
          <w:p w14:paraId="5AECB04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3.2</w:t>
            </w:r>
          </w:p>
        </w:tc>
        <w:tc>
          <w:tcPr>
            <w:tcW w:w="1620" w:type="dxa"/>
          </w:tcPr>
          <w:p w14:paraId="5AECB04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2"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Kamera bietet Zoom, Fokus und Belichtungsfunktionen</w:t>
            </w:r>
          </w:p>
        </w:tc>
        <w:tc>
          <w:tcPr>
            <w:tcW w:w="1800" w:type="dxa"/>
          </w:tcPr>
          <w:p w14:paraId="5AECB04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49" w14:textId="77777777">
        <w:trPr>
          <w:trHeight w:val="333"/>
        </w:trPr>
        <w:tc>
          <w:tcPr>
            <w:tcW w:w="495" w:type="dxa"/>
          </w:tcPr>
          <w:p w14:paraId="5AECB04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3.3</w:t>
            </w:r>
          </w:p>
        </w:tc>
        <w:tc>
          <w:tcPr>
            <w:tcW w:w="1620" w:type="dxa"/>
          </w:tcPr>
          <w:p w14:paraId="5AECB04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7"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Blitzlicht für Nachtaufnahmen ist verfügbar</w:t>
            </w:r>
          </w:p>
        </w:tc>
        <w:tc>
          <w:tcPr>
            <w:tcW w:w="1800" w:type="dxa"/>
          </w:tcPr>
          <w:p w14:paraId="5AECB04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4E" w14:textId="77777777">
        <w:trPr>
          <w:trHeight w:val="333"/>
        </w:trPr>
        <w:tc>
          <w:tcPr>
            <w:tcW w:w="495" w:type="dxa"/>
          </w:tcPr>
          <w:p w14:paraId="5AECB04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3.4</w:t>
            </w:r>
          </w:p>
        </w:tc>
        <w:tc>
          <w:tcPr>
            <w:tcW w:w="1620" w:type="dxa"/>
          </w:tcPr>
          <w:p w14:paraId="5AECB04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Kamera</w:t>
            </w:r>
          </w:p>
        </w:tc>
        <w:tc>
          <w:tcPr>
            <w:tcW w:w="5145" w:type="dxa"/>
          </w:tcPr>
          <w:p w14:paraId="5AECB04C"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Fotos können optional bewertet werden</w:t>
            </w:r>
          </w:p>
        </w:tc>
        <w:tc>
          <w:tcPr>
            <w:tcW w:w="1800" w:type="dxa"/>
          </w:tcPr>
          <w:p w14:paraId="5AECB04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53" w14:textId="77777777">
        <w:trPr>
          <w:trHeight w:val="333"/>
        </w:trPr>
        <w:tc>
          <w:tcPr>
            <w:tcW w:w="495" w:type="dxa"/>
          </w:tcPr>
          <w:p w14:paraId="5AECB04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4.1</w:t>
            </w:r>
          </w:p>
        </w:tc>
        <w:tc>
          <w:tcPr>
            <w:tcW w:w="1620" w:type="dxa"/>
          </w:tcPr>
          <w:p w14:paraId="5AECB05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1"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Alle Fotos werden in einem Entdeckertagebuch gespeichert</w:t>
            </w:r>
          </w:p>
        </w:tc>
        <w:tc>
          <w:tcPr>
            <w:tcW w:w="1800" w:type="dxa"/>
          </w:tcPr>
          <w:p w14:paraId="5AECB05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58" w14:textId="77777777">
        <w:trPr>
          <w:trHeight w:val="333"/>
        </w:trPr>
        <w:tc>
          <w:tcPr>
            <w:tcW w:w="495" w:type="dxa"/>
          </w:tcPr>
          <w:p w14:paraId="5AECB05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4.2</w:t>
            </w:r>
          </w:p>
        </w:tc>
        <w:tc>
          <w:tcPr>
            <w:tcW w:w="1620" w:type="dxa"/>
          </w:tcPr>
          <w:p w14:paraId="5AECB05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Das Tagebuch zeigt zu jedem Foto einen Tiersteckbrief mit wissenschaftlichen Infos</w:t>
            </w:r>
          </w:p>
        </w:tc>
        <w:tc>
          <w:tcPr>
            <w:tcW w:w="1800" w:type="dxa"/>
          </w:tcPr>
          <w:p w14:paraId="5AECB05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5D" w14:textId="77777777">
        <w:trPr>
          <w:trHeight w:val="333"/>
        </w:trPr>
        <w:tc>
          <w:tcPr>
            <w:tcW w:w="495" w:type="dxa"/>
          </w:tcPr>
          <w:p w14:paraId="5AECB05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4.3</w:t>
            </w:r>
          </w:p>
        </w:tc>
        <w:tc>
          <w:tcPr>
            <w:tcW w:w="1620" w:type="dxa"/>
          </w:tcPr>
          <w:p w14:paraId="5AECB05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5B"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Das Tagebuch kombiniert echte Fotos mit animierten Bildern</w:t>
            </w:r>
          </w:p>
        </w:tc>
        <w:tc>
          <w:tcPr>
            <w:tcW w:w="1800" w:type="dxa"/>
          </w:tcPr>
          <w:p w14:paraId="5AECB05C"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62" w14:textId="77777777">
        <w:trPr>
          <w:trHeight w:val="333"/>
        </w:trPr>
        <w:tc>
          <w:tcPr>
            <w:tcW w:w="495" w:type="dxa"/>
          </w:tcPr>
          <w:p w14:paraId="5AECB05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4.4</w:t>
            </w:r>
          </w:p>
        </w:tc>
        <w:tc>
          <w:tcPr>
            <w:tcW w:w="1620" w:type="dxa"/>
          </w:tcPr>
          <w:p w14:paraId="5AECB05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60"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besondere Aufnahmen als „seltene Entdeckungen“ markieren</w:t>
            </w:r>
          </w:p>
        </w:tc>
        <w:tc>
          <w:tcPr>
            <w:tcW w:w="1800" w:type="dxa"/>
          </w:tcPr>
          <w:p w14:paraId="5AECB06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67" w14:textId="77777777">
        <w:trPr>
          <w:trHeight w:val="333"/>
        </w:trPr>
        <w:tc>
          <w:tcPr>
            <w:tcW w:w="495" w:type="dxa"/>
          </w:tcPr>
          <w:p w14:paraId="5AECB06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4.5</w:t>
            </w:r>
          </w:p>
        </w:tc>
        <w:tc>
          <w:tcPr>
            <w:tcW w:w="1620" w:type="dxa"/>
          </w:tcPr>
          <w:p w14:paraId="5AECB06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Tagebuch</w:t>
            </w:r>
            <w:proofErr w:type="spellEnd"/>
          </w:p>
        </w:tc>
        <w:tc>
          <w:tcPr>
            <w:tcW w:w="5145" w:type="dxa"/>
          </w:tcPr>
          <w:p w14:paraId="5AECB065"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Tagebuch ist personalisiert und trägt den Namen des Nutzers</w:t>
            </w:r>
          </w:p>
        </w:tc>
        <w:tc>
          <w:tcPr>
            <w:tcW w:w="1800" w:type="dxa"/>
          </w:tcPr>
          <w:p w14:paraId="5AECB06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6C" w14:textId="77777777">
        <w:trPr>
          <w:trHeight w:val="333"/>
        </w:trPr>
        <w:tc>
          <w:tcPr>
            <w:tcW w:w="495" w:type="dxa"/>
          </w:tcPr>
          <w:p w14:paraId="5AECB06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5.</w:t>
            </w:r>
          </w:p>
        </w:tc>
        <w:tc>
          <w:tcPr>
            <w:tcW w:w="1620" w:type="dxa"/>
          </w:tcPr>
          <w:p w14:paraId="5AECB069"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Tageszeiten</w:t>
            </w:r>
            <w:proofErr w:type="spellEnd"/>
          </w:p>
        </w:tc>
        <w:tc>
          <w:tcPr>
            <w:tcW w:w="5145" w:type="dxa"/>
          </w:tcPr>
          <w:p w14:paraId="5AECB06A"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Die Tageszeit verändert sich dynamisch (z. B. Morgen, Mittag, Nacht)</w:t>
            </w:r>
          </w:p>
        </w:tc>
        <w:tc>
          <w:tcPr>
            <w:tcW w:w="1800" w:type="dxa"/>
          </w:tcPr>
          <w:p w14:paraId="5AECB06B"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71" w14:textId="77777777">
        <w:trPr>
          <w:trHeight w:val="333"/>
        </w:trPr>
        <w:tc>
          <w:tcPr>
            <w:tcW w:w="495" w:type="dxa"/>
          </w:tcPr>
          <w:p w14:paraId="5AECB06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6.1</w:t>
            </w:r>
          </w:p>
        </w:tc>
        <w:tc>
          <w:tcPr>
            <w:tcW w:w="1620" w:type="dxa"/>
          </w:tcPr>
          <w:p w14:paraId="5AECB06E"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Plattform</w:t>
            </w:r>
            <w:proofErr w:type="spellEnd"/>
          </w:p>
        </w:tc>
        <w:tc>
          <w:tcPr>
            <w:tcW w:w="5145" w:type="dxa"/>
          </w:tcPr>
          <w:p w14:paraId="5AECB06F"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 xml:space="preserve">Die App ist für die </w:t>
            </w:r>
            <w:proofErr w:type="spellStart"/>
            <w:r w:rsidRPr="00BA072D">
              <w:rPr>
                <w:rFonts w:eastAsia="Calibri"/>
                <w:sz w:val="16"/>
                <w:szCs w:val="16"/>
                <w:lang w:val="de-DE"/>
              </w:rPr>
              <w:t>Meta</w:t>
            </w:r>
            <w:proofErr w:type="spellEnd"/>
            <w:r w:rsidRPr="00BA072D">
              <w:rPr>
                <w:rFonts w:eastAsia="Calibri"/>
                <w:sz w:val="16"/>
                <w:szCs w:val="16"/>
                <w:lang w:val="de-DE"/>
              </w:rPr>
              <w:t xml:space="preserve"> Quest 3 konzipiert</w:t>
            </w:r>
          </w:p>
        </w:tc>
        <w:tc>
          <w:tcPr>
            <w:tcW w:w="1800" w:type="dxa"/>
          </w:tcPr>
          <w:p w14:paraId="5AECB07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76" w14:textId="77777777">
        <w:trPr>
          <w:trHeight w:val="345"/>
        </w:trPr>
        <w:tc>
          <w:tcPr>
            <w:tcW w:w="495" w:type="dxa"/>
          </w:tcPr>
          <w:p w14:paraId="5AECB07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6.2</w:t>
            </w:r>
          </w:p>
        </w:tc>
        <w:tc>
          <w:tcPr>
            <w:tcW w:w="1620" w:type="dxa"/>
          </w:tcPr>
          <w:p w14:paraId="5AECB073"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Benutzeroberfläche</w:t>
            </w:r>
            <w:proofErr w:type="spellEnd"/>
          </w:p>
        </w:tc>
        <w:tc>
          <w:tcPr>
            <w:tcW w:w="5145" w:type="dxa"/>
          </w:tcPr>
          <w:p w14:paraId="5AECB074"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Steuerung der Kamera und Navigation durch das Tagebuch sind intuitiv</w:t>
            </w:r>
          </w:p>
        </w:tc>
        <w:tc>
          <w:tcPr>
            <w:tcW w:w="1800" w:type="dxa"/>
          </w:tcPr>
          <w:p w14:paraId="5AECB07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7B" w14:textId="77777777">
        <w:trPr>
          <w:trHeight w:val="333"/>
        </w:trPr>
        <w:tc>
          <w:tcPr>
            <w:tcW w:w="495" w:type="dxa"/>
          </w:tcPr>
          <w:p w14:paraId="5AECB07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6.3</w:t>
            </w:r>
          </w:p>
        </w:tc>
        <w:tc>
          <w:tcPr>
            <w:tcW w:w="1620" w:type="dxa"/>
          </w:tcPr>
          <w:p w14:paraId="5AECB078"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Benutzeroberfläche</w:t>
            </w:r>
            <w:proofErr w:type="spellEnd"/>
          </w:p>
        </w:tc>
        <w:tc>
          <w:tcPr>
            <w:tcW w:w="5145" w:type="dxa"/>
          </w:tcPr>
          <w:p w14:paraId="5AECB079"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durch Wischgesten im Tagebuch blättern</w:t>
            </w:r>
          </w:p>
        </w:tc>
        <w:tc>
          <w:tcPr>
            <w:tcW w:w="1800" w:type="dxa"/>
          </w:tcPr>
          <w:p w14:paraId="5AECB07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80" w14:textId="77777777">
        <w:trPr>
          <w:trHeight w:val="333"/>
        </w:trPr>
        <w:tc>
          <w:tcPr>
            <w:tcW w:w="495" w:type="dxa"/>
          </w:tcPr>
          <w:p w14:paraId="5AECB07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7.1</w:t>
            </w:r>
          </w:p>
        </w:tc>
        <w:tc>
          <w:tcPr>
            <w:tcW w:w="1620" w:type="dxa"/>
          </w:tcPr>
          <w:p w14:paraId="5AECB07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7E"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muss Account erstellen können</w:t>
            </w:r>
          </w:p>
        </w:tc>
        <w:tc>
          <w:tcPr>
            <w:tcW w:w="1800" w:type="dxa"/>
          </w:tcPr>
          <w:p w14:paraId="5AECB07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5" w14:textId="77777777">
        <w:trPr>
          <w:trHeight w:val="333"/>
        </w:trPr>
        <w:tc>
          <w:tcPr>
            <w:tcW w:w="495" w:type="dxa"/>
          </w:tcPr>
          <w:p w14:paraId="5AECB08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7.2</w:t>
            </w:r>
          </w:p>
        </w:tc>
        <w:tc>
          <w:tcPr>
            <w:tcW w:w="1620" w:type="dxa"/>
          </w:tcPr>
          <w:p w14:paraId="5AECB08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83"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muss sich einloggen können</w:t>
            </w:r>
          </w:p>
        </w:tc>
        <w:tc>
          <w:tcPr>
            <w:tcW w:w="1800" w:type="dxa"/>
          </w:tcPr>
          <w:p w14:paraId="5AECB08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A" w14:textId="77777777">
        <w:trPr>
          <w:trHeight w:val="333"/>
        </w:trPr>
        <w:tc>
          <w:tcPr>
            <w:tcW w:w="495" w:type="dxa"/>
          </w:tcPr>
          <w:p w14:paraId="5AECB08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7.3</w:t>
            </w:r>
          </w:p>
        </w:tc>
        <w:tc>
          <w:tcPr>
            <w:tcW w:w="1620" w:type="dxa"/>
          </w:tcPr>
          <w:p w14:paraId="5AECB08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Account</w:t>
            </w:r>
          </w:p>
        </w:tc>
        <w:tc>
          <w:tcPr>
            <w:tcW w:w="5145" w:type="dxa"/>
          </w:tcPr>
          <w:p w14:paraId="5AECB088"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Jeder Nutzer hat ein persönliches Tagebuch mit eigenen Fotos</w:t>
            </w:r>
          </w:p>
        </w:tc>
        <w:tc>
          <w:tcPr>
            <w:tcW w:w="1800" w:type="dxa"/>
          </w:tcPr>
          <w:p w14:paraId="5AECB08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8F" w14:textId="77777777">
        <w:trPr>
          <w:trHeight w:val="333"/>
        </w:trPr>
        <w:tc>
          <w:tcPr>
            <w:tcW w:w="495" w:type="dxa"/>
          </w:tcPr>
          <w:p w14:paraId="5AECB08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8.1</w:t>
            </w:r>
          </w:p>
        </w:tc>
        <w:tc>
          <w:tcPr>
            <w:tcW w:w="1620" w:type="dxa"/>
          </w:tcPr>
          <w:p w14:paraId="5AECB08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8D"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Virtuelle Tiere werden in der echten Umgebung dargestellt</w:t>
            </w:r>
          </w:p>
        </w:tc>
        <w:tc>
          <w:tcPr>
            <w:tcW w:w="1800" w:type="dxa"/>
          </w:tcPr>
          <w:p w14:paraId="5AECB08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94" w14:textId="77777777">
        <w:trPr>
          <w:trHeight w:val="333"/>
        </w:trPr>
        <w:tc>
          <w:tcPr>
            <w:tcW w:w="495" w:type="dxa"/>
          </w:tcPr>
          <w:p w14:paraId="5AECB090"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8.2</w:t>
            </w:r>
          </w:p>
        </w:tc>
        <w:tc>
          <w:tcPr>
            <w:tcW w:w="1620" w:type="dxa"/>
          </w:tcPr>
          <w:p w14:paraId="5AECB09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2"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Tiere </w:t>
            </w:r>
            <w:proofErr w:type="spellStart"/>
            <w:r w:rsidRPr="00BA072D">
              <w:rPr>
                <w:rFonts w:eastAsia="Calibri"/>
                <w:sz w:val="16"/>
                <w:szCs w:val="16"/>
              </w:rPr>
              <w:t>verhalten</w:t>
            </w:r>
            <w:proofErr w:type="spellEnd"/>
            <w:r w:rsidRPr="00BA072D">
              <w:rPr>
                <w:rFonts w:eastAsia="Calibri"/>
                <w:sz w:val="16"/>
                <w:szCs w:val="16"/>
              </w:rPr>
              <w:t xml:space="preserve"> </w:t>
            </w:r>
            <w:proofErr w:type="spellStart"/>
            <w:r w:rsidRPr="00BA072D">
              <w:rPr>
                <w:rFonts w:eastAsia="Calibri"/>
                <w:sz w:val="16"/>
                <w:szCs w:val="16"/>
              </w:rPr>
              <w:t>sich</w:t>
            </w:r>
            <w:proofErr w:type="spellEnd"/>
            <w:r w:rsidRPr="00BA072D">
              <w:rPr>
                <w:rFonts w:eastAsia="Calibri"/>
                <w:sz w:val="16"/>
                <w:szCs w:val="16"/>
              </w:rPr>
              <w:t xml:space="preserve"> </w:t>
            </w:r>
            <w:proofErr w:type="spellStart"/>
            <w:r w:rsidRPr="00BA072D">
              <w:rPr>
                <w:rFonts w:eastAsia="Calibri"/>
                <w:sz w:val="16"/>
                <w:szCs w:val="16"/>
              </w:rPr>
              <w:t>realistisch</w:t>
            </w:r>
            <w:proofErr w:type="spellEnd"/>
          </w:p>
        </w:tc>
        <w:tc>
          <w:tcPr>
            <w:tcW w:w="1800" w:type="dxa"/>
          </w:tcPr>
          <w:p w14:paraId="5AECB09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Muss</w:t>
            </w:r>
          </w:p>
        </w:tc>
      </w:tr>
      <w:tr w:rsidR="00D52B11" w:rsidRPr="00BA072D" w14:paraId="5AECB099" w14:textId="77777777">
        <w:trPr>
          <w:trHeight w:val="333"/>
        </w:trPr>
        <w:tc>
          <w:tcPr>
            <w:tcW w:w="495" w:type="dxa"/>
          </w:tcPr>
          <w:p w14:paraId="5AECB095"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8.3</w:t>
            </w:r>
          </w:p>
        </w:tc>
        <w:tc>
          <w:tcPr>
            <w:tcW w:w="1620" w:type="dxa"/>
          </w:tcPr>
          <w:p w14:paraId="5AECB09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7"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Umweltelemente (z. B. Bäume, Felsen) erscheinen in der realen Umgebung</w:t>
            </w:r>
          </w:p>
        </w:tc>
        <w:tc>
          <w:tcPr>
            <w:tcW w:w="1800" w:type="dxa"/>
          </w:tcPr>
          <w:p w14:paraId="5AECB098"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9E" w14:textId="77777777">
        <w:trPr>
          <w:trHeight w:val="333"/>
        </w:trPr>
        <w:tc>
          <w:tcPr>
            <w:tcW w:w="495" w:type="dxa"/>
          </w:tcPr>
          <w:p w14:paraId="5AECB09A"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8.4</w:t>
            </w:r>
          </w:p>
        </w:tc>
        <w:tc>
          <w:tcPr>
            <w:tcW w:w="1620" w:type="dxa"/>
          </w:tcPr>
          <w:p w14:paraId="5AECB09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Mixed Reality</w:t>
            </w:r>
          </w:p>
        </w:tc>
        <w:tc>
          <w:tcPr>
            <w:tcW w:w="5145" w:type="dxa"/>
          </w:tcPr>
          <w:p w14:paraId="5AECB09C"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Nutzer können mit der Umgebung interagieren</w:t>
            </w:r>
          </w:p>
        </w:tc>
        <w:tc>
          <w:tcPr>
            <w:tcW w:w="1800" w:type="dxa"/>
          </w:tcPr>
          <w:p w14:paraId="5AECB09D"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r w:rsidR="00D52B11" w:rsidRPr="00BA072D" w14:paraId="5AECB0A3" w14:textId="77777777">
        <w:trPr>
          <w:trHeight w:val="333"/>
        </w:trPr>
        <w:tc>
          <w:tcPr>
            <w:tcW w:w="495" w:type="dxa"/>
          </w:tcPr>
          <w:p w14:paraId="5AECB09F"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9.1</w:t>
            </w:r>
          </w:p>
        </w:tc>
        <w:tc>
          <w:tcPr>
            <w:tcW w:w="1620" w:type="dxa"/>
          </w:tcPr>
          <w:p w14:paraId="5AECB0A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1"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Fotos werden bewertet und mit Punkten belohnt</w:t>
            </w:r>
          </w:p>
        </w:tc>
        <w:tc>
          <w:tcPr>
            <w:tcW w:w="1800" w:type="dxa"/>
          </w:tcPr>
          <w:p w14:paraId="5AECB0A2"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A8" w14:textId="77777777">
        <w:trPr>
          <w:trHeight w:val="333"/>
        </w:trPr>
        <w:tc>
          <w:tcPr>
            <w:tcW w:w="495" w:type="dxa"/>
          </w:tcPr>
          <w:p w14:paraId="5AECB0A4"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9.2</w:t>
            </w:r>
          </w:p>
        </w:tc>
        <w:tc>
          <w:tcPr>
            <w:tcW w:w="1620" w:type="dxa"/>
          </w:tcPr>
          <w:p w14:paraId="5AECB0A5"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6"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Seltene Tiere und Entdeckungen bringen mehr Punkte</w:t>
            </w:r>
          </w:p>
        </w:tc>
        <w:tc>
          <w:tcPr>
            <w:tcW w:w="1800" w:type="dxa"/>
          </w:tcPr>
          <w:p w14:paraId="5AECB0A7"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AD" w14:textId="77777777">
        <w:trPr>
          <w:trHeight w:val="333"/>
        </w:trPr>
        <w:tc>
          <w:tcPr>
            <w:tcW w:w="495" w:type="dxa"/>
          </w:tcPr>
          <w:p w14:paraId="5AECB0A9"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9.3</w:t>
            </w:r>
          </w:p>
        </w:tc>
        <w:tc>
          <w:tcPr>
            <w:tcW w:w="1620" w:type="dxa"/>
          </w:tcPr>
          <w:p w14:paraId="5AECB0AA"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Belohnungssystem</w:t>
            </w:r>
            <w:proofErr w:type="spellEnd"/>
          </w:p>
        </w:tc>
        <w:tc>
          <w:tcPr>
            <w:tcW w:w="5145" w:type="dxa"/>
          </w:tcPr>
          <w:p w14:paraId="5AECB0AB"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Neue Kamerafunktionen oder Umgebungen können freigeschaltet werden</w:t>
            </w:r>
          </w:p>
        </w:tc>
        <w:tc>
          <w:tcPr>
            <w:tcW w:w="1800" w:type="dxa"/>
          </w:tcPr>
          <w:p w14:paraId="5AECB0AC"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2" w14:textId="77777777">
        <w:trPr>
          <w:trHeight w:val="333"/>
        </w:trPr>
        <w:tc>
          <w:tcPr>
            <w:tcW w:w="495" w:type="dxa"/>
          </w:tcPr>
          <w:p w14:paraId="5AECB0A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9.4</w:t>
            </w:r>
          </w:p>
        </w:tc>
        <w:tc>
          <w:tcPr>
            <w:tcW w:w="1620" w:type="dxa"/>
          </w:tcPr>
          <w:p w14:paraId="5AECB0AF"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Missionssystem</w:t>
            </w:r>
            <w:proofErr w:type="spellEnd"/>
          </w:p>
        </w:tc>
        <w:tc>
          <w:tcPr>
            <w:tcW w:w="5145" w:type="dxa"/>
          </w:tcPr>
          <w:p w14:paraId="5AECB0B0" w14:textId="77777777" w:rsidR="00D52B11" w:rsidRPr="00BA072D" w:rsidRDefault="00A47A5C">
            <w:pPr>
              <w:spacing w:before="0" w:after="0" w:line="240" w:lineRule="auto"/>
              <w:jc w:val="left"/>
              <w:rPr>
                <w:rFonts w:eastAsia="Calibri"/>
                <w:sz w:val="16"/>
                <w:szCs w:val="16"/>
              </w:rPr>
            </w:pPr>
            <w:r w:rsidRPr="00BA072D">
              <w:rPr>
                <w:rFonts w:eastAsia="Calibri"/>
                <w:sz w:val="16"/>
                <w:szCs w:val="16"/>
              </w:rPr>
              <w:t xml:space="preserve">Spieler </w:t>
            </w:r>
            <w:proofErr w:type="spellStart"/>
            <w:r w:rsidRPr="00BA072D">
              <w:rPr>
                <w:rFonts w:eastAsia="Calibri"/>
                <w:sz w:val="16"/>
                <w:szCs w:val="16"/>
              </w:rPr>
              <w:t>erhalten</w:t>
            </w:r>
            <w:proofErr w:type="spellEnd"/>
            <w:r w:rsidRPr="00BA072D">
              <w:rPr>
                <w:rFonts w:eastAsia="Calibri"/>
                <w:sz w:val="16"/>
                <w:szCs w:val="16"/>
              </w:rPr>
              <w:t xml:space="preserve"> </w:t>
            </w:r>
            <w:proofErr w:type="spellStart"/>
            <w:r w:rsidRPr="00BA072D">
              <w:rPr>
                <w:rFonts w:eastAsia="Calibri"/>
                <w:sz w:val="16"/>
                <w:szCs w:val="16"/>
              </w:rPr>
              <w:t>Fotografie-Herausforderungen</w:t>
            </w:r>
            <w:proofErr w:type="spellEnd"/>
          </w:p>
        </w:tc>
        <w:tc>
          <w:tcPr>
            <w:tcW w:w="1800" w:type="dxa"/>
          </w:tcPr>
          <w:p w14:paraId="5AECB0B1"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7" w14:textId="77777777">
        <w:trPr>
          <w:trHeight w:val="333"/>
        </w:trPr>
        <w:tc>
          <w:tcPr>
            <w:tcW w:w="495" w:type="dxa"/>
          </w:tcPr>
          <w:p w14:paraId="5AECB0B3"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9.5</w:t>
            </w:r>
          </w:p>
        </w:tc>
        <w:tc>
          <w:tcPr>
            <w:tcW w:w="1620" w:type="dxa"/>
          </w:tcPr>
          <w:p w14:paraId="5AECB0B4"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Missionssystem</w:t>
            </w:r>
            <w:proofErr w:type="spellEnd"/>
          </w:p>
        </w:tc>
        <w:tc>
          <w:tcPr>
            <w:tcW w:w="5145" w:type="dxa"/>
          </w:tcPr>
          <w:p w14:paraId="5AECB0B5"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Fortschritt und Erfolge werden im Tagebuch dokumentiert</w:t>
            </w:r>
          </w:p>
        </w:tc>
        <w:tc>
          <w:tcPr>
            <w:tcW w:w="1800" w:type="dxa"/>
          </w:tcPr>
          <w:p w14:paraId="5AECB0B6"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BC" w14:textId="77777777">
        <w:trPr>
          <w:trHeight w:val="333"/>
        </w:trPr>
        <w:tc>
          <w:tcPr>
            <w:tcW w:w="495" w:type="dxa"/>
          </w:tcPr>
          <w:p w14:paraId="5AECB0B8"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10.1</w:t>
            </w:r>
          </w:p>
        </w:tc>
        <w:tc>
          <w:tcPr>
            <w:tcW w:w="1620" w:type="dxa"/>
          </w:tcPr>
          <w:p w14:paraId="5AECB0B9"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Erweiterungen</w:t>
            </w:r>
            <w:proofErr w:type="spellEnd"/>
          </w:p>
        </w:tc>
        <w:tc>
          <w:tcPr>
            <w:tcW w:w="5145" w:type="dxa"/>
          </w:tcPr>
          <w:p w14:paraId="5AECB0BA" w14:textId="77777777" w:rsidR="00D52B11" w:rsidRPr="00BA072D" w:rsidRDefault="00A47A5C">
            <w:pPr>
              <w:spacing w:before="0" w:after="0" w:line="240" w:lineRule="auto"/>
              <w:jc w:val="left"/>
              <w:rPr>
                <w:rFonts w:eastAsia="Calibri"/>
                <w:sz w:val="16"/>
                <w:szCs w:val="16"/>
                <w:lang w:val="de-DE"/>
              </w:rPr>
            </w:pPr>
            <w:r w:rsidRPr="00BA072D">
              <w:rPr>
                <w:rFonts w:eastAsia="Calibri"/>
                <w:sz w:val="16"/>
                <w:szCs w:val="16"/>
                <w:lang w:val="de-DE"/>
              </w:rPr>
              <w:t>Regelmäßige Updates mit neuen Umgebungen und Tieren</w:t>
            </w:r>
          </w:p>
        </w:tc>
        <w:tc>
          <w:tcPr>
            <w:tcW w:w="1800" w:type="dxa"/>
          </w:tcPr>
          <w:p w14:paraId="5AECB0BB"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Kann</w:t>
            </w:r>
          </w:p>
        </w:tc>
      </w:tr>
      <w:tr w:rsidR="00D52B11" w:rsidRPr="00BA072D" w14:paraId="5AECB0C1" w14:textId="77777777">
        <w:trPr>
          <w:trHeight w:val="333"/>
        </w:trPr>
        <w:tc>
          <w:tcPr>
            <w:tcW w:w="495" w:type="dxa"/>
          </w:tcPr>
          <w:p w14:paraId="5AECB0BD"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10.2</w:t>
            </w:r>
          </w:p>
        </w:tc>
        <w:tc>
          <w:tcPr>
            <w:tcW w:w="1620" w:type="dxa"/>
          </w:tcPr>
          <w:p w14:paraId="5AECB0BE" w14:textId="77777777" w:rsidR="00D52B11" w:rsidRPr="00BA072D" w:rsidRDefault="00A47A5C">
            <w:pPr>
              <w:spacing w:before="0" w:after="0" w:line="240" w:lineRule="auto"/>
              <w:jc w:val="center"/>
              <w:rPr>
                <w:rFonts w:eastAsia="Calibri"/>
                <w:sz w:val="16"/>
                <w:szCs w:val="16"/>
              </w:rPr>
            </w:pPr>
            <w:r w:rsidRPr="00BA072D">
              <w:rPr>
                <w:rFonts w:eastAsia="Calibri"/>
                <w:sz w:val="16"/>
                <w:szCs w:val="16"/>
              </w:rPr>
              <w:t>Multiplayer</w:t>
            </w:r>
          </w:p>
        </w:tc>
        <w:tc>
          <w:tcPr>
            <w:tcW w:w="5145" w:type="dxa"/>
          </w:tcPr>
          <w:p w14:paraId="5AECB0BF" w14:textId="77777777" w:rsidR="00D52B11" w:rsidRPr="00BA072D" w:rsidRDefault="00A47A5C">
            <w:pPr>
              <w:spacing w:before="0" w:after="0" w:line="240" w:lineRule="auto"/>
              <w:jc w:val="left"/>
              <w:rPr>
                <w:rFonts w:eastAsia="Calibri"/>
                <w:sz w:val="16"/>
                <w:szCs w:val="16"/>
              </w:rPr>
            </w:pPr>
            <w:proofErr w:type="spellStart"/>
            <w:r w:rsidRPr="00BA072D">
              <w:rPr>
                <w:rFonts w:eastAsia="Calibri"/>
                <w:sz w:val="16"/>
                <w:szCs w:val="16"/>
              </w:rPr>
              <w:t>Kooperativer</w:t>
            </w:r>
            <w:proofErr w:type="spellEnd"/>
            <w:r w:rsidRPr="00BA072D">
              <w:rPr>
                <w:rFonts w:eastAsia="Calibri"/>
                <w:sz w:val="16"/>
                <w:szCs w:val="16"/>
              </w:rPr>
              <w:t xml:space="preserve"> Multiplayer-Modus</w:t>
            </w:r>
          </w:p>
        </w:tc>
        <w:tc>
          <w:tcPr>
            <w:tcW w:w="1800" w:type="dxa"/>
          </w:tcPr>
          <w:p w14:paraId="5AECB0C0" w14:textId="77777777" w:rsidR="00D52B11" w:rsidRPr="00BA072D" w:rsidRDefault="00A47A5C">
            <w:pPr>
              <w:spacing w:before="0" w:after="0" w:line="240" w:lineRule="auto"/>
              <w:jc w:val="center"/>
              <w:rPr>
                <w:rFonts w:eastAsia="Calibri"/>
                <w:sz w:val="16"/>
                <w:szCs w:val="16"/>
              </w:rPr>
            </w:pPr>
            <w:proofErr w:type="spellStart"/>
            <w:r w:rsidRPr="00BA072D">
              <w:rPr>
                <w:rFonts w:eastAsia="Calibri"/>
                <w:sz w:val="16"/>
                <w:szCs w:val="16"/>
              </w:rPr>
              <w:t>Sollte</w:t>
            </w:r>
            <w:proofErr w:type="spellEnd"/>
          </w:p>
        </w:tc>
      </w:tr>
    </w:tbl>
    <w:p w14:paraId="5AECB0C2" w14:textId="77777777" w:rsidR="00D52B11" w:rsidRPr="00BA072D" w:rsidRDefault="00A47A5C">
      <w:pPr>
        <w:pStyle w:val="berschrift1"/>
        <w:numPr>
          <w:ilvl w:val="0"/>
          <w:numId w:val="1"/>
        </w:numPr>
      </w:pPr>
      <w:bookmarkStart w:id="23" w:name="_Toc204945263"/>
      <w:proofErr w:type="spellStart"/>
      <w:r w:rsidRPr="00BA072D">
        <w:lastRenderedPageBreak/>
        <w:t>Technologieauswahl</w:t>
      </w:r>
      <w:bookmarkEnd w:id="23"/>
      <w:proofErr w:type="spellEnd"/>
    </w:p>
    <w:p w14:paraId="5AECB0C3" w14:textId="77777777" w:rsidR="00D52B11" w:rsidRPr="00BA072D" w:rsidRDefault="00A47A5C">
      <w:pPr>
        <w:rPr>
          <w:lang w:val="de-DE"/>
        </w:rPr>
      </w:pPr>
      <w:r w:rsidRPr="00BA072D">
        <w:rPr>
          <w:lang w:val="de-DE"/>
        </w:rPr>
        <w:t>Die Wahl der passenden Technologien ist entscheidend für die erfolgreiche Umsetzung des Projekts „Entwicklung einer immersiven Mixed-Reality-Anwendung zur virtuellen Tierbeobachtung und -fotografie“. Da die Hardware bereits durch die Verfügbarkeit an der Hochschule festgelegt war, lag der Fokus auf der Auswahl der geeigneten Entwicklungsumgebung, Programmiersprache und des Architekturmodells. Im Folgenden werden die in Betracht gezogenen Technologien beschrieben und die Entscheidung für die jeweils gewählte Lösung begründet.</w:t>
      </w:r>
    </w:p>
    <w:p w14:paraId="5AECB0C4" w14:textId="77777777" w:rsidR="00D52B11" w:rsidRPr="00BA072D" w:rsidRDefault="00A47A5C">
      <w:pPr>
        <w:pStyle w:val="berschrift2"/>
        <w:numPr>
          <w:ilvl w:val="1"/>
          <w:numId w:val="1"/>
        </w:numPr>
      </w:pPr>
      <w:bookmarkStart w:id="24" w:name="_Toc204945264"/>
      <w:r w:rsidRPr="00BA072D">
        <w:t>Hardware</w:t>
      </w:r>
      <w:bookmarkEnd w:id="24"/>
    </w:p>
    <w:p w14:paraId="30C56634" w14:textId="77777777" w:rsidR="00192142" w:rsidRPr="00BA072D" w:rsidRDefault="00192142" w:rsidP="00192142">
      <w:pPr>
        <w:pStyle w:val="Aufzhlungsliste"/>
        <w:numPr>
          <w:ilvl w:val="0"/>
          <w:numId w:val="0"/>
        </w:numPr>
        <w:rPr>
          <w:lang w:val="de-DE"/>
        </w:rPr>
      </w:pPr>
      <w:r w:rsidRPr="00BA072D">
        <w:rPr>
          <w:lang w:val="de-DE"/>
        </w:rPr>
        <w:t xml:space="preserve">Die Entwicklung der VR-Brillen </w:t>
      </w:r>
      <w:proofErr w:type="spellStart"/>
      <w:r w:rsidRPr="00BA072D">
        <w:rPr>
          <w:lang w:val="de-DE"/>
        </w:rPr>
        <w:t>entsand</w:t>
      </w:r>
      <w:proofErr w:type="spellEnd"/>
      <w:r w:rsidRPr="00BA072D">
        <w:rPr>
          <w:lang w:val="de-DE"/>
        </w:rPr>
        <w:t xml:space="preserve"> 1920 mit ersten Vorläufern in Form von </w:t>
      </w:r>
      <w:proofErr w:type="spellStart"/>
      <w:r w:rsidRPr="00BA072D">
        <w:rPr>
          <w:lang w:val="de-DE"/>
        </w:rPr>
        <w:t>Polarisationsbirllen</w:t>
      </w:r>
      <w:proofErr w:type="spellEnd"/>
      <w:r w:rsidRPr="00BA072D">
        <w:rPr>
          <w:lang w:val="de-DE"/>
        </w:rPr>
        <w:t xml:space="preserve">. Das erste </w:t>
      </w:r>
      <w:r w:rsidRPr="00BA072D">
        <w:rPr>
          <w:highlight w:val="magenta"/>
          <w:lang w:val="de-DE"/>
        </w:rPr>
        <w:t>HMD</w:t>
      </w:r>
      <w:r w:rsidRPr="00BA072D">
        <w:rPr>
          <w:lang w:val="de-DE"/>
        </w:rPr>
        <w:t xml:space="preserve">, das sogenannte „Sword </w:t>
      </w:r>
      <w:proofErr w:type="spellStart"/>
      <w:r w:rsidRPr="00BA072D">
        <w:rPr>
          <w:lang w:val="de-DE"/>
        </w:rPr>
        <w:t>of</w:t>
      </w:r>
      <w:proofErr w:type="spellEnd"/>
      <w:r w:rsidRPr="00BA072D">
        <w:rPr>
          <w:lang w:val="de-DE"/>
        </w:rPr>
        <w:t xml:space="preserve"> Damocles“, wurde 1968 entwickelt und war so schwer, dass es an der Decke befestigt werden musste. Erst 1990 entstanden die ersten industriell </w:t>
      </w:r>
      <w:proofErr w:type="spellStart"/>
      <w:r w:rsidRPr="00BA072D">
        <w:rPr>
          <w:lang w:val="de-DE"/>
        </w:rPr>
        <w:t>genutzen</w:t>
      </w:r>
      <w:proofErr w:type="spellEnd"/>
      <w:r w:rsidRPr="00BA072D">
        <w:rPr>
          <w:lang w:val="de-DE"/>
        </w:rPr>
        <w:t xml:space="preserve"> Datenbrillen, die immer noch teuer, schwer und technisch limitiert waren, sodass sie noch nicht für einen Massenmarkt zur Verfügung standen </w:t>
      </w:r>
      <w:r w:rsidRPr="00BA072D">
        <w:fldChar w:fldCharType="begin"/>
      </w:r>
      <w:r w:rsidRPr="00BA072D">
        <w:rPr>
          <w:lang w:val="de-DE"/>
        </w:rPr>
        <w:instrText xml:space="preserve"> ADDIN ZOTERO_ITEM CSL_CITATION {"citationID":"KUipq4vf","properties":{"formattedCitation":"(Barff, o.\\uc0\\u160{}J.; Manager, 2021)","plainCitation":"(Barff, o. J.; Manager, 2021)","noteIndex":0},"citationItems":[{"id":588,"uris":["http://zotero.org/users/12878283/items/3MKUA6UV"],"itemData":{"id":588,"type":"webpage","title":"Als sich die Virtualität mit der Realität vermischte","URL":"https://www.barff.de/die-geschichte-der-augmented-reality","author":[{"family":"Barff","given":""}],"accessed":{"date-parts":[["2025",4,19]]}}},{"id":590,"uris":["http://zotero.org/users/12878283/items/IWZ9E5CW"],"itemData":{"id":590,"type":"post-weblog","abstract":"Wir gehen zurück zu den Anfängen der Virtual Reality und zeichnen die Geschichte einer bahnbrechenden Technologie nach.","container-title":"Augmented Virtual Reality","language":"de","title":"AR/VR Blog - Blick in die Geschichte","URL":"https://www.ar-vr-manager.de/ar-vr-geschichte/","author":[{"family":"Manager","given":"AR/VR"}],"accessed":{"date-parts":[["2025",4,19]]},"issued":{"date-parts":[["2021",9,28]]}}}],"schema":"https://github.com/citation-style-language/schema/raw/master/csl-citation.json"} </w:instrText>
      </w:r>
      <w:r w:rsidRPr="00BA072D">
        <w:fldChar w:fldCharType="separate"/>
      </w:r>
      <w:r w:rsidRPr="00BA072D">
        <w:rPr>
          <w:sz w:val="22"/>
          <w:lang w:val="de-DE"/>
        </w:rPr>
        <w:t>(Barff, o. J.; Manager, 2021)</w:t>
      </w:r>
      <w:r w:rsidRPr="00BA072D">
        <w:fldChar w:fldCharType="end"/>
      </w:r>
      <w:r w:rsidRPr="00BA072D">
        <w:rPr>
          <w:lang w:val="de-DE"/>
        </w:rPr>
        <w:t xml:space="preserve">. Erst 2012 wurde mit der </w:t>
      </w:r>
      <w:proofErr w:type="spellStart"/>
      <w:r w:rsidRPr="00BA072D">
        <w:rPr>
          <w:lang w:val="de-DE"/>
        </w:rPr>
        <w:t>Oculust</w:t>
      </w:r>
      <w:proofErr w:type="spellEnd"/>
      <w:r w:rsidRPr="00BA072D">
        <w:rPr>
          <w:lang w:val="de-DE"/>
        </w:rPr>
        <w:t xml:space="preserve"> Rift VR für den Massenmarkt relevant. 2013 zog Google mit der Google Glass nach, da diese an der fehlenden gesellschaftlichen Akzeptanz scheiterten und </w:t>
      </w:r>
      <w:proofErr w:type="spellStart"/>
      <w:r w:rsidRPr="00BA072D">
        <w:rPr>
          <w:lang w:val="de-DE"/>
        </w:rPr>
        <w:t>Cardboards</w:t>
      </w:r>
      <w:proofErr w:type="spellEnd"/>
      <w:r w:rsidRPr="00BA072D">
        <w:rPr>
          <w:lang w:val="de-DE"/>
        </w:rPr>
        <w:t xml:space="preserve"> preiswerte Alternativen boten </w:t>
      </w:r>
      <w:r w:rsidRPr="00BA072D">
        <w:fldChar w:fldCharType="begin"/>
      </w:r>
      <w:r w:rsidRPr="00BA072D">
        <w:rPr>
          <w:lang w:val="de-DE"/>
        </w:rPr>
        <w:instrText xml:space="preserve"> ADDIN ZOTERO_ITEM CSL_CITATION {"citationID":"6CaxURCO","properties":{"formattedCitation":"(Zobel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sz w:val="22"/>
          <w:lang w:val="de-DE"/>
        </w:rPr>
        <w:t>(Zobel et al., 2018)</w:t>
      </w:r>
      <w:r w:rsidRPr="00BA072D">
        <w:fldChar w:fldCharType="end"/>
      </w:r>
      <w:r w:rsidRPr="00BA072D">
        <w:rPr>
          <w:lang w:val="de-DE"/>
        </w:rPr>
        <w:t xml:space="preserve">. Bis ins Jahr 2025 wurde Oculus von </w:t>
      </w:r>
      <w:proofErr w:type="spellStart"/>
      <w:r w:rsidRPr="00BA072D">
        <w:rPr>
          <w:lang w:val="de-DE"/>
        </w:rPr>
        <w:t>Meta</w:t>
      </w:r>
      <w:proofErr w:type="spellEnd"/>
      <w:r w:rsidRPr="00BA072D">
        <w:rPr>
          <w:lang w:val="de-DE"/>
        </w:rPr>
        <w:t xml:space="preserve"> aufgekauft </w:t>
      </w:r>
      <w:r w:rsidRPr="00BA072D">
        <w:fldChar w:fldCharType="begin"/>
      </w:r>
      <w:r w:rsidRPr="00BA072D">
        <w:rPr>
          <w:lang w:val="de-DE"/>
        </w:rPr>
        <w:instrText xml:space="preserve"> ADDIN ZOTERO_ITEM CSL_CITATION {"citationID":"6Z5f9mrj","properties":{"formattedCitation":"(Zobel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Pr="00BA072D">
        <w:fldChar w:fldCharType="separate"/>
      </w:r>
      <w:r w:rsidRPr="00BA072D">
        <w:rPr>
          <w:sz w:val="22"/>
          <w:lang w:val="de-DE"/>
        </w:rPr>
        <w:t>(Zobel et al., 2018)</w:t>
      </w:r>
      <w:r w:rsidRPr="00BA072D">
        <w:fldChar w:fldCharType="end"/>
      </w:r>
      <w:r w:rsidRPr="00BA072D">
        <w:rPr>
          <w:lang w:val="de-DE"/>
        </w:rPr>
        <w:t xml:space="preserve"> und die Hardware wurde deutlich leichtgewichtiger, </w:t>
      </w:r>
      <w:proofErr w:type="spellStart"/>
      <w:r w:rsidRPr="00BA072D">
        <w:rPr>
          <w:lang w:val="de-DE"/>
        </w:rPr>
        <w:t>benutzerfrerundlicher</w:t>
      </w:r>
      <w:proofErr w:type="spellEnd"/>
      <w:r w:rsidRPr="00BA072D">
        <w:rPr>
          <w:lang w:val="de-DE"/>
        </w:rPr>
        <w:t xml:space="preserve"> und Akkulaufzeiten und Tragegefühl verbesserte sich </w:t>
      </w:r>
      <w:r w:rsidRPr="00BA072D">
        <w:fldChar w:fldCharType="begin"/>
      </w:r>
      <w:r w:rsidRPr="00BA072D">
        <w:rPr>
          <w:lang w:val="de-DE"/>
        </w:rPr>
        <w:instrText xml:space="preserve"> ADDIN ZOTERO_ITEM CSL_CITATION {"citationID":"KVLW0XQ8","properties":{"formattedCitation":"(Metamandrill, 2025; Molchanov, 2025)","plainCitation":"(Metamandrill, 2025; Molchanov,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w:instrText>
      </w:r>
      <w:r w:rsidRPr="00FF05D8">
        <w:rPr>
          <w:lang w:val="de-DE"/>
        </w:rPr>
        <w:instrText xml:space="preserve">thor":[{"family":"Molchanov","given":""}],"accessed":{"date-parts":[["2025",4,18]]},"issued":{"date-parts":[["2025",1,28]]}}}],"schema":"https://github.com/citation-style-language/schema/raw/master/csl-citation.json"} </w:instrText>
      </w:r>
      <w:r w:rsidRPr="00BA072D">
        <w:fldChar w:fldCharType="separate"/>
      </w:r>
      <w:r w:rsidRPr="00FF05D8">
        <w:rPr>
          <w:sz w:val="22"/>
          <w:lang w:val="de-DE"/>
        </w:rPr>
        <w:t xml:space="preserve">(Metamandrill, 2025; </w:t>
      </w:r>
      <w:proofErr w:type="spellStart"/>
      <w:r w:rsidRPr="00FF05D8">
        <w:rPr>
          <w:sz w:val="22"/>
          <w:lang w:val="de-DE"/>
        </w:rPr>
        <w:t>Molchanov</w:t>
      </w:r>
      <w:proofErr w:type="spellEnd"/>
      <w:r w:rsidRPr="00FF05D8">
        <w:rPr>
          <w:sz w:val="22"/>
          <w:lang w:val="de-DE"/>
        </w:rPr>
        <w:t>, 2025)</w:t>
      </w:r>
      <w:r w:rsidRPr="00BA072D">
        <w:fldChar w:fldCharType="end"/>
      </w:r>
      <w:r w:rsidRPr="00FF05D8">
        <w:rPr>
          <w:lang w:val="de-DE"/>
        </w:rPr>
        <w:t xml:space="preserve">. </w:t>
      </w:r>
      <w:r w:rsidRPr="00BA072D">
        <w:rPr>
          <w:lang w:val="de-DE"/>
        </w:rPr>
        <w:t xml:space="preserve">Zwar sanken auch die Preise, aber gerade hochwertige Produkte sind für den Massenmarkt immer noch zu kostenintensiv </w:t>
      </w:r>
      <w:r w:rsidRPr="00BA072D">
        <w:fldChar w:fldCharType="begin"/>
      </w:r>
      <w:r w:rsidRPr="00BA072D">
        <w:rPr>
          <w:lang w:val="de-DE"/>
        </w:rPr>
        <w:instrText xml:space="preserve"> ADDIN ZOTERO_ITEM CSL_CITATION {"citationID":"2vbSM5rl","properties":{"formattedCitation":"(Molchanov,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(Molchanov, 2025)</w:t>
      </w:r>
      <w:r w:rsidRPr="00BA072D">
        <w:fldChar w:fldCharType="end"/>
      </w:r>
      <w:r w:rsidRPr="00BA072D">
        <w:rPr>
          <w:lang w:val="de-DE"/>
        </w:rPr>
        <w:t xml:space="preserve">, weshalb VR-Brillen häufig in gewerblichen oder Forschungseinrichtungen verwendet werden. Insbesondere MR-Brillen gewinnen an Bedeutung, da diese einen nahtlosen Übergang zwischen realer und virtueller Welt ermöglichen können </w:t>
      </w:r>
      <w:r w:rsidRPr="00BA072D">
        <w:fldChar w:fldCharType="begin"/>
      </w:r>
      <w:r w:rsidRPr="00BA072D">
        <w:rPr>
          <w:lang w:val="de-DE"/>
        </w:rPr>
        <w:instrText xml:space="preserve"> ADDIN ZOTERO_ITEM CSL_CITATION {"citationID":"XanDZsIF","properties":{"formattedCitation":"(Metamandrill, 2025; Molchanov, 2025)","plainCitation":"(Metamandrill, 2025; Molchanov,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w:instrText>
      </w:r>
      <w:r w:rsidRPr="00FF05D8">
        <w:rPr>
          <w:lang w:val="de-DE"/>
        </w:rPr>
        <w:instrText xml:space="preserve">mily":"Molchanov","given":""}],"accessed":{"date-parts":[["2025",4,18]]},"issued":{"date-parts":[["2025",1,28]]}}}],"schema":"https://github.com/citation-style-language/schema/raw/master/csl-citation.json"} </w:instrText>
      </w:r>
      <w:r w:rsidRPr="00BA072D">
        <w:fldChar w:fldCharType="separate"/>
      </w:r>
      <w:r w:rsidRPr="00FF05D8">
        <w:rPr>
          <w:sz w:val="22"/>
          <w:lang w:val="de-DE"/>
        </w:rPr>
        <w:t xml:space="preserve">(Metamandrill, 2025; </w:t>
      </w:r>
      <w:proofErr w:type="spellStart"/>
      <w:r w:rsidRPr="00FF05D8">
        <w:rPr>
          <w:sz w:val="22"/>
          <w:lang w:val="de-DE"/>
        </w:rPr>
        <w:t>Molchanov</w:t>
      </w:r>
      <w:proofErr w:type="spellEnd"/>
      <w:r w:rsidRPr="00FF05D8">
        <w:rPr>
          <w:sz w:val="22"/>
          <w:lang w:val="de-DE"/>
        </w:rPr>
        <w:t>, 2025)</w:t>
      </w:r>
      <w:r w:rsidRPr="00BA072D">
        <w:fldChar w:fldCharType="end"/>
      </w:r>
      <w:r w:rsidRPr="00FF05D8">
        <w:rPr>
          <w:lang w:val="de-DE"/>
        </w:rPr>
        <w:t xml:space="preserve">. </w:t>
      </w:r>
      <w:r w:rsidRPr="00BA072D">
        <w:rPr>
          <w:lang w:val="de-DE"/>
        </w:rPr>
        <w:t xml:space="preserve">Brillen, die neu auf den Markt kommen bieten hochauflösende Displays, </w:t>
      </w:r>
      <w:proofErr w:type="spellStart"/>
      <w:r w:rsidRPr="00BA072D">
        <w:rPr>
          <w:lang w:val="de-DE"/>
        </w:rPr>
        <w:t>leistungsfährigere</w:t>
      </w:r>
      <w:proofErr w:type="spellEnd"/>
      <w:r w:rsidRPr="00BA072D">
        <w:rPr>
          <w:lang w:val="de-DE"/>
        </w:rPr>
        <w:t xml:space="preserve"> Chips und neben der Bedienung mit Controllern auch Augen- und </w:t>
      </w:r>
      <w:proofErr w:type="spellStart"/>
      <w:r w:rsidRPr="00BA072D">
        <w:rPr>
          <w:lang w:val="de-DE"/>
        </w:rPr>
        <w:t>Handtraking</w:t>
      </w:r>
      <w:proofErr w:type="spellEnd"/>
      <w:r w:rsidRPr="00BA072D">
        <w:rPr>
          <w:lang w:val="de-DE"/>
        </w:rPr>
        <w:t xml:space="preserve"> </w:t>
      </w:r>
      <w:r w:rsidRPr="00BA072D">
        <w:fldChar w:fldCharType="begin"/>
      </w:r>
      <w:r w:rsidRPr="00BA072D">
        <w:rPr>
          <w:lang w:val="de-DE"/>
        </w:rPr>
        <w:instrText xml:space="preserve"> ADDIN ZOTERO_ITEM CSL_CITATION {"citationID":"Khxs7RPw","properties":{"formattedCitation":"(Molchanov,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w:t>
      </w:r>
      <w:proofErr w:type="spellStart"/>
      <w:r w:rsidRPr="00BA072D">
        <w:rPr>
          <w:sz w:val="22"/>
          <w:lang w:val="de-DE"/>
        </w:rPr>
        <w:t>Molchanov</w:t>
      </w:r>
      <w:proofErr w:type="spellEnd"/>
      <w:r w:rsidRPr="00BA072D">
        <w:rPr>
          <w:sz w:val="22"/>
          <w:lang w:val="de-DE"/>
        </w:rPr>
        <w:t>, 2025)</w:t>
      </w:r>
      <w:r w:rsidRPr="00BA072D">
        <w:fldChar w:fldCharType="end"/>
      </w:r>
      <w:r w:rsidRPr="00BA072D">
        <w:rPr>
          <w:lang w:val="de-DE"/>
        </w:rPr>
        <w:t xml:space="preserve">. Ein Blick in die Zukunft verrät Brillen, die höhere Bildwiederholraten und </w:t>
      </w:r>
      <w:proofErr w:type="spellStart"/>
      <w:r w:rsidRPr="00BA072D">
        <w:rPr>
          <w:lang w:val="de-DE"/>
        </w:rPr>
        <w:t>hochauflösendere</w:t>
      </w:r>
      <w:proofErr w:type="spellEnd"/>
      <w:r w:rsidRPr="00BA072D">
        <w:rPr>
          <w:lang w:val="de-DE"/>
        </w:rPr>
        <w:t xml:space="preserve"> Grafik bieten sollen. Weitere Neuerungen sind die Einbindung von KI und die Entwicklung von MR-Brillen </w:t>
      </w:r>
      <w:r w:rsidRPr="00BA072D">
        <w:fldChar w:fldCharType="begin"/>
      </w:r>
      <w:r w:rsidRPr="00BA072D">
        <w:rPr>
          <w:lang w:val="de-DE"/>
        </w:rPr>
        <w:instrText xml:space="preserve"> ADDIN ZOTERO_ITEM CSL_CITATION {"citationID":"5Egqt1xj","properties":{"formattedCitation":"(Metamandrill, 2025)","plainCitation":"(Metamandrill, 2025)","noteIndex":0},"citationItems":[{"id":594,"uris":["http://zotero.org/users/12878283/items/4N8V7WLR"],"itemData":{"id":594,"type":"webpage","abstract":"Die im Jahr 2025 erwarteten VR- und AR-Headsets werden mit Spezifikationen, Nutzungsvorschlägen und Spekulationen für die sechs am meisten erwarteten Optionen untersucht.","container-title":"Metamandrill.com","language":"de-DE","title":"Erwartete Virtual Reality- und Augmented Reality-Headsets im Jahr 2025","URL":"https://metamandrill.com/de/erwartete-vr-und-ar-headsets-im-jahr-2025/","author":[{"family":"Metamandrill","given":""}],"accessed":{"date-parts":[["2025",4,19]]},"issued":{"date-parts":[["2025",2,13]]}}}],"schema":"https://github.com/citation-style-language/schema/raw/master/csl-citation.json"} </w:instrText>
      </w:r>
      <w:r w:rsidRPr="00BA072D">
        <w:fldChar w:fldCharType="separate"/>
      </w:r>
      <w:r w:rsidRPr="00BA072D">
        <w:rPr>
          <w:sz w:val="22"/>
          <w:lang w:val="de-DE"/>
        </w:rPr>
        <w:t>(Metamandrill, 2025)</w:t>
      </w:r>
      <w:r w:rsidRPr="00BA072D">
        <w:fldChar w:fldCharType="end"/>
      </w:r>
      <w:r w:rsidRPr="00BA072D">
        <w:rPr>
          <w:lang w:val="de-DE"/>
        </w:rPr>
        <w:t>.</w:t>
      </w:r>
    </w:p>
    <w:p w14:paraId="434F44F4" w14:textId="77777777" w:rsidR="00740E9B" w:rsidRPr="00BA072D" w:rsidRDefault="00740E9B" w:rsidP="00192142">
      <w:pPr>
        <w:pStyle w:val="Aufzhlungsliste"/>
        <w:numPr>
          <w:ilvl w:val="0"/>
          <w:numId w:val="0"/>
        </w:numPr>
        <w:rPr>
          <w:lang w:val="de-DE"/>
        </w:rPr>
      </w:pPr>
    </w:p>
    <w:p w14:paraId="1FEE9489" w14:textId="7858090B" w:rsidR="00192142" w:rsidRPr="00FF05D8" w:rsidRDefault="00192142" w:rsidP="00192142">
      <w:pPr>
        <w:pStyle w:val="Aufzhlungsliste"/>
        <w:numPr>
          <w:ilvl w:val="0"/>
          <w:numId w:val="0"/>
        </w:numPr>
        <w:rPr>
          <w:lang w:val="de-DE"/>
        </w:rPr>
      </w:pPr>
      <w:r w:rsidRPr="00BA072D">
        <w:rPr>
          <w:lang w:val="de-DE"/>
        </w:rPr>
        <w:t xml:space="preserve">Die für die Entwicklung eines Prototyps zur Verfügung gestellte Brille ist die MetaQuest3. Diese wird (Stand Juli 2025) für 549,99€ von </w:t>
      </w:r>
      <w:proofErr w:type="spellStart"/>
      <w:r w:rsidRPr="00BA072D">
        <w:rPr>
          <w:lang w:val="de-DE"/>
        </w:rPr>
        <w:t>Meta</w:t>
      </w:r>
      <w:proofErr w:type="spellEnd"/>
      <w:r w:rsidRPr="00BA072D">
        <w:rPr>
          <w:lang w:val="de-DE"/>
        </w:rPr>
        <w:t xml:space="preserve"> angeboten und beinhaltet einen Snapdragon XR2 Gen 2-Prozessor, der nahtloses und hochauflösendes </w:t>
      </w:r>
      <w:proofErr w:type="spellStart"/>
      <w:r w:rsidRPr="00BA072D">
        <w:rPr>
          <w:lang w:val="de-DE"/>
        </w:rPr>
        <w:t>Passthrough</w:t>
      </w:r>
      <w:proofErr w:type="spellEnd"/>
      <w:r w:rsidRPr="00BA072D">
        <w:rPr>
          <w:lang w:val="de-DE"/>
        </w:rPr>
        <w:t xml:space="preserve"> bieten soll.</w:t>
      </w:r>
      <w:r w:rsidRPr="00BA072D">
        <w:rPr>
          <w:rStyle w:val="Funotenzeichen"/>
          <w:color w:val="000000"/>
        </w:rPr>
        <w:footnoteReference w:id="3"/>
      </w:r>
      <w:r w:rsidRPr="00BA072D">
        <w:rPr>
          <w:lang w:val="de-DE"/>
        </w:rPr>
        <w:t xml:space="preserve"> Die </w:t>
      </w:r>
      <w:proofErr w:type="spellStart"/>
      <w:r w:rsidRPr="00BA072D">
        <w:rPr>
          <w:lang w:val="de-DE"/>
        </w:rPr>
        <w:t>Passthroughfunktion</w:t>
      </w:r>
      <w:proofErr w:type="spellEnd"/>
      <w:r w:rsidRPr="00BA072D">
        <w:rPr>
          <w:lang w:val="de-DE"/>
        </w:rPr>
        <w:t xml:space="preserve">, die MR-Erlebnisse ermöglicht, wird über zwei Farbkameras und einen Tiefenprojektor erreicht, die eine originalgetreue Ansicht der Umgebung bieten können. Auch die Erfassung von Gesten ist mit der MetaQuest3 möglich, sodass eine Steuerung ohne Controller möglich ist, was eine intuitivere Steuerung ermöglichen kann. Zudem hat die </w:t>
      </w:r>
      <w:r w:rsidRPr="00BA072D">
        <w:rPr>
          <w:lang w:val="de-DE"/>
        </w:rPr>
        <w:lastRenderedPageBreak/>
        <w:t>MetaQuest3 Stereolautsprecher integriert, sodass eine verbesserte Immersion über die Ansprache mehrerer Sinne zeitgleich erreicht werden kann. Um diese Immersion visuell zu erreichen, besitzt die Brille ein 4K-Infinite-Display mit einer Auflösung von 2.064 x 2.208 Pixeln pro Auge und Aktualisierungsraten von 72</w:t>
      </w:r>
      <w:r w:rsidR="00FF05D8">
        <w:rPr>
          <w:lang w:val="de-DE"/>
        </w:rPr>
        <w:t xml:space="preserve"> </w:t>
      </w:r>
      <w:r w:rsidRPr="00BA072D">
        <w:rPr>
          <w:lang w:val="de-DE"/>
        </w:rPr>
        <w:t xml:space="preserve">Hz, 90 Hz beziehungsweise 120 Hz. Höhere Bildwiederholraten führen zu geringerem Risiko, Anzeichen der Simulationskrankheit zu bekommen und 70 Hz sind an dieser Stelle sehr niedrig, bei kurzer Tragedauer oder einfachen Anwendungen aber noch ausreichend. Zudem helfen sogenannte „Pancake-Linsen“ gegen Stör- oder Streulicht, jedoch gilt zu beachten, dass das Tragen der Brille nur in Innenräumen vorgesehen ist. Um dennoch die Privatsphäre umstehender Personen zu ermöglichen, zeigt ein Signal den Einsatz der eingebauten Kamera an </w:t>
      </w:r>
      <w:r w:rsidRPr="00BA072D">
        <w:fldChar w:fldCharType="begin"/>
      </w:r>
      <w:r w:rsidRPr="00BA072D">
        <w:rPr>
          <w:lang w:val="de-DE"/>
        </w:rPr>
        <w:instrText xml:space="preserve"> ADDIN ZOTERO_ITEM CSL_CITATION {"citationID":"K7L7kvGJ","properties":{"formattedCitation":"({\\i{}Meta Quest 3}, o.\\uc0\\u160{}J.)","plainCitation":"(Meta Quest 3, o. J.)","noteIndex":0},"citationItems":[{"id":785,"uris":["http://zotero.org/users/12878283/items/TRIHMUUV"],"itemData":{"id":785,"type":"webpage","abstract":"Entdecke die Meta Quest 3 – unser neues Mixed-Reality-Headset. Tauche ein in eine neue Dimension immersiver Mixed-Reality-Spiele und Social-Erlebnisse.","language":"de","title":"Meta Quest 3: Mixed-Reality-Headset der nächsten Generation","title-short":"Meta Quest 3","URL":"https://www.meta.com/de/quest/quest-3/","accessed":{"date-parts":[["2025",8,2]]}}}],"schema":"https://github.com/citation-style-language/schema/raw/master/csl-citation.json"} </w:instrText>
      </w:r>
      <w:r w:rsidRPr="00BA072D">
        <w:fldChar w:fldCharType="separate"/>
      </w:r>
      <w:r w:rsidRPr="00BA072D">
        <w:rPr>
          <w:sz w:val="22"/>
          <w:lang w:val="de-DE"/>
        </w:rPr>
        <w:t>(</w:t>
      </w:r>
      <w:r w:rsidRPr="00BA072D">
        <w:rPr>
          <w:i/>
          <w:iCs/>
          <w:sz w:val="22"/>
          <w:lang w:val="de-DE"/>
        </w:rPr>
        <w:t>Meta Quest 3</w:t>
      </w:r>
      <w:r w:rsidRPr="00BA072D">
        <w:rPr>
          <w:sz w:val="22"/>
          <w:lang w:val="de-DE"/>
        </w:rPr>
        <w:t>, o. J.)</w:t>
      </w:r>
      <w:r w:rsidRPr="00BA072D">
        <w:fldChar w:fldCharType="end"/>
      </w:r>
      <w:r w:rsidRPr="00FF05D8">
        <w:rPr>
          <w:lang w:val="de-DE"/>
        </w:rPr>
        <w:t xml:space="preserve">. </w:t>
      </w:r>
    </w:p>
    <w:p w14:paraId="6E03E206" w14:textId="77777777" w:rsidR="00740E9B" w:rsidRPr="00FF05D8" w:rsidRDefault="00740E9B" w:rsidP="00192142">
      <w:pPr>
        <w:pStyle w:val="Aufzhlungsliste"/>
        <w:numPr>
          <w:ilvl w:val="0"/>
          <w:numId w:val="0"/>
        </w:numPr>
        <w:rPr>
          <w:lang w:val="de-DE"/>
        </w:rPr>
      </w:pPr>
    </w:p>
    <w:p w14:paraId="5AECB0C5" w14:textId="4FF1E1B6" w:rsidR="00D52B11" w:rsidRPr="00BA072D" w:rsidRDefault="00192142" w:rsidP="002964F7">
      <w:pPr>
        <w:pStyle w:val="Aufzhlungsliste"/>
        <w:numPr>
          <w:ilvl w:val="0"/>
          <w:numId w:val="0"/>
        </w:numPr>
        <w:rPr>
          <w:lang w:val="de-DE"/>
        </w:rPr>
      </w:pPr>
      <w:r w:rsidRPr="00BA072D">
        <w:rPr>
          <w:lang w:val="de-DE"/>
        </w:rPr>
        <w:t>Diese Brille eignet sich also neben der Entwicklung von VR-Anwendungen auch zur Entwicklung von MR-Anwendungen und ermöglicht die Implementierung des vorgesehenen Prototyps.</w:t>
      </w:r>
    </w:p>
    <w:p w14:paraId="5AECB0C6" w14:textId="77777777" w:rsidR="00D52B11" w:rsidRPr="00BA072D" w:rsidRDefault="00A47A5C">
      <w:pPr>
        <w:pStyle w:val="berschrift2"/>
        <w:numPr>
          <w:ilvl w:val="1"/>
          <w:numId w:val="1"/>
        </w:numPr>
      </w:pPr>
      <w:bookmarkStart w:id="25" w:name="_Toc204945265"/>
      <w:proofErr w:type="spellStart"/>
      <w:r w:rsidRPr="00BA072D">
        <w:t>Entwicklungsumgebung</w:t>
      </w:r>
      <w:bookmarkEnd w:id="25"/>
      <w:proofErr w:type="spellEnd"/>
    </w:p>
    <w:p w14:paraId="4552CEB8" w14:textId="77777777" w:rsidR="00081C9C" w:rsidRPr="00BA072D" w:rsidRDefault="00081C9C" w:rsidP="00081C9C">
      <w:pPr>
        <w:pStyle w:val="Aufzhlungsliste"/>
        <w:numPr>
          <w:ilvl w:val="0"/>
          <w:numId w:val="0"/>
        </w:numPr>
        <w:rPr>
          <w:lang w:val="de-DE"/>
        </w:rPr>
      </w:pPr>
      <w:r w:rsidRPr="00BA072D">
        <w:rPr>
          <w:lang w:val="de-DE"/>
        </w:rPr>
        <w:t xml:space="preserve">Um einen Prototypen entwickeln zu können, ist eine Entwicklungsumgebung nötig, die die Erstellung von VR-Anwendungen ermöglicht. Sehr bekannt und häufig verwendet sind Unity und Unreal Engine </w:t>
      </w:r>
      <w:r w:rsidRPr="00BA072D">
        <w:fldChar w:fldCharType="begin"/>
      </w:r>
      <w:r w:rsidRPr="00BA072D">
        <w:rPr>
          <w:lang w:val="de-DE"/>
        </w:rPr>
        <w:instrText xml:space="preserve"> ADDIN ZOTERO_ITEM CSL_CITATION {"citationID":"5ObpTAfU","properties":{"formattedCitation":"(Frank, 2022)","plainCitation":"(Frank, 2022)","noteIndex":0},"citationItems":[{"id":525,"uris":["http://zotero.org/users/12878283/items/DB7LMQRG"],"itemData":{"id":525,"type":"post-weblog","abstract":"Unity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(Frank, 2022)</w:t>
      </w:r>
      <w:r w:rsidRPr="00BA072D">
        <w:fldChar w:fldCharType="end"/>
      </w:r>
      <w:r w:rsidRPr="00BA072D">
        <w:rPr>
          <w:lang w:val="de-DE"/>
        </w:rPr>
        <w:t xml:space="preserve">. Im Folgenden wird ein kurzer Überblick über beide Umgebungen gegeben und dann eine Entscheidung getroffen. </w:t>
      </w:r>
    </w:p>
    <w:p w14:paraId="1A29E6E9" w14:textId="77777777" w:rsidR="00B73C33" w:rsidRPr="00BA072D" w:rsidRDefault="00B73C33" w:rsidP="00081C9C">
      <w:pPr>
        <w:pStyle w:val="Aufzhlungsliste"/>
        <w:numPr>
          <w:ilvl w:val="0"/>
          <w:numId w:val="0"/>
        </w:numPr>
        <w:rPr>
          <w:lang w:val="de-DE"/>
        </w:rPr>
      </w:pPr>
    </w:p>
    <w:p w14:paraId="14D13A4B" w14:textId="77777777" w:rsidR="00081C9C" w:rsidRPr="00BA072D" w:rsidRDefault="00081C9C" w:rsidP="00081C9C">
      <w:pPr>
        <w:pStyle w:val="Aufzhlungsliste"/>
        <w:numPr>
          <w:ilvl w:val="0"/>
          <w:numId w:val="0"/>
        </w:numPr>
        <w:rPr>
          <w:lang w:val="de-DE"/>
        </w:rPr>
      </w:pPr>
      <w:r w:rsidRPr="00BA072D">
        <w:rPr>
          <w:b/>
          <w:bCs/>
          <w:lang w:val="de-DE"/>
        </w:rPr>
        <w:t>Unity</w:t>
      </w:r>
      <w:r w:rsidRPr="00BA072D">
        <w:rPr>
          <w:lang w:val="de-DE"/>
        </w:rPr>
        <w:t xml:space="preserve"> </w:t>
      </w:r>
      <w:proofErr w:type="spellStart"/>
      <w:r w:rsidRPr="00BA072D">
        <w:rPr>
          <w:lang w:val="de-DE"/>
        </w:rPr>
        <w:t>Unity</w:t>
      </w:r>
      <w:proofErr w:type="spellEnd"/>
      <w:r w:rsidRPr="00BA072D">
        <w:rPr>
          <w:lang w:val="de-DE"/>
        </w:rPr>
        <w:t xml:space="preserve"> bietet eine Entwicklung mit C# an und wird unter anderem aus diesem Grund als Einsteiger- aber auch generell als Benutzerfreundlicher beschrieben </w:t>
      </w:r>
      <w:r w:rsidRPr="00BA072D">
        <w:fldChar w:fldCharType="begin"/>
      </w:r>
      <w:r w:rsidRPr="00BA072D">
        <w:rPr>
          <w:lang w:val="de-DE"/>
        </w:rPr>
        <w:instrText xml:space="preserve"> ADDIN ZOTERO_ITEM CSL_CITATION {"citationID":"VSr4GIxU","properties":{"formattedCitation":"(Dadson,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(Dadson, 2023; Frank, 2022; Rocketbrush, 2024)</w:t>
      </w:r>
      <w:r w:rsidRPr="00BA072D">
        <w:fldChar w:fldCharType="end"/>
      </w:r>
      <w:r w:rsidRPr="00BA072D">
        <w:rPr>
          <w:lang w:val="de-DE"/>
        </w:rPr>
        <w:t xml:space="preserve">. Schnelles </w:t>
      </w:r>
      <w:proofErr w:type="spellStart"/>
      <w:r w:rsidRPr="00BA072D">
        <w:rPr>
          <w:lang w:val="de-DE"/>
        </w:rPr>
        <w:t>Prototyping</w:t>
      </w:r>
      <w:proofErr w:type="spellEnd"/>
      <w:r w:rsidRPr="00BA072D">
        <w:rPr>
          <w:lang w:val="de-DE"/>
        </w:rPr>
        <w:t xml:space="preserve"> soll mit Unity möglich sein und die Entwicklung wird durch eine große Community und eine gute Dokumentation unterstützt </w:t>
      </w:r>
      <w:r w:rsidRPr="00BA072D">
        <w:fldChar w:fldCharType="begin"/>
      </w:r>
      <w:r w:rsidRPr="00BA072D">
        <w:rPr>
          <w:lang w:val="de-DE"/>
        </w:rPr>
        <w:instrText xml:space="preserve"> ADDIN ZOTERO_ITEM CSL_CITATION {"citationID":"7Df0Qf3q","properties":{"formattedCitation":"(Dadson,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(Dadson, 2023)</w:t>
      </w:r>
      <w:r w:rsidRPr="00BA072D">
        <w:fldChar w:fldCharType="end"/>
      </w:r>
      <w:r w:rsidRPr="00BA072D">
        <w:rPr>
          <w:lang w:val="de-DE"/>
        </w:rPr>
        <w:t xml:space="preserve">. Zudem bietet Unity einen kostenlosen Unity Student Zugang an und ist auch im kommerziellen Bereich in der Regel günstiger als beispielsweise die Unreal Engine </w:t>
      </w:r>
      <w:r w:rsidRPr="00BA072D">
        <w:fldChar w:fldCharType="begin"/>
      </w:r>
      <w:r w:rsidRPr="00BA072D">
        <w:rPr>
          <w:lang w:val="de-DE"/>
        </w:rPr>
        <w:instrText xml:space="preserve"> ADDIN ZOTERO_ITEM CSL_CITATION {"citationID":"GuuHXHIb","properties":{"formattedCitation":"(Dadson,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(Dadson, 2023)</w:t>
      </w:r>
      <w:r w:rsidRPr="00BA072D">
        <w:fldChar w:fldCharType="end"/>
      </w:r>
      <w:r w:rsidRPr="00BA072D">
        <w:rPr>
          <w:lang w:val="de-DE"/>
        </w:rPr>
        <w:t xml:space="preserve">. Eine Entwicklung ist für mehrere Zielplattformen möglich und dank eines großen Asset Stores, sowie vielen Plugins, ist die Entwicklung von VR-Anwendungen mit Unity besonders geeignet </w:t>
      </w:r>
      <w:r w:rsidRPr="00BA072D">
        <w:fldChar w:fldCharType="begin"/>
      </w:r>
      <w:r w:rsidRPr="00BA072D">
        <w:rPr>
          <w:lang w:val="de-DE"/>
        </w:rPr>
        <w:instrText xml:space="preserve"> ADDIN ZOTERO_ITEM CSL_CITATION {"citationID":"ptR0NwFR","properties":{"formattedCitation":"(Frank, 2022; Rocketbrush, 2024)","plainCitation":"(Frank, 2022; Rocketbrush, 2024)","noteIndex":0},"citationItems":[{"id":525,"uris":["http://zotero.org/users/12878283/items/DB7LMQRG"],"itemData":{"id":525,"type":"post-weblog","abstract":"Unity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(Frank, 2022; Rocketbrush, 2024)</w:t>
      </w:r>
      <w:r w:rsidRPr="00BA072D">
        <w:fldChar w:fldCharType="end"/>
      </w:r>
      <w:r w:rsidRPr="00BA072D">
        <w:rPr>
          <w:lang w:val="de-DE"/>
        </w:rPr>
        <w:t xml:space="preserve">. Auch für die vorgegebene MetaQuest3 bietet diese Entwicklungsumgebung Vorteile, da eine gute </w:t>
      </w:r>
      <w:proofErr w:type="spellStart"/>
      <w:r w:rsidRPr="00BA072D">
        <w:rPr>
          <w:lang w:val="de-DE"/>
        </w:rPr>
        <w:t>Meta</w:t>
      </w:r>
      <w:proofErr w:type="spellEnd"/>
      <w:r w:rsidRPr="00BA072D">
        <w:rPr>
          <w:lang w:val="de-DE"/>
        </w:rPr>
        <w:t xml:space="preserve"> Integration inklusive </w:t>
      </w:r>
      <w:proofErr w:type="spellStart"/>
      <w:r w:rsidRPr="00BA072D">
        <w:rPr>
          <w:lang w:val="de-DE"/>
        </w:rPr>
        <w:t>Passthrough</w:t>
      </w:r>
      <w:proofErr w:type="spellEnd"/>
      <w:r w:rsidRPr="00BA072D">
        <w:rPr>
          <w:lang w:val="de-DE"/>
        </w:rPr>
        <w:t xml:space="preserve"> existiert, </w:t>
      </w:r>
      <w:proofErr w:type="spellStart"/>
      <w:r w:rsidRPr="00BA072D">
        <w:rPr>
          <w:lang w:val="de-DE"/>
        </w:rPr>
        <w:t>Meta</w:t>
      </w:r>
      <w:proofErr w:type="spellEnd"/>
      <w:r w:rsidRPr="00BA072D">
        <w:rPr>
          <w:lang w:val="de-DE"/>
        </w:rPr>
        <w:t xml:space="preserve"> viel Support für Unity bietet und das </w:t>
      </w:r>
      <w:proofErr w:type="spellStart"/>
      <w:r w:rsidRPr="00BA072D">
        <w:rPr>
          <w:lang w:val="de-DE"/>
        </w:rPr>
        <w:t>Deployment</w:t>
      </w:r>
      <w:proofErr w:type="spellEnd"/>
      <w:r w:rsidRPr="00BA072D">
        <w:rPr>
          <w:lang w:val="de-DE"/>
        </w:rPr>
        <w:t xml:space="preserve"> auf der Brille als „einfach“ beschrieben wird </w:t>
      </w:r>
      <w:r w:rsidRPr="00BA072D">
        <w:fldChar w:fldCharType="begin"/>
      </w:r>
      <w:r w:rsidRPr="00BA072D">
        <w:rPr>
          <w:lang w:val="de-DE"/>
        </w:rPr>
        <w:instrText xml:space="preserve"> ADDIN ZOTERO_ITEM CSL_CITATION {"citationID":"G1FoXG5E","properties":{"formattedCitation":"(Satya, 2023)","plainCitation":"(Satya, 2023)","noteIndex":0},"citationItems":[{"id":499,"uris":["http://zotero.org/users/12878283/items/PT4DEL6U"],"itemData":{"id":499,"type":"webpage","abstract":"Step into mixed reality development with our Unity guide for Meta Quest 3. Discover essential setup, integration, and optimization tips for creating compelling MR apps.","language":"de","title":"Creating a Mixed Reality App for Meta Quest 3 Using Unity: A Step-by-Step Guide","title-short":"Creating a Mixed Reality App for Meta Quest 3 Using Unity","URL":"https://www.linkedin.com/pulse/creating-mixed-reality-app-meta-quest-3-using-unity-step-by-step-dev-vumnc","author":[{"family":"Satya","given":""}],"accessed":{"date-parts":[["2025",4,9]]},"issued":{"date-parts":[["2023",12,25]]}}}],"schema":"https://github.com/citation-style-language/schema/raw/master/csl-citation.json"} </w:instrText>
      </w:r>
      <w:r w:rsidRPr="00BA072D">
        <w:fldChar w:fldCharType="separate"/>
      </w:r>
      <w:r w:rsidRPr="00BA072D">
        <w:rPr>
          <w:sz w:val="22"/>
          <w:lang w:val="de-DE"/>
        </w:rPr>
        <w:t>(Satya, 2023)</w:t>
      </w:r>
      <w:r w:rsidRPr="00BA072D">
        <w:fldChar w:fldCharType="end"/>
      </w:r>
      <w:r w:rsidRPr="00BA072D">
        <w:rPr>
          <w:lang w:val="de-DE"/>
        </w:rPr>
        <w:t xml:space="preserve">. Weiter ist die Verwendung von Unity führender Industriestandard und vor allem in der </w:t>
      </w:r>
      <w:proofErr w:type="spellStart"/>
      <w:r w:rsidRPr="00BA072D">
        <w:rPr>
          <w:lang w:val="de-DE"/>
        </w:rPr>
        <w:t>Gamingindustrie</w:t>
      </w:r>
      <w:proofErr w:type="spellEnd"/>
      <w:r w:rsidRPr="00BA072D">
        <w:rPr>
          <w:lang w:val="de-DE"/>
        </w:rPr>
        <w:t xml:space="preserve"> weit verbreitet, da Unity auch sehr gut skalierbar ist </w:t>
      </w:r>
      <w:r w:rsidRPr="00BA072D">
        <w:fldChar w:fldCharType="begin"/>
      </w:r>
      <w:r w:rsidRPr="00BA072D">
        <w:rPr>
          <w:lang w:val="de-DE"/>
        </w:rPr>
        <w:instrText xml:space="preserve"> ADDIN ZOTERO_ITEM CSL_CITATION {"citationID":"JeqirNYq","properties":{"formattedCitation":"(Dadson,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(Dadson, 2023; Frank, 2022; Rocketbrush, 2024)</w:t>
      </w:r>
      <w:r w:rsidRPr="00BA072D">
        <w:fldChar w:fldCharType="end"/>
      </w:r>
      <w:r w:rsidRPr="00BA072D">
        <w:rPr>
          <w:lang w:val="de-DE"/>
        </w:rPr>
        <w:t>. Nachteilig sind allerdings berichtete Performanceprobleme, insbesondere, wenn die verwendeten Geräte nicht besonders leistungsstark sind, und weniger realistische Grafikqualitäten, was die Entwicklung für AAA-Spiele</w:t>
      </w:r>
      <w:r w:rsidRPr="00BA072D">
        <w:rPr>
          <w:rStyle w:val="Funotenzeichen"/>
        </w:rPr>
        <w:footnoteReference w:id="4"/>
      </w:r>
      <w:r w:rsidRPr="00BA072D">
        <w:rPr>
          <w:lang w:val="de-DE"/>
        </w:rPr>
        <w:t xml:space="preserve"> einschränkt </w:t>
      </w:r>
      <w:r w:rsidRPr="00BA072D">
        <w:fldChar w:fldCharType="begin"/>
      </w:r>
      <w:r w:rsidRPr="00BA072D">
        <w:rPr>
          <w:lang w:val="de-DE"/>
        </w:rPr>
        <w:instrText xml:space="preserve"> ADDIN ZOTERO_ITEM CSL_CITATION {"citationID":"NXP1OLki","properties":{"formattedCitation":"(Dadson,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(Dadson, 2023; Frank, 2022; Rocketbrush, 2024)</w:t>
      </w:r>
      <w:r w:rsidRPr="00BA072D">
        <w:fldChar w:fldCharType="end"/>
      </w:r>
      <w:r w:rsidRPr="00BA072D">
        <w:rPr>
          <w:lang w:val="de-DE"/>
        </w:rPr>
        <w:t xml:space="preserve">. Unity eignet sich also besonders für eine einfache und schnelle Entwicklung </w:t>
      </w:r>
      <w:r w:rsidRPr="00BA072D">
        <w:rPr>
          <w:lang w:val="de-DE"/>
        </w:rPr>
        <w:lastRenderedPageBreak/>
        <w:t>von Prototypen, kann aber für die Entwicklung grafisch hochwertiger Spiele Einschränkungen bedeuten.</w:t>
      </w:r>
    </w:p>
    <w:p w14:paraId="225CDDBA" w14:textId="77777777" w:rsidR="00B73C33" w:rsidRPr="00BA072D" w:rsidRDefault="00B73C33" w:rsidP="00081C9C">
      <w:pPr>
        <w:pStyle w:val="Aufzhlungsliste"/>
        <w:numPr>
          <w:ilvl w:val="0"/>
          <w:numId w:val="0"/>
        </w:numPr>
        <w:rPr>
          <w:lang w:val="de-DE"/>
        </w:rPr>
      </w:pPr>
    </w:p>
    <w:p w14:paraId="39B613BB" w14:textId="77777777" w:rsidR="00081C9C" w:rsidRPr="00BA072D" w:rsidRDefault="00081C9C" w:rsidP="00081C9C">
      <w:pPr>
        <w:pStyle w:val="Aufzhlungsliste"/>
        <w:numPr>
          <w:ilvl w:val="0"/>
          <w:numId w:val="0"/>
        </w:numPr>
        <w:rPr>
          <w:lang w:val="de-DE"/>
        </w:rPr>
      </w:pPr>
      <w:r w:rsidRPr="00BA072D">
        <w:rPr>
          <w:b/>
          <w:lang w:val="de-DE"/>
        </w:rPr>
        <w:t xml:space="preserve">Unreal </w:t>
      </w:r>
      <w:r w:rsidRPr="00BA072D">
        <w:rPr>
          <w:lang w:val="de-DE"/>
        </w:rPr>
        <w:t xml:space="preserve">Die Unreal Engine bietet hingegen eine Entwicklung mit C++ an und wird von einem komplexeren und schwierigeren Einstieg begleitet </w:t>
      </w:r>
      <w:r w:rsidRPr="00BA072D">
        <w:fldChar w:fldCharType="begin"/>
      </w:r>
      <w:r w:rsidRPr="00BA072D">
        <w:rPr>
          <w:lang w:val="de-DE"/>
        </w:rPr>
        <w:instrText xml:space="preserve"> ADDIN ZOTERO_ITEM CSL_CITATION {"citationID":"gpj0aSsC","properties":{"formattedCitation":"(Rocketbrush, 2024)","plainCitation":"(Rocketbrush, 2024)","noteIndex":0},"citationItems":[{"id":521,"uris":["http://zotero.org/users/12878283/items/43DKB2D8"],"itemData":{"id":521,"type":"webpage","abstract":"Explore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(Rocketbrush, 2024)</w:t>
      </w:r>
      <w:r w:rsidRPr="00BA072D">
        <w:fldChar w:fldCharType="end"/>
      </w:r>
      <w:r w:rsidRPr="00BA072D">
        <w:rPr>
          <w:lang w:val="de-DE"/>
        </w:rPr>
        <w:t xml:space="preserve">. Zudem wird Unreal als komplexer im Setup und als überdimensioniert für einfache Anwendungen und Prototypen beschrieben </w:t>
      </w:r>
      <w:r w:rsidRPr="00BA072D">
        <w:fldChar w:fldCharType="begin"/>
      </w:r>
      <w:r w:rsidRPr="00BA072D">
        <w:rPr>
          <w:lang w:val="de-DE"/>
        </w:rPr>
        <w:instrText xml:space="preserve"> ADDIN ZOTERO_ITEM CSL_CITATION {"citationID":"a7NXrRdy","properties":{"formattedCitation":"(Dadson, 2023)","plainCitation":"(Dadson, 2023)","noteIndex":0},"citationItems":[{"id":523,"uris":["http://zotero.org/users/12878283/items/QMAX6T65"],"itemData":{"id":523,"type":"webpage","abstract":"Zwei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schema":"https://github.com/citation-style-language/schema/raw/master/csl-citation.json"} </w:instrText>
      </w:r>
      <w:r w:rsidRPr="00BA072D">
        <w:fldChar w:fldCharType="separate"/>
      </w:r>
      <w:r w:rsidRPr="00BA072D">
        <w:rPr>
          <w:sz w:val="22"/>
          <w:lang w:val="de-DE"/>
        </w:rPr>
        <w:t>(Dadson, 2023)</w:t>
      </w:r>
      <w:r w:rsidRPr="00BA072D">
        <w:fldChar w:fldCharType="end"/>
      </w:r>
      <w:r w:rsidRPr="00BA072D">
        <w:rPr>
          <w:lang w:val="de-DE"/>
        </w:rPr>
        <w:t xml:space="preserve">. Allerdings wird die Einarbeitung durch eine sehr große Community und viel Support erleichtert </w:t>
      </w:r>
      <w:r w:rsidRPr="00BA072D">
        <w:fldChar w:fldCharType="begin"/>
      </w:r>
      <w:r w:rsidRPr="00BA072D">
        <w:rPr>
          <w:lang w:val="de-DE"/>
        </w:rPr>
        <w:instrText xml:space="preserve"> ADDIN ZOTERO_ITEM CSL_CITATION {"citationID":"DdmvX16j","properties":{"formattedCitation":"(Rocketbrush, 2024)","plainCitation":"(Rocketbrush, 2024)","noteIndex":0},"citationItems":[{"id":521,"uris":["http://zotero.org/users/12878283/items/43DKB2D8"],"itemData":{"id":521,"type":"webpage","abstract":"Explore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(Rocketbrush, 2024)</w:t>
      </w:r>
      <w:r w:rsidRPr="00BA072D">
        <w:fldChar w:fldCharType="end"/>
      </w:r>
      <w:r w:rsidRPr="00BA072D">
        <w:rPr>
          <w:lang w:val="de-DE"/>
        </w:rPr>
        <w:t xml:space="preserve"> und Unreal bietet darüber hinaus mittels </w:t>
      </w:r>
      <w:proofErr w:type="spellStart"/>
      <w:r w:rsidRPr="00BA072D">
        <w:rPr>
          <w:lang w:val="de-DE"/>
        </w:rPr>
        <w:t>BluePrints</w:t>
      </w:r>
      <w:proofErr w:type="spellEnd"/>
      <w:r w:rsidRPr="00BA072D">
        <w:rPr>
          <w:lang w:val="de-DE"/>
        </w:rPr>
        <w:t xml:space="preserve"> eine </w:t>
      </w:r>
      <w:proofErr w:type="spellStart"/>
      <w:r w:rsidRPr="00BA072D">
        <w:rPr>
          <w:lang w:val="de-DE"/>
        </w:rPr>
        <w:t>NoCode</w:t>
      </w:r>
      <w:proofErr w:type="spellEnd"/>
      <w:r w:rsidRPr="00BA072D">
        <w:rPr>
          <w:lang w:val="de-DE"/>
        </w:rPr>
        <w:t xml:space="preserve">-Möglichkeit an </w:t>
      </w:r>
      <w:r w:rsidRPr="00BA072D">
        <w:fldChar w:fldCharType="begin"/>
      </w:r>
      <w:r w:rsidRPr="00BA072D">
        <w:rPr>
          <w:lang w:val="de-DE"/>
        </w:rPr>
        <w:instrText xml:space="preserve"> ADDIN ZOTERO_ITEM CSL_CITATION {"citationID":"5MDuXxNS","properties":{"formattedCitation":"(Frank, 2022)","plainCitation":"(Frank, 2022)","noteIndex":0},"citationItems":[{"id":525,"uris":["http://zotero.org/users/12878283/items/DB7LMQRG"],"itemData":{"id":525,"type":"post-weblog","abstract":"Unity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(Frank, 2022)</w:t>
      </w:r>
      <w:r w:rsidRPr="00BA072D">
        <w:fldChar w:fldCharType="end"/>
      </w:r>
      <w:r w:rsidRPr="00BA072D">
        <w:rPr>
          <w:lang w:val="de-DE"/>
        </w:rPr>
        <w:t xml:space="preserve">. Auch hat diese erhöhte Komplexität höhere Kosten zufolge, da weniger Personen erfahren in der Entwicklung mit Unreal sind und bei der Entwicklung mit höherer Softwarekomplexität auch höhere Anforderungen an die Hardware und das Performance-Budget gestellt werden müssen </w:t>
      </w:r>
      <w:r w:rsidRPr="00BA072D">
        <w:fldChar w:fldCharType="begin"/>
      </w:r>
      <w:r w:rsidRPr="00BA072D">
        <w:rPr>
          <w:lang w:val="de-DE"/>
        </w:rPr>
        <w:instrText xml:space="preserve"> ADDIN ZOTERO_ITEM CSL_CITATION {"citationID":"knsrMfWE","properties":{"formattedCitation":"(Dadson, 2023; Frank, 2022)","plainCitation":"(Dadson, 2023; Frank, 2022)","noteIndex":0},"citationItems":[{"id":523,"uris":["http://zotero.org/users/12878283/items/QMAX6T65"],"itemData":{"id":523,"type":"webpage","abstract":"Zwei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Pr="00BA072D">
        <w:fldChar w:fldCharType="separate"/>
      </w:r>
      <w:r w:rsidRPr="00BA072D">
        <w:rPr>
          <w:sz w:val="22"/>
          <w:lang w:val="de-DE"/>
        </w:rPr>
        <w:t>(Dadson, 2023; Frank, 2022)</w:t>
      </w:r>
      <w:r w:rsidRPr="00BA072D">
        <w:fldChar w:fldCharType="end"/>
      </w:r>
      <w:r w:rsidRPr="00BA072D">
        <w:rPr>
          <w:lang w:val="de-DE"/>
        </w:rPr>
        <w:t xml:space="preserve">. Jedoch kann die erhöhte Komplexität mit qualitativen Vorteilen gerechtfertigt werden. Unreal wird häufiger als Unity in der Entwicklung von AAA-Spielen eingesetzt, da größere Dateien verarbeitet werden können und insbesondere bei komplexen 3D-Szenen und großen Projekten hohe Leistung und Performance beobachtbar sind </w:t>
      </w:r>
      <w:r w:rsidRPr="00BA072D">
        <w:fldChar w:fldCharType="begin"/>
      </w:r>
      <w:r w:rsidRPr="00BA072D">
        <w:rPr>
          <w:lang w:val="de-DE"/>
        </w:rPr>
        <w:instrText xml:space="preserve"> ADDIN ZOTERO_ITEM CSL_CITATION {"citationID":"Qr9IGCfS","properties":{"formattedCitation":"(Dadson, 2023; Frank, 2022; Rocketbrush, 2024)","plainCitation":"(Dadson, 2023; Frank, 2022; Rocketbrush, 2024)","noteIndex":0},"citationItems":[{"id":523,"uris":["http://zotero.org/users/12878283/items/QMAX6T65"],"itemData":{"id":523,"type":"webpage","abstract":"Zwei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521,"uris":["http://zotero.org/users/12878283/items/43DKB2D8"],"itemData":{"id":521,"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family":"Rocketbrush","given":""}],"accessed":{"date-parts":[["2025",4,12]]},"issued":{"date-parts":[["2024",8,17]]}}}],"schema":"https://github.com/citation-style-language/schema/raw/master/csl-citation.json"} </w:instrText>
      </w:r>
      <w:r w:rsidRPr="00BA072D">
        <w:fldChar w:fldCharType="separate"/>
      </w:r>
      <w:r w:rsidRPr="00BA072D">
        <w:rPr>
          <w:sz w:val="22"/>
          <w:lang w:val="de-DE"/>
        </w:rPr>
        <w:t>(Dadson, 2023; Frank, 2022; Rocketbrush, 2024)</w:t>
      </w:r>
      <w:r w:rsidRPr="00BA072D">
        <w:fldChar w:fldCharType="end"/>
      </w:r>
      <w:r w:rsidRPr="00BA072D">
        <w:rPr>
          <w:lang w:val="de-DE"/>
        </w:rPr>
        <w:t>. Zudem ist der Quellcode für Unreal frei verfügbar und es entsteht somit die Möglichkeit die Engine an die eigenen Bedürfnisse anzupassen. Unreal eignet sich also besonders für die Entwicklung von grafisch hochwertigen Spielen, bringt aber eine gesteigerte Komplexität mit sich, was diese Engine ungeeigneter für die schnelle und einfache Entwicklung eines Prototypen macht.</w:t>
      </w:r>
    </w:p>
    <w:p w14:paraId="6DD2B175" w14:textId="77777777" w:rsidR="00B73C33" w:rsidRPr="00BA072D" w:rsidRDefault="00B73C33" w:rsidP="00081C9C">
      <w:pPr>
        <w:pStyle w:val="Aufzhlungsliste"/>
        <w:numPr>
          <w:ilvl w:val="0"/>
          <w:numId w:val="0"/>
        </w:numPr>
        <w:rPr>
          <w:lang w:val="de-DE"/>
        </w:rPr>
      </w:pPr>
    </w:p>
    <w:p w14:paraId="191FC786" w14:textId="77777777" w:rsidR="00081C9C" w:rsidRPr="00BA072D" w:rsidRDefault="00081C9C" w:rsidP="00081C9C">
      <w:pPr>
        <w:pStyle w:val="Aufzhlungsliste"/>
        <w:numPr>
          <w:ilvl w:val="0"/>
          <w:numId w:val="0"/>
        </w:numPr>
        <w:rPr>
          <w:lang w:val="de-DE"/>
        </w:rPr>
      </w:pPr>
      <w:r w:rsidRPr="00BA072D">
        <w:rPr>
          <w:lang w:val="de-DE"/>
        </w:rPr>
        <w:t>Da Unity geeigneter für die benutzerfreundliche Entwicklung von Prototypen ist und einen guten Support für die zur Verfügung gestellten Brille bietet, wird diese Entwicklungsumgebung für die weitere Arbeit gewählt. Zwar bietet Unreal eine höhere Grafikqualität und Leistung, jedoch ist die erhöhte Komplexität aufgrund der Vorteile die Unity bietet nicht zu rechtfertigen.</w:t>
      </w:r>
    </w:p>
    <w:p w14:paraId="27B84E66" w14:textId="77777777" w:rsidR="002964F7" w:rsidRPr="00BA072D" w:rsidRDefault="002964F7" w:rsidP="002964F7">
      <w:pPr>
        <w:rPr>
          <w:lang w:val="de-DE"/>
        </w:rPr>
      </w:pPr>
    </w:p>
    <w:p w14:paraId="5AECB0C7" w14:textId="77777777" w:rsidR="00D52B11" w:rsidRPr="00BA072D" w:rsidRDefault="00A47A5C">
      <w:pPr>
        <w:pStyle w:val="berschrift2"/>
        <w:numPr>
          <w:ilvl w:val="1"/>
          <w:numId w:val="1"/>
        </w:numPr>
      </w:pPr>
      <w:bookmarkStart w:id="26" w:name="_Toc204945266"/>
      <w:proofErr w:type="spellStart"/>
      <w:r w:rsidRPr="00BA072D">
        <w:t>Programmiersprache</w:t>
      </w:r>
      <w:bookmarkEnd w:id="26"/>
      <w:proofErr w:type="spellEnd"/>
    </w:p>
    <w:p w14:paraId="5AECB0C8" w14:textId="77777777" w:rsidR="00D52B11" w:rsidRPr="00BA072D" w:rsidRDefault="00A47A5C">
      <w:pPr>
        <w:spacing w:before="240" w:after="240"/>
        <w:rPr>
          <w:lang w:val="de-DE"/>
        </w:rPr>
      </w:pPr>
      <w:r w:rsidRPr="00BA072D">
        <w:rPr>
          <w:lang w:val="de-DE"/>
        </w:rPr>
        <w:t xml:space="preserve">Die Wahl der Programmiersprache hängt direkt mit der gewählten Engine sowie den technischen Anforderungen der Zielplattform zusammen. In diesem Projekt wurde Unity als Engine in Kombination mit der </w:t>
      </w:r>
      <w:proofErr w:type="spellStart"/>
      <w:r w:rsidRPr="00BA072D">
        <w:rPr>
          <w:lang w:val="de-DE"/>
        </w:rPr>
        <w:t>Meta</w:t>
      </w:r>
      <w:proofErr w:type="spellEnd"/>
      <w:r w:rsidRPr="00BA072D">
        <w:rPr>
          <w:lang w:val="de-DE"/>
        </w:rPr>
        <w:t xml:space="preserve"> Quest 3 als Zielgerät gewählt. Dennoch ist es sinnvoll, auch die Programmiersprachen anderer gängiger </w:t>
      </w:r>
      <w:proofErr w:type="spellStart"/>
      <w:r w:rsidRPr="00BA072D">
        <w:rPr>
          <w:lang w:val="de-DE"/>
        </w:rPr>
        <w:t>Engines</w:t>
      </w:r>
      <w:proofErr w:type="spellEnd"/>
      <w:r w:rsidRPr="00BA072D">
        <w:rPr>
          <w:lang w:val="de-DE"/>
        </w:rPr>
        <w:t xml:space="preserve"> zu betrachten, um die Entscheidung besser einordnen zu können. Es existieren zudem auch Frameworks für andere Geräte wie die Apple Vision Pro, bei denen bevorzugt mit Swift und </w:t>
      </w:r>
      <w:proofErr w:type="spellStart"/>
      <w:r w:rsidRPr="00BA072D">
        <w:rPr>
          <w:lang w:val="de-DE"/>
        </w:rPr>
        <w:t>RealityKit</w:t>
      </w:r>
      <w:proofErr w:type="spellEnd"/>
      <w:r w:rsidRPr="00BA072D">
        <w:rPr>
          <w:lang w:val="de-DE"/>
        </w:rPr>
        <w:t xml:space="preserve"> gearbeitet wird. Diese Optionen wurden jedoch aufgrund der klaren Ausrichtung auf die </w:t>
      </w:r>
      <w:proofErr w:type="spellStart"/>
      <w:r w:rsidRPr="00BA072D">
        <w:rPr>
          <w:lang w:val="de-DE"/>
        </w:rPr>
        <w:t>Meta</w:t>
      </w:r>
      <w:proofErr w:type="spellEnd"/>
      <w:r w:rsidRPr="00BA072D">
        <w:rPr>
          <w:lang w:val="de-DE"/>
        </w:rPr>
        <w:t xml:space="preserve"> Quest 3 nicht weiter verfolgt (Dörner et al., 2023).</w:t>
      </w:r>
    </w:p>
    <w:p w14:paraId="5AECB0C9" w14:textId="77777777" w:rsidR="00D52B11" w:rsidRPr="00BA072D" w:rsidRDefault="00A47A5C">
      <w:pPr>
        <w:spacing w:before="240" w:after="240"/>
        <w:rPr>
          <w:lang w:val="de-DE"/>
        </w:rPr>
      </w:pPr>
      <w:r w:rsidRPr="00BA072D">
        <w:rPr>
          <w:lang w:val="de-DE"/>
        </w:rPr>
        <w:t xml:space="preserve">C# ist die zentrale Programmiersprache von Unity. Die Engine bietet eine enge Integration dieser Sprache in ihre Entwicklungsumgebung, was es ermöglicht, auf eine umfangreiche API zuzugreifen, die speziell für interaktive 3D-Anwendungen – wie sie auch im Bereich der Mixed </w:t>
      </w:r>
      <w:r w:rsidRPr="00BA072D">
        <w:rPr>
          <w:lang w:val="de-DE"/>
        </w:rPr>
        <w:lastRenderedPageBreak/>
        <w:t>Reality zum Einsatz kommen – konzipiert ist (Freeman &amp; Wagner, 2023). C# zeichnet sich durch eine gut strukturierte Syntax, objektorientierte Konzepte und eine hohe Lesbarkeit aus. Diese Eigenschaften erleichtern sowohl die initiale Entwicklung als auch die spätere Wartung und Erweiterung der Anwendung (Dörner et al., 2023).</w:t>
      </w:r>
    </w:p>
    <w:p w14:paraId="5AECB0CA" w14:textId="77777777" w:rsidR="00D52B11" w:rsidRPr="00BA072D" w:rsidRDefault="00A47A5C">
      <w:pPr>
        <w:spacing w:before="240" w:after="240"/>
        <w:rPr>
          <w:lang w:val="de-DE"/>
        </w:rPr>
      </w:pPr>
      <w:r w:rsidRPr="00BA072D">
        <w:rPr>
          <w:lang w:val="de-DE"/>
        </w:rPr>
        <w:t>Die Unreal Engine hingegen nutzt primär C++, eine Sprache, die eine sehr direkte Kontrolle über Speicher und Hardware bietet und damit insbesondere bei performancekritischen Anwendungen Vorteile aufweist. Gleichzeitig bringt C++ jedoch eine höhere Komplexität mit sich – insbesondere im Hinblick auf manuelles Speichermanagement und die allgemeine Fehleranfälligkeit (</w:t>
      </w:r>
      <w:proofErr w:type="spellStart"/>
      <w:r w:rsidRPr="00BA072D">
        <w:rPr>
          <w:lang w:val="de-DE"/>
        </w:rPr>
        <w:t>Stroustrup</w:t>
      </w:r>
      <w:proofErr w:type="spellEnd"/>
      <w:r w:rsidRPr="00BA072D">
        <w:rPr>
          <w:lang w:val="de-DE"/>
        </w:rPr>
        <w:t>, 2022).</w:t>
      </w:r>
    </w:p>
    <w:p w14:paraId="5AECB0CB" w14:textId="77777777" w:rsidR="00D52B11" w:rsidRPr="00BA072D" w:rsidRDefault="00A47A5C">
      <w:pPr>
        <w:spacing w:before="240" w:after="240"/>
        <w:rPr>
          <w:lang w:val="de-DE"/>
        </w:rPr>
      </w:pPr>
      <w:r w:rsidRPr="00BA072D">
        <w:rPr>
          <w:lang w:val="de-DE"/>
        </w:rPr>
        <w:t xml:space="preserve">Zusätzlich zu C++ bietet Unreal mit </w:t>
      </w:r>
      <w:proofErr w:type="spellStart"/>
      <w:r w:rsidRPr="00BA072D">
        <w:rPr>
          <w:lang w:val="de-DE"/>
        </w:rPr>
        <w:t>Blueprints</w:t>
      </w:r>
      <w:proofErr w:type="spellEnd"/>
      <w:r w:rsidRPr="00BA072D">
        <w:rPr>
          <w:lang w:val="de-DE"/>
        </w:rPr>
        <w:t xml:space="preserve"> eine visuelle Programmiersprache an. </w:t>
      </w:r>
      <w:proofErr w:type="spellStart"/>
      <w:r w:rsidRPr="00BA072D">
        <w:rPr>
          <w:lang w:val="de-DE"/>
        </w:rPr>
        <w:t>Blueprints</w:t>
      </w:r>
      <w:proofErr w:type="spellEnd"/>
      <w:r w:rsidRPr="00BA072D">
        <w:rPr>
          <w:lang w:val="de-DE"/>
        </w:rPr>
        <w:t xml:space="preserve"> ermöglicht es, Logiken und Interaktionen auf visuelle Weise zu implementieren, ohne direkt in den Quellcode eingreifen zu müssen. Dieses Konzept eignet sich insbesondere für </w:t>
      </w:r>
      <w:proofErr w:type="spellStart"/>
      <w:r w:rsidRPr="00BA072D">
        <w:rPr>
          <w:lang w:val="de-DE"/>
        </w:rPr>
        <w:t>Prototyping</w:t>
      </w:r>
      <w:proofErr w:type="spellEnd"/>
      <w:r w:rsidRPr="00BA072D">
        <w:rPr>
          <w:lang w:val="de-DE"/>
        </w:rPr>
        <w:t xml:space="preserve"> oder für Entwickler:innen ohne tiefergehende Programmierkenntnisse (Johnson, 2023).</w:t>
      </w:r>
    </w:p>
    <w:p w14:paraId="5AECB0CC" w14:textId="77777777" w:rsidR="00D52B11" w:rsidRPr="00BA072D" w:rsidRDefault="00A47A5C">
      <w:pPr>
        <w:spacing w:before="240" w:after="240"/>
        <w:rPr>
          <w:lang w:val="de-DE"/>
        </w:rPr>
      </w:pPr>
      <w:r w:rsidRPr="00BA072D">
        <w:rPr>
          <w:lang w:val="de-DE"/>
        </w:rPr>
        <w:t>JavaScript wird primär im Webumfeld eingesetzt. Zwar existieren Frameworks, die eine Nutzung von JavaScript für 3D-Visualisierungen ermöglichen (z. B. Babylon.js oder A-Frame), jedoch ist die Sprache in Bezug auf Performance und direkte Engine-Integration in Unity ungeeignet. Die fehlende native Unterstützung in Unity würde zu zusätzlichen Hürden in der Entwicklung führen (Freeman &amp; Wagner, 2023).</w:t>
      </w:r>
    </w:p>
    <w:p w14:paraId="5AECB0CD" w14:textId="77777777" w:rsidR="00D52B11" w:rsidRPr="00BA072D" w:rsidRDefault="00A47A5C">
      <w:pPr>
        <w:spacing w:before="240" w:after="240"/>
        <w:rPr>
          <w:lang w:val="de-DE"/>
        </w:rPr>
      </w:pPr>
      <w:r w:rsidRPr="00BA072D">
        <w:rPr>
          <w:lang w:val="de-DE"/>
        </w:rPr>
        <w:t>Nach Abwägung der verschiedenen Optionen stellt C# in Verbindung mit Unity die geeignetste Wahl für unser Projekt dar. Die geplante Anwendung soll eine Mixed-Reality-Erfahrung mit Tieren ermöglichen, bei der Interaktionen, Animationen und ein immersives Benutzererlebnis im Vordergrund stehen. Unity stellt hierfür eine stabile und ausgereifte Plattform bereit, während C# durch seine Flexibilität, Wartbarkeit und direkte Engine-Anbindung die technischen Anforderungen unseres Projekts optimal erfüllt.</w:t>
      </w:r>
    </w:p>
    <w:p w14:paraId="5AECB0CE" w14:textId="77777777" w:rsidR="00D52B11" w:rsidRPr="00BA072D" w:rsidRDefault="00A47A5C">
      <w:pPr>
        <w:pStyle w:val="berschrift2"/>
        <w:numPr>
          <w:ilvl w:val="1"/>
          <w:numId w:val="1"/>
        </w:numPr>
      </w:pPr>
      <w:bookmarkStart w:id="27" w:name="_Toc204945267"/>
      <w:r w:rsidRPr="00BA072D">
        <w:t>Multiplayer Plugin</w:t>
      </w:r>
      <w:bookmarkEnd w:id="27"/>
    </w:p>
    <w:p w14:paraId="5AECB0CF" w14:textId="77777777" w:rsidR="00D52B11" w:rsidRPr="00BA072D" w:rsidRDefault="00A57A19">
      <w:pPr>
        <w:spacing w:before="240" w:after="240"/>
      </w:pPr>
      <w:hyperlink r:id="rId19">
        <w:r w:rsidR="00A47A5C" w:rsidRPr="00BA072D">
          <w:rPr>
            <w:color w:val="1155CC"/>
            <w:u w:val="single"/>
          </w:rPr>
          <w:t>https://docs.normcore.io/essentials/why-normcore</w:t>
        </w:r>
      </w:hyperlink>
    </w:p>
    <w:p w14:paraId="5AECB0D0" w14:textId="77777777" w:rsidR="00D52B11" w:rsidRPr="00BA072D" w:rsidRDefault="00A47A5C">
      <w:pPr>
        <w:spacing w:before="240" w:after="240"/>
      </w:pPr>
      <w:r w:rsidRPr="00BA072D">
        <w:t>https://www.photonengine.com/fusion</w:t>
      </w:r>
    </w:p>
    <w:p w14:paraId="5AECB0D1" w14:textId="77777777" w:rsidR="00D52B11" w:rsidRPr="00BA072D" w:rsidRDefault="00A47A5C">
      <w:pPr>
        <w:pStyle w:val="berschrift2"/>
        <w:numPr>
          <w:ilvl w:val="1"/>
          <w:numId w:val="1"/>
        </w:numPr>
      </w:pPr>
      <w:bookmarkStart w:id="28" w:name="_Toc204945268"/>
      <w:proofErr w:type="spellStart"/>
      <w:r w:rsidRPr="00BA072D">
        <w:t>Architekturmodell</w:t>
      </w:r>
      <w:bookmarkEnd w:id="28"/>
      <w:proofErr w:type="spellEnd"/>
    </w:p>
    <w:p w14:paraId="1451A0D5" w14:textId="77777777" w:rsidR="00DC3164" w:rsidRPr="00BA072D" w:rsidRDefault="00DC3164" w:rsidP="00DC3164">
      <w:pPr>
        <w:pStyle w:val="Aufzhlungsliste"/>
        <w:numPr>
          <w:ilvl w:val="0"/>
          <w:numId w:val="0"/>
        </w:numPr>
        <w:rPr>
          <w:lang w:val="de-DE"/>
        </w:rPr>
      </w:pPr>
      <w:r w:rsidRPr="00BA072D">
        <w:rPr>
          <w:lang w:val="de-DE"/>
        </w:rPr>
        <w:t>Um eine klare Trennung von Zuständigkeiten zu erreichen und die Komplexität zu reduzieren, soll für den Code auf ein Architekturmodell zurückgegriffen werden. Dafür wird im Voraus eine Aufteilung der Anwendung in Frontend und Backend festgelegt. Im Frontend sollen nachher all die Funktionen sein „die auf der Brille laufen“, also Szenen, wie sich Objekte bewegen, Interaktionen, etc.  Das Backend hingegen soll für die Verarbeitung von Daten zuständig sein. Also die Bereitstellung von Daten über eine API (</w:t>
      </w:r>
      <w:proofErr w:type="spellStart"/>
      <w:r w:rsidRPr="00BA072D">
        <w:rPr>
          <w:lang w:val="de-DE"/>
        </w:rPr>
        <w:t>Application</w:t>
      </w:r>
      <w:proofErr w:type="spellEnd"/>
      <w:r w:rsidRPr="00BA072D">
        <w:rPr>
          <w:lang w:val="de-DE"/>
        </w:rPr>
        <w:t xml:space="preserve"> </w:t>
      </w:r>
      <w:proofErr w:type="spellStart"/>
      <w:r w:rsidRPr="00BA072D">
        <w:rPr>
          <w:lang w:val="de-DE"/>
        </w:rPr>
        <w:t>Programming</w:t>
      </w:r>
      <w:proofErr w:type="spellEnd"/>
      <w:r w:rsidRPr="00BA072D">
        <w:rPr>
          <w:lang w:val="de-DE"/>
        </w:rPr>
        <w:t xml:space="preserve"> Interface, </w:t>
      </w:r>
      <w:r w:rsidRPr="00BA072D">
        <w:rPr>
          <w:highlight w:val="magenta"/>
          <w:lang w:val="de-DE"/>
        </w:rPr>
        <w:t>BELEG</w:t>
      </w:r>
      <w:r w:rsidRPr="00BA072D">
        <w:rPr>
          <w:lang w:val="de-DE"/>
        </w:rPr>
        <w:t xml:space="preserve">) und weiter für Analysen, Authentifizierung und im weiteren Verlauf für die Erstellung einer </w:t>
      </w:r>
      <w:r w:rsidRPr="00BA072D">
        <w:rPr>
          <w:lang w:val="de-DE"/>
        </w:rPr>
        <w:lastRenderedPageBreak/>
        <w:t>Spieleinstanz. So dürfen Spielstände oder Tagebücher nicht gelöscht oder zurückgesetzt werden, nur weil die VR-Brille abgesetzt wird. Zusätzlich soll noch eine Datenbankschicht eingeführt werden, die lediglich die Daten speichert. Zugriff und Manipulation kann dann geschützt über das Backend erfolgen. Vorteile einer solchen Architektur sind infolge der Trennung von Verantwortlichkeiten und einer damit einhergehenden Komplexitätsreduktion eine bessere Lesbarkeit, Wartbarkeit oder auch Testbarkeit. So können einzelne Funktionen beispielweise im Frontend unabhängig vom jeweiligen System getestet oder gewartet werden, da nur ein kleiner Teil, die Anzeige, direkt an das System gekoppelt ist. Ein weiterer Vorteil ist das einfache Austauschen von Funktionen, wenn diese entkoppelt sind. So betreffen zum Beispiel Änderungen am User Interface (UI) nur die Anzeige und nicht das gesamte System. Auch die Wiederverwendbarkeit einzelner Funktionen steigt, da sich diese an mehreren Stellen wiederverwenden lassen. Zudem erleichtert ein solcher Aufbau die Zusammenarbeit im Team, da Funktionen mit geringen Abhängigkeiten entwickelt werden können. Für spätere Stadien ist auch die Skalierbarkeit ein wichtiger Faktor, der mit dieser Architektur ebenfalls steigt. So kann bei Bedarf beispielsweise mehr Rechenleistung für das Backend hinzugezogen werden.</w:t>
      </w:r>
      <w:r w:rsidRPr="00BA072D">
        <w:rPr>
          <w:rStyle w:val="Funotenzeichen"/>
        </w:rPr>
        <w:footnoteReference w:id="5"/>
      </w:r>
      <w:r w:rsidRPr="00BA072D">
        <w:rPr>
          <w:lang w:val="de-DE"/>
        </w:rPr>
        <w:t xml:space="preserve"> (</w:t>
      </w:r>
      <w:r w:rsidRPr="00BA072D">
        <w:rPr>
          <w:highlight w:val="magenta"/>
          <w:lang w:val="de-DE"/>
        </w:rPr>
        <w:t>BELEG FÜR VORTEILE FEHLT).</w:t>
      </w:r>
    </w:p>
    <w:p w14:paraId="1A93CD52" w14:textId="77777777" w:rsidR="00DC3164" w:rsidRPr="00BA072D" w:rsidRDefault="00DC3164" w:rsidP="00DC3164">
      <w:pPr>
        <w:pStyle w:val="Aufzhlungsliste"/>
        <w:numPr>
          <w:ilvl w:val="0"/>
          <w:numId w:val="0"/>
        </w:numPr>
        <w:rPr>
          <w:lang w:val="de-DE"/>
        </w:rPr>
      </w:pPr>
      <w:r w:rsidRPr="00BA072D">
        <w:rPr>
          <w:lang w:val="de-DE"/>
        </w:rPr>
        <w:t>Damit auch in den einzelnen Schichten (Frontend, Backend) der Programmcode getrennt und damit test- und wartbar bleibt, ist es sinnvoll auf bewährte Architekturmodelle zurückzugreifen. Im Folgenden wird ein Überblick über die Architekturmodelle Model-View-Controller (MVC), Model-View-</w:t>
      </w:r>
      <w:proofErr w:type="spellStart"/>
      <w:r w:rsidRPr="00BA072D">
        <w:rPr>
          <w:lang w:val="de-DE"/>
        </w:rPr>
        <w:t>ViewModel</w:t>
      </w:r>
      <w:proofErr w:type="spellEnd"/>
      <w:r w:rsidRPr="00BA072D">
        <w:rPr>
          <w:lang w:val="de-DE"/>
        </w:rPr>
        <w:t xml:space="preserve"> (MVVM) und Entity </w:t>
      </w:r>
      <w:proofErr w:type="spellStart"/>
      <w:r w:rsidRPr="00BA072D">
        <w:rPr>
          <w:lang w:val="de-DE"/>
        </w:rPr>
        <w:t>Component</w:t>
      </w:r>
      <w:proofErr w:type="spellEnd"/>
      <w:r w:rsidRPr="00BA072D">
        <w:rPr>
          <w:lang w:val="de-DE"/>
        </w:rPr>
        <w:t xml:space="preserve"> System (ECS) gegeben und eine Entscheidung getroffen, welches Modell für welche Schicht mit den gegebenen Anforderungen als geeignet eingestuft wird. Zu berücksichtigen sind im Frontend neben klassischen Anforderungen auch XR-spezifische Anforderungen, wie sich zum Beispiel bei Greifen eines Objekts zeigt: Es müssen für diesen Vorgang Hände und die Position der Finger erkannt werden. Weiter muss eine physikalische Simulation berechnet werden, die auch eine Kollisionserkennung erfordert. So dürfen Finger nicht durch ein Objekt hindurchgreifen und virtuelle Objekte nicht in realen Objekten verschwinden. Dies erfordert auf der visuellen Seite eine entsprechende Rückmeldung, sowie eine Aktualisierung des Objektzustands, wie zum Beispiel Positionskoordinaten. </w:t>
      </w:r>
    </w:p>
    <w:p w14:paraId="33387046" w14:textId="77777777" w:rsidR="00DC3164" w:rsidRPr="00BA072D" w:rsidRDefault="00DC3164" w:rsidP="00DC3164">
      <w:pPr>
        <w:pStyle w:val="Aufzhlungsliste"/>
        <w:numPr>
          <w:ilvl w:val="0"/>
          <w:numId w:val="0"/>
        </w:numPr>
        <w:rPr>
          <w:lang w:val="de-DE"/>
        </w:rPr>
      </w:pPr>
      <w:r w:rsidRPr="00BA072D">
        <w:rPr>
          <w:lang w:val="de-DE"/>
        </w:rPr>
        <w:t xml:space="preserve">MVC ist ein Architekturmodell, welches aus drei Schichten besteht, welche unterschiedliche Funktionen beinhalten. Das Model (M) ist für die Verbindung zu den Daten und die Logik zuständig. Die View (V) enthält alles bezüglich visueller Elemente und UI und der Controller stellt die Brücke zwischen diesen beiden Schichten dar, indem er die Kommunikation zwischen Model und View anstößt </w:t>
      </w:r>
      <w:r w:rsidRPr="00BA072D">
        <w:fldChar w:fldCharType="begin"/>
      </w:r>
      <w:r w:rsidRPr="00BA072D">
        <w:rPr>
          <w:lang w:val="de-DE"/>
        </w:rPr>
        <w:instrText xml:space="preserve"> ADDIN ZOTERO_ITEM CSL_CITATION {"citationID":"11Y1AKVy","properties":{"formattedCitation":"(Capilla, 2004; Majdak, 2023; Tuch, 2024)","plainCitation":"(Capilla, 2004; Majdak, 2023; Tuch, 2024)","noteIndex":0},"citationItems":[{"id":536,"uris":["http://zotero.org/users/12878283/items/6SJ94FBU"],"itemData":{"id":536,"type":"article-journal","abstract":"Software architectures are particularly useful when designing complex systems. Apart from facilitating the design, development and evolution processes, software architectures help developers who are new in the domain to understand the design issues","container-title":"Lecture Notes in Computer Science","source":"www.academia.edu","title":"Software Architectures for Designing Virtual Reality Applications","URL":"https://www.academia.edu/14693693/Software_Architectures_for_Designing_Virtual_Reality_Applications","author":[{"family":"Capilla","given":"Rafael"}],"accessed":{"date-parts":[["2025",4,12]]},"issued":{"date-parts":[["2004",1,1]]}}},{"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BA072D">
        <w:fldChar w:fldCharType="separate"/>
      </w:r>
      <w:r w:rsidRPr="00BA072D">
        <w:rPr>
          <w:lang w:val="de-DE"/>
        </w:rPr>
        <w:t>(Capilla, 2004; Majdak, 2023; Tuch, 2024)</w:t>
      </w:r>
      <w:r w:rsidRPr="00BA072D">
        <w:fldChar w:fldCharType="end"/>
      </w:r>
      <w:r w:rsidRPr="00BA072D">
        <w:rPr>
          <w:lang w:val="de-DE"/>
        </w:rPr>
        <w:t xml:space="preserve">. Vorteile sind hierbei die klare Trennung von UI und der Logik, was einen schnellen Entwicklungsprozess fördert und dank des strukturierten Gerüsts auch die Planung, Testbarkeit und Wartbarkeit vereinfacht </w:t>
      </w:r>
      <w:r w:rsidRPr="00BA072D">
        <w:fldChar w:fldCharType="begin"/>
      </w:r>
      <w:r w:rsidRPr="00BA072D">
        <w:rPr>
          <w:lang w:val="de-DE"/>
        </w:rPr>
        <w:instrText xml:space="preserve"> ADDIN ZOTERO_ITEM CSL_CITATION {"citationID":"3rYDEjuj","properties":{"formattedCitation":"(Tuch, 2024)","plainCitation":"(Tuch, 2024)","noteIndex":0},"citationItems":[{"id":529,"uris":["http://zotero.org/users/12878283/items/BJKKSVRY"],"itemData":{"id":529,"type":"webpage","abstract":"In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BA072D">
        <w:fldChar w:fldCharType="separate"/>
      </w:r>
      <w:r w:rsidRPr="00BA072D">
        <w:rPr>
          <w:lang w:val="de-DE"/>
        </w:rPr>
        <w:t>(Tuch, 2024)</w:t>
      </w:r>
      <w:r w:rsidRPr="00BA072D">
        <w:fldChar w:fldCharType="end"/>
      </w:r>
      <w:r w:rsidRPr="00BA072D">
        <w:rPr>
          <w:lang w:val="de-DE"/>
        </w:rPr>
        <w:t xml:space="preserve">. Auch an dieser Stelle spielen wiederverwendbare Komponenten und eine effizientere Zusammenarbeit im Team durch die Möglichkeit paralleler Entwicklung eine große </w:t>
      </w:r>
      <w:r w:rsidRPr="00BA072D">
        <w:rPr>
          <w:lang w:val="de-DE"/>
        </w:rPr>
        <w:lastRenderedPageBreak/>
        <w:t xml:space="preserve">Rolle. So erleichtert dieses Architekturmodell auch die Integration neuer Technologien oder Module, was die Organisation größerer Projekte unterstützt. Beispielsweise hat Unity selbst schon mit diesem Architekturmodell gearbeitet, um eine VR-Anwendung zu erstellen </w:t>
      </w:r>
      <w:r w:rsidRPr="00BA072D">
        <w:fldChar w:fldCharType="begin"/>
      </w:r>
      <w:r w:rsidRPr="00BA072D">
        <w:rPr>
          <w:lang w:val="de-DE"/>
        </w:rPr>
        <w:instrText xml:space="preserve"> ADDIN ZOTERO_ITEM CSL_CITATION {"citationID":"3cTAHwiv","properties":{"formattedCitation":"(Majdak, 2023; Tuch, 2024; Unity Developers, o.\\uc0\\u160{}J.)","plainCitation":"(Majdak, 2023; Tuch, 2024; Unity Developers,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id":505,"uris":["http://zotero.org/users/12878283/items/V5IWRCMY"],"itemData":{"id":505,"type":"post-weblog","abstract":"We developed a scalable, cross-platform metaverse for Ethereum Towers, integrating Virtual Reality (VR) and WebGL technologies to create an immersive, blockchain-powered environment accessible via VR and web browsers","container-title":"Unity Developers","language":"en-US","title":"Ethereum Towers - Virtual Reality and Web Metaverse","URL":"https://unitydevelopers.co.uk/case-study/vr-ethereum-towers/","author":[{"family":"Unity Developers","given":""}],"accessed":{"date-parts":[["2025",4,9]]}}}],"schema":"https://github.com/citation-style-language/schema/raw/master/csl-citation.json"} </w:instrText>
      </w:r>
      <w:r w:rsidRPr="00BA072D">
        <w:fldChar w:fldCharType="separate"/>
      </w:r>
      <w:r w:rsidRPr="00BA072D">
        <w:rPr>
          <w:lang w:val="de-DE"/>
        </w:rPr>
        <w:t>(Majdak, 2023; Tuch, 2024; Unity Developers, o. J.)</w:t>
      </w:r>
      <w:r w:rsidRPr="00BA072D">
        <w:fldChar w:fldCharType="end"/>
      </w:r>
      <w:r w:rsidRPr="00BA072D">
        <w:rPr>
          <w:lang w:val="de-DE"/>
        </w:rPr>
        <w:t>. So ist auch die Anpassung des MVC-Modells möglich, da besondere Anforderungen für zum Beispiel XR-Anwendungen einfach zu integrieren sind.</w:t>
      </w:r>
    </w:p>
    <w:p w14:paraId="1737EAB9" w14:textId="77777777" w:rsidR="00DC3164" w:rsidRPr="00BA072D" w:rsidRDefault="00DC3164" w:rsidP="00DC3164">
      <w:pPr>
        <w:pStyle w:val="Aufzhlungsliste"/>
        <w:numPr>
          <w:ilvl w:val="0"/>
          <w:numId w:val="0"/>
        </w:numPr>
      </w:pPr>
      <w:r w:rsidRPr="00BA072D">
        <w:rPr>
          <w:lang w:val="de-DE"/>
        </w:rPr>
        <w:t xml:space="preserve">Neben einigen Vorteilen hat das MVC-Modell allerdings im Kontext von XR-Anwendungen auch einige Schwachstellen. Unity ist eine stark komponentenbasierte Umgebung, was zu einer schwierigeren Trennung der einzelnen Funktionalitäten und einer Verschmelzung von Controller und View führt </w:t>
      </w:r>
      <w:r w:rsidRPr="00BA072D">
        <w:fldChar w:fldCharType="begin"/>
      </w:r>
      <w:r w:rsidRPr="00BA072D">
        <w:rPr>
          <w:lang w:val="de-DE"/>
        </w:rPr>
        <w:instrText xml:space="preserve"> ADDIN ZOTERO_ITEM CSL_CITATION {"citationID":"KAFYNgMK","properties":{"formattedCitation":"(Majdak,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lang w:val="de-DE"/>
        </w:rPr>
        <w:t>(Majdak, 2023; Vasconcelos, o. J.)</w:t>
      </w:r>
      <w:r w:rsidRPr="00BA072D">
        <w:fldChar w:fldCharType="end"/>
      </w:r>
      <w:r w:rsidRPr="00BA072D">
        <w:rPr>
          <w:lang w:val="de-DE"/>
        </w:rPr>
        <w:t xml:space="preserve">. Jedoch ist dies auch außerhalb von Unity beobachtbar. So wird der Programmcode bei komplexeren XR-Anwendungen generell schnell unübersichtlich und die Views sind schnell überladen. Zudem steigt die Komplexität mit der Menge an Daten, was vorerst den Schluss zulässt, dass dieses Architekturmodell geeignet für kleine Anwendungen ist, aber bei komplexeren nicht ideal </w:t>
      </w:r>
      <w:r w:rsidRPr="00BA072D">
        <w:fldChar w:fldCharType="begin"/>
      </w:r>
      <w:r w:rsidRPr="00BA072D">
        <w:rPr>
          <w:lang w:val="de-DE"/>
        </w:rPr>
        <w:instrText xml:space="preserve"> ADDIN ZOTERO_ITEM CSL_CITATION {"citationID":"dFHxdT7m","properties":{"formattedCitation":"(Majdak,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lang w:val="de-DE"/>
        </w:rPr>
        <w:t>(Majdak, 2023; Vasconcelos, o. J.)</w:t>
      </w:r>
      <w:r w:rsidRPr="00BA072D">
        <w:fldChar w:fldCharType="end"/>
      </w:r>
      <w:r w:rsidRPr="00BA072D">
        <w:t>.</w:t>
      </w:r>
    </w:p>
    <w:p w14:paraId="57348503" w14:textId="77777777" w:rsidR="00DC3164" w:rsidRPr="00BA072D" w:rsidRDefault="00DC3164" w:rsidP="00DC3164">
      <w:pPr>
        <w:pStyle w:val="Aufzhlungsliste"/>
        <w:numPr>
          <w:ilvl w:val="0"/>
          <w:numId w:val="0"/>
        </w:numPr>
        <w:rPr>
          <w:lang w:val="de-DE"/>
        </w:rPr>
      </w:pPr>
      <w:r w:rsidRPr="00BA072D">
        <w:rPr>
          <w:lang w:val="de-DE"/>
        </w:rPr>
        <w:t xml:space="preserve">Jedoch bietet das MVC-Modell gute Möglichkeiten diese Schwachstellen mit XR-spezifischen Erweiterungen zu adressieren. So entwickelten </w:t>
      </w:r>
      <w:r w:rsidRPr="00BA072D">
        <w:fldChar w:fldCharType="begin"/>
      </w:r>
      <w:r w:rsidRPr="00BA072D">
        <w:rPr>
          <w:lang w:val="de-DE"/>
        </w:rPr>
        <w:instrText xml:space="preserve"> ADDIN ZOTERO_ITEM CSL_CITATION {"citationID":"rRGtrpga","properties":{"formattedCitation":"(Benbelkacem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lang w:val="de-DE"/>
        </w:rPr>
        <w:t>(Benbelkacem et al., 2019)</w:t>
      </w:r>
      <w:r w:rsidRPr="00BA072D">
        <w:fldChar w:fldCharType="end"/>
      </w:r>
      <w:r w:rsidRPr="00BA072D">
        <w:rPr>
          <w:lang w:val="de-DE"/>
        </w:rPr>
        <w:t xml:space="preserve"> eine Erweiterung des Modells um den spezifischen Anforderungen von XR gerecht zu werden, das „MVC-3D“-Modell. Kernaspekte war das Hinzufügen einer „Library“-Komponente, die komplexe Algorithmen, wie sie für Tracking, Gestenerkennung oder weitere Simulationen benötigt werden, kapselt. Weiterhin wurde die View zur „interaktiven View“, sodass sie nicht nur Nutzereingaben, sondern auch das Gerät und die Umgebung berücksichtigen kann. Dank der Auslagerung komplexerer Prozesse blieb der restliche Programmcode übersichtlich und einfach wartbar. Änderungen an Algorithmen oder am Gerät selbst erforderten lediglich Anpassungen an der Library-Komponente. Zudem können mit dieser Architektur 3D-Informationen und komplexe Interaktionen besser gehandhabt werden </w:t>
      </w:r>
      <w:r w:rsidRPr="00BA072D">
        <w:fldChar w:fldCharType="begin"/>
      </w:r>
      <w:r w:rsidRPr="00BA072D">
        <w:rPr>
          <w:lang w:val="de-DE"/>
        </w:rPr>
        <w:instrText xml:space="preserve"> ADDIN ZOTERO_ITEM CSL_CITATION {"citationID":"pGywmaVu","properties":{"formattedCitation":"(Benbelkacem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w:instrText>
      </w:r>
      <w:r w:rsidRPr="00BA072D">
        <w:instrText xml:space="preserve">,"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t>(Benbelkacem et al., 2019)</w:t>
      </w:r>
      <w:r w:rsidRPr="00BA072D">
        <w:fldChar w:fldCharType="end"/>
      </w:r>
      <w:r w:rsidRPr="00BA072D">
        <w:t xml:space="preserve">. </w:t>
      </w:r>
      <w:r w:rsidRPr="00BA072D">
        <w:rPr>
          <w:lang w:val="de-DE"/>
        </w:rPr>
        <w:t xml:space="preserve">2020 wurde von derselben Gruppe auch dieses Modell um die Möglichkeit zur Entwicklung kollaborativer weiterentwickelt. Das „MVC-3DC“-Modell integriert Aspekte wie Kollaboration, Verteilung, Interoperabilität und die Zusammenarbeit verschiedener Nutzer und Systeme </w:t>
      </w:r>
      <w:r w:rsidRPr="00BA072D">
        <w:fldChar w:fldCharType="begin"/>
      </w:r>
      <w:r w:rsidRPr="00BA072D">
        <w:rPr>
          <w:lang w:val="de-DE"/>
        </w:rPr>
        <w:instrText xml:space="preserve"> ADDIN ZOTERO_ITEM CSL_CITATION {"citationID":"WQZc101Q","properties":{"formattedCitation":"(Benbelkacem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lang w:val="de-DE"/>
        </w:rPr>
        <w:t>(Benbelkacem et al., 2020)</w:t>
      </w:r>
      <w:r w:rsidRPr="00BA072D">
        <w:fldChar w:fldCharType="end"/>
      </w:r>
      <w:r w:rsidRPr="00BA072D">
        <w:rPr>
          <w:lang w:val="de-DE"/>
        </w:rPr>
        <w:t>. Um ein kollaboratives System zu entwickeln (</w:t>
      </w:r>
      <w:proofErr w:type="spellStart"/>
      <w:r w:rsidRPr="00BA072D">
        <w:rPr>
          <w:lang w:val="de-DE"/>
        </w:rPr>
        <w:t>Dhawan</w:t>
      </w:r>
      <w:proofErr w:type="spellEnd"/>
      <w:r w:rsidRPr="00BA072D">
        <w:rPr>
          <w:lang w:val="de-DE"/>
        </w:rPr>
        <w:t xml:space="preserve">, 2024; </w:t>
      </w:r>
      <w:proofErr w:type="spellStart"/>
      <w:r w:rsidRPr="00BA072D">
        <w:rPr>
          <w:lang w:val="de-DE"/>
        </w:rPr>
        <w:t>Majdak</w:t>
      </w:r>
      <w:proofErr w:type="spellEnd"/>
      <w:r w:rsidRPr="00BA072D">
        <w:rPr>
          <w:lang w:val="de-DE"/>
        </w:rPr>
        <w:t xml:space="preserve">, 2023; </w:t>
      </w:r>
      <w:proofErr w:type="spellStart"/>
      <w:r w:rsidRPr="00BA072D">
        <w:rPr>
          <w:lang w:val="de-DE"/>
        </w:rPr>
        <w:t>Stonis</w:t>
      </w:r>
      <w:proofErr w:type="spellEnd"/>
      <w:r w:rsidRPr="00BA072D">
        <w:rPr>
          <w:lang w:val="de-DE"/>
        </w:rPr>
        <w:t>, 2024), führen sie nach (</w:t>
      </w:r>
      <w:r w:rsidRPr="00BA072D">
        <w:rPr>
          <w:highlight w:val="magenta"/>
          <w:lang w:val="de-DE"/>
        </w:rPr>
        <w:t>BELEG</w:t>
      </w:r>
      <w:r w:rsidRPr="00BA072D">
        <w:rPr>
          <w:lang w:val="de-DE"/>
        </w:rPr>
        <w:t xml:space="preserve">: Fleury, </w:t>
      </w:r>
      <w:proofErr w:type="spellStart"/>
      <w:r w:rsidRPr="00BA072D">
        <w:rPr>
          <w:lang w:val="de-DE"/>
        </w:rPr>
        <w:t>Dewan</w:t>
      </w:r>
      <w:proofErr w:type="spellEnd"/>
      <w:r w:rsidRPr="00BA072D">
        <w:rPr>
          <w:lang w:val="de-DE"/>
        </w:rPr>
        <w:t xml:space="preserve">) drei Methoden an: </w:t>
      </w:r>
      <w:proofErr w:type="spellStart"/>
      <w:r w:rsidRPr="00BA072D">
        <w:rPr>
          <w:lang w:val="de-DE"/>
        </w:rPr>
        <w:t>Centralized</w:t>
      </w:r>
      <w:proofErr w:type="spellEnd"/>
      <w:r w:rsidRPr="00BA072D">
        <w:rPr>
          <w:lang w:val="de-DE"/>
        </w:rPr>
        <w:t xml:space="preserve"> Mode, </w:t>
      </w:r>
      <w:proofErr w:type="spellStart"/>
      <w:r w:rsidRPr="00BA072D">
        <w:rPr>
          <w:lang w:val="de-DE"/>
        </w:rPr>
        <w:t>Duplicated</w:t>
      </w:r>
      <w:proofErr w:type="spellEnd"/>
      <w:r w:rsidRPr="00BA072D">
        <w:rPr>
          <w:lang w:val="de-DE"/>
        </w:rPr>
        <w:t xml:space="preserve"> Mode und Hybrid Mode. Alle diese drei Methoden beschreiben die Art und Weise eines möglichen Zusammenspiels zwischen einem Client und einem Server und somit keine Erweiterung des Architekturmodells an sich.</w:t>
      </w:r>
    </w:p>
    <w:p w14:paraId="14DF9AB6" w14:textId="77777777" w:rsidR="00DC3164" w:rsidRPr="00BA072D" w:rsidRDefault="00DC3164" w:rsidP="00DC3164">
      <w:pPr>
        <w:pStyle w:val="Aufzhlungsliste"/>
        <w:numPr>
          <w:ilvl w:val="0"/>
          <w:numId w:val="0"/>
        </w:numPr>
        <w:rPr>
          <w:lang w:val="de-DE"/>
        </w:rPr>
      </w:pPr>
      <w:r w:rsidRPr="00BA072D">
        <w:rPr>
          <w:lang w:val="de-DE"/>
        </w:rPr>
        <w:t xml:space="preserve">MVVM ist ebenfalls ein Architekturmodell mit drei Schichten, wobei das Model (M) ebenfalls für die Datenhaltung beziehungsweise Bereitstellung zuständig ist, die View (V) ebenfalls visuelle Informationen enthält und das </w:t>
      </w:r>
      <w:proofErr w:type="spellStart"/>
      <w:r w:rsidRPr="00BA072D">
        <w:rPr>
          <w:lang w:val="de-DE"/>
        </w:rPr>
        <w:t>ViewModel</w:t>
      </w:r>
      <w:proofErr w:type="spellEnd"/>
      <w:r w:rsidRPr="00BA072D">
        <w:rPr>
          <w:lang w:val="de-DE"/>
        </w:rPr>
        <w:t xml:space="preserve"> (VM) ebenfalls die Brücke zwischen den anderen beiden Schichten darstellt </w:t>
      </w:r>
      <w:r w:rsidRPr="00BA072D">
        <w:fldChar w:fldCharType="begin"/>
      </w:r>
      <w:r w:rsidRPr="00BA072D">
        <w:rPr>
          <w:lang w:val="de-DE"/>
        </w:rPr>
        <w:instrText xml:space="preserve"> ADDIN ZOTERO_ITEM CSL_CITATION {"citationID":"VMSgBpjY","properties":{"formattedCitation":"(Dhawan,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BA072D">
        <w:fldChar w:fldCharType="separate"/>
      </w:r>
      <w:r w:rsidRPr="00BA072D">
        <w:rPr>
          <w:lang w:val="de-DE"/>
        </w:rPr>
        <w:t>(Dhawan, 2024; Majdak, 2023; Stonis, 2024)</w:t>
      </w:r>
      <w:r w:rsidRPr="00BA072D">
        <w:fldChar w:fldCharType="end"/>
      </w:r>
      <w:r w:rsidRPr="00BA072D">
        <w:rPr>
          <w:lang w:val="de-DE"/>
        </w:rPr>
        <w:t xml:space="preserve">. Bei der MVC-Architektur steuert der Controller aktiv UI-Eingaben wohingegen der Datenfluss beim </w:t>
      </w:r>
      <w:proofErr w:type="spellStart"/>
      <w:r w:rsidRPr="00BA072D">
        <w:rPr>
          <w:lang w:val="de-DE"/>
        </w:rPr>
        <w:t>ViewModel</w:t>
      </w:r>
      <w:proofErr w:type="spellEnd"/>
      <w:r w:rsidRPr="00BA072D">
        <w:rPr>
          <w:lang w:val="de-DE"/>
        </w:rPr>
        <w:t xml:space="preserve"> in der MVVM-Architektur automatisch durch sogenanntes „Databinding“ gesteuert wird. Databinding ermöglicht es Elementen sich bei Änderung der Daten automatisch zu aktualisieren und wiederum können Daten bei Manipulation der UI automatisch geändert </w:t>
      </w:r>
      <w:r w:rsidRPr="00BA072D">
        <w:rPr>
          <w:lang w:val="de-DE"/>
        </w:rPr>
        <w:lastRenderedPageBreak/>
        <w:t xml:space="preserve">werden, es ist also keine manuelle Definition eines Datenflusses nötig </w:t>
      </w:r>
      <w:r w:rsidRPr="00BA072D">
        <w:fldChar w:fldCharType="begin"/>
      </w:r>
      <w:r w:rsidRPr="00BA072D">
        <w:rPr>
          <w:lang w:val="de-DE"/>
        </w:rPr>
        <w:instrText xml:space="preserve"> ADDIN ZOTERO_ITEM CSL_CITATION {"citationID":"NOLYpMMW","properties":{"formattedCitation":"(adegeo, o.\\uc0\\u160{}J.)","plainCitation":"(adegeo, o. J.)","noteIndex":0},"citationItems":[{"id":783,"uris":["http://zotero.org/users/12878283/items/CLAV7Y8T"],"itemData":{"id":783,"type":"webpage","abstract":"Learn about data binding in Windows Presentation Foundation for .NET. You can bind data to UI elements to create dynamic apps.","language":"de","title":"Data binding overview - WPF","URL":"https://learn.microsoft.com/en-us/dotnet/desktop/wpf/data/","author":[{"family":"adegeo","given":""}],"accessed":{"date-parts":[["2025",7,31]]}}}],"schema":"https://github.com/citation-style-language/schema/raw/master/csl-citation.json"} </w:instrText>
      </w:r>
      <w:r w:rsidRPr="00BA072D">
        <w:fldChar w:fldCharType="separate"/>
      </w:r>
      <w:r w:rsidRPr="00BA072D">
        <w:rPr>
          <w:lang w:val="de-DE"/>
        </w:rPr>
        <w:t>(adegeo, o. J.)</w:t>
      </w:r>
      <w:r w:rsidRPr="00BA072D">
        <w:fldChar w:fldCharType="end"/>
      </w:r>
      <w:r w:rsidRPr="00BA072D">
        <w:t xml:space="preserve">. </w:t>
      </w:r>
      <w:r w:rsidRPr="00BA072D">
        <w:rPr>
          <w:lang w:val="de-DE"/>
        </w:rPr>
        <w:t xml:space="preserve">Dies ermöglicht eine noch sauberere Trennung von UI und Logik. </w:t>
      </w:r>
      <w:r w:rsidRPr="00BA072D">
        <w:fldChar w:fldCharType="begin"/>
      </w:r>
      <w:r w:rsidRPr="00BA072D">
        <w:rPr>
          <w:lang w:val="de-DE"/>
        </w:rPr>
        <w:instrText xml:space="preserve"> REF _Ref204844328 \h  \* MERGEFORMAT </w:instrText>
      </w:r>
      <w:r w:rsidRPr="00BA072D">
        <w:fldChar w:fldCharType="separate"/>
      </w:r>
      <w:r w:rsidRPr="00BA072D">
        <w:rPr>
          <w:lang w:val="de-DE"/>
        </w:rPr>
        <w:t xml:space="preserve">Abbildung </w:t>
      </w:r>
      <w:r w:rsidRPr="00BA072D">
        <w:rPr>
          <w:noProof/>
          <w:lang w:val="de-DE"/>
        </w:rPr>
        <w:t>1</w:t>
      </w:r>
      <w:r w:rsidRPr="00BA072D">
        <w:fldChar w:fldCharType="end"/>
      </w:r>
      <w:r w:rsidRPr="00BA072D">
        <w:rPr>
          <w:lang w:val="de-DE"/>
        </w:rPr>
        <w:t xml:space="preserve"> zeigt diesen Unterschied deutlich. Es lässt sich erkennen, dass das Model und die View im MVVM-Modell zu keinem Zeitpunkt miteinander interagieren, bei MVC findet allerdings eine Kommunikation zwischen diesen beiden Schichten statt.</w:t>
      </w:r>
    </w:p>
    <w:p w14:paraId="613EEAB1" w14:textId="77777777" w:rsidR="00DC3164" w:rsidRPr="00BA072D" w:rsidRDefault="00DC3164" w:rsidP="00DC3164">
      <w:pPr>
        <w:pStyle w:val="Aufzhlungsliste"/>
        <w:numPr>
          <w:ilvl w:val="0"/>
          <w:numId w:val="0"/>
        </w:numPr>
        <w:rPr>
          <w:lang w:val="de-DE"/>
        </w:rPr>
      </w:pPr>
      <w:r w:rsidRPr="00BA072D">
        <w:rPr>
          <w:noProof/>
        </w:rPr>
        <mc:AlternateContent>
          <mc:Choice Requires="wps">
            <w:drawing>
              <wp:anchor distT="0" distB="0" distL="114300" distR="114300" simplePos="0" relativeHeight="251660288" behindDoc="0" locked="0" layoutInCell="1" allowOverlap="1" wp14:anchorId="58E54950" wp14:editId="6F3A7214">
                <wp:simplePos x="0" y="0"/>
                <wp:positionH relativeFrom="column">
                  <wp:posOffset>1077595</wp:posOffset>
                </wp:positionH>
                <wp:positionV relativeFrom="paragraph">
                  <wp:posOffset>2260600</wp:posOffset>
                </wp:positionV>
                <wp:extent cx="360553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05530" cy="635"/>
                        </a:xfrm>
                        <a:prstGeom prst="rect">
                          <a:avLst/>
                        </a:prstGeom>
                        <a:solidFill>
                          <a:prstClr val="white"/>
                        </a:solidFill>
                        <a:ln>
                          <a:noFill/>
                        </a:ln>
                      </wps:spPr>
                      <wps:txbx>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29" w:name="_Ref204844328"/>
                            <w:bookmarkStart w:id="30"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29"/>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0"/>
                            <w:r w:rsidRPr="0049012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54950" id="_x0000_t202" coordsize="21600,21600" o:spt="202" path="m,l,21600r21600,l21600,xe">
                <v:stroke joinstyle="miter"/>
                <v:path gradientshapeok="t" o:connecttype="rect"/>
              </v:shapetype>
              <v:shape id="Textfeld 1" o:spid="_x0000_s1026" type="#_x0000_t202" style="position:absolute;left:0;text-align:left;margin-left:84.85pt;margin-top:178pt;width:28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" stroked="f">
                <v:textbox style="mso-fit-shape-to-text:t" inset="0,0,0,0">
                  <w:txbxContent>
                    <w:p w14:paraId="5572130C" w14:textId="77777777" w:rsidR="00DC3164" w:rsidRPr="00DC3164" w:rsidRDefault="00DC3164" w:rsidP="00DC3164">
                      <w:pPr>
                        <w:pStyle w:val="Beschriftung"/>
                        <w:rPr>
                          <w:rFonts w:ascii="Arial" w:hAnsi="Arial" w:cs="Arial"/>
                          <w:noProof/>
                          <w:color w:val="1155CC"/>
                          <w:bdr w:val="none" w:sz="0" w:space="0" w:color="auto" w:frame="1"/>
                          <w:lang w:val="de-DE"/>
                        </w:rPr>
                      </w:pPr>
                      <w:bookmarkStart w:id="31" w:name="_Ref204844328"/>
                      <w:bookmarkStart w:id="32" w:name="_Toc204944647"/>
                      <w:r w:rsidRPr="00DC3164">
                        <w:rPr>
                          <w:lang w:val="de-DE"/>
                        </w:rPr>
                        <w:t xml:space="preserve">Abbildung </w:t>
                      </w:r>
                      <w:r>
                        <w:fldChar w:fldCharType="begin"/>
                      </w:r>
                      <w:r w:rsidRPr="00DC3164">
                        <w:rPr>
                          <w:lang w:val="de-DE"/>
                        </w:rPr>
                        <w:instrText xml:space="preserve"> SEQ Abbildung \* ARABIC </w:instrText>
                      </w:r>
                      <w:r>
                        <w:fldChar w:fldCharType="separate"/>
                      </w:r>
                      <w:r w:rsidRPr="00DC3164">
                        <w:rPr>
                          <w:noProof/>
                          <w:lang w:val="de-DE"/>
                        </w:rPr>
                        <w:t>1</w:t>
                      </w:r>
                      <w:r>
                        <w:rPr>
                          <w:noProof/>
                        </w:rPr>
                        <w:fldChar w:fldCharType="end"/>
                      </w:r>
                      <w:bookmarkEnd w:id="31"/>
                      <w:r w:rsidRPr="00DC3164">
                        <w:rPr>
                          <w:lang w:val="de-DE"/>
                        </w:rPr>
                        <w:t xml:space="preserve"> - Unterscheidung MVC und MVVM </w:t>
                      </w:r>
                      <w:r w:rsidRPr="0049012B">
                        <w:fldChar w:fldCharType="begin"/>
                      </w:r>
                      <w:r w:rsidRPr="00DC3164">
                        <w:rPr>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49012B">
                        <w:fldChar w:fldCharType="separate"/>
                      </w:r>
                      <w:r w:rsidRPr="00DC3164">
                        <w:rPr>
                          <w:rFonts w:ascii="Calibri" w:hAnsi="Calibri" w:cs="Calibri"/>
                          <w:lang w:val="de-DE"/>
                        </w:rPr>
                        <w:t>(MVVM Pattern on Android | WOXAPP, o. J.)</w:t>
                      </w:r>
                      <w:bookmarkEnd w:id="32"/>
                      <w:r w:rsidRPr="0049012B">
                        <w:fldChar w:fldCharType="end"/>
                      </w:r>
                    </w:p>
                  </w:txbxContent>
                </v:textbox>
                <w10:wrap type="topAndBottom"/>
              </v:shape>
            </w:pict>
          </mc:Fallback>
        </mc:AlternateContent>
      </w:r>
      <w:r w:rsidRPr="00BA072D">
        <w:rPr>
          <w:noProof/>
          <w:color w:val="1155CC"/>
          <w:bdr w:val="none" w:sz="0" w:space="0" w:color="auto" w:frame="1"/>
        </w:rPr>
        <w:drawing>
          <wp:anchor distT="0" distB="0" distL="114300" distR="114300" simplePos="0" relativeHeight="251659264" behindDoc="0" locked="0" layoutInCell="1" allowOverlap="1" wp14:anchorId="30375850" wp14:editId="5643B008">
            <wp:simplePos x="0" y="0"/>
            <wp:positionH relativeFrom="margin">
              <wp:align>center</wp:align>
            </wp:positionH>
            <wp:positionV relativeFrom="paragraph">
              <wp:posOffset>0</wp:posOffset>
            </wp:positionV>
            <wp:extent cx="3605842" cy="2204003"/>
            <wp:effectExtent l="0" t="0" r="0" b="6350"/>
            <wp:wrapTopAndBottom/>
            <wp:docPr id="4"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Design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5842" cy="2204003"/>
                    </a:xfrm>
                    <a:prstGeom prst="rect">
                      <a:avLst/>
                    </a:prstGeom>
                    <a:noFill/>
                    <a:ln>
                      <a:noFill/>
                    </a:ln>
                  </pic:spPr>
                </pic:pic>
              </a:graphicData>
            </a:graphic>
          </wp:anchor>
        </w:drawing>
      </w:r>
      <w:r w:rsidRPr="00BA072D">
        <w:rPr>
          <w:lang w:val="de-DE"/>
        </w:rPr>
        <w:t xml:space="preserve">Einer der Hauptvorteile von MVVM besteht also in der strikten Trennung und damit fehlenden Kopplung zwischen Anzeige und Daten, was dieses Architekturmodell insbesondere in UI-lastigen Anwendungen beliebt macht </w:t>
      </w:r>
      <w:r w:rsidRPr="00BA072D">
        <w:fldChar w:fldCharType="begin"/>
      </w:r>
      <w:r w:rsidRPr="00BA072D">
        <w:rPr>
          <w:lang w:val="de-DE"/>
        </w:rPr>
        <w:instrText xml:space="preserve"> ADDIN ZOTERO_ITEM CSL_CITATION {"citationID":"8fxRrMjK","properties":{"formattedCitation":"(Dhawan,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BA072D">
        <w:fldChar w:fldCharType="separate"/>
      </w:r>
      <w:r w:rsidRPr="00BA072D">
        <w:rPr>
          <w:lang w:val="de-DE"/>
        </w:rPr>
        <w:t>(Dhawan, 2024; Majdak, 2023; Stonis, 2024)</w:t>
      </w:r>
      <w:r w:rsidRPr="00BA072D">
        <w:fldChar w:fldCharType="end"/>
      </w:r>
      <w:r w:rsidRPr="00BA072D">
        <w:rPr>
          <w:lang w:val="de-DE"/>
        </w:rPr>
        <w:t xml:space="preserve">, allerdings auch gut für datengetriebene Anwendungen einsetzbar ist, vor allem, wenn diese Daten aus unterschiedlichen Quellen stammen </w:t>
      </w:r>
      <w:r w:rsidRPr="00BA072D">
        <w:fldChar w:fldCharType="begin"/>
      </w:r>
      <w:r w:rsidRPr="00BA072D">
        <w:rPr>
          <w:lang w:val="de-DE"/>
        </w:rPr>
        <w:instrText xml:space="preserve"> ADDIN ZOTERO_ITEM CSL_CITATION {"citationID":"IZ3NVQhA","properties":{"formattedCitation":"(Majdak, 2023)","plainCitation":"(Majdak, 2023)","noteIndex":0},"citationItems":[{"id":736,"uris":["http://zotero.org/users/12878283/items/Q5M2YWTK"],"itemData":{"id":736,"type":"webpage","abstract":"Explore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schema":"https://github.com/citation-style-language/schema/raw/master/csl-citation.json"} </w:instrText>
      </w:r>
      <w:r w:rsidRPr="00BA072D">
        <w:fldChar w:fldCharType="separate"/>
      </w:r>
      <w:r w:rsidRPr="00BA072D">
        <w:rPr>
          <w:lang w:val="de-DE"/>
        </w:rPr>
        <w:t>(Majdak, 2023)</w:t>
      </w:r>
      <w:r w:rsidRPr="00BA072D">
        <w:fldChar w:fldCharType="end"/>
      </w:r>
      <w:r w:rsidRPr="00BA072D">
        <w:rPr>
          <w:lang w:val="de-DE"/>
        </w:rPr>
        <w:t xml:space="preserve">. Gleiche Vorteile wie für die MVC-Architektur gelten auch für MVVM, aufgrund der stärkeren Trennung allerdings in einem höheren Maße: gute Testbarkeit, erhöhte Wartbarkeit, Förderung der Wiederverwendbarkeit, effiziente Zusammenarbeit im Team und eine noch bessere Skalierbarkeit. </w:t>
      </w:r>
    </w:p>
    <w:p w14:paraId="45BE7971" w14:textId="77777777" w:rsidR="00DC3164" w:rsidRPr="00BA072D" w:rsidRDefault="00DC3164" w:rsidP="00DC3164">
      <w:pPr>
        <w:pStyle w:val="Aufzhlungsliste"/>
        <w:numPr>
          <w:ilvl w:val="0"/>
          <w:numId w:val="0"/>
        </w:numPr>
        <w:rPr>
          <w:lang w:val="de-DE"/>
        </w:rPr>
      </w:pPr>
      <w:r w:rsidRPr="00BA072D">
        <w:rPr>
          <w:lang w:val="de-DE"/>
        </w:rPr>
        <w:t xml:space="preserve">Nachteile des MVVM-Musters bestehen hauptsächlich in der Komplexität, da dieses Muster für kleine Anwendungen überdimensioniert sein kann und sich darüber hinaus in der Einarbeitung etwas schwieriger gestalten kann. Ursache dafür ist die Einarbeitung in das Databinding </w:t>
      </w:r>
      <w:r w:rsidRPr="00BA072D">
        <w:fldChar w:fldCharType="begin"/>
      </w:r>
      <w:r w:rsidRPr="00BA072D">
        <w:rPr>
          <w:lang w:val="de-DE"/>
        </w:rPr>
        <w:instrText xml:space="preserve"> ADDIN ZOTERO_ITEM CSL_CITATION {"citationID":"ez4rvA3c","properties":{"formattedCitation":"(Majdak,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sz w:val="22"/>
          <w:lang w:val="de-DE"/>
        </w:rPr>
        <w:t>(Majdak, 2023; Vasconcelos, o. J.)</w:t>
      </w:r>
      <w:r w:rsidRPr="00BA072D">
        <w:fldChar w:fldCharType="end"/>
      </w:r>
      <w:r w:rsidRPr="00BA072D">
        <w:t xml:space="preserve">. </w:t>
      </w:r>
      <w:r w:rsidRPr="00BA072D">
        <w:rPr>
          <w:lang w:val="de-DE"/>
        </w:rPr>
        <w:t xml:space="preserve">Dieses war lange Zeit auch ein Grund, weshalb das MVVM-Muster nicht oder sehr selten in Verbindung mit Unity genutzt wurde. Dort gab es bis zur Veröffentlichung von Unity 6 kein natives Databinding, weshalb auf externe Lösungen zurückgegriffen werden musste </w:t>
      </w:r>
      <w:r w:rsidRPr="00BA072D">
        <w:fldChar w:fldCharType="begin"/>
      </w:r>
      <w:r w:rsidRPr="00BA072D">
        <w:rPr>
          <w:lang w:val="de-DE"/>
        </w:rPr>
        <w:instrText xml:space="preserve"> ADDIN ZOTERO_ITEM CSL_CITATION {"citationID":"WRKiPsxv","properties":{"formattedCitation":"(Majdak, 2023; Oriz, 2024; Vasconcelos, o.\\uc0\\u160{}J.)","plainCitation":"(Majdak, 2023; Oriz, 2024;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w:instrText>
      </w:r>
      <w:r w:rsidRPr="00BA072D">
        <w:instrText xml:space="preserv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BA072D">
        <w:fldChar w:fldCharType="separate"/>
      </w:r>
      <w:r w:rsidRPr="00BA072D">
        <w:rPr>
          <w:sz w:val="22"/>
        </w:rPr>
        <w:t>(Majdak, 2023; Oriz, 2024; Vasconcelos, o. J.)</w:t>
      </w:r>
      <w:r w:rsidRPr="00BA072D">
        <w:fldChar w:fldCharType="end"/>
      </w:r>
      <w:r w:rsidRPr="00BA072D">
        <w:t xml:space="preserve">. </w:t>
      </w:r>
      <w:r w:rsidRPr="00BA072D">
        <w:rPr>
          <w:lang w:val="de-DE"/>
        </w:rPr>
        <w:t xml:space="preserve">Aus diesen Gründen gibt es noch keine (etablierten) Weiterentwicklungen von MVVM, die spezielle Anforderungen von XR-Anwendungen adressieren. </w:t>
      </w:r>
    </w:p>
    <w:p w14:paraId="3745C888" w14:textId="77777777" w:rsidR="00DC3164" w:rsidRPr="00BA072D" w:rsidRDefault="00DC3164" w:rsidP="00DC3164">
      <w:pPr>
        <w:pStyle w:val="Aufzhlungsliste"/>
        <w:numPr>
          <w:ilvl w:val="0"/>
          <w:numId w:val="0"/>
        </w:numPr>
        <w:rPr>
          <w:lang w:val="de-DE"/>
        </w:rPr>
      </w:pPr>
      <w:r w:rsidRPr="00BA072D">
        <w:rPr>
          <w:lang w:val="de-DE"/>
        </w:rPr>
        <w:t xml:space="preserve">Unity selbst bietet neben den bekannten, plattformunabhängigen Architekturmodellen ein natives Modell an. Das sogenannte ECS kann über 1.000 Objekte gleichzeitig verarbeiten und ist daher sehr gut für große Anwendungen geeignet </w:t>
      </w:r>
      <w:r w:rsidRPr="00BA072D">
        <w:fldChar w:fldCharType="begin"/>
      </w:r>
      <w:r w:rsidRPr="00BA072D">
        <w:rPr>
          <w:lang w:val="de-DE"/>
        </w:rPr>
        <w:instrText xml:space="preserve"> ADDIN ZOTERO_ITEM CSL_CITATION {"citationID":"9xq4dz8o","properties":{"formattedCitation":"(Unity,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Jedoch ist dieses Modell laut Unity selbst hinsichtlich der XR Interaction Toolkit-Kompatibilität noch nicht ausgereift </w:t>
      </w:r>
      <w:r w:rsidRPr="00BA072D">
        <w:fldChar w:fldCharType="begin"/>
      </w:r>
      <w:r w:rsidRPr="00BA072D">
        <w:rPr>
          <w:lang w:val="de-DE"/>
        </w:rPr>
        <w:instrText xml:space="preserve"> ADDIN ZOTERO_ITEM CSL_CITATION {"citationID":"yN7fvodn","properties":{"formattedCitation":"(Unity,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was die Interaktionsmöglichkeiten einschränken kann und somit die XR-spezifischen Anforderung des Prototyps nicht ausreichend erfüllen könnte. Zudem ist dieses Architekturmodell vor allem für Personen geeignet, die erfahren in der Entwicklung mit Unity </w:t>
      </w:r>
      <w:r w:rsidRPr="00BA072D">
        <w:rPr>
          <w:lang w:val="de-DE"/>
        </w:rPr>
        <w:lastRenderedPageBreak/>
        <w:t xml:space="preserve">sind und anspruchsvolle Spiele entwickeln wollen und für die Performancevorteile sowohl ein anspruchsvolleres Debugging, sowie eingeschränkte Teamarbeit in Kauf nehmen wollen </w:t>
      </w:r>
      <w:r w:rsidRPr="00BA072D">
        <w:fldChar w:fldCharType="begin"/>
      </w:r>
      <w:r w:rsidRPr="00BA072D">
        <w:rPr>
          <w:lang w:val="de-DE"/>
        </w:rPr>
        <w:instrText xml:space="preserve"> ADDIN ZOTERO_ITEM CSL_CITATION {"citationID":"vYD4dWae","properties":{"formattedCitation":"(Unity, o.\\uc0\\u160{}J.)","plainCitation":"(Unity, o. J.)","noteIndex":0},"citationItems":[{"id":730,"uris":["http://zotero.org/users/12878283/items/9WSZQS4W"],"itemData":{"id":730,"type":"webpage","abstract":"ECS for Unity (Entity Component System) ist ein datenorientiertes Framework, das mit GameObjects kompatibel ist. Sie ermöglicht es erfahrenen Unity-Entwicklern, dank eines noch nie dagewesenen Maßes an Kontrolle und Determinismus anspruchsvollere Spiele zu entwickeln.","container-title":"Unity","language":"de","title":"ECS für Unity","URL":"https://unity.com/ecs","author":[{"family":"Unity","given":""}],"accessed":{"date-parts":[["2025",4,29]]}}}],"schema":"https://github.com/citation-style-language/schema/raw/master/csl-citation.json"} </w:instrText>
      </w:r>
      <w:r w:rsidRPr="00BA072D">
        <w:fldChar w:fldCharType="separate"/>
      </w:r>
      <w:r w:rsidRPr="00BA072D">
        <w:rPr>
          <w:sz w:val="22"/>
          <w:lang w:val="de-DE"/>
        </w:rPr>
        <w:t>(Unity, o. J.)</w:t>
      </w:r>
      <w:r w:rsidRPr="00BA072D">
        <w:fldChar w:fldCharType="end"/>
      </w:r>
      <w:r w:rsidRPr="00BA072D">
        <w:rPr>
          <w:lang w:val="de-DE"/>
        </w:rPr>
        <w:t xml:space="preserve">. Da der geplante Prototyp stark interaktionsbasiert sein soll und dieser Anwendungsfall für ECS noch nicht ausgereift ist, wird dieses Architekturmodell für die Entwicklung des Prototyps nicht weiter berücksichtigt. </w:t>
      </w:r>
    </w:p>
    <w:p w14:paraId="0B2AD324" w14:textId="77777777" w:rsidR="00DC3164" w:rsidRPr="00BA072D" w:rsidRDefault="00DC3164" w:rsidP="00DC3164">
      <w:pPr>
        <w:pStyle w:val="Aufzhlungsliste"/>
        <w:numPr>
          <w:ilvl w:val="0"/>
          <w:numId w:val="0"/>
        </w:numPr>
        <w:rPr>
          <w:lang w:val="de-DE"/>
        </w:rPr>
      </w:pPr>
      <w:r w:rsidRPr="00BA072D">
        <w:rPr>
          <w:lang w:val="de-DE"/>
        </w:rPr>
        <w:t xml:space="preserve">Die Entscheidung, welches Architekturmodell für das Backend und das Frontend gewählt werden soll, ist eine Entscheidung zwischen MVC oder MVVM. Um die Aufgaben der beiden Schichten bestmöglich zu unterstützen, werden Backend und Frontend getrennt betrachtet. </w:t>
      </w:r>
    </w:p>
    <w:p w14:paraId="04F2B55E" w14:textId="77777777" w:rsidR="00DC3164" w:rsidRPr="00BA072D" w:rsidRDefault="00DC3164" w:rsidP="00DC3164">
      <w:pPr>
        <w:pStyle w:val="Aufzhlungsliste"/>
        <w:numPr>
          <w:ilvl w:val="0"/>
          <w:numId w:val="0"/>
        </w:numPr>
        <w:rPr>
          <w:lang w:val="de-DE"/>
        </w:rPr>
      </w:pPr>
      <w:r w:rsidRPr="00BA072D">
        <w:rPr>
          <w:lang w:val="de-DE"/>
        </w:rPr>
        <w:t xml:space="preserve">Da das Backend keine UI-lastigen Funktionen erfüllen muss und auch keine strenge Entkopplung von View und Model benötigt wird, ist die Verwendung des MVC-Musters geeignet. Eine Trennung von Funktionen und eine Entkopplung findet immer noch statt, zudem ist die Komplexität geringer. So beinhaltet das Backend wenige und klar definierte Schnittstellen sowie wenige bis keine gleichzeitigen Zustandsänderungen. Der Controller enthält also wenige und wenig komplexe Funktionen, daher ist die Verwendung des MVC-Musters ausreichend und MVVM wird aufgrund des zu geringen Umfangs des </w:t>
      </w:r>
      <w:proofErr w:type="spellStart"/>
      <w:r w:rsidRPr="00BA072D">
        <w:rPr>
          <w:lang w:val="de-DE"/>
        </w:rPr>
        <w:t>Backends</w:t>
      </w:r>
      <w:proofErr w:type="spellEnd"/>
      <w:r w:rsidRPr="00BA072D">
        <w:rPr>
          <w:lang w:val="de-DE"/>
        </w:rPr>
        <w:t xml:space="preserve"> verworfen. </w:t>
      </w:r>
    </w:p>
    <w:p w14:paraId="6E248DD8" w14:textId="77777777" w:rsidR="00DC3164" w:rsidRPr="00BA072D" w:rsidRDefault="00DC3164" w:rsidP="00DC3164">
      <w:pPr>
        <w:pStyle w:val="Aufzhlungsliste"/>
        <w:numPr>
          <w:ilvl w:val="0"/>
          <w:numId w:val="0"/>
        </w:numPr>
        <w:rPr>
          <w:lang w:val="de-DE"/>
        </w:rPr>
      </w:pPr>
      <w:r w:rsidRPr="00BA072D">
        <w:rPr>
          <w:lang w:val="de-DE"/>
        </w:rPr>
        <w:t xml:space="preserve">Im Gegensatz dazu ist insbesondere bei einer XR-Anwendung das Frontend in einem sehr viel höheren Maße UI- und damit </w:t>
      </w:r>
      <w:proofErr w:type="spellStart"/>
      <w:r w:rsidRPr="00BA072D">
        <w:rPr>
          <w:lang w:val="de-DE"/>
        </w:rPr>
        <w:t>interaktionslastig</w:t>
      </w:r>
      <w:proofErr w:type="spellEnd"/>
      <w:r w:rsidRPr="00BA072D">
        <w:rPr>
          <w:lang w:val="de-DE"/>
        </w:rPr>
        <w:t xml:space="preserve">. So müssen beispielsweise 3D-Menüs im Raum schweben, Textfelder eingeblendet werden oder animierte Objekte angezeigt werden. Zudem können Interaktionen unterschiedlichste Formen annehmen und für die Menüauswahl könnten Controller, Handgesten oder die Stimme verwendet werden, Textfelder könnten sich durch Augenbewegungen automatisch anpassen und Objekte könnten ebenfalls mit Controllern oder Handbewegungen manipuliert werden. Die Verwaltung von Interaktionen, multimodaler Eingabe und damit stetiger Zustandsänderungen erhöht somit auch die Komplexität des </w:t>
      </w:r>
      <w:proofErr w:type="spellStart"/>
      <w:r w:rsidRPr="00BA072D">
        <w:rPr>
          <w:lang w:val="de-DE"/>
        </w:rPr>
        <w:t>Frontends</w:t>
      </w:r>
      <w:proofErr w:type="spellEnd"/>
      <w:r w:rsidRPr="00BA072D">
        <w:rPr>
          <w:lang w:val="de-DE"/>
        </w:rPr>
        <w:t xml:space="preserve"> und die Anforderungen an einfach </w:t>
      </w:r>
      <w:proofErr w:type="spellStart"/>
      <w:r w:rsidRPr="00BA072D">
        <w:rPr>
          <w:lang w:val="de-DE"/>
        </w:rPr>
        <w:t>synchronisierbare</w:t>
      </w:r>
      <w:proofErr w:type="spellEnd"/>
      <w:r w:rsidRPr="00BA072D">
        <w:rPr>
          <w:lang w:val="de-DE"/>
        </w:rPr>
        <w:t xml:space="preserve"> Views. Eine Herausforderung in der Verwendung von MVVM im XR-Kontext ist die Anwendung des </w:t>
      </w:r>
      <w:proofErr w:type="spellStart"/>
      <w:r w:rsidRPr="00BA072D">
        <w:rPr>
          <w:lang w:val="de-DE"/>
        </w:rPr>
        <w:t>Databindings</w:t>
      </w:r>
      <w:proofErr w:type="spellEnd"/>
      <w:r w:rsidRPr="00BA072D">
        <w:rPr>
          <w:lang w:val="de-DE"/>
        </w:rPr>
        <w:t>. Dieses musste bis Oktober 2024, also bis Unity 6, extern entwickelt und in Unity eingebunden werden.</w:t>
      </w:r>
      <w:r w:rsidRPr="00BA072D">
        <w:rPr>
          <w:rStyle w:val="Funotenzeichen"/>
        </w:rPr>
        <w:footnoteReference w:id="6"/>
      </w:r>
      <w:r w:rsidRPr="00BA072D">
        <w:rPr>
          <w:lang w:val="de-DE"/>
        </w:rPr>
        <w:t xml:space="preserve"> Das native Databinding in Unity ist also verhältnismäßig neu und es kann auf entsprechend wenig Erfahrungswerte zurückgegriffen werden </w:t>
      </w:r>
      <w:r w:rsidRPr="00BA072D">
        <w:fldChar w:fldCharType="begin"/>
      </w:r>
      <w:r w:rsidRPr="00BA072D">
        <w:rPr>
          <w:lang w:val="de-DE"/>
        </w:rPr>
        <w:instrText xml:space="preserve"> ADDIN ZOTERO_ITEM CSL_CITATION {"citationID":"GNW7nM0n","properties":{"formattedCitation":"(Oriz, 2024; Wong, 2025)","plainCitation":"(Oriz, 2024; Wong, 2025)","noteIndex":0},"citationItems":[{"id":744,"uris":["http://zotero.org/users/12878283/items/9WXVJ5S2"],"itemData":{"id":744,"type":"webpage","abstract":"Hi. I’m Eduardo from the Tech CMM team at Unity. In this short post, I would like to share some quick tips we discovered while creating our longer format e-books and YouTube tutorials. I hope they can come in handy to many of you.  With data binding, now available in UI Toolkit in Unity 6, your game interfaces can automatically be updated when a property value changes, and vice versa. Previously you had to complete this task via a UI manager and an event system to keep track of those changes. Bu...","container-title":"Unity Discussions","language":"en","note":"section: Technical Articles","title":"Mini-tutorial: Data binding with UI Builder and C# in 5 minutes - Technical Articles","title-short":"Mini-tutorial","URL":"https://discussions.unity.com/t/mini-tutorial-data-binding-with-ui-builder-and-c-in-5-minutes/1544817","author":[{"family":"Oriz","given":"Eduardo"}],"accessed":{"date-parts":[["2025",4,30]]},"issued":{"date-parts":[["2024",10,29]]}}},{"id":746,"uris":["http://zotero.org/users/12878283/items/VTNBP2SY"],"itemData":{"id":746,"type":"webpage","abstract":"The Unity 6.1 Update release brings stability &amp; performance enhancements. Build games with powerful platform support &amp; workflows for your next masterpiece.","container-title":"Unity","language":"de","title":"Unity 6.1: Supported Update with Enhanced Performance","title-short":"Unity 6.1","URL":"https://unity.com/blog/unity-6-1-is-now-available","author":[{"family":"Wong","given":"Nichole"}],"accessed":{"date-parts":[["2025",4,30]]},"issued":{"date-parts":[["2025",4,24]]}}}],"schema":"https://github.com/citation-style-language/schema/raw/master/csl-citation.json"} </w:instrText>
      </w:r>
      <w:r w:rsidRPr="00BA072D">
        <w:fldChar w:fldCharType="separate"/>
      </w:r>
      <w:r w:rsidRPr="00BA072D">
        <w:rPr>
          <w:sz w:val="22"/>
          <w:lang w:val="de-DE"/>
        </w:rPr>
        <w:t>(Oriz, 2024; Wong, 2025)</w:t>
      </w:r>
      <w:r w:rsidRPr="00BA072D">
        <w:fldChar w:fldCharType="end"/>
      </w:r>
      <w:r w:rsidRPr="00BA072D">
        <w:rPr>
          <w:lang w:val="de-DE"/>
        </w:rPr>
        <w:t xml:space="preserve">. Zudem sind derzeitige fehlende etablierte Weiterentwicklungen im XR-Bereich eine Herausforderung, erschwert durch eine komplexere Einarbeitung, da das Verständnis von Databinding zentral für die Implementierung ist. Da seit Ende 2024 allerdings die Verwendung des </w:t>
      </w:r>
      <w:proofErr w:type="spellStart"/>
      <w:r w:rsidRPr="00BA072D">
        <w:rPr>
          <w:lang w:val="de-DE"/>
        </w:rPr>
        <w:t>Databindings</w:t>
      </w:r>
      <w:proofErr w:type="spellEnd"/>
      <w:r w:rsidRPr="00BA072D">
        <w:rPr>
          <w:lang w:val="de-DE"/>
        </w:rPr>
        <w:t xml:space="preserve"> möglich ist, erscheint das MVVM-Muster als eine geeignete Wahl für die Entwicklung eines Prototypen im </w:t>
      </w:r>
      <w:proofErr w:type="spellStart"/>
      <w:r w:rsidRPr="00BA072D">
        <w:rPr>
          <w:lang w:val="de-DE"/>
        </w:rPr>
        <w:t>Unitykontext</w:t>
      </w:r>
      <w:proofErr w:type="spellEnd"/>
      <w:r w:rsidRPr="00BA072D">
        <w:rPr>
          <w:lang w:val="de-DE"/>
        </w:rPr>
        <w:t xml:space="preserve">. Dieses Muster eignet sich somit sehr gut für Anwendungen mit stetig wechselnden Zuständen, da diese Änderungen mit Hilfe des </w:t>
      </w:r>
      <w:proofErr w:type="spellStart"/>
      <w:r w:rsidRPr="00BA072D">
        <w:rPr>
          <w:lang w:val="de-DE"/>
        </w:rPr>
        <w:t>Databindings</w:t>
      </w:r>
      <w:proofErr w:type="spellEnd"/>
      <w:r w:rsidRPr="00BA072D">
        <w:rPr>
          <w:lang w:val="de-DE"/>
        </w:rPr>
        <w:t xml:space="preserve"> automatisch umgesetzt werden können. Das Greifen eines Objekts würde mit einer MVC-Umsetzung die Erkennung der Hand, eine manuelle Berechnung der Physik und ein manuell eingebautes Feedback an die Person erfordern. Bei einer Umsetzung mit MVVM kann die Handposition gebunden werden, was bedeutet, dass View-Updates automatisch getriggert werden. So können </w:t>
      </w:r>
      <w:r w:rsidRPr="00BA072D">
        <w:rPr>
          <w:lang w:val="de-DE"/>
        </w:rPr>
        <w:lastRenderedPageBreak/>
        <w:t xml:space="preserve">View und Model ohne manuellen Aufwand konsistent gehalten werden, was zudem die Fehlerquellen bei der Entwicklung reduziert. Aus diesen Gründen ist die Verwendung von MVVM sinnvoller und rechtfertigt die erhöhte Komplexität des Architekturmodells. Bereits genannte Vorteile (Trennung von Daten und UI/Verantwortlichkeiten, </w:t>
      </w:r>
      <w:proofErr w:type="spellStart"/>
      <w:r w:rsidRPr="00BA072D">
        <w:rPr>
          <w:lang w:val="de-DE"/>
        </w:rPr>
        <w:t>Testing</w:t>
      </w:r>
      <w:proofErr w:type="spellEnd"/>
      <w:r w:rsidRPr="00BA072D">
        <w:rPr>
          <w:lang w:val="de-DE"/>
        </w:rPr>
        <w:t xml:space="preserve">, Wartbarkeit) bieten die Möglichkeit Models und </w:t>
      </w:r>
      <w:proofErr w:type="spellStart"/>
      <w:r w:rsidRPr="00BA072D">
        <w:rPr>
          <w:lang w:val="de-DE"/>
        </w:rPr>
        <w:t>ViewModels</w:t>
      </w:r>
      <w:proofErr w:type="spellEnd"/>
      <w:r w:rsidRPr="00BA072D">
        <w:rPr>
          <w:lang w:val="de-DE"/>
        </w:rPr>
        <w:t xml:space="preserve"> unabhängig von Unity zu testen, da ausschließlich die View plattformabhängig ist. Somit dient dieses Architekturmodell der Entwicklung einer plattformunabhängigeren Entwicklung, was nach </w:t>
      </w:r>
      <w:r w:rsidRPr="00BA072D">
        <w:fldChar w:fldCharType="begin"/>
      </w:r>
      <w:r w:rsidRPr="00BA072D">
        <w:rPr>
          <w:lang w:val="de-DE"/>
        </w:rPr>
        <w:instrText xml:space="preserve"> ADDIN ZOTERO_ITEM CSL_CITATION {"citationID":"DpAEmiga","properties":{"formattedCitation":"(Molchanov,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rsidRPr="00BA072D">
        <w:fldChar w:fldCharType="separate"/>
      </w:r>
      <w:r w:rsidRPr="00BA072D">
        <w:rPr>
          <w:sz w:val="22"/>
          <w:lang w:val="de-DE"/>
        </w:rPr>
        <w:t>(Molchanov, 2025)</w:t>
      </w:r>
      <w:r w:rsidRPr="00BA072D">
        <w:fldChar w:fldCharType="end"/>
      </w:r>
      <w:r w:rsidRPr="00BA072D">
        <w:rPr>
          <w:lang w:val="de-DE"/>
        </w:rPr>
        <w:t xml:space="preserve"> eines der aktuellen Herausforderungen von XR-Anwendungen adressiert. Auch die Wiederverwendbarkeit einzelner Komponenten spielt dabei eine wichtige Rolle. </w:t>
      </w:r>
    </w:p>
    <w:p w14:paraId="0B62883D" w14:textId="77777777" w:rsidR="00DC3164" w:rsidRPr="00BA072D" w:rsidRDefault="00DC3164" w:rsidP="00DC3164">
      <w:pPr>
        <w:pStyle w:val="Aufzhlungsliste"/>
        <w:numPr>
          <w:ilvl w:val="0"/>
          <w:numId w:val="0"/>
        </w:numPr>
        <w:rPr>
          <w:lang w:val="de-DE"/>
        </w:rPr>
      </w:pPr>
      <w:r w:rsidRPr="00BA072D">
        <w:rPr>
          <w:lang w:val="de-DE"/>
        </w:rPr>
        <w:t xml:space="preserve">Da für den zu entwickelnden Prototypen Interaktionen zwischen realen und virtuellen Elementen eine große Rolle spielen, wird entsprechend ein Architekturmodell benötigt, was zum einen für UI- und </w:t>
      </w:r>
      <w:proofErr w:type="spellStart"/>
      <w:r w:rsidRPr="00BA072D">
        <w:rPr>
          <w:lang w:val="de-DE"/>
        </w:rPr>
        <w:t>interaktionslastige</w:t>
      </w:r>
      <w:proofErr w:type="spellEnd"/>
      <w:r w:rsidRPr="00BA072D">
        <w:rPr>
          <w:lang w:val="de-DE"/>
        </w:rPr>
        <w:t xml:space="preserve"> Anwendungen geeignet ist aber auch datengetriebene Änderungen einfach ermöglicht. Das Modell muss in hohem Maße reaktiv sein, damit eine gute Immersion möglich ist. Da der Entwicklungsaufwand nicht übertrieben hoch sein soll, müssen Faktoren wie beispielsweise eine klare Trennung von Funktionalitäten berücksichtigt werden, auch damit die Anwendung nicht unnötig komplex und unübersichtlich wird. Somit besteht eine große Notwendigkeit von automatisierter Synchronisation vor manuell gehandhabten Zustandsänderungen, damit Fehlerquellen und Entwicklungsaufwand reduziert werden können. Dies kann mit Hilfe von Databinding ermöglicht werden. Aufgrund der Möglichkeit unterschiedliche Eingaben geeignet zu verwalten und über eine reaktive Zustandsverwaltung eine gute Interaktion zwischen virtuellen und realen Elementen zu ermöglichen, stellt die MVVM-Architektur eine geeignetere Lösung als MVC dar und wird aus diesen Gründen als Basisarchitekturmodell gewählt. </w:t>
      </w:r>
    </w:p>
    <w:p w14:paraId="5E114DDF" w14:textId="77777777" w:rsidR="00DC3164" w:rsidRPr="00BA072D" w:rsidRDefault="00DC3164" w:rsidP="00DC3164">
      <w:pPr>
        <w:pStyle w:val="Aufzhlungsliste"/>
        <w:numPr>
          <w:ilvl w:val="0"/>
          <w:numId w:val="0"/>
        </w:numPr>
        <w:rPr>
          <w:lang w:val="de-DE"/>
        </w:rPr>
      </w:pPr>
      <w:r w:rsidRPr="00BA072D">
        <w:rPr>
          <w:lang w:val="de-DE"/>
        </w:rPr>
        <w:t xml:space="preserve">Damit neben der klassischen Umsetzung auch spezielle Anforderungen für XR-Anwendungen adressiert werden können, wird dieses Architekturmodell auf Basis von </w:t>
      </w:r>
      <w:r w:rsidRPr="00BA072D">
        <w:fldChar w:fldCharType="begin"/>
      </w:r>
      <w:r w:rsidRPr="00BA072D">
        <w:rPr>
          <w:lang w:val="de-DE"/>
        </w:rPr>
        <w:instrText xml:space="preserve"> ADDIN ZOTERO_ITEM CSL_CITATION {"citationID":"sRYdFkpb","properties":{"formattedCitation":"(Benbelkacem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und </w:t>
      </w:r>
      <w:r w:rsidRPr="00BA072D">
        <w:fldChar w:fldCharType="begin"/>
      </w:r>
      <w:r w:rsidRPr="00BA072D">
        <w:rPr>
          <w:lang w:val="de-DE"/>
        </w:rPr>
        <w:instrText xml:space="preserve"> ADDIN ZOTERO_ITEM CSL_CITATION {"citationID":"LpZK08gU","properties":{"formattedCitation":"(Benbelkacem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allerdings zusätzlich adaptiert. Um Tracking und komplexere Berechnungen zu kapseln wird dem klassischen MVVM eine „Library“-Schicht hinzugefügt </w:t>
      </w:r>
      <w:r w:rsidRPr="00BA072D">
        <w:fldChar w:fldCharType="begin"/>
      </w:r>
      <w:r w:rsidRPr="00BA072D">
        <w:rPr>
          <w:lang w:val="de-DE"/>
        </w:rPr>
        <w:instrText xml:space="preserve"> ADDIN ZOTERO_ITEM CSL_CITATION {"citationID":"CoTfLaEy","properties":{"formattedCitation":"(Benbelkacem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und um die Möglichkeit eines kollaborativen Systems zu gewährleisten, dient die Trennung in Frontend und Backend </w:t>
      </w:r>
      <w:r w:rsidRPr="00BA072D">
        <w:fldChar w:fldCharType="begin"/>
      </w:r>
      <w:r w:rsidRPr="00BA072D">
        <w:rPr>
          <w:lang w:val="de-DE"/>
        </w:rPr>
        <w:instrText xml:space="preserve"> ADDIN ZOTERO_ITEM CSL_CITATION {"citationID":"gEh9hnt4","properties":{"formattedCitation":"(Benbelkacem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Damit Interaktionen zwischen realen und virtuellen Elementen möglich ist, soll die View mehrere Komponenten beinhalten, die auf unterschiedliche Nutzereingaben wie beispielsweise Gesten oder auch Controllern reagieren kann. Der besseren Verständlichkeit wegen wird diese Schicht nicht nach </w:t>
      </w:r>
      <w:r w:rsidRPr="00BA072D">
        <w:fldChar w:fldCharType="begin"/>
      </w:r>
      <w:r w:rsidRPr="00BA072D">
        <w:rPr>
          <w:lang w:val="de-DE"/>
        </w:rPr>
        <w:instrText xml:space="preserve"> ADDIN ZOTERO_ITEM CSL_CITATION {"citationID":"tq0hLrZ7","properties":{"formattedCitation":"(Benbelkacem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umbenannt, sondern soll weiterhin als „normale“ View verstanden werden. Eine ausführliche Erläuterung des weiterentwickelten Architekturmodells findet sich in Kapitel </w:t>
      </w:r>
      <w:r w:rsidRPr="00BA072D">
        <w:rPr>
          <w:highlight w:val="magenta"/>
          <w:lang w:val="de-DE"/>
        </w:rPr>
        <w:t>XXXEINFÜGEN</w:t>
      </w:r>
      <w:r w:rsidRPr="00BA072D">
        <w:rPr>
          <w:lang w:val="de-DE"/>
        </w:rPr>
        <w:t xml:space="preserve">. Kernaspekte sind also eine zusätzliche Schicht, zusätzliche Komponenten in der View und die Aufteilung in Frontend und Backend als Grundvorrausetzung für die Entwicklung des </w:t>
      </w:r>
      <w:proofErr w:type="spellStart"/>
      <w:r w:rsidRPr="00BA072D">
        <w:rPr>
          <w:lang w:val="de-DE"/>
        </w:rPr>
        <w:t>Frontends</w:t>
      </w:r>
      <w:proofErr w:type="spellEnd"/>
      <w:r w:rsidRPr="00BA072D">
        <w:rPr>
          <w:lang w:val="de-DE"/>
        </w:rPr>
        <w:t>.</w:t>
      </w:r>
    </w:p>
    <w:p w14:paraId="5AECB0DF" w14:textId="77777777" w:rsidR="00D52B11" w:rsidRPr="00BA072D" w:rsidRDefault="00D52B11">
      <w:pPr>
        <w:rPr>
          <w:lang w:val="de-DE"/>
        </w:rPr>
      </w:pPr>
    </w:p>
    <w:p w14:paraId="5AECB0E0" w14:textId="77777777" w:rsidR="00D52B11" w:rsidRPr="00BA072D" w:rsidRDefault="00D52B11">
      <w:pPr>
        <w:rPr>
          <w:lang w:val="de-DE"/>
        </w:rPr>
      </w:pPr>
    </w:p>
    <w:p w14:paraId="5AECB0E1" w14:textId="77777777" w:rsidR="00D52B11" w:rsidRPr="00BA072D" w:rsidRDefault="00A47A5C">
      <w:pPr>
        <w:pStyle w:val="berschrift1"/>
        <w:numPr>
          <w:ilvl w:val="0"/>
          <w:numId w:val="1"/>
        </w:numPr>
      </w:pPr>
      <w:bookmarkStart w:id="31" w:name="_Toc204945269"/>
      <w:proofErr w:type="spellStart"/>
      <w:r w:rsidRPr="00BA072D">
        <w:lastRenderedPageBreak/>
        <w:t>Konzept</w:t>
      </w:r>
      <w:bookmarkEnd w:id="31"/>
      <w:proofErr w:type="spellEnd"/>
    </w:p>
    <w:p w14:paraId="5AECB0E2" w14:textId="77777777" w:rsidR="00D52B11" w:rsidRPr="00BA072D" w:rsidRDefault="00A47A5C">
      <w:pPr>
        <w:pStyle w:val="berschrift2"/>
        <w:numPr>
          <w:ilvl w:val="1"/>
          <w:numId w:val="1"/>
        </w:numPr>
      </w:pPr>
      <w:bookmarkStart w:id="32" w:name="_Toc204945270"/>
      <w:r w:rsidRPr="00BA072D">
        <w:t xml:space="preserve">Aufbau des </w:t>
      </w:r>
      <w:proofErr w:type="spellStart"/>
      <w:r w:rsidRPr="00BA072D">
        <w:t>Prototyps</w:t>
      </w:r>
      <w:proofErr w:type="spellEnd"/>
      <w:r w:rsidRPr="00BA072D">
        <w:t xml:space="preserve"> (</w:t>
      </w:r>
      <w:proofErr w:type="spellStart"/>
      <w:r w:rsidRPr="00BA072D">
        <w:t>Architekturmodell</w:t>
      </w:r>
      <w:proofErr w:type="spellEnd"/>
      <w:r w:rsidRPr="00BA072D">
        <w:t>)</w:t>
      </w:r>
      <w:bookmarkEnd w:id="32"/>
    </w:p>
    <w:p w14:paraId="5AECB0E3" w14:textId="77777777" w:rsidR="00D52B11" w:rsidRPr="00BA072D" w:rsidRDefault="00A47A5C">
      <w:pPr>
        <w:pStyle w:val="berschrift3"/>
        <w:numPr>
          <w:ilvl w:val="2"/>
          <w:numId w:val="1"/>
        </w:numPr>
      </w:pPr>
      <w:bookmarkStart w:id="33" w:name="_Toc204945271"/>
      <w:proofErr w:type="spellStart"/>
      <w:r w:rsidRPr="00BA072D">
        <w:t>Datenbank</w:t>
      </w:r>
      <w:bookmarkEnd w:id="33"/>
      <w:proofErr w:type="spellEnd"/>
    </w:p>
    <w:p w14:paraId="5AECB0E4" w14:textId="77777777" w:rsidR="00D52B11" w:rsidRPr="00BA072D" w:rsidRDefault="00A47A5C">
      <w:pPr>
        <w:pStyle w:val="berschrift3"/>
        <w:numPr>
          <w:ilvl w:val="2"/>
          <w:numId w:val="1"/>
        </w:numPr>
      </w:pPr>
      <w:bookmarkStart w:id="34" w:name="_Toc204945272"/>
      <w:r w:rsidRPr="00BA072D">
        <w:t>Backend</w:t>
      </w:r>
      <w:bookmarkEnd w:id="34"/>
    </w:p>
    <w:p w14:paraId="5AECB0E5" w14:textId="77777777" w:rsidR="00D52B11" w:rsidRPr="00BA072D" w:rsidRDefault="00A47A5C">
      <w:pPr>
        <w:pStyle w:val="berschrift3"/>
        <w:numPr>
          <w:ilvl w:val="2"/>
          <w:numId w:val="1"/>
        </w:numPr>
      </w:pPr>
      <w:bookmarkStart w:id="35" w:name="_Toc204945273"/>
      <w:r w:rsidRPr="00BA072D">
        <w:t>Frontend</w:t>
      </w:r>
      <w:bookmarkEnd w:id="35"/>
    </w:p>
    <w:p w14:paraId="7692970E" w14:textId="023D7B77" w:rsidR="00267D7E" w:rsidRPr="00BA072D" w:rsidRDefault="00267D7E" w:rsidP="00267D7E">
      <w:pPr>
        <w:pStyle w:val="Aufzhlungsliste"/>
        <w:numPr>
          <w:ilvl w:val="0"/>
          <w:numId w:val="0"/>
        </w:numPr>
        <w:spacing w:before="0"/>
        <w:rPr>
          <w:lang w:val="de-DE"/>
        </w:rPr>
      </w:pPr>
      <w:r w:rsidRPr="00BA072D">
        <w:rPr>
          <w:lang w:val="de-DE"/>
        </w:rPr>
        <w:t xml:space="preserve">Dem Frontend liegt als Basisarchitekturmodell das MVVM-Muster zugrunde. Um XR-spezifischen Anforderungen wie Interaktionsmöglichkeiten gerecht zu werden, wird dieses nach </w:t>
      </w:r>
      <w:r w:rsidRPr="00BA072D">
        <w:fldChar w:fldCharType="begin"/>
      </w:r>
      <w:r w:rsidRPr="00BA072D">
        <w:rPr>
          <w:lang w:val="de-DE"/>
        </w:rPr>
        <w:instrText xml:space="preserve"> ADDIN ZOTERO_ITEM CSL_CITATION {"citationID":"KZNClJKR","properties":{"formattedCitation":"(Benbelkacem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BA072D">
        <w:fldChar w:fldCharType="separate"/>
      </w:r>
      <w:r w:rsidRPr="00BA072D">
        <w:rPr>
          <w:sz w:val="22"/>
          <w:lang w:val="de-DE"/>
        </w:rPr>
        <w:t>(Benbelkacem et al., 2019)</w:t>
      </w:r>
      <w:r w:rsidRPr="00BA072D">
        <w:fldChar w:fldCharType="end"/>
      </w:r>
      <w:r w:rsidRPr="00BA072D">
        <w:rPr>
          <w:lang w:val="de-DE"/>
        </w:rPr>
        <w:t xml:space="preserve"> zu MVVM-3D erweitert und in Verbindung mit dem Backend erfüllt es zudem die Voraussetzung für eine Erweiterung zu MVVM-3DC nach </w:t>
      </w:r>
      <w:r w:rsidRPr="00BA072D">
        <w:fldChar w:fldCharType="begin"/>
      </w:r>
      <w:r w:rsidRPr="00BA072D">
        <w:rPr>
          <w:lang w:val="de-DE"/>
        </w:rPr>
        <w:instrText xml:space="preserve"> ADDIN ZOTERO_ITEM CSL_CITATION {"citationID":"684OHnqV","properties":{"formattedCitation":"(Benbelkacem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Im Folgenden soll ein detaillierterer Überblick über MVVM-3D gegeben und Implementierungsmöglichkeiten für MVVM-3DC dargelegt werden. </w:t>
      </w:r>
    </w:p>
    <w:p w14:paraId="237A1487" w14:textId="77777777" w:rsidR="00267D7E" w:rsidRPr="00BA072D" w:rsidRDefault="00267D7E" w:rsidP="00267D7E">
      <w:pPr>
        <w:pStyle w:val="Aufzhlungsliste"/>
        <w:numPr>
          <w:ilvl w:val="0"/>
          <w:numId w:val="0"/>
        </w:numPr>
        <w:spacing w:before="0" w:after="0"/>
        <w:rPr>
          <w:lang w:val="de-DE"/>
        </w:rPr>
      </w:pPr>
      <w:r w:rsidRPr="00BA072D">
        <w:rPr>
          <w:lang w:val="de-DE"/>
        </w:rPr>
        <w:t xml:space="preserve">MVVM-3D teilt sich in die bekannten Schichten Model, View, </w:t>
      </w:r>
      <w:proofErr w:type="spellStart"/>
      <w:r w:rsidRPr="00BA072D">
        <w:rPr>
          <w:lang w:val="de-DE"/>
        </w:rPr>
        <w:t>ViewModel</w:t>
      </w:r>
      <w:proofErr w:type="spellEnd"/>
      <w:r w:rsidRPr="00BA072D">
        <w:rPr>
          <w:lang w:val="de-DE"/>
        </w:rPr>
        <w:t xml:space="preserve"> auf, wird allerdings um eine Library-Schicht ergänzt. </w:t>
      </w:r>
    </w:p>
    <w:p w14:paraId="60EB2B7B" w14:textId="77777777" w:rsidR="00267D7E" w:rsidRPr="00BA072D" w:rsidRDefault="00267D7E" w:rsidP="00267D7E">
      <w:pPr>
        <w:pStyle w:val="Aufzhlungsliste"/>
        <w:numPr>
          <w:ilvl w:val="0"/>
          <w:numId w:val="0"/>
        </w:numPr>
        <w:rPr>
          <w:lang w:val="de-DE"/>
        </w:rPr>
      </w:pPr>
    </w:p>
    <w:p w14:paraId="1D7242DB" w14:textId="77777777" w:rsidR="00267D7E" w:rsidRPr="00BA072D" w:rsidRDefault="00267D7E" w:rsidP="00267D7E">
      <w:pPr>
        <w:pStyle w:val="Aufzhlungsliste"/>
        <w:numPr>
          <w:ilvl w:val="0"/>
          <w:numId w:val="0"/>
        </w:numPr>
        <w:rPr>
          <w:lang w:val="de-DE"/>
        </w:rPr>
      </w:pPr>
      <w:r w:rsidRPr="00BA072D">
        <w:rPr>
          <w:b/>
          <w:bCs/>
          <w:lang w:val="de-DE"/>
        </w:rPr>
        <w:t xml:space="preserve">Model </w:t>
      </w:r>
      <w:r w:rsidRPr="00BA072D">
        <w:rPr>
          <w:lang w:val="de-DE"/>
        </w:rPr>
        <w:t xml:space="preserve">Das Model enthält Datenklassen, beschreibt also, wie Objekte aufgebaut sind und welche Eigenschaften ein Objekt hat. Beispielsweise definiert das Model die Datenklasse Tier und legt die Eigenschaften Name, Art, Lebensraum fest. Models enthalten darüber hinaus allerdings keine Logik. Da die Daten über das Backend an das Frontend weitergegeben werden und Daten von zum Beispiel Tieren oder Nutzern nicht im Frontend abliegen und die Weitergabe über eine API erfolgt, sind auch API-Abfragen im Frontend nötig. Damit Verantwortlichkeiten deutlich getrennt bleiben, wird eine Schicht namens „Services“ als Schnittstelle zum Backend eingeführt und dem Model zugeordnet. Diese kapselt API-Abfragen und erstellt damit Objekte. Vorteil davon sind zudem Wiederverwendbarkeit, ein Service kann zum Beispiel von mehreren Models genutzt werden oder aber mehrere Model-Objekte erzeugen, und vereinfachte Wartbarkeit. So hat eine Änderung am Model nicht zwangsläufig eine Änderung am Service zur Folge und umgekehrt betreffen Änderungen am Service nicht automatisch auch die Datenstruktur. Das Model beschreibt an der Stelle also wie ein Objekt aufgebaut ist (Klasse) und ein Service baut diese Objekte dann tatsächlich auf (Instanzen). Diese zusätzliche Komponente ist lediglich der Vereinfachung des Programmcodes gedacht und soll nicht explizit eine Erweiterung des Architekturmodells darstellen, da ein Einsatz des Modells in Szenarien denkbar ist, in denen keine API-Abfragen nötig sind. </w:t>
      </w:r>
    </w:p>
    <w:p w14:paraId="6B96B78A" w14:textId="77777777" w:rsidR="00267D7E" w:rsidRPr="00BA072D" w:rsidRDefault="00267D7E" w:rsidP="00267D7E">
      <w:pPr>
        <w:pStyle w:val="Aufzhlungsliste"/>
        <w:numPr>
          <w:ilvl w:val="0"/>
          <w:numId w:val="0"/>
        </w:numPr>
        <w:rPr>
          <w:lang w:val="de-DE"/>
        </w:rPr>
      </w:pPr>
    </w:p>
    <w:p w14:paraId="437B8DCC" w14:textId="77777777" w:rsidR="00267D7E" w:rsidRPr="00BA072D" w:rsidRDefault="00267D7E" w:rsidP="00267D7E">
      <w:pPr>
        <w:pStyle w:val="Aufzhlungsliste"/>
        <w:numPr>
          <w:ilvl w:val="0"/>
          <w:numId w:val="0"/>
        </w:numPr>
        <w:rPr>
          <w:lang w:val="de-DE"/>
        </w:rPr>
      </w:pPr>
      <w:r w:rsidRPr="00BA072D">
        <w:rPr>
          <w:b/>
          <w:bCs/>
          <w:lang w:val="de-DE"/>
        </w:rPr>
        <w:t>View</w:t>
      </w:r>
      <w:r w:rsidRPr="00BA072D">
        <w:rPr>
          <w:lang w:val="de-DE"/>
        </w:rPr>
        <w:t xml:space="preserve"> Die View enthält alle UI-Elemente, damit eingeschlossen sind 3D-Darstellungen oder Animationen. So zeigt die View beispielsweise ein Tier basierend auf seinen Model-Daten an oder stellt einer Person ein Menü mit Buttons zur Navigation zur Verfügung. Die View ist damit eine Nutzeroberfläche, die einem Menschen die Möglichkeit zur Interaktion bietet. Diese Interaktion darf im Zuge der Anpassung an XR-Anforderungen nicht nur ein Klickevent sein, wie es in beispielsweise Web- oder mobilen 2D-Anwendungen der Fall ist, sondern darüber </w:t>
      </w:r>
      <w:r w:rsidRPr="00BA072D">
        <w:rPr>
          <w:lang w:val="de-DE"/>
        </w:rPr>
        <w:lastRenderedPageBreak/>
        <w:t>hinausgehen. So sind neben Controllereingaben (analog zur Maus, oder Berührungen) auch Eingaben mit den Händen (Klicken als Ersatz für den Controller oder Kommunikationsgesten), den Augen oder der Stimme relevant. Um für Tiere zum Beispiel einen Fluchtradius zu ermöglichen</w:t>
      </w:r>
      <w:r w:rsidRPr="00BA072D">
        <w:rPr>
          <w:rStyle w:val="Funotenzeichen"/>
        </w:rPr>
        <w:footnoteReference w:id="7"/>
      </w:r>
      <w:r w:rsidRPr="00BA072D">
        <w:rPr>
          <w:lang w:val="de-DE"/>
        </w:rPr>
        <w:t xml:space="preserve">, muss auch die Position einer Person beziehungsweise die Position des Geräts selbst als Nutzereingabe verstanden werden. Die View muss daher zwingend für diese multimodale Interaktion Komponenten beinhalten, die diese Nutzereingaben verwalten können. </w:t>
      </w:r>
    </w:p>
    <w:p w14:paraId="3D6F7BDB" w14:textId="77777777" w:rsidR="00267D7E" w:rsidRPr="00BA072D" w:rsidRDefault="00267D7E" w:rsidP="00267D7E">
      <w:pPr>
        <w:pStyle w:val="Aufzhlungsliste"/>
        <w:numPr>
          <w:ilvl w:val="0"/>
          <w:numId w:val="0"/>
        </w:numPr>
        <w:rPr>
          <w:lang w:val="de-DE"/>
        </w:rPr>
      </w:pPr>
    </w:p>
    <w:p w14:paraId="75FB9476" w14:textId="77777777" w:rsidR="00267D7E" w:rsidRPr="00BA072D" w:rsidRDefault="00267D7E" w:rsidP="00267D7E">
      <w:pPr>
        <w:pStyle w:val="Aufzhlungsliste"/>
        <w:numPr>
          <w:ilvl w:val="0"/>
          <w:numId w:val="0"/>
        </w:numPr>
        <w:rPr>
          <w:lang w:val="de-DE"/>
        </w:rPr>
      </w:pPr>
      <w:r w:rsidRPr="00BA072D">
        <w:rPr>
          <w:b/>
          <w:bCs/>
          <w:lang w:val="de-DE"/>
        </w:rPr>
        <w:t>Library</w:t>
      </w:r>
      <w:r w:rsidRPr="00BA072D">
        <w:rPr>
          <w:lang w:val="de-DE"/>
        </w:rPr>
        <w:t xml:space="preserve"> Die Library ist eine für das MVVM-3D-Muster neu eingeführte Schicht, die komplexere Berechnungen kapselt, die ein </w:t>
      </w:r>
      <w:proofErr w:type="spellStart"/>
      <w:r w:rsidRPr="00BA072D">
        <w:rPr>
          <w:lang w:val="de-DE"/>
        </w:rPr>
        <w:t>ViewModel</w:t>
      </w:r>
      <w:proofErr w:type="spellEnd"/>
      <w:r w:rsidRPr="00BA072D">
        <w:rPr>
          <w:lang w:val="de-DE"/>
        </w:rPr>
        <w:t xml:space="preserve"> verkomplizieren würden. Beispiele für solche Anwendungsfälle sind das Tracking von Objekten, genaueres Verhalten bei Interaktion und damit beispielsweise auch die Bewegungslogik eines Tieres. So kann die konkrete Implementierung von Bewegungsabläufen für jedes Tier separat implementiert werden und das </w:t>
      </w:r>
      <w:proofErr w:type="spellStart"/>
      <w:r w:rsidRPr="00BA072D">
        <w:rPr>
          <w:lang w:val="de-DE"/>
        </w:rPr>
        <w:t>ViewModel</w:t>
      </w:r>
      <w:proofErr w:type="spellEnd"/>
      <w:r w:rsidRPr="00BA072D">
        <w:rPr>
          <w:lang w:val="de-DE"/>
        </w:rPr>
        <w:t xml:space="preserve"> ruft bei einem bestimmten Abstand zu einer Person oder in einer vordefinierten Situation einen bestimmten Bewegungsablauf auf. Die Library enthält also die konkrete Implementierung von komplexeren oder individuellen Logiken.</w:t>
      </w:r>
    </w:p>
    <w:p w14:paraId="0F1E873E" w14:textId="77777777" w:rsidR="00267D7E" w:rsidRPr="00BA072D" w:rsidRDefault="00267D7E" w:rsidP="00267D7E">
      <w:pPr>
        <w:pStyle w:val="Aufzhlungsliste"/>
        <w:numPr>
          <w:ilvl w:val="0"/>
          <w:numId w:val="0"/>
        </w:numPr>
        <w:rPr>
          <w:lang w:val="de-DE"/>
        </w:rPr>
      </w:pPr>
    </w:p>
    <w:p w14:paraId="4F7B6C66" w14:textId="77777777" w:rsidR="00267D7E" w:rsidRPr="00BA072D" w:rsidRDefault="00267D7E" w:rsidP="00267D7E">
      <w:pPr>
        <w:pStyle w:val="Aufzhlungsliste"/>
        <w:numPr>
          <w:ilvl w:val="0"/>
          <w:numId w:val="0"/>
        </w:numPr>
        <w:rPr>
          <w:lang w:val="de-DE"/>
        </w:rPr>
      </w:pPr>
      <w:proofErr w:type="spellStart"/>
      <w:r w:rsidRPr="00BA072D">
        <w:rPr>
          <w:b/>
          <w:bCs/>
          <w:lang w:val="de-DE"/>
        </w:rPr>
        <w:t>ViewModel</w:t>
      </w:r>
      <w:proofErr w:type="spellEnd"/>
      <w:r w:rsidRPr="00BA072D">
        <w:rPr>
          <w:lang w:val="de-DE"/>
        </w:rPr>
        <w:t xml:space="preserve"> Das </w:t>
      </w:r>
      <w:proofErr w:type="spellStart"/>
      <w:r w:rsidRPr="00BA072D">
        <w:rPr>
          <w:lang w:val="de-DE"/>
        </w:rPr>
        <w:t>ViewModel</w:t>
      </w:r>
      <w:proofErr w:type="spellEnd"/>
      <w:r w:rsidRPr="00BA072D">
        <w:rPr>
          <w:lang w:val="de-DE"/>
        </w:rPr>
        <w:t xml:space="preserve"> ist das zentrale Steuerungselement und enthält Events</w:t>
      </w:r>
      <w:r w:rsidRPr="00BA072D">
        <w:rPr>
          <w:rStyle w:val="Funotenzeichen"/>
        </w:rPr>
        <w:footnoteReference w:id="8"/>
      </w:r>
      <w:r w:rsidRPr="00BA072D">
        <w:rPr>
          <w:lang w:val="de-DE"/>
        </w:rPr>
        <w:t>, Observer-Pattern</w:t>
      </w:r>
      <w:r w:rsidRPr="00BA072D">
        <w:rPr>
          <w:rStyle w:val="Funotenzeichen"/>
        </w:rPr>
        <w:footnoteReference w:id="9"/>
      </w:r>
      <w:r w:rsidRPr="00BA072D">
        <w:rPr>
          <w:lang w:val="de-DE"/>
        </w:rPr>
        <w:t xml:space="preserve"> und auch </w:t>
      </w:r>
      <w:proofErr w:type="spellStart"/>
      <w:r w:rsidRPr="00BA072D">
        <w:rPr>
          <w:lang w:val="de-DE"/>
        </w:rPr>
        <w:t>Reactive</w:t>
      </w:r>
      <w:proofErr w:type="spellEnd"/>
      <w:r w:rsidRPr="00BA072D">
        <w:rPr>
          <w:lang w:val="de-DE"/>
        </w:rPr>
        <w:t xml:space="preserve"> Patterns</w:t>
      </w:r>
      <w:r w:rsidRPr="00BA072D">
        <w:rPr>
          <w:rStyle w:val="Funotenzeichen"/>
        </w:rPr>
        <w:footnoteReference w:id="10"/>
      </w:r>
      <w:r w:rsidRPr="00BA072D">
        <w:rPr>
          <w:lang w:val="de-DE"/>
        </w:rPr>
        <w:t xml:space="preserve">. Das </w:t>
      </w:r>
      <w:proofErr w:type="spellStart"/>
      <w:r w:rsidRPr="00BA072D">
        <w:rPr>
          <w:lang w:val="de-DE"/>
        </w:rPr>
        <w:t>ViewModel</w:t>
      </w:r>
      <w:proofErr w:type="spellEnd"/>
      <w:r w:rsidRPr="00BA072D">
        <w:rPr>
          <w:lang w:val="de-DE"/>
        </w:rPr>
        <w:t xml:space="preserve"> empfängt Änderungen von View oder Model und leitet sie weiter, ohne dass View oder Model selbst miteinander kommunizieren müssen. Vorteilhaft ist neben der sehr strikten Trennung von Aufgabenbereichen auch die Möglichkeit Berechnungen aus der Library hinzuzuziehen. So empfängt das </w:t>
      </w:r>
      <w:proofErr w:type="spellStart"/>
      <w:r w:rsidRPr="00BA072D">
        <w:rPr>
          <w:lang w:val="de-DE"/>
        </w:rPr>
        <w:t>ViewModel</w:t>
      </w:r>
      <w:proofErr w:type="spellEnd"/>
      <w:r w:rsidRPr="00BA072D">
        <w:rPr>
          <w:lang w:val="de-DE"/>
        </w:rPr>
        <w:t xml:space="preserve"> bei der Änderung einer Email-Adresse also die neue Adresse und aktualisiert automatisch das Model, wodurch wiederum eine Modeländerung dem </w:t>
      </w:r>
      <w:proofErr w:type="spellStart"/>
      <w:r w:rsidRPr="00BA072D">
        <w:rPr>
          <w:lang w:val="de-DE"/>
        </w:rPr>
        <w:t>ViewModel</w:t>
      </w:r>
      <w:proofErr w:type="spellEnd"/>
      <w:r w:rsidRPr="00BA072D">
        <w:rPr>
          <w:lang w:val="de-DE"/>
        </w:rPr>
        <w:t xml:space="preserve"> gemeldet wird und dadurch automatisch die View und damit die Anzeige geändert wird. Ein anderes Beispiel ist die Flucht eines Tieres, bei der seitens View dem </w:t>
      </w:r>
      <w:proofErr w:type="spellStart"/>
      <w:r w:rsidRPr="00BA072D">
        <w:rPr>
          <w:lang w:val="de-DE"/>
        </w:rPr>
        <w:t>ViewModel</w:t>
      </w:r>
      <w:proofErr w:type="spellEnd"/>
      <w:r w:rsidRPr="00BA072D">
        <w:rPr>
          <w:lang w:val="de-DE"/>
        </w:rPr>
        <w:t xml:space="preserve"> eine Nutzeraktion, in Form einer zu geringen Distanz zwischen Person und Tier, gemeldet werden kann. Das </w:t>
      </w:r>
      <w:proofErr w:type="spellStart"/>
      <w:r w:rsidRPr="00BA072D">
        <w:rPr>
          <w:lang w:val="de-DE"/>
        </w:rPr>
        <w:t>ViewModel</w:t>
      </w:r>
      <w:proofErr w:type="spellEnd"/>
      <w:r w:rsidRPr="00BA072D">
        <w:rPr>
          <w:lang w:val="de-DE"/>
        </w:rPr>
        <w:t xml:space="preserve"> setzt dann die Logik „Flucht“ um und nutzt dabei die konkrete Flucht-Implementierung des jeweiligen Tieres aus der Library-Komponente. Ist der Bewegungsablauf abgeschlossen, kann das </w:t>
      </w:r>
      <w:proofErr w:type="spellStart"/>
      <w:r w:rsidRPr="00BA072D">
        <w:rPr>
          <w:lang w:val="de-DE"/>
        </w:rPr>
        <w:t>ViewModel</w:t>
      </w:r>
      <w:proofErr w:type="spellEnd"/>
      <w:r w:rsidRPr="00BA072D">
        <w:rPr>
          <w:lang w:val="de-DE"/>
        </w:rPr>
        <w:t xml:space="preserve"> dem Model dann die neue Position des Tieres weiterleiten, die dann an das Backend weitergeleitet werden und dort in einer Datenbank gespeichert werden. Diese Änderung an der Datenbasis und damit am Model wird zurück an das </w:t>
      </w:r>
      <w:proofErr w:type="spellStart"/>
      <w:r w:rsidRPr="00BA072D">
        <w:rPr>
          <w:lang w:val="de-DE"/>
        </w:rPr>
        <w:t>ViewModel</w:t>
      </w:r>
      <w:proofErr w:type="spellEnd"/>
      <w:r w:rsidRPr="00BA072D">
        <w:rPr>
          <w:lang w:val="de-DE"/>
        </w:rPr>
        <w:t xml:space="preserve"> geleitet, wo eine Aktualisierung der Anzeige, also View, möglich wäre. Umsetzbar ist dieses Verhalten mittels Data Binding, welches UI-Elemente automatisch mit den entsprechenden Datenquellen verknüpft. Wie bereits erläutert kann sich bei Änderung an der Datenbasis damit die Anzeige automatisch aktualisieren </w:t>
      </w:r>
      <w:r w:rsidRPr="00BA072D">
        <w:rPr>
          <w:lang w:val="de-DE"/>
        </w:rPr>
        <w:lastRenderedPageBreak/>
        <w:t>und umgekehrt bei einer Nutzereingabe automatisch die Datenbasis ändern.</w:t>
      </w:r>
      <w:r w:rsidRPr="00BA072D">
        <w:rPr>
          <w:rStyle w:val="Funotenzeichen"/>
        </w:rPr>
        <w:footnoteReference w:id="11"/>
      </w:r>
      <w:r w:rsidRPr="00BA072D">
        <w:rPr>
          <w:lang w:val="de-DE"/>
        </w:rPr>
        <w:t xml:space="preserve"> Dafür müssen diese Verbindungen zur Laufzeit überwacht werden und dies geschieht, indem sogenannte Properties im </w:t>
      </w:r>
      <w:proofErr w:type="spellStart"/>
      <w:r w:rsidRPr="00BA072D">
        <w:rPr>
          <w:lang w:val="de-DE"/>
        </w:rPr>
        <w:t>ViewModel</w:t>
      </w:r>
      <w:proofErr w:type="spellEnd"/>
      <w:r w:rsidRPr="00BA072D">
        <w:rPr>
          <w:lang w:val="de-DE"/>
        </w:rPr>
        <w:t xml:space="preserve"> mit UI-Elementen verknüpft werden. Properties können als Felder oder Variablen verstanden werden, die zusätzlich eine Logik enthalten. Diese Logik kann zum einen den Zugriff auf die Variable steuern, oder aber die Möglichkeit bieten ein UI-Element zu verknüpfen, wodurch Änderungen an einem Element automatisch registriert werden. Diese Verknüpfung ermöglicht eine automatische Synchronisation von Eingabe und Variablenwert bei Änderungen (</w:t>
      </w:r>
      <w:r w:rsidRPr="00BA072D">
        <w:rPr>
          <w:highlight w:val="magenta"/>
          <w:lang w:val="de-DE"/>
        </w:rPr>
        <w:t>BELEG</w:t>
      </w:r>
      <w:r w:rsidRPr="00BA072D">
        <w:rPr>
          <w:lang w:val="de-DE"/>
        </w:rPr>
        <w:t xml:space="preserve">). </w:t>
      </w:r>
    </w:p>
    <w:p w14:paraId="4CFA76DF" w14:textId="32A3773B" w:rsidR="00267D7E" w:rsidRPr="00BA072D" w:rsidRDefault="00267D7E" w:rsidP="00267D7E">
      <w:pPr>
        <w:pStyle w:val="Aufzhlungsliste"/>
        <w:numPr>
          <w:ilvl w:val="0"/>
          <w:numId w:val="0"/>
        </w:numPr>
        <w:rPr>
          <w:lang w:val="de-DE"/>
        </w:rPr>
      </w:pPr>
      <w:r w:rsidRPr="00BA072D">
        <w:rPr>
          <w:noProof/>
        </w:rPr>
        <mc:AlternateContent>
          <mc:Choice Requires="wps">
            <w:drawing>
              <wp:anchor distT="0" distB="0" distL="114300" distR="114300" simplePos="0" relativeHeight="251663360" behindDoc="0" locked="0" layoutInCell="1" allowOverlap="1" wp14:anchorId="234F9D12" wp14:editId="40498E09">
                <wp:simplePos x="0" y="0"/>
                <wp:positionH relativeFrom="column">
                  <wp:posOffset>1427480</wp:posOffset>
                </wp:positionH>
                <wp:positionV relativeFrom="paragraph">
                  <wp:posOffset>3931920</wp:posOffset>
                </wp:positionV>
                <wp:extent cx="290512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5E7D9DAF" w14:textId="77777777" w:rsidR="00267D7E" w:rsidRPr="00267D7E" w:rsidRDefault="00267D7E" w:rsidP="00267D7E">
                            <w:pPr>
                              <w:pStyle w:val="Beschriftung"/>
                              <w:rPr>
                                <w:rFonts w:eastAsiaTheme="minorHAnsi"/>
                                <w:lang w:val="de-DE" w:eastAsia="en-US"/>
                              </w:rPr>
                            </w:pPr>
                            <w:bookmarkStart w:id="36" w:name="_Ref204936769"/>
                            <w:bookmarkStart w:id="37"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36"/>
                            <w:r w:rsidRPr="00267D7E">
                              <w:rPr>
                                <w:lang w:val="de-DE"/>
                              </w:rPr>
                              <w:t xml:space="preserve"> - MVVM-3D (eigene Darstellung)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F9D12" id="Textfeld 12" o:spid="_x0000_s1027" type="#_x0000_t202" style="position:absolute;left:0;text-align:left;margin-left:112.4pt;margin-top:309.6pt;width:22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hN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nnn6eL2Xz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" stroked="f">
                <v:textbox style="mso-fit-shape-to-text:t" inset="0,0,0,0">
                  <w:txbxContent>
                    <w:p w14:paraId="5E7D9DAF" w14:textId="77777777" w:rsidR="00267D7E" w:rsidRPr="00267D7E" w:rsidRDefault="00267D7E" w:rsidP="00267D7E">
                      <w:pPr>
                        <w:pStyle w:val="Beschriftung"/>
                        <w:rPr>
                          <w:rFonts w:eastAsiaTheme="minorHAnsi"/>
                          <w:lang w:val="de-DE" w:eastAsia="en-US"/>
                        </w:rPr>
                      </w:pPr>
                      <w:bookmarkStart w:id="40" w:name="_Ref204936769"/>
                      <w:bookmarkStart w:id="41" w:name="_Toc204944648"/>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2</w:t>
                      </w:r>
                      <w:r>
                        <w:fldChar w:fldCharType="end"/>
                      </w:r>
                      <w:bookmarkEnd w:id="40"/>
                      <w:r w:rsidRPr="00267D7E">
                        <w:rPr>
                          <w:lang w:val="de-DE"/>
                        </w:rPr>
                        <w:t xml:space="preserve"> - MVVM-3D (eigene Darstellung)</w:t>
                      </w:r>
                      <w:bookmarkEnd w:id="41"/>
                    </w:p>
                  </w:txbxContent>
                </v:textbox>
                <w10:wrap type="topAndBottom"/>
              </v:shape>
            </w:pict>
          </mc:Fallback>
        </mc:AlternateContent>
      </w:r>
      <w:r w:rsidRPr="00BA072D">
        <w:rPr>
          <w:noProof/>
        </w:rPr>
        <w:drawing>
          <wp:anchor distT="0" distB="0" distL="114300" distR="114300" simplePos="0" relativeHeight="251662336" behindDoc="0" locked="0" layoutInCell="1" allowOverlap="1" wp14:anchorId="60DAC895" wp14:editId="444DE9C0">
            <wp:simplePos x="0" y="0"/>
            <wp:positionH relativeFrom="margin">
              <wp:align>center</wp:align>
            </wp:positionH>
            <wp:positionV relativeFrom="paragraph">
              <wp:posOffset>328295</wp:posOffset>
            </wp:positionV>
            <wp:extent cx="2905125" cy="3547375"/>
            <wp:effectExtent l="0" t="0" r="9525" b="4445"/>
            <wp:wrapTopAndBottom/>
            <wp:docPr id="11" name="Grafik 1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5125" cy="3547375"/>
                    </a:xfrm>
                    <a:prstGeom prst="rect">
                      <a:avLst/>
                    </a:prstGeom>
                  </pic:spPr>
                </pic:pic>
              </a:graphicData>
            </a:graphic>
            <wp14:sizeRelH relativeFrom="margin">
              <wp14:pctWidth>0</wp14:pctWidth>
            </wp14:sizeRelH>
            <wp14:sizeRelV relativeFrom="margin">
              <wp14:pctHeight>0</wp14:pctHeight>
            </wp14:sizeRelV>
          </wp:anchor>
        </w:drawing>
      </w:r>
      <w:r w:rsidRPr="00BA072D">
        <w:rPr>
          <w:lang w:val="de-DE"/>
        </w:rPr>
        <w:t xml:space="preserve">Eine zusammenfassende Darstellung der MVVM-3D-Architektur ist in </w:t>
      </w:r>
      <w:r w:rsidRPr="00BA072D">
        <w:fldChar w:fldCharType="begin"/>
      </w:r>
      <w:r w:rsidRPr="00BA072D">
        <w:rPr>
          <w:lang w:val="de-DE"/>
        </w:rPr>
        <w:instrText xml:space="preserve"> REF _Ref204936769 \h </w:instrText>
      </w:r>
      <w:r w:rsidR="009C6060"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2</w:t>
      </w:r>
      <w:r w:rsidRPr="00BA072D">
        <w:fldChar w:fldCharType="end"/>
      </w:r>
      <w:r w:rsidRPr="00BA072D">
        <w:rPr>
          <w:lang w:val="de-DE"/>
        </w:rPr>
        <w:t xml:space="preserve"> dargestellt.</w:t>
      </w:r>
    </w:p>
    <w:p w14:paraId="0972A87C" w14:textId="77777777" w:rsidR="0021265D" w:rsidRPr="00BA072D" w:rsidRDefault="0021265D" w:rsidP="00267D7E">
      <w:pPr>
        <w:pStyle w:val="Aufzhlungsliste"/>
        <w:numPr>
          <w:ilvl w:val="0"/>
          <w:numId w:val="0"/>
        </w:numPr>
        <w:rPr>
          <w:lang w:val="de-DE"/>
        </w:rPr>
      </w:pPr>
    </w:p>
    <w:p w14:paraId="01DEBBB1" w14:textId="3A4C80E5" w:rsidR="00695633" w:rsidRPr="00BA072D" w:rsidRDefault="00267D7E" w:rsidP="00267D7E">
      <w:pPr>
        <w:pStyle w:val="Aufzhlungsliste"/>
        <w:numPr>
          <w:ilvl w:val="0"/>
          <w:numId w:val="0"/>
        </w:numPr>
        <w:rPr>
          <w:lang w:val="de-DE"/>
        </w:rPr>
      </w:pPr>
      <w:r w:rsidRPr="00BA072D">
        <w:rPr>
          <w:lang w:val="de-DE"/>
        </w:rPr>
        <w:t xml:space="preserve">Um neben XR-spezifischen Anforderungen auch die Entwicklung eines kollaborativen Systems und damit die Grundlagen für einen Multiplayer-Modus zu ermöglichen, wird nachfolgend konzeptionell die Weiterentwicklung von MVVM-3D zu MVVM-3DC nach </w:t>
      </w:r>
      <w:r w:rsidRPr="00BA072D">
        <w:fldChar w:fldCharType="begin"/>
      </w:r>
      <w:r w:rsidRPr="00BA072D">
        <w:rPr>
          <w:lang w:val="de-DE"/>
        </w:rPr>
        <w:instrText xml:space="preserve"> ADDIN ZOTERO_ITEM CSL_CITATION {"citationID":"zGwO5YAl","properties":{"formattedCitation":"(Benbelkacem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BA072D">
        <w:fldChar w:fldCharType="separate"/>
      </w:r>
      <w:r w:rsidRPr="00BA072D">
        <w:rPr>
          <w:sz w:val="22"/>
          <w:lang w:val="de-DE"/>
        </w:rPr>
        <w:t>(Benbelkacem et al., 2020)</w:t>
      </w:r>
      <w:r w:rsidRPr="00BA072D">
        <w:fldChar w:fldCharType="end"/>
      </w:r>
      <w:r w:rsidRPr="00BA072D">
        <w:rPr>
          <w:lang w:val="de-DE"/>
        </w:rPr>
        <w:t xml:space="preserve"> ausgeführt. </w:t>
      </w:r>
    </w:p>
    <w:p w14:paraId="3C577CB0" w14:textId="77777777" w:rsidR="00267D7E" w:rsidRPr="00BA072D" w:rsidRDefault="00267D7E" w:rsidP="006052A6">
      <w:pPr>
        <w:pStyle w:val="Aufzhlungsliste"/>
        <w:numPr>
          <w:ilvl w:val="0"/>
          <w:numId w:val="0"/>
        </w:numPr>
        <w:spacing w:after="0"/>
        <w:rPr>
          <w:lang w:val="de-DE"/>
        </w:rPr>
      </w:pPr>
      <w:r w:rsidRPr="00BA072D">
        <w:rPr>
          <w:lang w:val="de-DE"/>
        </w:rPr>
        <w:t xml:space="preserve">Wie im Kapitel </w:t>
      </w:r>
      <w:r w:rsidRPr="00BA072D">
        <w:rPr>
          <w:highlight w:val="magenta"/>
          <w:lang w:val="de-DE"/>
        </w:rPr>
        <w:t>Architekturmodell</w:t>
      </w:r>
      <w:r w:rsidRPr="00BA072D">
        <w:rPr>
          <w:lang w:val="de-DE"/>
        </w:rPr>
        <w:t xml:space="preserve"> schon angemerkt gibt es für die Entwicklung von kollaborativen Systemen drei Methoden. Mit der Grundstruktur von Datenbank, Backend und Frontend ist die Methode „</w:t>
      </w:r>
      <w:proofErr w:type="spellStart"/>
      <w:r w:rsidRPr="00BA072D">
        <w:rPr>
          <w:sz w:val="22"/>
          <w:szCs w:val="22"/>
          <w:lang w:val="de-DE"/>
        </w:rPr>
        <w:t>Centralized</w:t>
      </w:r>
      <w:proofErr w:type="spellEnd"/>
      <w:r w:rsidRPr="00BA072D">
        <w:rPr>
          <w:sz w:val="22"/>
          <w:szCs w:val="22"/>
          <w:lang w:val="de-DE"/>
        </w:rPr>
        <w:t xml:space="preserve"> Mode</w:t>
      </w:r>
      <w:r w:rsidRPr="00BA072D">
        <w:rPr>
          <w:lang w:val="de-DE"/>
        </w:rPr>
        <w:t xml:space="preserve">“ gut umsetzbar. Dies meint einen zentralen Server, der alle Änderungen speichert und mehrere Clients, die alle auf denselben Datenstand zugreifen </w:t>
      </w:r>
      <w:r w:rsidRPr="00BA072D">
        <w:rPr>
          <w:lang w:val="de-DE"/>
        </w:rPr>
        <w:lastRenderedPageBreak/>
        <w:t>(</w:t>
      </w:r>
      <w:r w:rsidRPr="00BA072D">
        <w:rPr>
          <w:highlight w:val="magenta"/>
          <w:lang w:val="de-DE"/>
        </w:rPr>
        <w:t>BELEG</w:t>
      </w:r>
      <w:r w:rsidRPr="00BA072D">
        <w:rPr>
          <w:lang w:val="de-DE"/>
        </w:rPr>
        <w:t xml:space="preserve">). Für einen möglichen Prototypen fungiert das Backend als Server, der alle Anfragen und Datenoperationen verarbeitet. Mehrere Instanzen des </w:t>
      </w:r>
      <w:proofErr w:type="spellStart"/>
      <w:r w:rsidRPr="00BA072D">
        <w:rPr>
          <w:lang w:val="de-DE"/>
        </w:rPr>
        <w:t>Frontends</w:t>
      </w:r>
      <w:proofErr w:type="spellEnd"/>
      <w:r w:rsidRPr="00BA072D">
        <w:rPr>
          <w:lang w:val="de-DE"/>
        </w:rPr>
        <w:t xml:space="preserve"> übernehmen die Rolle von unterschiedlichen Clients und können unabhängig voneinander auf das Backend, also den Server, zugreifen. Dieses Modell ermöglicht es mehreren Benutzern, gleichzeitig mit derselben Anwendung zu interagieren, wobei Konsistenz und Synchronisation durch den zentralen Server gewährleistet werden. Für eine Umsetzung würde dies bedeuten, dass zum Beispiel Koordinaten von Tieren oder getrackte Gesten zwingend an das Backend gesendet werden und dort entweder in einem temporären oder persistenten Speicher gehalten werden müssen. Weiterhin wird ein Mechanismus benötigt, der Änderungen an die Clients propagiert, damit diese synchronisiert werden können. Dies setzt voraus, dass nicht nur eine Anfrage-basierte Kommunikation (Pull-Prinzip), sondern auch eine serverseitige Benachrichtigung der Clients (Push-Prinzip) realisiert wird. Die Kommunikation über zyklische GET-Anfragen ist hierfür nicht ausreichend, da sie nicht nur ineffizient, sondern auch anfällig für Verzögerungen und Synchronisationsprobleme ist. Stattdessen wird eine Lösung benötigt, bei der das Backend aktiv Änderungen an die Clients übermittelt. Da das Backend, sowie die relevanten Teile des </w:t>
      </w:r>
      <w:proofErr w:type="spellStart"/>
      <w:r w:rsidRPr="00BA072D">
        <w:rPr>
          <w:lang w:val="de-DE"/>
        </w:rPr>
        <w:t>Frontends</w:t>
      </w:r>
      <w:proofErr w:type="spellEnd"/>
      <w:r w:rsidRPr="00BA072D">
        <w:rPr>
          <w:lang w:val="de-DE"/>
        </w:rPr>
        <w:t xml:space="preserve"> (Model inklusive Services und </w:t>
      </w:r>
      <w:proofErr w:type="spellStart"/>
      <w:r w:rsidRPr="00BA072D">
        <w:rPr>
          <w:lang w:val="de-DE"/>
        </w:rPr>
        <w:t>ViewModels</w:t>
      </w:r>
      <w:proofErr w:type="spellEnd"/>
      <w:r w:rsidRPr="00BA072D">
        <w:rPr>
          <w:lang w:val="de-DE"/>
        </w:rPr>
        <w:t xml:space="preserve">) in C# implementiert werden, ist eine C# beziehungsweise .NET-Lösung ausreichend. Eine Möglichkeit hierfür wäre der Einsatz von </w:t>
      </w:r>
      <w:proofErr w:type="spellStart"/>
      <w:r w:rsidRPr="00BA072D">
        <w:rPr>
          <w:lang w:val="de-DE"/>
        </w:rPr>
        <w:t>SignalR</w:t>
      </w:r>
      <w:proofErr w:type="spellEnd"/>
      <w:r w:rsidRPr="00BA072D">
        <w:rPr>
          <w:lang w:val="de-DE"/>
        </w:rPr>
        <w:t xml:space="preserve">. Diese Bibliothek ermöglicht es, serverseitige Ereignisse unmittelbar an die verbundenen Clients weiterzuleiten, wodurch eine bidirektionale Kommunikation zwischen Server und Clients hergestellt wird. Dabei können Nutzeraktionen auf mehreren Clients in Echtzeit auf synchronisiert werden </w:t>
      </w:r>
      <w:r w:rsidRPr="00BA072D">
        <w:fldChar w:fldCharType="begin"/>
      </w:r>
      <w:r w:rsidRPr="00BA072D">
        <w:rPr>
          <w:lang w:val="de-DE"/>
        </w:rPr>
        <w:instrText xml:space="preserve"> ADDIN ZOTERO_ITEM CSL_CITATION {"citationID":"mpbKrKy2","properties":{"formattedCitation":"(Fletcher, 2023)","plainCitation":"(Fletcher, 2023)","noteIndex":0},"citationItems":[{"id":761,"uris":["http://zotero.org/users/12878283/items/RGHH2EAV"],"itemData":{"id":761,"type":"webpage","abstract":"In diesem Artikel wird beschrieben, was SignalR ist, und einige der Lösungen, für die es entwickelt wurde.","container-title":"Einführung in SignalR","language":"de-de","title":"Einführung in SignalR","URL":"https://learn.microsoft.com/de-de/aspnet/signalr/overview/getting-started/introduction-to-signalr","author":[{"family":"Fletcher","given":"Patrick"}],"accessed":{"date-parts":[["2025",5,1]]},"issued":{"date-parts":[["2023",7,13]]}}}],"schema":"https://github.com/citation-style-language/schema/raw/master/csl-citation.json"} </w:instrText>
      </w:r>
      <w:r w:rsidRPr="00BA072D">
        <w:fldChar w:fldCharType="separate"/>
      </w:r>
      <w:r w:rsidRPr="00BA072D">
        <w:rPr>
          <w:sz w:val="22"/>
          <w:lang w:val="de-DE"/>
        </w:rPr>
        <w:t>(Fletcher, 2023)</w:t>
      </w:r>
      <w:r w:rsidRPr="00BA072D">
        <w:fldChar w:fldCharType="end"/>
      </w:r>
      <w:r w:rsidRPr="00BA072D">
        <w:rPr>
          <w:lang w:val="de-DE"/>
        </w:rPr>
        <w:t xml:space="preserve">. </w:t>
      </w:r>
    </w:p>
    <w:p w14:paraId="03573EF6" w14:textId="4421EAD9" w:rsidR="00267D7E" w:rsidRPr="00BA072D" w:rsidRDefault="00267D7E" w:rsidP="00267D7E">
      <w:pPr>
        <w:pStyle w:val="Aufzhlungsliste"/>
        <w:numPr>
          <w:ilvl w:val="0"/>
          <w:numId w:val="0"/>
        </w:numPr>
        <w:rPr>
          <w:lang w:val="de-DE"/>
        </w:rPr>
      </w:pPr>
      <w:r w:rsidRPr="00BA072D">
        <w:rPr>
          <w:lang w:val="de-DE"/>
        </w:rPr>
        <w:t xml:space="preserve">Entsprechend ergibt sich folgender Ablauf, sollte beispielsweise eine Person auf ein Tier zeigen, welches dann für eine zweite Person zum Beispiel mit einem Effekt oder einer Umrandung hervorgehoben werden soll. Die Zeigegeste der einen Person wird von der View als Nutzereingabe registriert und diese wird an das </w:t>
      </w:r>
      <w:proofErr w:type="spellStart"/>
      <w:r w:rsidRPr="00BA072D">
        <w:rPr>
          <w:lang w:val="de-DE"/>
        </w:rPr>
        <w:t>ViewModel</w:t>
      </w:r>
      <w:proofErr w:type="spellEnd"/>
      <w:r w:rsidRPr="00BA072D">
        <w:rPr>
          <w:lang w:val="de-DE"/>
        </w:rPr>
        <w:t xml:space="preserve"> weitergeleitet und dort verarbeitet. Die daraus entstehende Änderung an den Daten wird an das Model weitergereicht, wodurch die Änderungen über die Services an das Backend weitergeleitet werden. Die Daten werden dort verarbeitet und verändern somit die Datenbasis. Diese Änderung führt zu Propagation dieser Änderungen an die Services aller Clients. Diese Änderungen erreichen über die Services die </w:t>
      </w:r>
      <w:proofErr w:type="spellStart"/>
      <w:r w:rsidRPr="00BA072D">
        <w:rPr>
          <w:lang w:val="de-DE"/>
        </w:rPr>
        <w:t>ViewModels</w:t>
      </w:r>
      <w:proofErr w:type="spellEnd"/>
      <w:r w:rsidRPr="00BA072D">
        <w:rPr>
          <w:lang w:val="de-DE"/>
        </w:rPr>
        <w:t xml:space="preserve">, wodurch eine automatische Aktualisierung der View erfolgt. In diesem Falle wird das Tier, auf das gedeutet wurde, hervorgehoben. Dieser Ablauf ist in </w:t>
      </w:r>
      <w:r w:rsidRPr="00BA072D">
        <w:fldChar w:fldCharType="begin"/>
      </w:r>
      <w:r w:rsidRPr="00BA072D">
        <w:rPr>
          <w:lang w:val="de-DE"/>
        </w:rPr>
        <w:instrText xml:space="preserve"> REF _Ref204943933 \h </w:instrText>
      </w:r>
      <w:r w:rsidR="009C6060"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3</w:t>
      </w:r>
      <w:r w:rsidRPr="00BA072D">
        <w:fldChar w:fldCharType="end"/>
      </w:r>
      <w:r w:rsidRPr="00BA072D">
        <w:rPr>
          <w:lang w:val="de-DE"/>
        </w:rPr>
        <w:t xml:space="preserve"> dargestellt.</w:t>
      </w:r>
    </w:p>
    <w:p w14:paraId="451720BC" w14:textId="29D3F9F7" w:rsidR="00267D7E" w:rsidRPr="00BA072D" w:rsidRDefault="00267D7E" w:rsidP="00267D7E">
      <w:pPr>
        <w:pStyle w:val="Aufzhlungsliste"/>
        <w:numPr>
          <w:ilvl w:val="0"/>
          <w:numId w:val="0"/>
        </w:numPr>
        <w:rPr>
          <w:lang w:val="de-DE"/>
        </w:rPr>
      </w:pPr>
      <w:r w:rsidRPr="00BA072D">
        <w:rPr>
          <w:noProof/>
        </w:rPr>
        <w:lastRenderedPageBreak/>
        <mc:AlternateContent>
          <mc:Choice Requires="wps">
            <w:drawing>
              <wp:anchor distT="0" distB="0" distL="114300" distR="114300" simplePos="0" relativeHeight="251665408" behindDoc="0" locked="0" layoutInCell="1" allowOverlap="1" wp14:anchorId="5CF6DF0C" wp14:editId="44295053">
                <wp:simplePos x="0" y="0"/>
                <wp:positionH relativeFrom="margin">
                  <wp:align>left</wp:align>
                </wp:positionH>
                <wp:positionV relativeFrom="paragraph">
                  <wp:posOffset>2950210</wp:posOffset>
                </wp:positionV>
                <wp:extent cx="603885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038850" cy="635"/>
                        </a:xfrm>
                        <a:prstGeom prst="rect">
                          <a:avLst/>
                        </a:prstGeom>
                        <a:solidFill>
                          <a:prstClr val="white"/>
                        </a:solidFill>
                        <a:ln>
                          <a:noFill/>
                        </a:ln>
                      </wps:spPr>
                      <wps:txbx>
                        <w:txbxContent>
                          <w:p w14:paraId="5A446B28" w14:textId="77777777" w:rsidR="00267D7E" w:rsidRPr="00267D7E" w:rsidRDefault="00267D7E" w:rsidP="00267D7E">
                            <w:pPr>
                              <w:pStyle w:val="Beschriftung"/>
                              <w:rPr>
                                <w:rFonts w:eastAsiaTheme="minorHAnsi"/>
                                <w:lang w:val="de-DE" w:eastAsia="en-US"/>
                              </w:rPr>
                            </w:pPr>
                            <w:bookmarkStart w:id="38" w:name="_Ref204943933"/>
                            <w:bookmarkStart w:id="39"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38"/>
                            <w:r w:rsidRPr="00267D7E">
                              <w:rPr>
                                <w:lang w:val="de-DE"/>
                              </w:rPr>
                              <w:t xml:space="preserve"> - Ablauf Kollaboration (eigene Darstellung)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DF0C" id="Textfeld 14" o:spid="_x0000_s1028" type="#_x0000_t202" style="position:absolute;left:0;text-align:left;margin-left:0;margin-top:232.3pt;width:475.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T2GQ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yz8d18fk8hSbHZ3X2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" stroked="f">
                <v:textbox style="mso-fit-shape-to-text:t" inset="0,0,0,0">
                  <w:txbxContent>
                    <w:p w14:paraId="5A446B28" w14:textId="77777777" w:rsidR="00267D7E" w:rsidRPr="00267D7E" w:rsidRDefault="00267D7E" w:rsidP="00267D7E">
                      <w:pPr>
                        <w:pStyle w:val="Beschriftung"/>
                        <w:rPr>
                          <w:rFonts w:eastAsiaTheme="minorHAnsi"/>
                          <w:lang w:val="de-DE" w:eastAsia="en-US"/>
                        </w:rPr>
                      </w:pPr>
                      <w:bookmarkStart w:id="44" w:name="_Ref204943933"/>
                      <w:bookmarkStart w:id="45" w:name="_Toc204944649"/>
                      <w:r w:rsidRPr="00267D7E">
                        <w:rPr>
                          <w:lang w:val="de-DE"/>
                        </w:rPr>
                        <w:t xml:space="preserve">Abbildung </w:t>
                      </w:r>
                      <w:r>
                        <w:fldChar w:fldCharType="begin"/>
                      </w:r>
                      <w:r w:rsidRPr="00267D7E">
                        <w:rPr>
                          <w:lang w:val="de-DE"/>
                        </w:rPr>
                        <w:instrText xml:space="preserve"> SEQ Abbildung \* ARABIC </w:instrText>
                      </w:r>
                      <w:r>
                        <w:fldChar w:fldCharType="separate"/>
                      </w:r>
                      <w:r w:rsidRPr="00267D7E">
                        <w:rPr>
                          <w:noProof/>
                          <w:lang w:val="de-DE"/>
                        </w:rPr>
                        <w:t>3</w:t>
                      </w:r>
                      <w:r>
                        <w:fldChar w:fldCharType="end"/>
                      </w:r>
                      <w:bookmarkEnd w:id="44"/>
                      <w:r w:rsidRPr="00267D7E">
                        <w:rPr>
                          <w:lang w:val="de-DE"/>
                        </w:rPr>
                        <w:t xml:space="preserve"> - Ablauf Kollaboration (eigene Darstellung)</w:t>
                      </w:r>
                      <w:bookmarkEnd w:id="45"/>
                    </w:p>
                  </w:txbxContent>
                </v:textbox>
                <w10:wrap type="topAndBottom" anchorx="margin"/>
              </v:shape>
            </w:pict>
          </mc:Fallback>
        </mc:AlternateContent>
      </w:r>
      <w:r w:rsidRPr="00BA072D">
        <w:rPr>
          <w:noProof/>
        </w:rPr>
        <w:drawing>
          <wp:anchor distT="0" distB="0" distL="114300" distR="114300" simplePos="0" relativeHeight="251664384" behindDoc="0" locked="0" layoutInCell="1" allowOverlap="1" wp14:anchorId="7C0D3A9F" wp14:editId="228ED7BB">
            <wp:simplePos x="0" y="0"/>
            <wp:positionH relativeFrom="margin">
              <wp:align>left</wp:align>
            </wp:positionH>
            <wp:positionV relativeFrom="paragraph">
              <wp:posOffset>196850</wp:posOffset>
            </wp:positionV>
            <wp:extent cx="5029200" cy="2733675"/>
            <wp:effectExtent l="0" t="0" r="0" b="9525"/>
            <wp:wrapTopAndBottom/>
            <wp:docPr id="13" name="Grafik 13"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Diagramm, parallel, Plan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733675"/>
                    </a:xfrm>
                    <a:prstGeom prst="rect">
                      <a:avLst/>
                    </a:prstGeom>
                  </pic:spPr>
                </pic:pic>
              </a:graphicData>
            </a:graphic>
            <wp14:sizeRelH relativeFrom="page">
              <wp14:pctWidth>0</wp14:pctWidth>
            </wp14:sizeRelH>
            <wp14:sizeRelV relativeFrom="page">
              <wp14:pctHeight>0</wp14:pctHeight>
            </wp14:sizeRelV>
          </wp:anchor>
        </w:drawing>
      </w:r>
    </w:p>
    <w:p w14:paraId="56DC5A36" w14:textId="0BDF8559" w:rsidR="00267D7E" w:rsidRPr="00BA072D" w:rsidRDefault="00267D7E" w:rsidP="00267D7E">
      <w:pPr>
        <w:rPr>
          <w:lang w:val="de-DE"/>
        </w:rPr>
      </w:pPr>
    </w:p>
    <w:p w14:paraId="2CA46844" w14:textId="5E5336B4" w:rsidR="00CD27F1" w:rsidRPr="00BA072D" w:rsidRDefault="00CD27F1" w:rsidP="00CD27F1">
      <w:pPr>
        <w:rPr>
          <w:lang w:val="de-DE"/>
        </w:rPr>
      </w:pPr>
      <w:commentRangeStart w:id="40"/>
      <w:r w:rsidRPr="00BA072D">
        <w:rPr>
          <w:noProof/>
        </w:rPr>
        <w:lastRenderedPageBreak/>
        <w:drawing>
          <wp:anchor distT="0" distB="0" distL="114300" distR="114300" simplePos="0" relativeHeight="251667456" behindDoc="0" locked="0" layoutInCell="1" allowOverlap="1" wp14:anchorId="4CE5BAD2" wp14:editId="243CF211">
            <wp:simplePos x="0" y="0"/>
            <wp:positionH relativeFrom="page">
              <wp:align>right</wp:align>
            </wp:positionH>
            <wp:positionV relativeFrom="paragraph">
              <wp:posOffset>843280</wp:posOffset>
            </wp:positionV>
            <wp:extent cx="7496175" cy="5674995"/>
            <wp:effectExtent l="0" t="0" r="9525" b="190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96175" cy="5674995"/>
                    </a:xfrm>
                    <a:prstGeom prst="rect">
                      <a:avLst/>
                    </a:prstGeom>
                  </pic:spPr>
                </pic:pic>
              </a:graphicData>
            </a:graphic>
            <wp14:sizeRelH relativeFrom="margin">
              <wp14:pctWidth>0</wp14:pctWidth>
            </wp14:sizeRelH>
            <wp14:sizeRelV relativeFrom="margin">
              <wp14:pctHeight>0</wp14:pctHeight>
            </wp14:sizeRelV>
          </wp:anchor>
        </w:drawing>
      </w:r>
      <w:r w:rsidRPr="00BA072D">
        <w:rPr>
          <w:lang w:val="de-DE"/>
        </w:rPr>
        <w:t xml:space="preserve">Diese </w:t>
      </w:r>
      <w:commentRangeEnd w:id="40"/>
      <w:r w:rsidR="006F107A" w:rsidRPr="00BA072D">
        <w:rPr>
          <w:rStyle w:val="Kommentarzeichen"/>
        </w:rPr>
        <w:commentReference w:id="40"/>
      </w:r>
      <w:r w:rsidRPr="00BA072D">
        <w:rPr>
          <w:lang w:val="de-DE"/>
        </w:rPr>
        <w:t xml:space="preserve">Weiterentwicklung soll in dieser Arbeit jedoch ausschließlich konzeptionell betrachtet werden, eine prototypische Umsetzung findet mit dem MVVM-3D-Modell statt. Details können der nachfolgenden </w:t>
      </w:r>
      <w:r w:rsidRPr="00BA072D">
        <w:fldChar w:fldCharType="begin"/>
      </w:r>
      <w:r w:rsidRPr="00BA072D">
        <w:rPr>
          <w:lang w:val="de-DE"/>
        </w:rPr>
        <w:instrText xml:space="preserve"> REF _Ref204955203 \h </w:instrText>
      </w:r>
      <w:r w:rsidR="00740E9B" w:rsidRPr="00BA072D">
        <w:rPr>
          <w:lang w:val="de-DE"/>
        </w:rPr>
        <w:instrText xml:space="preserve"> \* MERGEFORMAT </w:instrText>
      </w:r>
      <w:r w:rsidRPr="00BA072D">
        <w:fldChar w:fldCharType="separate"/>
      </w:r>
      <w:r w:rsidRPr="00BA072D">
        <w:rPr>
          <w:lang w:val="de-DE"/>
        </w:rPr>
        <w:t xml:space="preserve">Abbildung </w:t>
      </w:r>
      <w:r w:rsidRPr="00BA072D">
        <w:rPr>
          <w:noProof/>
          <w:lang w:val="de-DE"/>
        </w:rPr>
        <w:t>4</w:t>
      </w:r>
      <w:r w:rsidRPr="00BA072D">
        <w:fldChar w:fldCharType="end"/>
      </w:r>
      <w:r w:rsidRPr="00BA072D">
        <w:rPr>
          <w:lang w:val="de-DE"/>
        </w:rPr>
        <w:t xml:space="preserve"> entnommen werden, die eine Übersicht der geplanten Methoden bietet und dabei die Architektur noch einmal verdeutlicht.</w:t>
      </w:r>
    </w:p>
    <w:p w14:paraId="3A40CA9A" w14:textId="77777777" w:rsidR="00CD27F1" w:rsidRPr="00BA072D" w:rsidRDefault="00CD27F1" w:rsidP="00CD27F1">
      <w:pPr>
        <w:keepNext/>
        <w:rPr>
          <w:lang w:val="de-DE"/>
        </w:rPr>
      </w:pPr>
    </w:p>
    <w:p w14:paraId="62A93DE0" w14:textId="77777777" w:rsidR="00CD27F1" w:rsidRPr="00BA072D" w:rsidRDefault="00CD27F1" w:rsidP="00CD27F1">
      <w:pPr>
        <w:pStyle w:val="Beschriftung"/>
        <w:jc w:val="left"/>
        <w:rPr>
          <w:lang w:val="de-DE"/>
        </w:rPr>
      </w:pPr>
      <w:bookmarkStart w:id="41" w:name="_Ref204955203"/>
      <w:r w:rsidRPr="00BA072D">
        <w:rPr>
          <w:lang w:val="de-DE"/>
        </w:rPr>
        <w:t xml:space="preserve">Abbildung </w:t>
      </w:r>
      <w:r w:rsidRPr="00BA072D">
        <w:fldChar w:fldCharType="begin"/>
      </w:r>
      <w:r w:rsidRPr="00BA072D">
        <w:rPr>
          <w:lang w:val="de-DE"/>
        </w:rPr>
        <w:instrText xml:space="preserve"> SEQ Abbildung \* ARABIC </w:instrText>
      </w:r>
      <w:r w:rsidRPr="00BA072D">
        <w:fldChar w:fldCharType="separate"/>
      </w:r>
      <w:r w:rsidRPr="00BA072D">
        <w:rPr>
          <w:noProof/>
          <w:lang w:val="de-DE"/>
        </w:rPr>
        <w:t>4</w:t>
      </w:r>
      <w:r w:rsidRPr="00BA072D">
        <w:fldChar w:fldCharType="end"/>
      </w:r>
      <w:bookmarkEnd w:id="41"/>
      <w:r w:rsidRPr="00BA072D">
        <w:rPr>
          <w:lang w:val="de-DE"/>
        </w:rPr>
        <w:t xml:space="preserve"> - Architektur Frontend (eigene Darstellung)</w:t>
      </w:r>
    </w:p>
    <w:p w14:paraId="11B7A29A" w14:textId="77777777" w:rsidR="00CD27F1" w:rsidRPr="00BA072D" w:rsidRDefault="00CD27F1" w:rsidP="00CD27F1">
      <w:pPr>
        <w:rPr>
          <w:lang w:val="de-DE"/>
        </w:rPr>
      </w:pPr>
    </w:p>
    <w:p w14:paraId="190B5318" w14:textId="77777777" w:rsidR="005714C1" w:rsidRPr="00BA072D" w:rsidRDefault="005714C1" w:rsidP="00267D7E">
      <w:pPr>
        <w:rPr>
          <w:lang w:val="de-DE"/>
        </w:rPr>
      </w:pPr>
    </w:p>
    <w:p w14:paraId="5AECB0E6" w14:textId="3FF5DF73" w:rsidR="00D52B11" w:rsidRPr="00BA072D" w:rsidRDefault="00A47A5C">
      <w:pPr>
        <w:pStyle w:val="berschrift2"/>
        <w:numPr>
          <w:ilvl w:val="1"/>
          <w:numId w:val="1"/>
        </w:numPr>
      </w:pPr>
      <w:bookmarkStart w:id="42" w:name="_Toc204945274"/>
      <w:proofErr w:type="spellStart"/>
      <w:r w:rsidRPr="00BA072D">
        <w:t>Interaktion</w:t>
      </w:r>
      <w:bookmarkEnd w:id="42"/>
      <w:proofErr w:type="spellEnd"/>
    </w:p>
    <w:p w14:paraId="5AECB0E7" w14:textId="77777777" w:rsidR="00D52B11" w:rsidRPr="00BA072D" w:rsidRDefault="00D52B11"/>
    <w:p w14:paraId="5AECB0E8" w14:textId="77777777" w:rsidR="00D52B11" w:rsidRPr="00BA072D" w:rsidRDefault="00D52B11"/>
    <w:p w14:paraId="5AECB0E9" w14:textId="77777777" w:rsidR="00D52B11" w:rsidRPr="00BA072D" w:rsidRDefault="00D52B11"/>
    <w:p w14:paraId="5AECB0EA" w14:textId="77777777" w:rsidR="00D52B11" w:rsidRPr="00BA072D" w:rsidRDefault="00A47A5C">
      <w:pPr>
        <w:pStyle w:val="berschrift1"/>
        <w:numPr>
          <w:ilvl w:val="0"/>
          <w:numId w:val="1"/>
        </w:numPr>
      </w:pPr>
      <w:bookmarkStart w:id="43" w:name="_Toc204945275"/>
      <w:proofErr w:type="spellStart"/>
      <w:r w:rsidRPr="00BA072D">
        <w:lastRenderedPageBreak/>
        <w:t>Implementierung</w:t>
      </w:r>
      <w:proofErr w:type="spellEnd"/>
      <w:r w:rsidRPr="00BA072D">
        <w:t xml:space="preserve"> und </w:t>
      </w:r>
      <w:proofErr w:type="spellStart"/>
      <w:r w:rsidRPr="00BA072D">
        <w:t>Prototypenentwicklung</w:t>
      </w:r>
      <w:bookmarkEnd w:id="43"/>
      <w:proofErr w:type="spellEnd"/>
    </w:p>
    <w:p w14:paraId="157885E3" w14:textId="77777777" w:rsidR="00694EA4" w:rsidRPr="00BA072D" w:rsidRDefault="00694EA4" w:rsidP="00694EA4">
      <w:pPr>
        <w:pStyle w:val="berschrift2"/>
        <w:numPr>
          <w:ilvl w:val="1"/>
          <w:numId w:val="1"/>
        </w:numPr>
      </w:pPr>
      <w:bookmarkStart w:id="44" w:name="_Toc204945276"/>
      <w:proofErr w:type="spellStart"/>
      <w:r w:rsidRPr="00BA072D">
        <w:t>Datenbank</w:t>
      </w:r>
      <w:bookmarkEnd w:id="44"/>
      <w:proofErr w:type="spellEnd"/>
    </w:p>
    <w:p w14:paraId="4BB513A8" w14:textId="2D13E016" w:rsidR="00694EA4" w:rsidRPr="00BA072D" w:rsidRDefault="000A2A06" w:rsidP="006933FB">
      <w:pPr>
        <w:pStyle w:val="berschrift2"/>
        <w:numPr>
          <w:ilvl w:val="1"/>
          <w:numId w:val="1"/>
        </w:numPr>
      </w:pPr>
      <w:bookmarkStart w:id="45" w:name="_Toc204945277"/>
      <w:r w:rsidRPr="00BA072D">
        <w:t>Backend</w:t>
      </w:r>
      <w:bookmarkEnd w:id="45"/>
    </w:p>
    <w:p w14:paraId="1D2BBD3A" w14:textId="4F85F0D9" w:rsidR="00694EA4" w:rsidRPr="00BA072D" w:rsidRDefault="000A2A06" w:rsidP="000A2A06">
      <w:pPr>
        <w:pStyle w:val="berschrift2"/>
        <w:numPr>
          <w:ilvl w:val="1"/>
          <w:numId w:val="1"/>
        </w:numPr>
      </w:pPr>
      <w:bookmarkStart w:id="46" w:name="_Toc204945278"/>
      <w:r w:rsidRPr="00BA072D">
        <w:t>Frontend</w:t>
      </w:r>
      <w:bookmarkEnd w:id="46"/>
    </w:p>
    <w:p w14:paraId="5AECB0EE" w14:textId="62C7C9DF" w:rsidR="00D52B11" w:rsidRPr="00BA072D" w:rsidRDefault="00A47A5C" w:rsidP="000A2A06">
      <w:pPr>
        <w:pStyle w:val="berschrift3"/>
        <w:numPr>
          <w:ilvl w:val="2"/>
          <w:numId w:val="1"/>
        </w:numPr>
        <w:rPr>
          <w:lang w:val="de-DE"/>
        </w:rPr>
      </w:pPr>
      <w:bookmarkStart w:id="47" w:name="_Toc204945279"/>
      <w:r w:rsidRPr="00BA072D">
        <w:rPr>
          <w:lang w:val="de-DE"/>
        </w:rPr>
        <w:t xml:space="preserve">Setup der Unity-Umgebung für die </w:t>
      </w:r>
      <w:proofErr w:type="spellStart"/>
      <w:r w:rsidRPr="00BA072D">
        <w:rPr>
          <w:lang w:val="de-DE"/>
        </w:rPr>
        <w:t>Meta</w:t>
      </w:r>
      <w:proofErr w:type="spellEnd"/>
      <w:r w:rsidRPr="00BA072D">
        <w:rPr>
          <w:lang w:val="de-DE"/>
        </w:rPr>
        <w:t xml:space="preserve"> Quest 3</w:t>
      </w:r>
      <w:bookmarkEnd w:id="47"/>
    </w:p>
    <w:p w14:paraId="5AECB0EF" w14:textId="77777777" w:rsidR="00D52B11" w:rsidRPr="00BA072D" w:rsidRDefault="00A47A5C">
      <w:pPr>
        <w:spacing w:before="240" w:after="240"/>
        <w:rPr>
          <w:lang w:val="de-DE"/>
        </w:rPr>
      </w:pPr>
      <w:r w:rsidRPr="00BA072D">
        <w:rPr>
          <w:lang w:val="de-DE"/>
        </w:rPr>
        <w:t xml:space="preserve">Für die Entwicklung der Anwendung wird die Unity-Engine eingesetzt. Die Installation erfolgt über den Unity Hub. Dieser dient als zentrale Verwaltungsoberfläche für unterschiedliche Unity-Versionen und Projekte. Über den Unity Hub wird die ausgewählte Unity-Version inklusive der erforderlichen Module für die Zielplattform Android installiert. Dazu zählen das Android </w:t>
      </w:r>
      <w:proofErr w:type="spellStart"/>
      <w:r w:rsidRPr="00BA072D">
        <w:rPr>
          <w:lang w:val="de-DE"/>
        </w:rPr>
        <w:t>Build</w:t>
      </w:r>
      <w:proofErr w:type="spellEnd"/>
      <w:r w:rsidRPr="00BA072D">
        <w:rPr>
          <w:lang w:val="de-DE"/>
        </w:rPr>
        <w:t xml:space="preserve"> Support Modul sowie das Android SDK, NDK und </w:t>
      </w:r>
      <w:proofErr w:type="spellStart"/>
      <w:r w:rsidRPr="00BA072D">
        <w:rPr>
          <w:lang w:val="de-DE"/>
        </w:rPr>
        <w:t>OpenJDK</w:t>
      </w:r>
      <w:proofErr w:type="spellEnd"/>
      <w:r w:rsidRPr="00BA072D">
        <w:rPr>
          <w:lang w:val="de-DE"/>
        </w:rPr>
        <w:t xml:space="preserve">. Diese sind für die Ausführung der Anwendung auf der </w:t>
      </w:r>
      <w:proofErr w:type="spellStart"/>
      <w:r w:rsidRPr="00BA072D">
        <w:rPr>
          <w:lang w:val="de-DE"/>
        </w:rPr>
        <w:t>Meta</w:t>
      </w:r>
      <w:proofErr w:type="spellEnd"/>
      <w:r w:rsidRPr="00BA072D">
        <w:rPr>
          <w:lang w:val="de-DE"/>
        </w:rPr>
        <w:t xml:space="preserve"> Quest 3 notwendig.</w:t>
      </w:r>
    </w:p>
    <w:p w14:paraId="5AECB0F0" w14:textId="77777777" w:rsidR="00D52B11" w:rsidRPr="00BA072D" w:rsidRDefault="00A47A5C">
      <w:pPr>
        <w:spacing w:before="240" w:after="240"/>
        <w:rPr>
          <w:lang w:val="de-DE"/>
        </w:rPr>
      </w:pPr>
      <w:r w:rsidRPr="00BA072D">
        <w:rPr>
          <w:lang w:val="de-DE"/>
        </w:rPr>
        <w:t xml:space="preserve">Die </w:t>
      </w:r>
      <w:proofErr w:type="spellStart"/>
      <w:r w:rsidRPr="00BA072D">
        <w:rPr>
          <w:lang w:val="de-DE"/>
        </w:rPr>
        <w:t>Meta</w:t>
      </w:r>
      <w:proofErr w:type="spellEnd"/>
      <w:r w:rsidRPr="00BA072D">
        <w:rPr>
          <w:lang w:val="de-DE"/>
        </w:rPr>
        <w:t xml:space="preserve"> Quest 3 basiert auf einem Android-Betriebssystem. Daher werden Anwendungen als APK-Dateien benötigt. Aus diesem Grund wird im Unity Editor das </w:t>
      </w:r>
      <w:proofErr w:type="spellStart"/>
      <w:r w:rsidRPr="00BA072D">
        <w:rPr>
          <w:lang w:val="de-DE"/>
        </w:rPr>
        <w:t>Build</w:t>
      </w:r>
      <w:proofErr w:type="spellEnd"/>
      <w:r w:rsidRPr="00BA072D">
        <w:rPr>
          <w:lang w:val="de-DE"/>
        </w:rPr>
        <w:t xml:space="preserve">-Target auf Android umgestellt. Die Einstellungen umfassen unter anderem die Ausrichtung auf die ARM64-Architektur und die Aktivierung des XR-Plugins.  Das XR-Plugin ermöglicht die Integration von Funktionen für Virtual- und </w:t>
      </w:r>
      <w:proofErr w:type="spellStart"/>
      <w:r w:rsidRPr="00BA072D">
        <w:rPr>
          <w:lang w:val="de-DE"/>
        </w:rPr>
        <w:t>Augmented</w:t>
      </w:r>
      <w:proofErr w:type="spellEnd"/>
      <w:r w:rsidRPr="00BA072D">
        <w:rPr>
          <w:lang w:val="de-DE"/>
        </w:rPr>
        <w:t xml:space="preserve"> Reality. Dazu gehören das Tracking von Headset und Controllern sowie die Darstellung der virtuellen Umgebung.</w:t>
      </w:r>
    </w:p>
    <w:p w14:paraId="5AECB0F1" w14:textId="77777777" w:rsidR="00D52B11" w:rsidRPr="00BA072D" w:rsidRDefault="00A47A5C">
      <w:pPr>
        <w:spacing w:before="240" w:after="240"/>
        <w:rPr>
          <w:lang w:val="de-DE"/>
        </w:rPr>
      </w:pPr>
      <w:r w:rsidRPr="00BA072D">
        <w:rPr>
          <w:lang w:val="de-DE"/>
        </w:rPr>
        <w:t xml:space="preserve">Die Übertragung der Anwendung auf die </w:t>
      </w:r>
      <w:proofErr w:type="spellStart"/>
      <w:r w:rsidRPr="00BA072D">
        <w:rPr>
          <w:lang w:val="de-DE"/>
        </w:rPr>
        <w:t>Meta</w:t>
      </w:r>
      <w:proofErr w:type="spellEnd"/>
      <w:r w:rsidRPr="00BA072D">
        <w:rPr>
          <w:lang w:val="de-DE"/>
        </w:rPr>
        <w:t xml:space="preserve"> Quest 3 setzt die Aktivierung des Entwicklermodus voraus. Zuerst wird das Headset mit einem Meta-Konto verknüpft. Anschließend erfolgt die Aktivierung des Entwicklermodus über die </w:t>
      </w:r>
      <w:proofErr w:type="spellStart"/>
      <w:r w:rsidRPr="00BA072D">
        <w:rPr>
          <w:lang w:val="de-DE"/>
        </w:rPr>
        <w:t>Meta</w:t>
      </w:r>
      <w:proofErr w:type="spellEnd"/>
      <w:r w:rsidRPr="00BA072D">
        <w:rPr>
          <w:lang w:val="de-DE"/>
        </w:rPr>
        <w:t xml:space="preserve"> Horizon App auf einem verbundenen Smartphone. Danach kann Unity die erstellte APK-Datei direkt auf das Gerät installieren und starten.</w:t>
      </w:r>
    </w:p>
    <w:p w14:paraId="5AECB0F2" w14:textId="77777777" w:rsidR="00D52B11" w:rsidRPr="00BA072D" w:rsidRDefault="00A47A5C">
      <w:pPr>
        <w:spacing w:before="240" w:after="240"/>
        <w:rPr>
          <w:lang w:val="de-DE"/>
        </w:rPr>
      </w:pPr>
      <w:r w:rsidRPr="00BA072D">
        <w:rPr>
          <w:lang w:val="de-DE"/>
        </w:rPr>
        <w:t xml:space="preserve">Die Übertragung der Anwendung auf die </w:t>
      </w:r>
      <w:proofErr w:type="spellStart"/>
      <w:r w:rsidRPr="00BA072D">
        <w:rPr>
          <w:lang w:val="de-DE"/>
        </w:rPr>
        <w:t>Meta</w:t>
      </w:r>
      <w:proofErr w:type="spellEnd"/>
      <w:r w:rsidRPr="00BA072D">
        <w:rPr>
          <w:lang w:val="de-DE"/>
        </w:rPr>
        <w:t xml:space="preserve"> Quest 3 erfolgt über die „</w:t>
      </w:r>
      <w:proofErr w:type="spellStart"/>
      <w:r w:rsidRPr="00BA072D">
        <w:rPr>
          <w:lang w:val="de-DE"/>
        </w:rPr>
        <w:t>Build</w:t>
      </w:r>
      <w:proofErr w:type="spellEnd"/>
      <w:r w:rsidRPr="00BA072D">
        <w:rPr>
          <w:lang w:val="de-DE"/>
        </w:rPr>
        <w:t xml:space="preserve"> and Run“-Funktion. Das Headset muss dazu per USB-C-Kabel mit dem Entwicklungsrechner verbunden sein. Unity erstellt während des </w:t>
      </w:r>
      <w:proofErr w:type="spellStart"/>
      <w:r w:rsidRPr="00BA072D">
        <w:rPr>
          <w:lang w:val="de-DE"/>
        </w:rPr>
        <w:t>Buildprozesses</w:t>
      </w:r>
      <w:proofErr w:type="spellEnd"/>
      <w:r w:rsidRPr="00BA072D">
        <w:rPr>
          <w:lang w:val="de-DE"/>
        </w:rPr>
        <w:t xml:space="preserve"> eine APK-Datei, installiert diese automatisch auf dem Gerät und startet die Anwendung. Dieser Vorgang ermöglicht eine schnelle und einfache Testmöglichkeit. So können Fehler frühzeitig erkannt und Anpassungen effizient umgesetzt werden.</w:t>
      </w:r>
    </w:p>
    <w:p w14:paraId="5AECB0F3" w14:textId="6370F1CA" w:rsidR="00D52B11" w:rsidRPr="00BA072D" w:rsidRDefault="00A47A5C" w:rsidP="000A2A06">
      <w:pPr>
        <w:pStyle w:val="berschrift3"/>
        <w:numPr>
          <w:ilvl w:val="2"/>
          <w:numId w:val="1"/>
        </w:numPr>
      </w:pPr>
      <w:bookmarkStart w:id="48" w:name="_Toc204945280"/>
      <w:proofErr w:type="spellStart"/>
      <w:r w:rsidRPr="00BA072D">
        <w:t>Umsetzung</w:t>
      </w:r>
      <w:proofErr w:type="spellEnd"/>
      <w:r w:rsidRPr="00BA072D">
        <w:t xml:space="preserve"> </w:t>
      </w:r>
      <w:proofErr w:type="spellStart"/>
      <w:r w:rsidRPr="00BA072D">
        <w:t>Architekturmodell</w:t>
      </w:r>
      <w:bookmarkEnd w:id="48"/>
      <w:proofErr w:type="spellEnd"/>
    </w:p>
    <w:p w14:paraId="5AECB0F4" w14:textId="77777777" w:rsidR="00D52B11" w:rsidRPr="00BA072D" w:rsidRDefault="00A47A5C">
      <w:pPr>
        <w:pStyle w:val="berschrift3"/>
        <w:numPr>
          <w:ilvl w:val="2"/>
          <w:numId w:val="1"/>
        </w:numPr>
      </w:pPr>
      <w:bookmarkStart w:id="49" w:name="_Toc204945281"/>
      <w:proofErr w:type="spellStart"/>
      <w:r w:rsidRPr="00BA072D">
        <w:t>Weiteres</w:t>
      </w:r>
      <w:bookmarkEnd w:id="49"/>
      <w:proofErr w:type="spellEnd"/>
    </w:p>
    <w:p w14:paraId="5AECB0F5" w14:textId="77777777" w:rsidR="00D52B11" w:rsidRPr="00BA072D" w:rsidRDefault="00A47A5C">
      <w:pPr>
        <w:numPr>
          <w:ilvl w:val="0"/>
          <w:numId w:val="3"/>
        </w:numPr>
      </w:pPr>
      <w:r w:rsidRPr="00BA072D">
        <w:t>Animation</w:t>
      </w:r>
    </w:p>
    <w:p w14:paraId="5AECB0F6" w14:textId="77777777" w:rsidR="00D52B11" w:rsidRPr="00BA072D" w:rsidRDefault="00A47A5C">
      <w:pPr>
        <w:numPr>
          <w:ilvl w:val="0"/>
          <w:numId w:val="3"/>
        </w:numPr>
      </w:pPr>
      <w:proofErr w:type="spellStart"/>
      <w:r w:rsidRPr="00BA072D">
        <w:t>Interaktion</w:t>
      </w:r>
      <w:proofErr w:type="spellEnd"/>
    </w:p>
    <w:p w14:paraId="5AECB0F7" w14:textId="77777777" w:rsidR="00D52B11" w:rsidRPr="00BA072D" w:rsidRDefault="00A47A5C">
      <w:pPr>
        <w:numPr>
          <w:ilvl w:val="0"/>
          <w:numId w:val="3"/>
        </w:numPr>
      </w:pPr>
      <w:proofErr w:type="spellStart"/>
      <w:r w:rsidRPr="00BA072D">
        <w:t>Weiteres</w:t>
      </w:r>
      <w:proofErr w:type="spellEnd"/>
    </w:p>
    <w:p w14:paraId="5AECB0F8" w14:textId="77777777" w:rsidR="00D52B11" w:rsidRPr="00BA072D" w:rsidRDefault="00D52B11"/>
    <w:p w14:paraId="5AECB0F9" w14:textId="77777777" w:rsidR="00D52B11" w:rsidRPr="00BA072D" w:rsidRDefault="00D52B11"/>
    <w:p w14:paraId="5AECB0FA" w14:textId="77777777" w:rsidR="00D52B11" w:rsidRPr="00BA072D" w:rsidRDefault="00A47A5C">
      <w:pPr>
        <w:pStyle w:val="berschrift1"/>
        <w:numPr>
          <w:ilvl w:val="0"/>
          <w:numId w:val="1"/>
        </w:numPr>
      </w:pPr>
      <w:bookmarkStart w:id="50" w:name="_Toc204945282"/>
      <w:proofErr w:type="spellStart"/>
      <w:r w:rsidRPr="00BA072D">
        <w:lastRenderedPageBreak/>
        <w:t>Zusammenfassung</w:t>
      </w:r>
      <w:proofErr w:type="spellEnd"/>
      <w:r w:rsidRPr="00BA072D">
        <w:t xml:space="preserve"> und </w:t>
      </w:r>
      <w:proofErr w:type="spellStart"/>
      <w:r w:rsidRPr="00BA072D">
        <w:t>Ausblick</w:t>
      </w:r>
      <w:bookmarkEnd w:id="50"/>
      <w:proofErr w:type="spellEnd"/>
    </w:p>
    <w:p w14:paraId="5AECB0FB" w14:textId="77777777" w:rsidR="00D52B11" w:rsidRPr="00BA072D" w:rsidRDefault="00D52B11"/>
    <w:p w14:paraId="5AECB0FC" w14:textId="77777777" w:rsidR="00D52B11" w:rsidRPr="00BA072D" w:rsidRDefault="00D52B11"/>
    <w:p w14:paraId="5AECB0FD" w14:textId="77777777" w:rsidR="00D52B11" w:rsidRPr="00BA072D" w:rsidRDefault="00D52B11"/>
    <w:p w14:paraId="5AECB0FE" w14:textId="77777777" w:rsidR="00D52B11" w:rsidRPr="00BA072D" w:rsidRDefault="00D52B11">
      <w:pPr>
        <w:sectPr w:rsidR="00D52B11" w:rsidRPr="00BA072D">
          <w:headerReference w:type="even" r:id="rId25"/>
          <w:headerReference w:type="default" r:id="rId26"/>
          <w:headerReference w:type="first" r:id="rId27"/>
          <w:type w:val="continuous"/>
          <w:pgSz w:w="11905" w:h="16837"/>
          <w:pgMar w:top="1701" w:right="1418" w:bottom="1049" w:left="1418" w:header="1134" w:footer="1134" w:gutter="0"/>
          <w:pgNumType w:start="1"/>
          <w:cols w:space="720"/>
        </w:sectPr>
      </w:pPr>
    </w:p>
    <w:p w14:paraId="7A3179AE" w14:textId="77777777" w:rsidR="00AA2D6A" w:rsidRPr="00BA072D" w:rsidRDefault="00AA2D6A">
      <w:pPr>
        <w:rPr>
          <w:b/>
          <w:color w:val="000000"/>
          <w:sz w:val="32"/>
          <w:szCs w:val="32"/>
        </w:rPr>
      </w:pPr>
      <w:bookmarkStart w:id="51" w:name="_heading=h.vd69s2p5bql5" w:colFirst="0" w:colLast="0"/>
      <w:bookmarkEnd w:id="51"/>
      <w:r w:rsidRPr="00BA072D">
        <w:rPr>
          <w:b/>
          <w:color w:val="000000"/>
          <w:sz w:val="32"/>
          <w:szCs w:val="32"/>
        </w:rPr>
        <w:br w:type="page"/>
      </w:r>
    </w:p>
    <w:p w14:paraId="5AECB0FF" w14:textId="743A4337" w:rsidR="00D52B11" w:rsidRPr="00BA072D" w:rsidRDefault="00A47A5C" w:rsidP="008F0A94">
      <w:pPr>
        <w:pStyle w:val="VerzeichnisseAnhang"/>
      </w:pPr>
      <w:bookmarkStart w:id="52" w:name="_Toc204945283"/>
      <w:proofErr w:type="spellStart"/>
      <w:r w:rsidRPr="00BA072D">
        <w:lastRenderedPageBreak/>
        <w:t>Glossar</w:t>
      </w:r>
      <w:bookmarkEnd w:id="52"/>
      <w:proofErr w:type="spellEnd"/>
    </w:p>
    <w:tbl>
      <w:tblPr>
        <w:tblStyle w:val="a1"/>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BA072D" w14:paraId="5AECB101" w14:textId="77777777">
        <w:trPr>
          <w:cantSplit/>
        </w:trPr>
        <w:tc>
          <w:tcPr>
            <w:tcW w:w="9069" w:type="dxa"/>
          </w:tcPr>
          <w:p w14:paraId="5AECB100" w14:textId="6CDE37F1" w:rsidR="00D52B11" w:rsidRPr="00BA072D" w:rsidRDefault="00D52B11">
            <w:pPr>
              <w:rPr>
                <w:b/>
              </w:rPr>
            </w:pPr>
          </w:p>
        </w:tc>
      </w:tr>
    </w:tbl>
    <w:p w14:paraId="5AECB102" w14:textId="77777777" w:rsidR="00D52B11" w:rsidRPr="00BA072D" w:rsidRDefault="00D52B11"/>
    <w:p w14:paraId="337A1BDF" w14:textId="77777777" w:rsidR="00787BE9" w:rsidRPr="00BA072D" w:rsidRDefault="00787BE9">
      <w:pPr>
        <w:rPr>
          <w:b/>
          <w:sz w:val="32"/>
          <w:szCs w:val="32"/>
        </w:rPr>
      </w:pPr>
      <w:bookmarkStart w:id="53" w:name="_heading=h.jz8l3nrr2su" w:colFirst="0" w:colLast="0"/>
      <w:bookmarkEnd w:id="53"/>
      <w:r w:rsidRPr="00BA072D">
        <w:rPr>
          <w:b/>
          <w:sz w:val="32"/>
          <w:szCs w:val="32"/>
        </w:rPr>
        <w:br w:type="page"/>
      </w:r>
    </w:p>
    <w:p w14:paraId="5AECB103" w14:textId="2C1818BF" w:rsidR="00D52B11" w:rsidRPr="00BA072D" w:rsidRDefault="00A47A5C" w:rsidP="008F0A94">
      <w:pPr>
        <w:pStyle w:val="VerzeichnisseAnhang"/>
        <w:rPr>
          <w:sz w:val="24"/>
        </w:rPr>
      </w:pPr>
      <w:bookmarkStart w:id="54" w:name="_Toc204945284"/>
      <w:proofErr w:type="spellStart"/>
      <w:r w:rsidRPr="00BA072D">
        <w:lastRenderedPageBreak/>
        <w:t>Abbildungsverzeichnis</w:t>
      </w:r>
      <w:bookmarkEnd w:id="54"/>
      <w:proofErr w:type="spellEnd"/>
    </w:p>
    <w:p w14:paraId="47A38E62" w14:textId="5036F0B9" w:rsidR="00787BE9" w:rsidRPr="00BA072D" w:rsidRDefault="00787BE9">
      <w:pPr>
        <w:pStyle w:val="Abbildungsverzeichnis"/>
        <w:tabs>
          <w:tab w:val="right" w:leader="dot" w:pos="9059"/>
        </w:tabs>
        <w:rPr>
          <w:rFonts w:eastAsiaTheme="minorEastAsia"/>
          <w:noProof/>
          <w:kern w:val="0"/>
          <w:sz w:val="22"/>
          <w:szCs w:val="22"/>
          <w:lang w:val="de-DE"/>
        </w:rPr>
      </w:pPr>
      <w:r w:rsidRPr="00BA072D">
        <w:fldChar w:fldCharType="begin"/>
      </w:r>
      <w:r w:rsidRPr="00BA072D">
        <w:instrText xml:space="preserve"> TOC \h \z \c "Abbildung" </w:instrText>
      </w:r>
      <w:r w:rsidRPr="00BA072D">
        <w:fldChar w:fldCharType="separate"/>
      </w:r>
      <w:hyperlink r:id="rId28" w:anchor="_Toc204944647" w:history="1">
        <w:r w:rsidRPr="00BA072D">
          <w:rPr>
            <w:rStyle w:val="Hyperlink"/>
            <w:noProof/>
            <w:lang w:val="de-DE"/>
          </w:rPr>
          <w:t>Abbildung 1 - Unterscheidung MVC und MVVM (MVVM Pattern on Android | WOXAPP, o. J.)</w:t>
        </w:r>
        <w:r w:rsidRPr="00BA072D">
          <w:rPr>
            <w:noProof/>
            <w:webHidden/>
          </w:rPr>
          <w:tab/>
        </w:r>
        <w:r w:rsidRPr="00BA072D">
          <w:rPr>
            <w:noProof/>
            <w:webHidden/>
          </w:rPr>
          <w:fldChar w:fldCharType="begin"/>
        </w:r>
        <w:r w:rsidRPr="00BA072D">
          <w:rPr>
            <w:noProof/>
            <w:webHidden/>
          </w:rPr>
          <w:instrText xml:space="preserve"> PAGEREF _Toc204944647 \h </w:instrText>
        </w:r>
        <w:r w:rsidRPr="00BA072D">
          <w:rPr>
            <w:noProof/>
            <w:webHidden/>
          </w:rPr>
        </w:r>
        <w:r w:rsidRPr="00BA072D">
          <w:rPr>
            <w:noProof/>
            <w:webHidden/>
          </w:rPr>
          <w:fldChar w:fldCharType="separate"/>
        </w:r>
        <w:r w:rsidRPr="00BA072D">
          <w:rPr>
            <w:noProof/>
            <w:webHidden/>
          </w:rPr>
          <w:t>16</w:t>
        </w:r>
        <w:r w:rsidRPr="00BA072D">
          <w:rPr>
            <w:noProof/>
            <w:webHidden/>
          </w:rPr>
          <w:fldChar w:fldCharType="end"/>
        </w:r>
      </w:hyperlink>
    </w:p>
    <w:p w14:paraId="689A1626" w14:textId="739C1635" w:rsidR="00787BE9" w:rsidRPr="00BA072D" w:rsidRDefault="00A57A19">
      <w:pPr>
        <w:pStyle w:val="Abbildungsverzeichnis"/>
        <w:tabs>
          <w:tab w:val="right" w:leader="dot" w:pos="9059"/>
        </w:tabs>
        <w:rPr>
          <w:rFonts w:eastAsiaTheme="minorEastAsia"/>
          <w:noProof/>
          <w:kern w:val="0"/>
          <w:sz w:val="22"/>
          <w:szCs w:val="22"/>
          <w:lang w:val="de-DE"/>
        </w:rPr>
      </w:pPr>
      <w:hyperlink r:id="rId29" w:anchor="_Toc204944648" w:history="1">
        <w:r w:rsidR="00787BE9" w:rsidRPr="00BA072D">
          <w:rPr>
            <w:rStyle w:val="Hyperlink"/>
            <w:noProof/>
            <w:lang w:val="de-DE"/>
          </w:rPr>
          <w:t>Abbildung 2 - MVVM-3D (eigene Darstellung)</w:t>
        </w:r>
        <w:r w:rsidR="00787BE9" w:rsidRPr="00BA072D">
          <w:rPr>
            <w:noProof/>
            <w:webHidden/>
          </w:rPr>
          <w:tab/>
        </w:r>
        <w:r w:rsidR="00787BE9" w:rsidRPr="00BA072D">
          <w:rPr>
            <w:noProof/>
            <w:webHidden/>
          </w:rPr>
          <w:fldChar w:fldCharType="begin"/>
        </w:r>
        <w:r w:rsidR="00787BE9" w:rsidRPr="00BA072D">
          <w:rPr>
            <w:noProof/>
            <w:webHidden/>
          </w:rPr>
          <w:instrText xml:space="preserve"> PAGEREF _Toc204944648 \h </w:instrText>
        </w:r>
        <w:r w:rsidR="00787BE9" w:rsidRPr="00BA072D">
          <w:rPr>
            <w:noProof/>
            <w:webHidden/>
          </w:rPr>
        </w:r>
        <w:r w:rsidR="00787BE9" w:rsidRPr="00BA072D">
          <w:rPr>
            <w:noProof/>
            <w:webHidden/>
          </w:rPr>
          <w:fldChar w:fldCharType="separate"/>
        </w:r>
        <w:r w:rsidR="00787BE9" w:rsidRPr="00BA072D">
          <w:rPr>
            <w:noProof/>
            <w:webHidden/>
          </w:rPr>
          <w:t>21</w:t>
        </w:r>
        <w:r w:rsidR="00787BE9" w:rsidRPr="00BA072D">
          <w:rPr>
            <w:noProof/>
            <w:webHidden/>
          </w:rPr>
          <w:fldChar w:fldCharType="end"/>
        </w:r>
      </w:hyperlink>
    </w:p>
    <w:p w14:paraId="7A5093C1" w14:textId="5A23D7BB" w:rsidR="00787BE9" w:rsidRPr="00BA072D" w:rsidRDefault="00A57A19">
      <w:pPr>
        <w:pStyle w:val="Abbildungsverzeichnis"/>
        <w:tabs>
          <w:tab w:val="right" w:leader="dot" w:pos="9059"/>
        </w:tabs>
        <w:rPr>
          <w:rFonts w:eastAsiaTheme="minorEastAsia"/>
          <w:noProof/>
          <w:kern w:val="0"/>
          <w:sz w:val="22"/>
          <w:szCs w:val="22"/>
          <w:lang w:val="de-DE"/>
        </w:rPr>
      </w:pPr>
      <w:hyperlink r:id="rId30" w:anchor="_Toc204944649" w:history="1">
        <w:r w:rsidR="00787BE9" w:rsidRPr="00BA072D">
          <w:rPr>
            <w:rStyle w:val="Hyperlink"/>
            <w:noProof/>
            <w:lang w:val="de-DE"/>
          </w:rPr>
          <w:t>Abbildung 3 - Ablauf Kollaboration (eigene Darstellung)</w:t>
        </w:r>
        <w:r w:rsidR="00787BE9" w:rsidRPr="00BA072D">
          <w:rPr>
            <w:noProof/>
            <w:webHidden/>
          </w:rPr>
          <w:tab/>
        </w:r>
        <w:r w:rsidR="00787BE9" w:rsidRPr="00BA072D">
          <w:rPr>
            <w:noProof/>
            <w:webHidden/>
          </w:rPr>
          <w:fldChar w:fldCharType="begin"/>
        </w:r>
        <w:r w:rsidR="00787BE9" w:rsidRPr="00BA072D">
          <w:rPr>
            <w:noProof/>
            <w:webHidden/>
          </w:rPr>
          <w:instrText xml:space="preserve"> PAGEREF _Toc204944649 \h </w:instrText>
        </w:r>
        <w:r w:rsidR="00787BE9" w:rsidRPr="00BA072D">
          <w:rPr>
            <w:noProof/>
            <w:webHidden/>
          </w:rPr>
        </w:r>
        <w:r w:rsidR="00787BE9" w:rsidRPr="00BA072D">
          <w:rPr>
            <w:noProof/>
            <w:webHidden/>
          </w:rPr>
          <w:fldChar w:fldCharType="separate"/>
        </w:r>
        <w:r w:rsidR="00787BE9" w:rsidRPr="00BA072D">
          <w:rPr>
            <w:noProof/>
            <w:webHidden/>
          </w:rPr>
          <w:t>23</w:t>
        </w:r>
        <w:r w:rsidR="00787BE9" w:rsidRPr="00BA072D">
          <w:rPr>
            <w:noProof/>
            <w:webHidden/>
          </w:rPr>
          <w:fldChar w:fldCharType="end"/>
        </w:r>
      </w:hyperlink>
    </w:p>
    <w:p w14:paraId="08969828" w14:textId="00415F29" w:rsidR="00787BE9" w:rsidRPr="00BA072D" w:rsidRDefault="00787BE9" w:rsidP="00787BE9">
      <w:pPr>
        <w:pBdr>
          <w:top w:val="nil"/>
          <w:left w:val="nil"/>
          <w:bottom w:val="nil"/>
          <w:right w:val="nil"/>
          <w:between w:val="nil"/>
        </w:pBdr>
        <w:tabs>
          <w:tab w:val="left" w:pos="0"/>
        </w:tabs>
        <w:spacing w:after="120"/>
        <w:jc w:val="left"/>
      </w:pPr>
      <w:r w:rsidRPr="00BA072D">
        <w:fldChar w:fldCharType="end"/>
      </w:r>
    </w:p>
    <w:p w14:paraId="0EFF2294" w14:textId="77777777" w:rsidR="00787BE9" w:rsidRPr="00BA072D" w:rsidRDefault="00787BE9">
      <w:pPr>
        <w:rPr>
          <w:b/>
          <w:sz w:val="32"/>
          <w:szCs w:val="32"/>
        </w:rPr>
      </w:pPr>
      <w:bookmarkStart w:id="55" w:name="_heading=h.khayol4umpxc" w:colFirst="0" w:colLast="0"/>
      <w:bookmarkEnd w:id="55"/>
      <w:r w:rsidRPr="00BA072D">
        <w:rPr>
          <w:b/>
          <w:sz w:val="32"/>
          <w:szCs w:val="32"/>
        </w:rPr>
        <w:br w:type="page"/>
      </w:r>
    </w:p>
    <w:p w14:paraId="5AECB106" w14:textId="072E7EB6" w:rsidR="008F085E" w:rsidRPr="00BA072D" w:rsidRDefault="00A47A5C" w:rsidP="008F0A94">
      <w:pPr>
        <w:pStyle w:val="VerzeichnisseAnhang"/>
      </w:pPr>
      <w:bookmarkStart w:id="56" w:name="_Toc204945285"/>
      <w:proofErr w:type="spellStart"/>
      <w:r w:rsidRPr="00BA072D">
        <w:lastRenderedPageBreak/>
        <w:t>Tabellenverzeichnis</w:t>
      </w:r>
      <w:bookmarkEnd w:id="56"/>
      <w:proofErr w:type="spellEnd"/>
    </w:p>
    <w:p w14:paraId="1DBFC7EA" w14:textId="77777777" w:rsidR="008F085E" w:rsidRPr="00BA072D" w:rsidRDefault="008F085E">
      <w:pPr>
        <w:rPr>
          <w:b/>
          <w:sz w:val="32"/>
          <w:szCs w:val="32"/>
          <w:lang w:val="de-DE"/>
        </w:rPr>
      </w:pPr>
      <w:r w:rsidRPr="00BA072D">
        <w:rPr>
          <w:b/>
          <w:sz w:val="32"/>
          <w:szCs w:val="32"/>
          <w:lang w:val="de-DE"/>
        </w:rPr>
        <w:br w:type="page"/>
      </w:r>
    </w:p>
    <w:p w14:paraId="362DE28D" w14:textId="6E3DD735" w:rsidR="008F085E" w:rsidRPr="00BA072D" w:rsidRDefault="00F61893" w:rsidP="008F0A94">
      <w:pPr>
        <w:pStyle w:val="VerzeichnisseAnhang"/>
      </w:pPr>
      <w:r w:rsidRPr="00BA072D">
        <w:rPr>
          <w:lang w:val="de-DE"/>
        </w:rPr>
        <w:lastRenderedPageBreak/>
        <w:t xml:space="preserve"> </w:t>
      </w:r>
      <w:bookmarkStart w:id="57" w:name="_Toc204945286"/>
      <w:r w:rsidRPr="00BA072D">
        <w:t>Normen</w:t>
      </w:r>
      <w:bookmarkEnd w:id="57"/>
    </w:p>
    <w:p w14:paraId="5575F946" w14:textId="77777777" w:rsidR="008F085E" w:rsidRPr="00BA072D" w:rsidRDefault="008F085E">
      <w:pPr>
        <w:rPr>
          <w:b/>
          <w:sz w:val="32"/>
          <w:szCs w:val="32"/>
        </w:rPr>
      </w:pPr>
      <w:r w:rsidRPr="00BA072D">
        <w:rPr>
          <w:b/>
          <w:sz w:val="32"/>
          <w:szCs w:val="32"/>
        </w:rPr>
        <w:br w:type="page"/>
      </w:r>
    </w:p>
    <w:p w14:paraId="119FE390" w14:textId="0D3AE198" w:rsidR="007E1E62" w:rsidRPr="00BA072D" w:rsidRDefault="007E1E62" w:rsidP="008F0A94">
      <w:pPr>
        <w:pStyle w:val="VerzeichnisseAnhang"/>
      </w:pPr>
      <w:bookmarkStart w:id="58" w:name="_Toc204945287"/>
      <w:r w:rsidRPr="00BA072D">
        <w:lastRenderedPageBreak/>
        <w:t>Software Tools</w:t>
      </w:r>
      <w:bookmarkEnd w:id="58"/>
      <w:r w:rsidR="001A5121">
        <w:fldChar w:fldCharType="begin"/>
      </w:r>
      <w:r w:rsidR="001A5121">
        <w:instrText xml:space="preserve"> ADDIN ZOTERO_ITEM CSL_CITATION {"citationID":"2yn4pdCU","properties":{"formattedCitation":"(Frank, 2022)","plainCitation":"(Frank, 2022)","noteIndex":0},"citationItems":[{"id":525,"uris":["http://zotero.org/users/12878283/items/DB7LMQRG"],"itemData":{"id":525,"type":"post-weblog","abstract":"Unity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schema":"https://github.com/citation-style-language/schema/raw/master/csl-citation.json"} </w:instrText>
      </w:r>
      <w:r w:rsidR="001A5121">
        <w:fldChar w:fldCharType="separate"/>
      </w:r>
      <w:r w:rsidR="001A5121">
        <w:fldChar w:fldCharType="end"/>
      </w:r>
      <w:r w:rsidRPr="00BA072D">
        <w:br w:type="page"/>
      </w:r>
    </w:p>
    <w:p w14:paraId="5AECB129" w14:textId="1FA8F8B9" w:rsidR="00D52B11" w:rsidRPr="00BA072D" w:rsidRDefault="00DF0FE0" w:rsidP="008F0A94">
      <w:pPr>
        <w:pStyle w:val="VerzeichnisseAnhang"/>
        <w:rPr>
          <w:color w:val="000000"/>
        </w:rPr>
      </w:pPr>
      <w:bookmarkStart w:id="59" w:name="_heading=h.p5gqymuyd08q" w:colFirst="0" w:colLast="0"/>
      <w:bookmarkStart w:id="60" w:name="_Toc204945288"/>
      <w:bookmarkEnd w:id="59"/>
      <w:proofErr w:type="spellStart"/>
      <w:r w:rsidRPr="00BA072D">
        <w:lastRenderedPageBreak/>
        <w:t>Literatur</w:t>
      </w:r>
      <w:r w:rsidR="00A47A5C" w:rsidRPr="00BA072D">
        <w:t>verzeichnis</w:t>
      </w:r>
      <w:bookmarkEnd w:id="60"/>
      <w:proofErr w:type="spellEnd"/>
    </w:p>
    <w:tbl>
      <w:tblPr>
        <w:tblStyle w:val="a4"/>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rsidRPr="00BA072D" w14:paraId="5AECB12B" w14:textId="77777777">
        <w:trPr>
          <w:cantSplit/>
        </w:trPr>
        <w:tc>
          <w:tcPr>
            <w:tcW w:w="9069" w:type="dxa"/>
          </w:tcPr>
          <w:p w14:paraId="5AECB12A" w14:textId="77777777" w:rsidR="00D52B11" w:rsidRPr="00BA072D" w:rsidRDefault="00A47A5C">
            <w:pPr>
              <w:rPr>
                <w:b/>
              </w:rPr>
            </w:pPr>
            <w:r w:rsidRPr="00BA072D">
              <w:rPr>
                <w:b/>
                <w:smallCaps/>
              </w:rPr>
              <w:t>Pop, A. (2008):</w:t>
            </w:r>
            <w:r w:rsidRPr="00BA072D">
              <w:rPr>
                <w:b/>
              </w:rPr>
              <w:t xml:space="preserve"> </w:t>
            </w:r>
            <w:r w:rsidRPr="00BA072D">
              <w:t xml:space="preserve">Integrated Model-Driven Development Environments for Equation-Based Object-Oriented Languages. Dissertation an der </w:t>
            </w:r>
            <w:proofErr w:type="spellStart"/>
            <w:r w:rsidRPr="00BA072D">
              <w:t>Linköpings</w:t>
            </w:r>
            <w:proofErr w:type="spellEnd"/>
            <w:r w:rsidRPr="00BA072D">
              <w:t xml:space="preserve"> </w:t>
            </w:r>
            <w:proofErr w:type="spellStart"/>
            <w:r w:rsidRPr="00BA072D">
              <w:t>Universitet</w:t>
            </w:r>
            <w:proofErr w:type="spellEnd"/>
            <w:r w:rsidRPr="00BA072D">
              <w:t xml:space="preserve">, Linköping, </w:t>
            </w:r>
            <w:proofErr w:type="spellStart"/>
            <w:r w:rsidRPr="00BA072D">
              <w:t>Schweden</w:t>
            </w:r>
            <w:proofErr w:type="spellEnd"/>
            <w:r w:rsidRPr="00BA072D">
              <w:t>, Department of Computer and Information Science, 2008.</w:t>
            </w:r>
          </w:p>
        </w:tc>
      </w:tr>
      <w:tr w:rsidR="00D52B11" w:rsidRPr="00BA072D" w14:paraId="5AECB12D" w14:textId="77777777">
        <w:trPr>
          <w:cantSplit/>
        </w:trPr>
        <w:tc>
          <w:tcPr>
            <w:tcW w:w="9069" w:type="dxa"/>
          </w:tcPr>
          <w:p w14:paraId="5AECB12C" w14:textId="77777777" w:rsidR="00D52B11" w:rsidRPr="00BA072D" w:rsidRDefault="00A47A5C">
            <w:pPr>
              <w:rPr>
                <w:b/>
                <w:smallCaps/>
              </w:rPr>
            </w:pPr>
            <w:r w:rsidRPr="00BA072D">
              <w:rPr>
                <w:b/>
              </w:rPr>
              <w:t xml:space="preserve">Fritzson, P.; Aronsson, P.; </w:t>
            </w:r>
            <w:proofErr w:type="spellStart"/>
            <w:r w:rsidRPr="00BA072D">
              <w:rPr>
                <w:b/>
              </w:rPr>
              <w:t>Bunus</w:t>
            </w:r>
            <w:proofErr w:type="spellEnd"/>
            <w:r w:rsidRPr="00BA072D">
              <w:rPr>
                <w:b/>
              </w:rPr>
              <w:t xml:space="preserve">, P.; Engelson, V.; </w:t>
            </w:r>
            <w:proofErr w:type="spellStart"/>
            <w:r w:rsidRPr="00BA072D">
              <w:rPr>
                <w:b/>
              </w:rPr>
              <w:t>Saldamli</w:t>
            </w:r>
            <w:proofErr w:type="spellEnd"/>
            <w:r w:rsidRPr="00BA072D">
              <w:rPr>
                <w:b/>
              </w:rPr>
              <w:t xml:space="preserve">, L.; Johansson, H.; </w:t>
            </w:r>
            <w:proofErr w:type="spellStart"/>
            <w:r w:rsidRPr="00BA072D">
              <w:rPr>
                <w:b/>
              </w:rPr>
              <w:t>Karstöm</w:t>
            </w:r>
            <w:proofErr w:type="spellEnd"/>
            <w:r w:rsidRPr="00BA072D">
              <w:rPr>
                <w:b/>
              </w:rPr>
              <w:t xml:space="preserve">, A. (2002): </w:t>
            </w:r>
            <w:r w:rsidRPr="00BA072D">
              <w:t xml:space="preserve">The Open Source </w:t>
            </w:r>
            <w:proofErr w:type="spellStart"/>
            <w:r w:rsidRPr="00BA072D">
              <w:t>Modelica</w:t>
            </w:r>
            <w:proofErr w:type="spellEnd"/>
            <w:r w:rsidRPr="00BA072D">
              <w:t xml:space="preserve"> Project. In </w:t>
            </w:r>
            <w:proofErr w:type="spellStart"/>
            <w:r w:rsidRPr="00BA072D">
              <w:t>Tagungsband</w:t>
            </w:r>
            <w:proofErr w:type="spellEnd"/>
            <w:r w:rsidRPr="00BA072D">
              <w:t xml:space="preserve"> „2</w:t>
            </w:r>
            <w:r w:rsidRPr="00BA072D">
              <w:rPr>
                <w:vertAlign w:val="superscript"/>
              </w:rPr>
              <w:t>nd</w:t>
            </w:r>
            <w:r w:rsidRPr="00BA072D">
              <w:t xml:space="preserve"> International </w:t>
            </w:r>
            <w:proofErr w:type="spellStart"/>
            <w:r w:rsidRPr="00BA072D">
              <w:t>Modelica</w:t>
            </w:r>
            <w:proofErr w:type="spellEnd"/>
            <w:r w:rsidRPr="00BA072D">
              <w:t xml:space="preserve"> Conference“, 18.-19. März 2002, München, S. 297-306.</w:t>
            </w:r>
          </w:p>
        </w:tc>
      </w:tr>
      <w:tr w:rsidR="00D52B11" w:rsidRPr="00BA072D" w14:paraId="5AECB12F" w14:textId="77777777">
        <w:trPr>
          <w:cantSplit/>
        </w:trPr>
        <w:tc>
          <w:tcPr>
            <w:tcW w:w="9069" w:type="dxa"/>
          </w:tcPr>
          <w:p w14:paraId="5AECB12E" w14:textId="77777777" w:rsidR="00D52B11" w:rsidRPr="00BA072D" w:rsidRDefault="00A47A5C">
            <w:pPr>
              <w:rPr>
                <w:b/>
                <w:smallCaps/>
              </w:rPr>
            </w:pPr>
            <w:r w:rsidRPr="00BA072D">
              <w:rPr>
                <w:b/>
                <w:smallCaps/>
              </w:rPr>
              <w:t xml:space="preserve">BMWI (2013): </w:t>
            </w:r>
            <w:r w:rsidRPr="00BA072D">
              <w:t xml:space="preserve">E-Energy: Online: </w:t>
            </w:r>
            <w:hyperlink r:id="rId31">
              <w:r w:rsidRPr="00BA072D">
                <w:rPr>
                  <w:color w:val="0000FF"/>
                  <w:u w:val="single"/>
                </w:rPr>
                <w:t>http://www.digitale-technologien.de</w:t>
              </w:r>
              <w:r w:rsidRPr="00BA072D">
                <w:rPr>
                  <w:color w:val="0000FF"/>
                  <w:u w:val="single"/>
                </w:rPr>
                <w:br/>
                <w:t>/DT/Navigation/DE/Service/Abgelaufene_Programme/E-Energy/e-energy.html</w:t>
              </w:r>
            </w:hyperlink>
            <w:r w:rsidRPr="00BA072D">
              <w:t xml:space="preserve"> [last access: 20.02.2018].</w:t>
            </w:r>
          </w:p>
        </w:tc>
      </w:tr>
    </w:tbl>
    <w:p w14:paraId="39653385" w14:textId="77777777" w:rsidR="001A5121" w:rsidRPr="001A5121" w:rsidRDefault="002842B2" w:rsidP="001A5121">
      <w:pPr>
        <w:pStyle w:val="Literaturverzeichnis"/>
        <w:rPr>
          <w:lang w:val="de-DE"/>
        </w:rPr>
      </w:pPr>
      <w:r w:rsidRPr="00BA072D">
        <w:rPr>
          <w:lang w:val="de-DE"/>
        </w:rPr>
        <w:fldChar w:fldCharType="begin"/>
      </w:r>
      <w:r w:rsidR="00471572">
        <w:rPr>
          <w:lang w:val="en-GB"/>
        </w:rPr>
        <w:instrText xml:space="preserve"> ADDIN ZOTERO_BIBL {"uncited":[],"omitted":[],"custom":[]} CSL_BIBLIOGRAPHY </w:instrText>
      </w:r>
      <w:r w:rsidRPr="00BA072D">
        <w:rPr>
          <w:lang w:val="de-DE"/>
        </w:rPr>
        <w:fldChar w:fldCharType="separate"/>
      </w:r>
      <w:proofErr w:type="spellStart"/>
      <w:r w:rsidR="001A5121" w:rsidRPr="001A5121">
        <w:t>adegeo</w:t>
      </w:r>
      <w:proofErr w:type="spellEnd"/>
      <w:r w:rsidR="001A5121" w:rsidRPr="001A5121">
        <w:t xml:space="preserve">. (o. J.). </w:t>
      </w:r>
      <w:r w:rsidR="001A5121" w:rsidRPr="001A5121">
        <w:rPr>
          <w:i/>
          <w:iCs/>
        </w:rPr>
        <w:t>Data binding overview—WPF</w:t>
      </w:r>
      <w:r w:rsidR="001A5121" w:rsidRPr="001A5121">
        <w:t xml:space="preserve">. </w:t>
      </w:r>
      <w:r w:rsidR="001A5121" w:rsidRPr="001A5121">
        <w:rPr>
          <w:lang w:val="de-DE"/>
        </w:rPr>
        <w:t>Abgerufen 31. Juli 2025, von https://learn.microsoft.com/en-us/dotnet/desktop/wpf/data/</w:t>
      </w:r>
    </w:p>
    <w:p w14:paraId="7A765093" w14:textId="77777777" w:rsidR="001A5121" w:rsidRPr="001A5121" w:rsidRDefault="001A5121" w:rsidP="001A5121">
      <w:pPr>
        <w:pStyle w:val="Literaturverzeichnis"/>
      </w:pPr>
      <w:r w:rsidRPr="001A5121">
        <w:t xml:space="preserve">Agrawal, S., Simon, A., Bech, S., Bærentsen, K., &amp; Forchhammer, S. (2019). Defining Immersion: Literature Review and Implications for Research on Immersive Audiovisual Experiences: 147th AES Pro Audio International Convention. </w:t>
      </w:r>
      <w:r w:rsidRPr="001A5121">
        <w:rPr>
          <w:i/>
          <w:iCs/>
        </w:rPr>
        <w:t>Journal of Audio Engineering Society</w:t>
      </w:r>
      <w:r w:rsidRPr="001A5121">
        <w:t xml:space="preserve">, </w:t>
      </w:r>
      <w:r w:rsidRPr="001A5121">
        <w:rPr>
          <w:i/>
          <w:iCs/>
        </w:rPr>
        <w:t>68</w:t>
      </w:r>
      <w:r w:rsidRPr="001A5121">
        <w:t>(6), 404–417. https://doi.org/10.17743/jaes.2020.0039</w:t>
      </w:r>
    </w:p>
    <w:p w14:paraId="27FE20BF" w14:textId="77777777" w:rsidR="001A5121" w:rsidRPr="001A5121" w:rsidRDefault="001A5121" w:rsidP="001A5121">
      <w:pPr>
        <w:pStyle w:val="Literaturverzeichnis"/>
        <w:rPr>
          <w:lang w:val="de-DE"/>
        </w:rPr>
      </w:pPr>
      <w:r w:rsidRPr="001A5121">
        <w:t xml:space="preserve">Barff. </w:t>
      </w:r>
      <w:r w:rsidRPr="001A5121">
        <w:rPr>
          <w:lang w:val="de-DE"/>
        </w:rPr>
        <w:t xml:space="preserve">(o. J.). </w:t>
      </w:r>
      <w:r w:rsidRPr="001A5121">
        <w:rPr>
          <w:i/>
          <w:iCs/>
          <w:lang w:val="de-DE"/>
        </w:rPr>
        <w:t>Als sich die Virtualität mit der Realität vermischte</w:t>
      </w:r>
      <w:r w:rsidRPr="001A5121">
        <w:rPr>
          <w:lang w:val="de-DE"/>
        </w:rPr>
        <w:t>. Abgerufen 19. April 2025, von https://www.barff.de/die-geschichte-der-augmented-reality</w:t>
      </w:r>
    </w:p>
    <w:p w14:paraId="5B3B1747" w14:textId="77777777" w:rsidR="001A5121" w:rsidRPr="001A5121" w:rsidRDefault="001A5121" w:rsidP="001A5121">
      <w:pPr>
        <w:pStyle w:val="Literaturverzeichnis"/>
      </w:pPr>
      <w:r w:rsidRPr="001A5121">
        <w:rPr>
          <w:lang w:val="de-DE"/>
        </w:rPr>
        <w:t xml:space="preserve">Barta, S., </w:t>
      </w:r>
      <w:proofErr w:type="spellStart"/>
      <w:r w:rsidRPr="001A5121">
        <w:rPr>
          <w:lang w:val="de-DE"/>
        </w:rPr>
        <w:t>Gurrea</w:t>
      </w:r>
      <w:proofErr w:type="spellEnd"/>
      <w:r w:rsidRPr="001A5121">
        <w:rPr>
          <w:lang w:val="de-DE"/>
        </w:rPr>
        <w:t xml:space="preserve">, R., &amp; </w:t>
      </w:r>
      <w:proofErr w:type="spellStart"/>
      <w:r w:rsidRPr="001A5121">
        <w:rPr>
          <w:lang w:val="de-DE"/>
        </w:rPr>
        <w:t>Flavián</w:t>
      </w:r>
      <w:proofErr w:type="spellEnd"/>
      <w:r w:rsidRPr="001A5121">
        <w:rPr>
          <w:lang w:val="de-DE"/>
        </w:rPr>
        <w:t xml:space="preserve">, C. (2025). </w:t>
      </w:r>
      <w:r w:rsidRPr="001A5121">
        <w:t xml:space="preserve">Augmented reality experiences: Consumer-centered augmented reality framework and research agenda. </w:t>
      </w:r>
      <w:r w:rsidRPr="001A5121">
        <w:rPr>
          <w:i/>
          <w:iCs/>
        </w:rPr>
        <w:t>Psychology &amp; Marketing</w:t>
      </w:r>
      <w:r w:rsidRPr="001A5121">
        <w:t xml:space="preserve">, </w:t>
      </w:r>
      <w:r w:rsidRPr="001A5121">
        <w:rPr>
          <w:i/>
          <w:iCs/>
        </w:rPr>
        <w:t>42</w:t>
      </w:r>
      <w:r w:rsidRPr="001A5121">
        <w:t>(2), 634–650. https://doi.org/10.1002/mar.22143</w:t>
      </w:r>
    </w:p>
    <w:p w14:paraId="04F8DB1C" w14:textId="77777777" w:rsidR="001A5121" w:rsidRPr="001A5121" w:rsidRDefault="001A5121" w:rsidP="001A5121">
      <w:pPr>
        <w:pStyle w:val="Literaturverzeichnis"/>
      </w:pPr>
      <w:proofErr w:type="spellStart"/>
      <w:r w:rsidRPr="001A5121">
        <w:t>Benbelkacem</w:t>
      </w:r>
      <w:proofErr w:type="spellEnd"/>
      <w:r w:rsidRPr="001A5121">
        <w:t xml:space="preserve">, S., </w:t>
      </w:r>
      <w:proofErr w:type="spellStart"/>
      <w:r w:rsidRPr="001A5121">
        <w:t>Aouam</w:t>
      </w:r>
      <w:proofErr w:type="spellEnd"/>
      <w:r w:rsidRPr="001A5121">
        <w:t xml:space="preserve">, D., Zenati-Henda, N., </w:t>
      </w:r>
      <w:proofErr w:type="spellStart"/>
      <w:r w:rsidRPr="001A5121">
        <w:t>Bellarbi</w:t>
      </w:r>
      <w:proofErr w:type="spellEnd"/>
      <w:r w:rsidRPr="001A5121">
        <w:t xml:space="preserve">, A., Bouhena, A., &amp; Otmane, S. (2019). </w:t>
      </w:r>
      <w:r w:rsidRPr="001A5121">
        <w:rPr>
          <w:i/>
          <w:iCs/>
        </w:rPr>
        <w:t>MVC-3D: Adaptive Design Pattern for Virtual and Augmented Reality Systems</w:t>
      </w:r>
      <w:r w:rsidRPr="001A5121">
        <w:t xml:space="preserve"> (No. arXiv:1903.00185). </w:t>
      </w:r>
      <w:proofErr w:type="spellStart"/>
      <w:r w:rsidRPr="001A5121">
        <w:t>arXiv</w:t>
      </w:r>
      <w:proofErr w:type="spellEnd"/>
      <w:r w:rsidRPr="001A5121">
        <w:t>. https://doi.org/10.48550/arXiv.1903.00185</w:t>
      </w:r>
    </w:p>
    <w:p w14:paraId="59FA6C41" w14:textId="77777777" w:rsidR="001A5121" w:rsidRPr="001A5121" w:rsidRDefault="001A5121" w:rsidP="001A5121">
      <w:pPr>
        <w:pStyle w:val="Literaturverzeichnis"/>
      </w:pPr>
      <w:proofErr w:type="spellStart"/>
      <w:r w:rsidRPr="001A5121">
        <w:t>Benbelkacem</w:t>
      </w:r>
      <w:proofErr w:type="spellEnd"/>
      <w:r w:rsidRPr="001A5121">
        <w:t xml:space="preserve">, S., Zenati-Henda, N., </w:t>
      </w:r>
      <w:proofErr w:type="spellStart"/>
      <w:r w:rsidRPr="001A5121">
        <w:t>Aouam</w:t>
      </w:r>
      <w:proofErr w:type="spellEnd"/>
      <w:r w:rsidRPr="001A5121">
        <w:t xml:space="preserve">, D., </w:t>
      </w:r>
      <w:proofErr w:type="spellStart"/>
      <w:r w:rsidRPr="001A5121">
        <w:t>Izountar</w:t>
      </w:r>
      <w:proofErr w:type="spellEnd"/>
      <w:r w:rsidRPr="001A5121">
        <w:t xml:space="preserve">, Y., &amp; Otmane, S. (2020). MVC-3DC: Software architecture model for designing collaborative augmented reality and virtual reality systems. </w:t>
      </w:r>
      <w:r w:rsidRPr="001A5121">
        <w:rPr>
          <w:i/>
          <w:iCs/>
        </w:rPr>
        <w:t>Journal of King Saud University: Computer and Information Sciences</w:t>
      </w:r>
      <w:r w:rsidRPr="001A5121">
        <w:t xml:space="preserve">, </w:t>
      </w:r>
      <w:r w:rsidRPr="001A5121">
        <w:rPr>
          <w:i/>
          <w:iCs/>
        </w:rPr>
        <w:t>32</w:t>
      </w:r>
      <w:r w:rsidRPr="001A5121">
        <w:t>(4), 433–446.</w:t>
      </w:r>
    </w:p>
    <w:p w14:paraId="7717E475" w14:textId="77777777" w:rsidR="001A5121" w:rsidRPr="001A5121" w:rsidRDefault="001A5121" w:rsidP="001A5121">
      <w:pPr>
        <w:pStyle w:val="Literaturverzeichnis"/>
        <w:rPr>
          <w:lang w:val="de-DE"/>
        </w:rPr>
      </w:pPr>
      <w:proofErr w:type="spellStart"/>
      <w:r w:rsidRPr="001A5121">
        <w:lastRenderedPageBreak/>
        <w:t>Bitkom</w:t>
      </w:r>
      <w:proofErr w:type="spellEnd"/>
      <w:r w:rsidRPr="001A5121">
        <w:t xml:space="preserve"> </w:t>
      </w:r>
      <w:proofErr w:type="spellStart"/>
      <w:r w:rsidRPr="001A5121">
        <w:t>e.V.</w:t>
      </w:r>
      <w:proofErr w:type="spellEnd"/>
      <w:r w:rsidRPr="001A5121">
        <w:t xml:space="preserve"> (2025, </w:t>
      </w:r>
      <w:proofErr w:type="spellStart"/>
      <w:r w:rsidRPr="001A5121">
        <w:t>Januar</w:t>
      </w:r>
      <w:proofErr w:type="spellEnd"/>
      <w:r w:rsidRPr="001A5121">
        <w:t xml:space="preserve"> 6). </w:t>
      </w:r>
      <w:r w:rsidRPr="001A5121">
        <w:rPr>
          <w:i/>
          <w:iCs/>
          <w:lang w:val="de-DE"/>
        </w:rPr>
        <w:t xml:space="preserve">Immer mehr Deutsche nutzen </w:t>
      </w:r>
      <w:proofErr w:type="spellStart"/>
      <w:r w:rsidRPr="001A5121">
        <w:rPr>
          <w:i/>
          <w:iCs/>
          <w:lang w:val="de-DE"/>
        </w:rPr>
        <w:t>Augmented</w:t>
      </w:r>
      <w:proofErr w:type="spellEnd"/>
      <w:r w:rsidRPr="001A5121">
        <w:rPr>
          <w:i/>
          <w:iCs/>
          <w:lang w:val="de-DE"/>
        </w:rPr>
        <w:t xml:space="preserve"> Reality | Presseinformation | Bitkom e. V.</w:t>
      </w:r>
      <w:r w:rsidRPr="001A5121">
        <w:rPr>
          <w:lang w:val="de-DE"/>
        </w:rPr>
        <w:t xml:space="preserve"> https://www.bitkom.org/Presse/Presseinformation/Immer-mehr-nutzen-Augmented-Reality</w:t>
      </w:r>
    </w:p>
    <w:p w14:paraId="6AA45D74" w14:textId="77777777" w:rsidR="001A5121" w:rsidRPr="001A5121" w:rsidRDefault="001A5121" w:rsidP="001A5121">
      <w:pPr>
        <w:pStyle w:val="Literaturverzeichnis"/>
      </w:pPr>
      <w:r w:rsidRPr="001A5121">
        <w:t xml:space="preserve">Capilla, R. (2004). Software Architectures for Designing Virtual Reality Applications. </w:t>
      </w:r>
      <w:r w:rsidRPr="001A5121">
        <w:rPr>
          <w:i/>
          <w:iCs/>
        </w:rPr>
        <w:t>Lecture Notes in Computer Science</w:t>
      </w:r>
      <w:r w:rsidRPr="001A5121">
        <w:t>. https://www.academia.edu/14693693/Software_Architectures_for_Designing_Virtual_Reality_Applications</w:t>
      </w:r>
    </w:p>
    <w:p w14:paraId="3EA21C35" w14:textId="77777777" w:rsidR="001A5121" w:rsidRPr="001A5121" w:rsidRDefault="001A5121" w:rsidP="001A5121">
      <w:pPr>
        <w:pStyle w:val="Literaturverzeichnis"/>
      </w:pPr>
      <w:r w:rsidRPr="001A5121">
        <w:t xml:space="preserve">Dadson, C. (2023, Juni 13). </w:t>
      </w:r>
      <w:r w:rsidRPr="001A5121">
        <w:rPr>
          <w:i/>
          <w:iCs/>
        </w:rPr>
        <w:t>Unreal vs. Unity</w:t>
      </w:r>
      <w:r w:rsidRPr="001A5121">
        <w:t>. Design4Real. https://design4real.de/unreal-vs-unity/</w:t>
      </w:r>
    </w:p>
    <w:p w14:paraId="6C20FAC3" w14:textId="77777777" w:rsidR="001A5121" w:rsidRPr="001A5121" w:rsidRDefault="001A5121" w:rsidP="001A5121">
      <w:pPr>
        <w:pStyle w:val="Literaturverzeichnis"/>
        <w:rPr>
          <w:lang w:val="de-DE"/>
        </w:rPr>
      </w:pPr>
      <w:r w:rsidRPr="001A5121">
        <w:t xml:space="preserve">Dhawan, H. (2024, Dezember 13). MVVM Architecture: Boost Efficiency in App Development. </w:t>
      </w:r>
      <w:r w:rsidRPr="001A5121">
        <w:rPr>
          <w:i/>
          <w:iCs/>
          <w:lang w:val="de-DE"/>
        </w:rPr>
        <w:t>Neuronimbus</w:t>
      </w:r>
      <w:r w:rsidRPr="001A5121">
        <w:rPr>
          <w:lang w:val="de-DE"/>
        </w:rPr>
        <w:t>. https://www.neuronimbus.com/blog/unlocking-efficiency-with-mvvm-architecture-a-modern-approach-to-model-view-architecture/</w:t>
      </w:r>
    </w:p>
    <w:p w14:paraId="4840FF0E" w14:textId="77777777" w:rsidR="001A5121" w:rsidRPr="001A5121" w:rsidRDefault="001A5121" w:rsidP="001A5121">
      <w:pPr>
        <w:pStyle w:val="Literaturverzeichnis"/>
        <w:rPr>
          <w:lang w:val="de-DE"/>
        </w:rPr>
      </w:pPr>
      <w:r w:rsidRPr="001A5121">
        <w:rPr>
          <w:lang w:val="de-DE"/>
        </w:rPr>
        <w:t xml:space="preserve">Fletcher, P. (2023, Juli 13). </w:t>
      </w:r>
      <w:r w:rsidRPr="001A5121">
        <w:rPr>
          <w:i/>
          <w:iCs/>
          <w:lang w:val="de-DE"/>
        </w:rPr>
        <w:t xml:space="preserve">Einführung in </w:t>
      </w:r>
      <w:proofErr w:type="spellStart"/>
      <w:r w:rsidRPr="001A5121">
        <w:rPr>
          <w:i/>
          <w:iCs/>
          <w:lang w:val="de-DE"/>
        </w:rPr>
        <w:t>SignalR</w:t>
      </w:r>
      <w:proofErr w:type="spellEnd"/>
      <w:r w:rsidRPr="001A5121">
        <w:rPr>
          <w:lang w:val="de-DE"/>
        </w:rPr>
        <w:t xml:space="preserve">. Einführung in </w:t>
      </w:r>
      <w:proofErr w:type="spellStart"/>
      <w:r w:rsidRPr="001A5121">
        <w:rPr>
          <w:lang w:val="de-DE"/>
        </w:rPr>
        <w:t>SignalR</w:t>
      </w:r>
      <w:proofErr w:type="spellEnd"/>
      <w:r w:rsidRPr="001A5121">
        <w:rPr>
          <w:lang w:val="de-DE"/>
        </w:rPr>
        <w:t>. https://learn.microsoft.com/de-de/aspnet/signalr/overview/getting-started/introduction-to-signalr</w:t>
      </w:r>
    </w:p>
    <w:p w14:paraId="00858B70" w14:textId="77777777" w:rsidR="001A5121" w:rsidRPr="001A5121" w:rsidRDefault="001A5121" w:rsidP="001A5121">
      <w:pPr>
        <w:pStyle w:val="Literaturverzeichnis"/>
        <w:rPr>
          <w:lang w:val="de-DE"/>
        </w:rPr>
      </w:pPr>
      <w:r w:rsidRPr="001A5121">
        <w:rPr>
          <w:lang w:val="de-DE"/>
        </w:rPr>
        <w:t xml:space="preserve">Frank, M. (2022, Dezember 18). Unity vs. Unreal—Welche Engine ist besser? </w:t>
      </w:r>
      <w:proofErr w:type="spellStart"/>
      <w:r w:rsidRPr="001A5121">
        <w:rPr>
          <w:i/>
          <w:iCs/>
          <w:lang w:val="de-DE"/>
        </w:rPr>
        <w:t>nobreakpoints</w:t>
      </w:r>
      <w:proofErr w:type="spellEnd"/>
      <w:r w:rsidRPr="001A5121">
        <w:rPr>
          <w:lang w:val="de-DE"/>
        </w:rPr>
        <w:t>. https://blog.nobreakpoints.com/unity-vs-unreal-engine/</w:t>
      </w:r>
    </w:p>
    <w:p w14:paraId="1E4308E1" w14:textId="77777777" w:rsidR="001A5121" w:rsidRPr="001A5121" w:rsidRDefault="001A5121" w:rsidP="001A5121">
      <w:pPr>
        <w:pStyle w:val="Literaturverzeichnis"/>
        <w:rPr>
          <w:lang w:val="de-DE"/>
        </w:rPr>
      </w:pPr>
      <w:r w:rsidRPr="001A5121">
        <w:rPr>
          <w:lang w:val="de-DE"/>
        </w:rPr>
        <w:t xml:space="preserve">FREELANCE-PRESS-2. (2025, Januar 6). </w:t>
      </w:r>
      <w:r w:rsidRPr="001A5121">
        <w:rPr>
          <w:i/>
          <w:iCs/>
          <w:lang w:val="de-DE"/>
        </w:rPr>
        <w:t xml:space="preserve">CES 2025: </w:t>
      </w:r>
      <w:proofErr w:type="spellStart"/>
      <w:r w:rsidRPr="001A5121">
        <w:rPr>
          <w:i/>
          <w:iCs/>
          <w:lang w:val="de-DE"/>
        </w:rPr>
        <w:t>Augmented</w:t>
      </w:r>
      <w:proofErr w:type="spellEnd"/>
      <w:r w:rsidRPr="001A5121">
        <w:rPr>
          <w:i/>
          <w:iCs/>
          <w:lang w:val="de-DE"/>
        </w:rPr>
        <w:t xml:space="preserve"> Reality: Vom Trend zum Mainstream? - Das </w:t>
      </w:r>
      <w:proofErr w:type="spellStart"/>
      <w:r w:rsidRPr="001A5121">
        <w:rPr>
          <w:i/>
          <w:iCs/>
          <w:lang w:val="de-DE"/>
        </w:rPr>
        <w:t>FotoPortal</w:t>
      </w:r>
      <w:proofErr w:type="spellEnd"/>
      <w:r w:rsidRPr="001A5121">
        <w:rPr>
          <w:lang w:val="de-DE"/>
        </w:rPr>
        <w:t>. https://www.dasfotoportal.de/augmented-reality-vom-trend-zum-mainstream</w:t>
      </w:r>
    </w:p>
    <w:p w14:paraId="0CB85445" w14:textId="77777777" w:rsidR="001A5121" w:rsidRPr="001A5121" w:rsidRDefault="001A5121" w:rsidP="001A5121">
      <w:pPr>
        <w:pStyle w:val="Literaturverzeichnis"/>
        <w:rPr>
          <w:lang w:val="de-DE"/>
        </w:rPr>
      </w:pPr>
      <w:r w:rsidRPr="001A5121">
        <w:t xml:space="preserve">Heckl, J., Benedikt Peter, &amp; </w:t>
      </w:r>
      <w:proofErr w:type="spellStart"/>
      <w:r w:rsidRPr="001A5121">
        <w:t>CipEquinus</w:t>
      </w:r>
      <w:proofErr w:type="spellEnd"/>
      <w:r w:rsidRPr="001A5121">
        <w:t xml:space="preserve">. (o. J.). </w:t>
      </w:r>
      <w:proofErr w:type="spellStart"/>
      <w:r w:rsidRPr="001A5121">
        <w:rPr>
          <w:i/>
          <w:iCs/>
        </w:rPr>
        <w:t>JochenHeckl</w:t>
      </w:r>
      <w:proofErr w:type="spellEnd"/>
      <w:r w:rsidRPr="001A5121">
        <w:rPr>
          <w:i/>
          <w:iCs/>
        </w:rPr>
        <w:t>/</w:t>
      </w:r>
      <w:proofErr w:type="spellStart"/>
      <w:r w:rsidRPr="001A5121">
        <w:rPr>
          <w:i/>
          <w:iCs/>
        </w:rPr>
        <w:t>DataBinding</w:t>
      </w:r>
      <w:proofErr w:type="spellEnd"/>
      <w:r w:rsidRPr="001A5121">
        <w:rPr>
          <w:i/>
          <w:iCs/>
        </w:rPr>
        <w:t xml:space="preserve">: Data binding for Unity </w:t>
      </w:r>
      <w:proofErr w:type="spellStart"/>
      <w:r w:rsidRPr="001A5121">
        <w:rPr>
          <w:i/>
          <w:iCs/>
        </w:rPr>
        <w:t>gameobjects</w:t>
      </w:r>
      <w:proofErr w:type="spellEnd"/>
      <w:r w:rsidRPr="001A5121">
        <w:rPr>
          <w:i/>
          <w:iCs/>
        </w:rPr>
        <w:t>. If you like MVVM User Interfaces, this is where to start.</w:t>
      </w:r>
      <w:r w:rsidRPr="001A5121">
        <w:t xml:space="preserve"> </w:t>
      </w:r>
      <w:r w:rsidRPr="001A5121">
        <w:rPr>
          <w:lang w:val="de-DE"/>
        </w:rPr>
        <w:t>Abgerufen 30. April 2025, von https://github.com/JochenHeckl/DataBinding/tree/main</w:t>
      </w:r>
    </w:p>
    <w:p w14:paraId="16858059" w14:textId="77777777" w:rsidR="001A5121" w:rsidRPr="001A5121" w:rsidRDefault="001A5121" w:rsidP="001A5121">
      <w:pPr>
        <w:pStyle w:val="Literaturverzeichnis"/>
      </w:pPr>
      <w:r w:rsidRPr="001A5121">
        <w:rPr>
          <w:lang w:val="de-DE"/>
        </w:rPr>
        <w:lastRenderedPageBreak/>
        <w:t xml:space="preserve">Hosseini, S. M. (2025, März 7). </w:t>
      </w:r>
      <w:r w:rsidRPr="001A5121">
        <w:rPr>
          <w:i/>
          <w:iCs/>
        </w:rPr>
        <w:t>MVVM in Unity: A Developer’s Real-World Take on UI and Logic Separation</w:t>
      </w:r>
      <w:r w:rsidRPr="001A5121">
        <w:t>. https://www.linkedin.com/pulse/mvvm-unity-developers-real-world-take-ui-logic-hosseini-gbl0e</w:t>
      </w:r>
    </w:p>
    <w:p w14:paraId="1A9984AE" w14:textId="77777777" w:rsidR="001A5121" w:rsidRPr="001A5121" w:rsidRDefault="001A5121" w:rsidP="001A5121">
      <w:pPr>
        <w:pStyle w:val="Literaturverzeichnis"/>
        <w:rPr>
          <w:lang w:val="de-DE"/>
        </w:rPr>
      </w:pPr>
      <w:proofErr w:type="spellStart"/>
      <w:r w:rsidRPr="001A5121">
        <w:rPr>
          <w:lang w:val="de-DE"/>
        </w:rPr>
        <w:t>Lapschies</w:t>
      </w:r>
      <w:proofErr w:type="spellEnd"/>
      <w:r w:rsidRPr="001A5121">
        <w:rPr>
          <w:lang w:val="de-DE"/>
        </w:rPr>
        <w:t xml:space="preserve">, S. (o. J.). </w:t>
      </w:r>
      <w:r w:rsidRPr="001A5121">
        <w:rPr>
          <w:i/>
          <w:iCs/>
          <w:lang w:val="de-DE"/>
        </w:rPr>
        <w:t>Die Zukunft der VR- und AR-Software im Jahr 2025: Was Geschäftskunden wissen müssen</w:t>
      </w:r>
      <w:r w:rsidRPr="001A5121">
        <w:rPr>
          <w:lang w:val="de-DE"/>
        </w:rPr>
        <w:t>. Abgerufen 18. April 2025, von https://unboundxr.de/blogs/die-zukunft-von-vr-und-ar-software-im-jahr-2025-was-geschaftskunden-wissen-mussen</w:t>
      </w:r>
    </w:p>
    <w:p w14:paraId="0E83B4BC" w14:textId="77777777" w:rsidR="001A5121" w:rsidRPr="001A5121" w:rsidRDefault="001A5121" w:rsidP="001A5121">
      <w:pPr>
        <w:pStyle w:val="Literaturverzeichnis"/>
      </w:pPr>
      <w:r w:rsidRPr="001A5121">
        <w:t xml:space="preserve">Lawton, G. (2024, März 7). </w:t>
      </w:r>
      <w:r w:rsidRPr="001A5121">
        <w:rPr>
          <w:i/>
          <w:iCs/>
        </w:rPr>
        <w:t>Metaverse Interoperability Challenges and Impact | TechTarget</w:t>
      </w:r>
      <w:r w:rsidRPr="001A5121">
        <w:t>. Search CIO. https://www.techtarget.com/searchcio/tip/Metaverse-interoperability-challenges-and-impact</w:t>
      </w:r>
    </w:p>
    <w:p w14:paraId="6DB93DE3" w14:textId="77777777" w:rsidR="001A5121" w:rsidRPr="001A5121" w:rsidRDefault="001A5121" w:rsidP="001A5121">
      <w:pPr>
        <w:pStyle w:val="Literaturverzeichnis"/>
      </w:pPr>
      <w:proofErr w:type="spellStart"/>
      <w:r w:rsidRPr="001A5121">
        <w:t>Majdak</w:t>
      </w:r>
      <w:proofErr w:type="spellEnd"/>
      <w:r w:rsidRPr="001A5121">
        <w:t xml:space="preserve">, M. (2023, Oktober 20). </w:t>
      </w:r>
      <w:r w:rsidRPr="001A5121">
        <w:rPr>
          <w:i/>
          <w:iCs/>
        </w:rPr>
        <w:t>MVVM vs MVC: Key Differences and Use Cases</w:t>
      </w:r>
      <w:r w:rsidRPr="001A5121">
        <w:t>. Startup House. https://startup-house.com/blog/mvvm-vs-mvc-comparison</w:t>
      </w:r>
    </w:p>
    <w:p w14:paraId="76882EC0" w14:textId="77777777" w:rsidR="001A5121" w:rsidRPr="001A5121" w:rsidRDefault="001A5121" w:rsidP="001A5121">
      <w:pPr>
        <w:pStyle w:val="Literaturverzeichnis"/>
      </w:pPr>
      <w:r w:rsidRPr="001A5121">
        <w:rPr>
          <w:lang w:val="de-DE"/>
        </w:rPr>
        <w:t xml:space="preserve">Manager, A. (2021, September 28). AR/VR Blog—Blick in die Geschichte. </w:t>
      </w:r>
      <w:r w:rsidRPr="001A5121">
        <w:rPr>
          <w:i/>
          <w:iCs/>
        </w:rPr>
        <w:t>Augmented Virtual Reality</w:t>
      </w:r>
      <w:r w:rsidRPr="001A5121">
        <w:t>. https://www.ar-vr-manager.de/ar-vr-geschichte/</w:t>
      </w:r>
    </w:p>
    <w:p w14:paraId="617678F4" w14:textId="77777777" w:rsidR="001A5121" w:rsidRPr="001A5121" w:rsidRDefault="001A5121" w:rsidP="001A5121">
      <w:pPr>
        <w:pStyle w:val="Literaturverzeichnis"/>
        <w:rPr>
          <w:lang w:val="de-DE"/>
        </w:rPr>
      </w:pPr>
      <w:r w:rsidRPr="001A5121">
        <w:t xml:space="preserve">Marcus. (2020, November 4). </w:t>
      </w:r>
      <w:r w:rsidRPr="001A5121">
        <w:rPr>
          <w:i/>
          <w:iCs/>
        </w:rPr>
        <w:t xml:space="preserve">Virtual Reality &amp; Augmented Reality </w:t>
      </w:r>
      <w:proofErr w:type="spellStart"/>
      <w:r w:rsidRPr="001A5121">
        <w:rPr>
          <w:i/>
          <w:iCs/>
        </w:rPr>
        <w:t>im</w:t>
      </w:r>
      <w:proofErr w:type="spellEnd"/>
      <w:r w:rsidRPr="001A5121">
        <w:rPr>
          <w:i/>
          <w:iCs/>
        </w:rPr>
        <w:t xml:space="preserve"> Handwerk</w:t>
      </w:r>
      <w:r w:rsidRPr="001A5121">
        <w:t xml:space="preserve">. </w:t>
      </w:r>
      <w:r w:rsidRPr="001A5121">
        <w:rPr>
          <w:lang w:val="de-DE"/>
        </w:rPr>
        <w:t xml:space="preserve">21 </w:t>
      </w:r>
      <w:proofErr w:type="spellStart"/>
      <w:r w:rsidRPr="001A5121">
        <w:rPr>
          <w:lang w:val="de-DE"/>
        </w:rPr>
        <w:t>grad</w:t>
      </w:r>
      <w:proofErr w:type="spellEnd"/>
      <w:r w:rsidRPr="001A5121">
        <w:rPr>
          <w:lang w:val="de-DE"/>
        </w:rPr>
        <w:t>. https://www.vaillant.de/21-grad/technik-und-trends/das-spiel-mit-der-realitaet-virtual-reality-und-augmented-reality/</w:t>
      </w:r>
    </w:p>
    <w:p w14:paraId="190B1690" w14:textId="77777777" w:rsidR="001A5121" w:rsidRPr="001A5121" w:rsidRDefault="001A5121" w:rsidP="001A5121">
      <w:pPr>
        <w:pStyle w:val="Literaturverzeichnis"/>
        <w:rPr>
          <w:lang w:val="de-DE"/>
        </w:rPr>
      </w:pPr>
      <w:r w:rsidRPr="001A5121">
        <w:rPr>
          <w:lang w:val="de-DE"/>
        </w:rPr>
        <w:t>Mehler-</w:t>
      </w:r>
      <w:proofErr w:type="spellStart"/>
      <w:r w:rsidRPr="001A5121">
        <w:rPr>
          <w:lang w:val="de-DE"/>
        </w:rPr>
        <w:t>Bicher</w:t>
      </w:r>
      <w:proofErr w:type="spellEnd"/>
      <w:r w:rsidRPr="001A5121">
        <w:rPr>
          <w:lang w:val="de-DE"/>
        </w:rPr>
        <w:t xml:space="preserve">, A., &amp; Steiger, L. (2014). </w:t>
      </w:r>
      <w:proofErr w:type="spellStart"/>
      <w:r w:rsidRPr="001A5121">
        <w:rPr>
          <w:i/>
          <w:iCs/>
          <w:lang w:val="de-DE"/>
        </w:rPr>
        <w:t>Augmented</w:t>
      </w:r>
      <w:proofErr w:type="spellEnd"/>
      <w:r w:rsidRPr="001A5121">
        <w:rPr>
          <w:i/>
          <w:iCs/>
          <w:lang w:val="de-DE"/>
        </w:rPr>
        <w:t xml:space="preserve"> Reality: Theorie und Praxis</w:t>
      </w:r>
      <w:r w:rsidRPr="001A5121">
        <w:rPr>
          <w:lang w:val="de-DE"/>
        </w:rPr>
        <w:t xml:space="preserve">. De Gruyter </w:t>
      </w:r>
      <w:proofErr w:type="spellStart"/>
      <w:r w:rsidRPr="001A5121">
        <w:rPr>
          <w:lang w:val="de-DE"/>
        </w:rPr>
        <w:t>Oldenbourg</w:t>
      </w:r>
      <w:proofErr w:type="spellEnd"/>
      <w:r w:rsidRPr="001A5121">
        <w:rPr>
          <w:lang w:val="de-DE"/>
        </w:rPr>
        <w:t>. https://doi.org/10.1524/9783110353853</w:t>
      </w:r>
    </w:p>
    <w:p w14:paraId="596D57B2" w14:textId="77777777" w:rsidR="001A5121" w:rsidRPr="001A5121" w:rsidRDefault="001A5121" w:rsidP="001A5121">
      <w:pPr>
        <w:pStyle w:val="Literaturverzeichnis"/>
        <w:rPr>
          <w:lang w:val="de-DE"/>
        </w:rPr>
      </w:pPr>
      <w:r w:rsidRPr="001A5121">
        <w:rPr>
          <w:lang w:val="de-DE"/>
        </w:rPr>
        <w:t>Mehler-</w:t>
      </w:r>
      <w:proofErr w:type="spellStart"/>
      <w:r w:rsidRPr="001A5121">
        <w:rPr>
          <w:lang w:val="de-DE"/>
        </w:rPr>
        <w:t>Bicher</w:t>
      </w:r>
      <w:proofErr w:type="spellEnd"/>
      <w:r w:rsidRPr="001A5121">
        <w:rPr>
          <w:lang w:val="de-DE"/>
        </w:rPr>
        <w:t xml:space="preserve">, A., &amp; Steiger, L. (2021). Augmentierte und Virtuelle Realität. In A. Hildebrandt &amp; W. </w:t>
      </w:r>
      <w:proofErr w:type="spellStart"/>
      <w:r w:rsidRPr="001A5121">
        <w:rPr>
          <w:lang w:val="de-DE"/>
        </w:rPr>
        <w:t>Landhäußer</w:t>
      </w:r>
      <w:proofErr w:type="spellEnd"/>
      <w:r w:rsidRPr="001A5121">
        <w:rPr>
          <w:lang w:val="de-DE"/>
        </w:rPr>
        <w:t xml:space="preserve"> (Hrsg.), </w:t>
      </w:r>
      <w:r w:rsidRPr="001A5121">
        <w:rPr>
          <w:i/>
          <w:iCs/>
          <w:lang w:val="de-DE"/>
        </w:rPr>
        <w:t>CSR und Digitalisierung: Der digitale Wandel als Chance und Herausforderung für Wirtschaft und Gesellschaft</w:t>
      </w:r>
      <w:r w:rsidRPr="001A5121">
        <w:rPr>
          <w:lang w:val="de-DE"/>
        </w:rPr>
        <w:t xml:space="preserve"> (S. 243–258). Springer. https://doi.org/10.1007/978-3-662-61836-3_16</w:t>
      </w:r>
    </w:p>
    <w:p w14:paraId="52CA2925" w14:textId="77777777" w:rsidR="001A5121" w:rsidRPr="001A5121" w:rsidRDefault="001A5121" w:rsidP="001A5121">
      <w:pPr>
        <w:pStyle w:val="Literaturverzeichnis"/>
        <w:rPr>
          <w:lang w:val="de-DE"/>
        </w:rPr>
      </w:pPr>
      <w:proofErr w:type="spellStart"/>
      <w:r w:rsidRPr="001A5121">
        <w:rPr>
          <w:i/>
          <w:iCs/>
          <w:lang w:val="de-DE"/>
        </w:rPr>
        <w:t>Meta</w:t>
      </w:r>
      <w:proofErr w:type="spellEnd"/>
      <w:r w:rsidRPr="001A5121">
        <w:rPr>
          <w:i/>
          <w:iCs/>
          <w:lang w:val="de-DE"/>
        </w:rPr>
        <w:t xml:space="preserve"> Quest 3: Mixed-Reality-Headset der nächsten Generation</w:t>
      </w:r>
      <w:r w:rsidRPr="001A5121">
        <w:rPr>
          <w:lang w:val="de-DE"/>
        </w:rPr>
        <w:t>. (o. J.). Abgerufen 2. August 2025, von https://www.meta.com/de/quest/quest-3/</w:t>
      </w:r>
    </w:p>
    <w:p w14:paraId="30995658" w14:textId="77777777" w:rsidR="001A5121" w:rsidRPr="001A5121" w:rsidRDefault="001A5121" w:rsidP="001A5121">
      <w:pPr>
        <w:pStyle w:val="Literaturverzeichnis"/>
        <w:rPr>
          <w:lang w:val="de-DE"/>
        </w:rPr>
      </w:pPr>
      <w:r w:rsidRPr="001A5121">
        <w:rPr>
          <w:lang w:val="de-DE"/>
        </w:rPr>
        <w:lastRenderedPageBreak/>
        <w:t xml:space="preserve">Metamandrill. (2025, Februar 13). </w:t>
      </w:r>
      <w:r w:rsidRPr="001A5121">
        <w:rPr>
          <w:i/>
          <w:iCs/>
          <w:lang w:val="de-DE"/>
        </w:rPr>
        <w:t xml:space="preserve">Erwartete Virtual Reality- und </w:t>
      </w:r>
      <w:proofErr w:type="spellStart"/>
      <w:r w:rsidRPr="001A5121">
        <w:rPr>
          <w:i/>
          <w:iCs/>
          <w:lang w:val="de-DE"/>
        </w:rPr>
        <w:t>Augmented</w:t>
      </w:r>
      <w:proofErr w:type="spellEnd"/>
      <w:r w:rsidRPr="001A5121">
        <w:rPr>
          <w:i/>
          <w:iCs/>
          <w:lang w:val="de-DE"/>
        </w:rPr>
        <w:t xml:space="preserve"> Reality-Headsets im Jahr 2025</w:t>
      </w:r>
      <w:r w:rsidRPr="001A5121">
        <w:rPr>
          <w:lang w:val="de-DE"/>
        </w:rPr>
        <w:t>. Metamandrill.com. https://metamandrill.com/de/erwartete-vr-und-ar-headsets-im-jahr-2025/</w:t>
      </w:r>
    </w:p>
    <w:p w14:paraId="05924903" w14:textId="77777777" w:rsidR="001A5121" w:rsidRPr="001A5121" w:rsidRDefault="001A5121" w:rsidP="001A5121">
      <w:pPr>
        <w:pStyle w:val="Literaturverzeichnis"/>
        <w:rPr>
          <w:lang w:val="de-DE"/>
        </w:rPr>
      </w:pPr>
      <w:proofErr w:type="spellStart"/>
      <w:r w:rsidRPr="001A5121">
        <w:rPr>
          <w:lang w:val="de-DE"/>
        </w:rPr>
        <w:t>Molchanov</w:t>
      </w:r>
      <w:proofErr w:type="spellEnd"/>
      <w:r w:rsidRPr="001A5121">
        <w:rPr>
          <w:lang w:val="de-DE"/>
        </w:rPr>
        <w:t xml:space="preserve">. (2025, Januar 28). AR/VR Trends in 2025. </w:t>
      </w:r>
      <w:proofErr w:type="spellStart"/>
      <w:r w:rsidRPr="001A5121">
        <w:rPr>
          <w:i/>
          <w:iCs/>
          <w:lang w:val="de-DE"/>
        </w:rPr>
        <w:t>Innowise</w:t>
      </w:r>
      <w:proofErr w:type="spellEnd"/>
      <w:r w:rsidRPr="001A5121">
        <w:rPr>
          <w:lang w:val="de-DE"/>
        </w:rPr>
        <w:t>. https://innowise.com/de/blog/ar-vr-trends/</w:t>
      </w:r>
    </w:p>
    <w:p w14:paraId="58079FCD" w14:textId="77777777" w:rsidR="001A5121" w:rsidRPr="001A5121" w:rsidRDefault="001A5121" w:rsidP="001A5121">
      <w:pPr>
        <w:pStyle w:val="Literaturverzeichnis"/>
      </w:pPr>
      <w:proofErr w:type="spellStart"/>
      <w:r w:rsidRPr="001A5121">
        <w:rPr>
          <w:lang w:val="de-DE"/>
        </w:rPr>
        <w:t>Oriz</w:t>
      </w:r>
      <w:proofErr w:type="spellEnd"/>
      <w:r w:rsidRPr="001A5121">
        <w:rPr>
          <w:lang w:val="de-DE"/>
        </w:rPr>
        <w:t xml:space="preserve">, E. (2024, Oktober 29). </w:t>
      </w:r>
      <w:r w:rsidRPr="001A5121">
        <w:rPr>
          <w:i/>
          <w:iCs/>
        </w:rPr>
        <w:t>Mini-tutorial: Data binding with UI Builder and C# in 5 minutes - Technical Articles</w:t>
      </w:r>
      <w:r w:rsidRPr="001A5121">
        <w:t>. Unity Discussions. https://discussions.unity.com/t/mini-tutorial-data-binding-with-ui-builder-and-c-in-5-minutes/1544817</w:t>
      </w:r>
    </w:p>
    <w:p w14:paraId="378A5FA7" w14:textId="77777777" w:rsidR="001A5121" w:rsidRPr="001A5121" w:rsidRDefault="001A5121" w:rsidP="001A5121">
      <w:pPr>
        <w:pStyle w:val="Literaturverzeichnis"/>
        <w:rPr>
          <w:lang w:val="de-DE"/>
        </w:rPr>
      </w:pPr>
      <w:proofErr w:type="spellStart"/>
      <w:r w:rsidRPr="001A5121">
        <w:rPr>
          <w:lang w:val="de-DE"/>
        </w:rPr>
        <w:t>rankmagic</w:t>
      </w:r>
      <w:proofErr w:type="spellEnd"/>
      <w:r w:rsidRPr="001A5121">
        <w:rPr>
          <w:lang w:val="de-DE"/>
        </w:rPr>
        <w:t xml:space="preserve">. (o. J.). </w:t>
      </w:r>
      <w:r w:rsidRPr="001A5121">
        <w:rPr>
          <w:i/>
          <w:iCs/>
          <w:lang w:val="de-DE"/>
        </w:rPr>
        <w:t xml:space="preserve">Der Einfluss von </w:t>
      </w:r>
      <w:proofErr w:type="spellStart"/>
      <w:r w:rsidRPr="001A5121">
        <w:rPr>
          <w:i/>
          <w:iCs/>
          <w:lang w:val="de-DE"/>
        </w:rPr>
        <w:t>Augmented</w:t>
      </w:r>
      <w:proofErr w:type="spellEnd"/>
      <w:r w:rsidRPr="001A5121">
        <w:rPr>
          <w:i/>
          <w:iCs/>
          <w:lang w:val="de-DE"/>
        </w:rPr>
        <w:t xml:space="preserve"> Reality auf Nutzersignale &amp; SEO 2025 | </w:t>
      </w:r>
      <w:proofErr w:type="spellStart"/>
      <w:r w:rsidRPr="001A5121">
        <w:rPr>
          <w:i/>
          <w:iCs/>
          <w:lang w:val="de-DE"/>
        </w:rPr>
        <w:t>Rankmagic</w:t>
      </w:r>
      <w:proofErr w:type="spellEnd"/>
      <w:r w:rsidRPr="001A5121">
        <w:rPr>
          <w:lang w:val="de-DE"/>
        </w:rPr>
        <w:t>. Abgerufen 18. April 2025, von https://rankmagic.net/blog/der-einfluss-von-augmented-reality-auf-nutzersignale-seo-2025/</w:t>
      </w:r>
    </w:p>
    <w:p w14:paraId="52845DE3" w14:textId="77777777" w:rsidR="001A5121" w:rsidRPr="001A5121" w:rsidRDefault="001A5121" w:rsidP="001A5121">
      <w:pPr>
        <w:pStyle w:val="Literaturverzeichnis"/>
      </w:pPr>
      <w:proofErr w:type="spellStart"/>
      <w:r w:rsidRPr="001A5121">
        <w:t>Rocketbrush</w:t>
      </w:r>
      <w:proofErr w:type="spellEnd"/>
      <w:r w:rsidRPr="001A5121">
        <w:t xml:space="preserve">. (2024, August 17). </w:t>
      </w:r>
      <w:r w:rsidRPr="001A5121">
        <w:rPr>
          <w:i/>
          <w:iCs/>
        </w:rPr>
        <w:t>Unity vs Unreal: What to Choose in 2025?</w:t>
      </w:r>
      <w:r w:rsidRPr="001A5121">
        <w:t xml:space="preserve"> https://rocketbrush.com/blog/unity-vs-unreal-engine-which-one-should-you-choose-in-2024</w:t>
      </w:r>
    </w:p>
    <w:p w14:paraId="3B12AD99" w14:textId="77777777" w:rsidR="001A5121" w:rsidRPr="001A5121" w:rsidRDefault="001A5121" w:rsidP="001A5121">
      <w:pPr>
        <w:pStyle w:val="Literaturverzeichnis"/>
      </w:pPr>
      <w:r w:rsidRPr="001A5121">
        <w:t xml:space="preserve">Satya. (2023, Dezember 25). </w:t>
      </w:r>
      <w:r w:rsidRPr="001A5121">
        <w:rPr>
          <w:i/>
          <w:iCs/>
        </w:rPr>
        <w:t>Creating a Mixed Reality App for Meta Quest 3 Using Unity: A Step-by-Step Guide</w:t>
      </w:r>
      <w:r w:rsidRPr="001A5121">
        <w:t>. https://www.linkedin.com/pulse/creating-mixed-reality-app-meta-quest-3-using-unity-step-by-step-dev-vumnc</w:t>
      </w:r>
    </w:p>
    <w:p w14:paraId="569AA225" w14:textId="77777777" w:rsidR="001A5121" w:rsidRPr="001A5121" w:rsidRDefault="001A5121" w:rsidP="001A5121">
      <w:pPr>
        <w:pStyle w:val="Literaturverzeichnis"/>
        <w:rPr>
          <w:lang w:val="de-DE"/>
        </w:rPr>
      </w:pPr>
      <w:proofErr w:type="spellStart"/>
      <w:r w:rsidRPr="001A5121">
        <w:rPr>
          <w:lang w:val="de-DE"/>
        </w:rPr>
        <w:t>Stonis</w:t>
      </w:r>
      <w:proofErr w:type="spellEnd"/>
      <w:r w:rsidRPr="001A5121">
        <w:rPr>
          <w:lang w:val="de-DE"/>
        </w:rPr>
        <w:t xml:space="preserve">, M. (2024, Oktober 9). </w:t>
      </w:r>
      <w:r w:rsidRPr="001A5121">
        <w:rPr>
          <w:i/>
          <w:iCs/>
          <w:lang w:val="de-DE"/>
        </w:rPr>
        <w:t>Model-View-</w:t>
      </w:r>
      <w:proofErr w:type="spellStart"/>
      <w:r w:rsidRPr="001A5121">
        <w:rPr>
          <w:i/>
          <w:iCs/>
          <w:lang w:val="de-DE"/>
        </w:rPr>
        <w:t>ViewModel</w:t>
      </w:r>
      <w:proofErr w:type="spellEnd"/>
      <w:r w:rsidRPr="001A5121">
        <w:rPr>
          <w:i/>
          <w:iCs/>
          <w:lang w:val="de-DE"/>
        </w:rPr>
        <w:t>—.NET</w:t>
      </w:r>
      <w:r w:rsidRPr="001A5121">
        <w:rPr>
          <w:lang w:val="de-DE"/>
        </w:rPr>
        <w:t>. https://learn.microsoft.com/en-us/dotnet/architecture/maui/mvvm</w:t>
      </w:r>
    </w:p>
    <w:p w14:paraId="054B3DF0" w14:textId="77777777" w:rsidR="001A5121" w:rsidRPr="001A5121" w:rsidRDefault="001A5121" w:rsidP="001A5121">
      <w:pPr>
        <w:pStyle w:val="Literaturverzeichnis"/>
      </w:pPr>
      <w:proofErr w:type="spellStart"/>
      <w:r w:rsidRPr="001A5121">
        <w:rPr>
          <w:lang w:val="de-DE"/>
        </w:rPr>
        <w:t>Tremosa</w:t>
      </w:r>
      <w:proofErr w:type="spellEnd"/>
      <w:r w:rsidRPr="001A5121">
        <w:rPr>
          <w:lang w:val="de-DE"/>
        </w:rPr>
        <w:t xml:space="preserve">, L. (2025, März 12). </w:t>
      </w:r>
      <w:r w:rsidRPr="001A5121">
        <w:rPr>
          <w:i/>
          <w:iCs/>
        </w:rPr>
        <w:t>Beyond AR vs. VR: What is the Difference between AR vs. MR vs. VR vs. XR?</w:t>
      </w:r>
      <w:r w:rsidRPr="001A5121">
        <w:t xml:space="preserve"> The Interaction Design Foundation. https://www.interaction-design.org/literature/article/beyond-ar-vs-vr-what-is-the-difference-between-ar-vs-mr-vs-vr-vs-xr</w:t>
      </w:r>
    </w:p>
    <w:p w14:paraId="3293C128" w14:textId="77777777" w:rsidR="001A5121" w:rsidRPr="001A5121" w:rsidRDefault="001A5121" w:rsidP="001A5121">
      <w:pPr>
        <w:pStyle w:val="Literaturverzeichnis"/>
      </w:pPr>
      <w:proofErr w:type="spellStart"/>
      <w:r w:rsidRPr="001A5121">
        <w:t>Tuch</w:t>
      </w:r>
      <w:proofErr w:type="spellEnd"/>
      <w:r w:rsidRPr="001A5121">
        <w:t xml:space="preserve">, R. (2024, </w:t>
      </w:r>
      <w:proofErr w:type="spellStart"/>
      <w:r w:rsidRPr="001A5121">
        <w:t>Februar</w:t>
      </w:r>
      <w:proofErr w:type="spellEnd"/>
      <w:r w:rsidRPr="001A5121">
        <w:t xml:space="preserve"> 27). </w:t>
      </w:r>
      <w:r w:rsidRPr="001A5121">
        <w:rPr>
          <w:i/>
          <w:iCs/>
        </w:rPr>
        <w:t>Benefits of MVC for App Development: 9 Advantages for 2025</w:t>
      </w:r>
      <w:r w:rsidRPr="001A5121">
        <w:t>. https://all-win-solutions.com/benefits-of-mvc-architecture/</w:t>
      </w:r>
    </w:p>
    <w:p w14:paraId="6965F25F" w14:textId="77777777" w:rsidR="001A5121" w:rsidRPr="001A5121" w:rsidRDefault="001A5121" w:rsidP="001A5121">
      <w:pPr>
        <w:pStyle w:val="Literaturverzeichnis"/>
        <w:rPr>
          <w:lang w:val="de-DE"/>
        </w:rPr>
      </w:pPr>
      <w:r w:rsidRPr="001A5121">
        <w:t xml:space="preserve">Unity. (o. J.). </w:t>
      </w:r>
      <w:r w:rsidRPr="001A5121">
        <w:rPr>
          <w:i/>
          <w:iCs/>
        </w:rPr>
        <w:t>ECS für Unity</w:t>
      </w:r>
      <w:r w:rsidRPr="001A5121">
        <w:t xml:space="preserve">. </w:t>
      </w:r>
      <w:r w:rsidRPr="001A5121">
        <w:rPr>
          <w:lang w:val="de-DE"/>
        </w:rPr>
        <w:t>Unity. Abgerufen 29. April 2025, von https://unity.com/ecs</w:t>
      </w:r>
    </w:p>
    <w:p w14:paraId="0710145C" w14:textId="77777777" w:rsidR="001A5121" w:rsidRPr="001A5121" w:rsidRDefault="001A5121" w:rsidP="001A5121">
      <w:pPr>
        <w:pStyle w:val="Literaturverzeichnis"/>
      </w:pPr>
      <w:r w:rsidRPr="001A5121">
        <w:lastRenderedPageBreak/>
        <w:t xml:space="preserve">Unity Developers. (o. J.). Ethereum Towers—Virtual Reality and Web Metaverse. </w:t>
      </w:r>
      <w:r w:rsidRPr="001A5121">
        <w:rPr>
          <w:i/>
          <w:iCs/>
        </w:rPr>
        <w:t>Unity Developers</w:t>
      </w:r>
      <w:r w:rsidRPr="001A5121">
        <w:t xml:space="preserve">. </w:t>
      </w:r>
      <w:proofErr w:type="spellStart"/>
      <w:r w:rsidRPr="001A5121">
        <w:t>Abgerufen</w:t>
      </w:r>
      <w:proofErr w:type="spellEnd"/>
      <w:r w:rsidRPr="001A5121">
        <w:t xml:space="preserve"> 9. April 2025, von https://unitydevelopers.co.uk/case-study/vr-ethereum-towers/</w:t>
      </w:r>
    </w:p>
    <w:p w14:paraId="0EE9CBD7" w14:textId="77777777" w:rsidR="001A5121" w:rsidRPr="001A5121" w:rsidRDefault="001A5121" w:rsidP="001A5121">
      <w:pPr>
        <w:pStyle w:val="Literaturverzeichnis"/>
      </w:pPr>
      <w:r w:rsidRPr="001A5121">
        <w:t xml:space="preserve">Unity Technologies. (2024, April 25). </w:t>
      </w:r>
      <w:r w:rsidRPr="001A5121">
        <w:rPr>
          <w:i/>
          <w:iCs/>
        </w:rPr>
        <w:t>Unity - Manual: Data binding</w:t>
      </w:r>
      <w:r w:rsidRPr="001A5121">
        <w:t>. https://docs.unity3d.com/2023.2/Documentation/Manual/UIE-data-binding.html</w:t>
      </w:r>
    </w:p>
    <w:p w14:paraId="3A3DB658" w14:textId="77777777" w:rsidR="001A5121" w:rsidRPr="001A5121" w:rsidRDefault="001A5121" w:rsidP="001A5121">
      <w:pPr>
        <w:pStyle w:val="Literaturverzeichnis"/>
        <w:rPr>
          <w:lang w:val="de-DE"/>
        </w:rPr>
      </w:pPr>
      <w:r w:rsidRPr="001A5121">
        <w:t xml:space="preserve">Vasconcelos. (o. J.). </w:t>
      </w:r>
      <w:r w:rsidRPr="001A5121">
        <w:rPr>
          <w:i/>
          <w:iCs/>
        </w:rPr>
        <w:t>Andre Vasconcelos—Portfolio &amp; Blog</w:t>
      </w:r>
      <w:r w:rsidRPr="001A5121">
        <w:t xml:space="preserve">. </w:t>
      </w:r>
      <w:r w:rsidRPr="001A5121">
        <w:rPr>
          <w:lang w:val="de-DE"/>
        </w:rPr>
        <w:t>Abgerufen 29. April 2025, von https://avasconcelos114.github.io/portfolio</w:t>
      </w:r>
    </w:p>
    <w:p w14:paraId="6C89337F" w14:textId="77777777" w:rsidR="001A5121" w:rsidRPr="001A5121" w:rsidRDefault="001A5121" w:rsidP="001A5121">
      <w:pPr>
        <w:pStyle w:val="Literaturverzeichnis"/>
        <w:rPr>
          <w:lang w:val="de-DE"/>
        </w:rPr>
      </w:pPr>
      <w:r w:rsidRPr="001A5121">
        <w:rPr>
          <w:lang w:val="de-DE"/>
        </w:rPr>
        <w:t xml:space="preserve">von </w:t>
      </w:r>
      <w:proofErr w:type="spellStart"/>
      <w:r w:rsidRPr="001A5121">
        <w:rPr>
          <w:lang w:val="de-DE"/>
        </w:rPr>
        <w:t>Eitzen</w:t>
      </w:r>
      <w:proofErr w:type="spellEnd"/>
      <w:r w:rsidRPr="001A5121">
        <w:rPr>
          <w:lang w:val="de-DE"/>
        </w:rPr>
        <w:t xml:space="preserve">, I. M. (2023). </w:t>
      </w:r>
      <w:r w:rsidRPr="001A5121">
        <w:rPr>
          <w:i/>
          <w:iCs/>
          <w:lang w:val="de-DE"/>
        </w:rPr>
        <w:t>Faktoren zur Akzeptanz von Virtual Reality Anwendungen</w:t>
      </w:r>
      <w:r w:rsidRPr="001A5121">
        <w:rPr>
          <w:lang w:val="de-DE"/>
        </w:rPr>
        <w:t>.</w:t>
      </w:r>
    </w:p>
    <w:p w14:paraId="66896DB2" w14:textId="77777777" w:rsidR="001A5121" w:rsidRPr="001A5121" w:rsidRDefault="001A5121" w:rsidP="001A5121">
      <w:pPr>
        <w:pStyle w:val="Literaturverzeichnis"/>
      </w:pPr>
      <w:r w:rsidRPr="001A5121">
        <w:rPr>
          <w:lang w:val="de-DE"/>
        </w:rPr>
        <w:t xml:space="preserve">Wolfenstein, K. (2025, März 5). </w:t>
      </w:r>
      <w:r w:rsidRPr="001A5121">
        <w:rPr>
          <w:i/>
          <w:iCs/>
          <w:lang w:val="de-DE"/>
        </w:rPr>
        <w:t xml:space="preserve">IEEE VR 2025: XR/AR/VR/MR Themen und Schwerpunkte der 32. </w:t>
      </w:r>
      <w:r w:rsidRPr="001A5121">
        <w:rPr>
          <w:i/>
          <w:iCs/>
        </w:rPr>
        <w:t>IEEE Conference on Virtual Reality and 3D User Interfaces</w:t>
      </w:r>
      <w:r w:rsidRPr="001A5121">
        <w:t xml:space="preserve">. </w:t>
      </w:r>
      <w:proofErr w:type="spellStart"/>
      <w:r w:rsidRPr="001A5121">
        <w:t>Xpert.Digital</w:t>
      </w:r>
      <w:proofErr w:type="spellEnd"/>
      <w:r w:rsidRPr="001A5121">
        <w:t>. https://xpert.digital/ieee-vr-2025/</w:t>
      </w:r>
    </w:p>
    <w:p w14:paraId="4142287F" w14:textId="77777777" w:rsidR="001A5121" w:rsidRPr="001A5121" w:rsidRDefault="001A5121" w:rsidP="001A5121">
      <w:pPr>
        <w:pStyle w:val="Literaturverzeichnis"/>
      </w:pPr>
      <w:r w:rsidRPr="001A5121">
        <w:t xml:space="preserve">Wong, N. (2025, April 24). </w:t>
      </w:r>
      <w:r w:rsidRPr="001A5121">
        <w:rPr>
          <w:i/>
          <w:iCs/>
        </w:rPr>
        <w:t>Unity 6.1: Supported Update with Enhanced Performance</w:t>
      </w:r>
      <w:r w:rsidRPr="001A5121">
        <w:t>. Unity. https://unity.com/blog/unity-6-1-is-now-available</w:t>
      </w:r>
    </w:p>
    <w:p w14:paraId="22185A05" w14:textId="77777777" w:rsidR="001A5121" w:rsidRPr="001A5121" w:rsidRDefault="001A5121" w:rsidP="001A5121">
      <w:pPr>
        <w:pStyle w:val="Literaturverzeichnis"/>
        <w:rPr>
          <w:lang w:val="de-DE"/>
        </w:rPr>
      </w:pPr>
      <w:r w:rsidRPr="001A5121">
        <w:t xml:space="preserve">Yang, C. (2024). </w:t>
      </w:r>
      <w:proofErr w:type="spellStart"/>
      <w:r w:rsidRPr="001A5121">
        <w:rPr>
          <w:i/>
          <w:iCs/>
          <w:lang w:val="de-DE"/>
        </w:rPr>
        <w:t>Vovgou</w:t>
      </w:r>
      <w:proofErr w:type="spellEnd"/>
      <w:r w:rsidRPr="001A5121">
        <w:rPr>
          <w:i/>
          <w:iCs/>
          <w:lang w:val="de-DE"/>
        </w:rPr>
        <w:t>/</w:t>
      </w:r>
      <w:proofErr w:type="spellStart"/>
      <w:r w:rsidRPr="001A5121">
        <w:rPr>
          <w:i/>
          <w:iCs/>
          <w:lang w:val="de-DE"/>
        </w:rPr>
        <w:t>loxodon</w:t>
      </w:r>
      <w:proofErr w:type="spellEnd"/>
      <w:r w:rsidRPr="001A5121">
        <w:rPr>
          <w:i/>
          <w:iCs/>
          <w:lang w:val="de-DE"/>
        </w:rPr>
        <w:t>-framework</w:t>
      </w:r>
      <w:r w:rsidRPr="001A5121">
        <w:rPr>
          <w:lang w:val="de-DE"/>
        </w:rPr>
        <w:t xml:space="preserve"> [C#]. https://github.com/vovgou/loxodon-framework (Ursprünglich erschienen 2017)</w:t>
      </w:r>
    </w:p>
    <w:p w14:paraId="1B42290B" w14:textId="77777777" w:rsidR="001A5121" w:rsidRPr="001A5121" w:rsidRDefault="001A5121" w:rsidP="001A5121">
      <w:pPr>
        <w:pStyle w:val="Literaturverzeichnis"/>
        <w:rPr>
          <w:lang w:val="de-DE"/>
        </w:rPr>
      </w:pPr>
      <w:r w:rsidRPr="001A5121">
        <w:t xml:space="preserve">Zobel, B., Werning, S., Metzger, D., &amp; Thomas, O. (2018). </w:t>
      </w:r>
      <w:proofErr w:type="spellStart"/>
      <w:r w:rsidRPr="001A5121">
        <w:rPr>
          <w:lang w:val="de-DE"/>
        </w:rPr>
        <w:t>Augmented</w:t>
      </w:r>
      <w:proofErr w:type="spellEnd"/>
      <w:r w:rsidRPr="001A5121">
        <w:rPr>
          <w:lang w:val="de-DE"/>
        </w:rPr>
        <w:t xml:space="preserve"> und Virtual Reality: Stand der Technik, Nutzenpotenziale und Einsatzgebiete. In C. de Witt &amp; C. </w:t>
      </w:r>
      <w:proofErr w:type="spellStart"/>
      <w:r w:rsidRPr="001A5121">
        <w:rPr>
          <w:lang w:val="de-DE"/>
        </w:rPr>
        <w:t>Gloerfeld</w:t>
      </w:r>
      <w:proofErr w:type="spellEnd"/>
      <w:r w:rsidRPr="001A5121">
        <w:rPr>
          <w:lang w:val="de-DE"/>
        </w:rPr>
        <w:t xml:space="preserve"> (Hrsg.), </w:t>
      </w:r>
      <w:r w:rsidRPr="001A5121">
        <w:rPr>
          <w:i/>
          <w:iCs/>
          <w:lang w:val="de-DE"/>
        </w:rPr>
        <w:t>Handbuch Mobile Learning</w:t>
      </w:r>
      <w:r w:rsidRPr="001A5121">
        <w:rPr>
          <w:lang w:val="de-DE"/>
        </w:rPr>
        <w:t xml:space="preserve"> (S. 123–140). Springer Fachmedien. https://doi.org/10.1007/978-3-658-19123-8_7</w:t>
      </w:r>
    </w:p>
    <w:p w14:paraId="5AECB13F" w14:textId="71533833" w:rsidR="00D52B11" w:rsidRPr="00BA072D" w:rsidRDefault="002842B2">
      <w:pPr>
        <w:rPr>
          <w:sz w:val="32"/>
          <w:szCs w:val="32"/>
          <w:lang w:val="de-DE"/>
        </w:rPr>
      </w:pPr>
      <w:r w:rsidRPr="00BA072D">
        <w:rPr>
          <w:lang w:val="de-DE"/>
        </w:rPr>
        <w:fldChar w:fldCharType="end"/>
      </w:r>
    </w:p>
    <w:sectPr w:rsidR="00D52B11" w:rsidRPr="00BA072D">
      <w:headerReference w:type="even" r:id="rId32"/>
      <w:headerReference w:type="default" r:id="rId33"/>
      <w:type w:val="continuous"/>
      <w:pgSz w:w="11905" w:h="16837"/>
      <w:pgMar w:top="1701" w:right="1418" w:bottom="1049" w:left="1418"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ilja-Marie Fischer" w:date="2025-07-30T14:55:00Z" w:initials="">
    <w:p w14:paraId="5AECB147" w14:textId="77777777" w:rsidR="00D52B11" w:rsidRDefault="00A47A5C">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Erster Entwurf, noch nicht überarbeitet</w:t>
      </w:r>
    </w:p>
  </w:comment>
  <w:comment w:id="40" w:author="Silja-Marie" w:date="2025-08-01T15:43:00Z" w:initials="SM">
    <w:p w14:paraId="43252273" w14:textId="77777777" w:rsidR="006F107A" w:rsidRDefault="006F107A" w:rsidP="00D601E0">
      <w:pPr>
        <w:pStyle w:val="Kommentartext"/>
        <w:jc w:val="left"/>
      </w:pPr>
      <w:r>
        <w:rPr>
          <w:rStyle w:val="Kommentarzeichen"/>
        </w:rPr>
        <w:annotationRef/>
      </w:r>
      <w:r>
        <w:t>Die Seite ggf quer, sonst sieht man echt nichts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CB147" w15:done="0"/>
  <w15:commentEx w15:paraId="43252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375F0A" w16cex:dateUtc="2025-08-0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CB147" w16cid:durableId="2C35B367"/>
  <w16cid:commentId w16cid:paraId="43252273" w16cid:durableId="2C375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B2C8" w14:textId="77777777" w:rsidR="00A57A19" w:rsidRDefault="00A57A19">
      <w:pPr>
        <w:spacing w:line="240" w:lineRule="auto"/>
      </w:pPr>
      <w:r>
        <w:separator/>
      </w:r>
    </w:p>
  </w:endnote>
  <w:endnote w:type="continuationSeparator" w:id="0">
    <w:p w14:paraId="73053ED7" w14:textId="77777777" w:rsidR="00A57A19" w:rsidRDefault="00A57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E89D" w14:textId="77777777" w:rsidR="00A57A19" w:rsidRDefault="00A57A19">
      <w:pPr>
        <w:spacing w:line="240" w:lineRule="auto"/>
      </w:pPr>
      <w:r>
        <w:separator/>
      </w:r>
    </w:p>
  </w:footnote>
  <w:footnote w:type="continuationSeparator" w:id="0">
    <w:p w14:paraId="72D6CFA1" w14:textId="77777777" w:rsidR="00A57A19" w:rsidRDefault="00A57A19">
      <w:pPr>
        <w:spacing w:line="240" w:lineRule="auto"/>
      </w:pPr>
      <w:r>
        <w:continuationSeparator/>
      </w:r>
    </w:p>
  </w:footnote>
  <w:footnote w:id="1">
    <w:p w14:paraId="7714099C" w14:textId="77777777" w:rsidR="00D526C6" w:rsidRPr="008F3955" w:rsidRDefault="00D526C6" w:rsidP="00D526C6">
      <w:pPr>
        <w:pStyle w:val="Funotentext"/>
        <w:rPr>
          <w:sz w:val="18"/>
          <w:szCs w:val="18"/>
          <w:lang w:val="de-DE"/>
        </w:rPr>
      </w:pPr>
      <w:r w:rsidRPr="00192142">
        <w:rPr>
          <w:rStyle w:val="Funotenzeichen"/>
        </w:rPr>
        <w:footnoteRef/>
      </w:r>
      <w:r w:rsidRPr="008F3955">
        <w:rPr>
          <w:sz w:val="18"/>
          <w:szCs w:val="18"/>
          <w:lang w:val="de-DE"/>
        </w:rPr>
        <w:t xml:space="preserve"> </w:t>
      </w:r>
      <w:proofErr w:type="spellStart"/>
      <w:r w:rsidRPr="008F3955">
        <w:rPr>
          <w:sz w:val="18"/>
          <w:szCs w:val="18"/>
          <w:lang w:val="de-DE"/>
        </w:rPr>
        <w:t>Cardboards</w:t>
      </w:r>
      <w:proofErr w:type="spellEnd"/>
      <w:r w:rsidRPr="008F3955">
        <w:rPr>
          <w:sz w:val="18"/>
          <w:szCs w:val="18"/>
          <w:lang w:val="de-DE"/>
        </w:rPr>
        <w:t xml:space="preserve"> sind Pappvorrichtungen, in die ein Smartphone geschoben werden kann, welches dann ein Bild mit einem Eindruck räumlicher Tiefe erstellt. </w:t>
      </w:r>
    </w:p>
  </w:footnote>
  <w:footnote w:id="2">
    <w:p w14:paraId="56C18CD9" w14:textId="77777777" w:rsidR="00D526C6" w:rsidRPr="0054739C" w:rsidRDefault="00D526C6" w:rsidP="00D526C6">
      <w:pPr>
        <w:pStyle w:val="Funotentext"/>
        <w:rPr>
          <w:sz w:val="18"/>
          <w:szCs w:val="18"/>
          <w:lang w:val="de-DE"/>
        </w:rPr>
      </w:pPr>
      <w:r w:rsidRPr="00192142">
        <w:rPr>
          <w:rStyle w:val="Funotenzeichen"/>
        </w:rPr>
        <w:footnoteRef/>
      </w:r>
      <w:r w:rsidRPr="0054739C">
        <w:rPr>
          <w:sz w:val="18"/>
          <w:szCs w:val="18"/>
          <w:lang w:val="de-DE"/>
        </w:rPr>
        <w:t xml:space="preserve"> So wurde nach einer Testphase eines VR-Spiel die Möglichkeit eines simulierten Suizids unterbunden, da dieser Testpersonen psychisch stark belastet hatte </w:t>
      </w:r>
      <w:r w:rsidRPr="0054739C">
        <w:rPr>
          <w:sz w:val="18"/>
          <w:szCs w:val="18"/>
        </w:rPr>
        <w:fldChar w:fldCharType="begin"/>
      </w:r>
      <w:r w:rsidRPr="0054739C">
        <w:rPr>
          <w:sz w:val="18"/>
          <w:szCs w:val="18"/>
          <w:lang w:val="de-DE"/>
        </w:rPr>
        <w:instrText xml:space="preserve"> ADDIN ZOTERO_ITEM CSL_CITATION {"citationID":"EiPFQVQA","properties":{"formattedCitation":"(Mehler-Bicher &amp; Steiger, 2021)","plainCitation":"(Mehler-Bicher &amp; Steiger, 2021)","noteIndex":2},"citationItems":[{"id":420,"uris":["http://zotero.org/users/12878283/items/DPIAB6P6"],"itemData":{"id":420,"type":"chapter","abstract":"Augmented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54739C">
        <w:rPr>
          <w:sz w:val="18"/>
          <w:szCs w:val="18"/>
        </w:rPr>
        <w:fldChar w:fldCharType="separate"/>
      </w:r>
      <w:r w:rsidRPr="0054739C">
        <w:rPr>
          <w:sz w:val="18"/>
          <w:szCs w:val="18"/>
          <w:lang w:val="de-DE"/>
        </w:rPr>
        <w:t>(Mehler-Bicher &amp; Steiger, 2021)</w:t>
      </w:r>
      <w:r w:rsidRPr="0054739C">
        <w:rPr>
          <w:sz w:val="18"/>
          <w:szCs w:val="18"/>
        </w:rPr>
        <w:fldChar w:fldCharType="end"/>
      </w:r>
      <w:r w:rsidRPr="0054739C">
        <w:rPr>
          <w:sz w:val="18"/>
          <w:szCs w:val="18"/>
          <w:lang w:val="de-DE"/>
        </w:rPr>
        <w:t>.</w:t>
      </w:r>
    </w:p>
  </w:footnote>
  <w:footnote w:id="3">
    <w:p w14:paraId="09DF3EC4" w14:textId="77777777" w:rsidR="00192142" w:rsidRPr="00192142" w:rsidRDefault="00192142" w:rsidP="00192142">
      <w:pPr>
        <w:pStyle w:val="Funotentext"/>
        <w:rPr>
          <w:lang w:val="de-DE"/>
        </w:rPr>
      </w:pPr>
      <w:r>
        <w:rPr>
          <w:rStyle w:val="Funotenzeichen"/>
        </w:rPr>
        <w:footnoteRef/>
      </w:r>
      <w:r w:rsidRPr="00192142">
        <w:rPr>
          <w:lang w:val="de-DE"/>
        </w:rPr>
        <w:t xml:space="preserve"> Hochauflösend ist an dieser Stelle ein Werbeversprechen und muss nicht mit der subjektiven Wahrnehmung zusammenfallen.</w:t>
      </w:r>
    </w:p>
  </w:footnote>
  <w:footnote w:id="4">
    <w:p w14:paraId="73362A4E" w14:textId="77777777" w:rsidR="00081C9C" w:rsidRPr="00081C9C" w:rsidRDefault="00081C9C" w:rsidP="00081C9C">
      <w:pPr>
        <w:pStyle w:val="Funotentext"/>
        <w:rPr>
          <w:lang w:val="de-DE"/>
        </w:rPr>
      </w:pPr>
      <w:r>
        <w:rPr>
          <w:rStyle w:val="Funotenzeichen"/>
        </w:rPr>
        <w:footnoteRef/>
      </w:r>
      <w:r w:rsidRPr="00081C9C">
        <w:rPr>
          <w:lang w:val="de-DE"/>
        </w:rPr>
        <w:t xml:space="preserve"> Spiele mit hohem Budget und meist hochwertiger Grafik und aufwendigen Spielmechanismen. Meist von großen Entwicklerstudios produziert.</w:t>
      </w:r>
    </w:p>
  </w:footnote>
  <w:footnote w:id="5">
    <w:p w14:paraId="7DC4FADE" w14:textId="77777777" w:rsidR="00DC3164" w:rsidRPr="00DC3164" w:rsidRDefault="00DC3164" w:rsidP="00DC3164">
      <w:pPr>
        <w:pStyle w:val="Funotentext"/>
        <w:rPr>
          <w:lang w:val="de-DE"/>
        </w:rPr>
      </w:pPr>
      <w:r w:rsidRPr="00192142">
        <w:rPr>
          <w:rStyle w:val="Funotenzeichen"/>
        </w:rPr>
        <w:footnoteRef/>
      </w:r>
      <w:r w:rsidRPr="00DC3164">
        <w:rPr>
          <w:lang w:val="de-DE"/>
        </w:rPr>
        <w:t xml:space="preserve"> Eine Möglichkeit sind beispielsweise virtuelle Maschinen oder Container, diese Technologien allerdings auszuführen ginge für diese Arbeit zu weit, da die derzeitige Rechenleistung für einen Prototypen ausreicht. </w:t>
      </w:r>
    </w:p>
  </w:footnote>
  <w:footnote w:id="6">
    <w:p w14:paraId="08D9204C" w14:textId="34FD0785" w:rsidR="00DC3164" w:rsidRPr="00DC3164" w:rsidRDefault="00DC3164" w:rsidP="00DC3164">
      <w:pPr>
        <w:pStyle w:val="Funotentext"/>
        <w:rPr>
          <w:lang w:val="de-DE"/>
        </w:rPr>
      </w:pPr>
      <w:r w:rsidRPr="00192142">
        <w:rPr>
          <w:rStyle w:val="Funotenzeichen"/>
        </w:rPr>
        <w:footnoteRef/>
      </w:r>
      <w:r w:rsidRPr="00DC3164">
        <w:rPr>
          <w:lang w:val="de-DE"/>
        </w:rPr>
        <w:t xml:space="preserve"> Beispiele für 2D und 3D-Anwendungen finden sich in </w:t>
      </w:r>
      <w:r>
        <w:fldChar w:fldCharType="begin"/>
      </w:r>
      <w:r w:rsidR="00471572">
        <w:rPr>
          <w:lang w:val="de-DE"/>
        </w:rPr>
        <w:instrText xml:space="preserve"> ADDIN ZOTERO_ITEM CSL_CITATION {"citationID":"aoXc5cOJ","properties":{"formattedCitation":"(Heckl et al., o.\\uc0\\u160{}J.; Hosseini, 2025; Unity Technologies, 2024; Yang, 2017/2024)","plainCitation":"(Heckl et al., o. J.; Hosseini, 2025; Unity Technologies, 2024; Yang, 2017/2024)","noteIndex":6},"citationItems":[{"id":742,"uris":["http://zotero.org/users/12878283/items/4NXUCKSR"],"itemData":{"id":742,"type":"webpage","title":"JochenHeckl/DataBinding: Data binding for Unity gameobjects. If you like MVVM User Interfaces, this is where to start.","URL":"https://github.com/JochenHeckl/DataBinding/tree/main","author":[{"family":"Heckl","given":"Jochen"},{"family":"","given":"Benedikt Peter"},{"family":"","given":"CipEquinus"}],"accessed":{"date-parts":[["2025",4,30]]}}},{"id":754,"uris":["http://zotero.org/users/12878283/items/CDCI9VNZ"],"itemData":{"id":754,"type":"webpage","abstract":"Introduction Hey there, fellow developers! If you’ve ever wrestled with tangled UI code in Unity—think sprawling inventory systems, intricate menus, or dynamic HUDs—you’re not alone. Over my 10+ years as a game dev, I’ve shipped mobile titles, and one recurring headache has been keeping UI and game","language":"de","title":"MVVM in Unity: A Developer’s Real-World Take on UI and Logic Separation","title-short":"MVVM in Unity","URL":"https://www.linkedin.com/pulse/mvvm-unity-developers-real-world-take-ui-logic-hosseini-gbl0e","author":[{"family":"Hosseini","given":"Sayed Mohammend"}],"accessed":{"date-parts":[["2025",5,1]]},"issued":{"date-parts":[["2025",3,7]]}}},{"id":740,"uris":["http://zotero.org/users/12878283/items/V9VT2TN4"],"itemData":{"id":740,"type":"webpage","language":"en","title":"Unity - Manual: Data binding","title-short":"Unity - Manual","URL":"https://docs.unity3d.com/2023.2/Documentation/Manual/UIE-data-binding.html","author":[{"family":"Unity Technologies","given":""}],"accessed":{"date-parts":[["2025",4,30]]},"issued":{"date-parts":[["2024",4,25]]}}},{"id":756,"uris":["http://zotero.org/users/12878283/items/MULV9UL3"],"itemData":{"id":756,"type":"software","abstract":"An MVVM &amp; Databinding framework that can use C# and Lua to develop games","genre":"C#","license":"MIT","note":"original-date: 2017-01-02T03:25:02Z","source":"GitHub","title":"vovgou/loxodon-framework","URL":"https://github.com/vovgou/loxodon-framework","author":[{"family":"Yang","given":"Clark"}],"accessed":{"date-parts":[["2025",5,1]]},"issued":{"date-parts":[["2024",6,12]]}}}],"schema":"https://github.com/citation-style-language/schema/raw/master/csl-citation.json"} </w:instrText>
      </w:r>
      <w:r>
        <w:fldChar w:fldCharType="separate"/>
      </w:r>
      <w:r w:rsidRPr="00DC3164">
        <w:rPr>
          <w:rFonts w:ascii="Calibri" w:hAnsi="Calibri" w:cs="Calibri"/>
          <w:sz w:val="20"/>
          <w:lang w:val="de-DE"/>
        </w:rPr>
        <w:t>(Heckl et al., o. J.; Hosseini, 2025; Unity Technologies, 2024; Yang, 2017/2024)</w:t>
      </w:r>
      <w:r>
        <w:fldChar w:fldCharType="end"/>
      </w:r>
    </w:p>
  </w:footnote>
  <w:footnote w:id="7">
    <w:p w14:paraId="40D894CA"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Gemeint ist damit, dass Tiere bei der Unterschreitung einer gewissen Distanz vor einer Person weglaufen</w:t>
      </w:r>
    </w:p>
  </w:footnote>
  <w:footnote w:id="8">
    <w:p w14:paraId="4FD0E671"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Event: Änderungssignal</w:t>
      </w:r>
    </w:p>
  </w:footnote>
  <w:footnote w:id="9">
    <w:p w14:paraId="1C256DD2"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Observer-Pattern: Objekt „lauscht“ auf Änderungen eines anderen Objekt, erfährt Änderungen sofort</w:t>
      </w:r>
    </w:p>
  </w:footnote>
  <w:footnote w:id="10">
    <w:p w14:paraId="62F2D2ED"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w:t>
      </w:r>
      <w:proofErr w:type="spellStart"/>
      <w:r w:rsidRPr="00267D7E">
        <w:rPr>
          <w:lang w:val="de-DE"/>
        </w:rPr>
        <w:t>Reactive</w:t>
      </w:r>
      <w:proofErr w:type="spellEnd"/>
      <w:r w:rsidRPr="00267D7E">
        <w:rPr>
          <w:lang w:val="de-DE"/>
        </w:rPr>
        <w:t>-Pattern: Systematische Beobachtung von Datenflüssen und Reaktion darauf</w:t>
      </w:r>
    </w:p>
  </w:footnote>
  <w:footnote w:id="11">
    <w:p w14:paraId="1892AC6F" w14:textId="77777777" w:rsidR="00267D7E" w:rsidRPr="00267D7E" w:rsidRDefault="00267D7E" w:rsidP="00267D7E">
      <w:pPr>
        <w:pStyle w:val="Funotentext"/>
        <w:rPr>
          <w:lang w:val="de-DE"/>
        </w:rPr>
      </w:pPr>
      <w:r w:rsidRPr="00192142">
        <w:rPr>
          <w:rStyle w:val="Funotenzeichen"/>
        </w:rPr>
        <w:footnoteRef/>
      </w:r>
      <w:r w:rsidRPr="00267D7E">
        <w:rPr>
          <w:lang w:val="de-DE"/>
        </w:rPr>
        <w:t xml:space="preserve"> Hierbei soll nur von den technischen Möglichkeiten gesprochen werden. Sicherheitskonzepte sollten in einer realen Anwendung die direkte und ungeprüfte Manipulation an der Datenbasis verhindern.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C" w14:textId="77777777" w:rsidR="00D52B11" w:rsidRDefault="00A47A5C">
    <w:pPr>
      <w:pBdr>
        <w:top w:val="nil"/>
        <w:left w:val="nil"/>
        <w:bottom w:val="single" w:sz="4" w:space="1" w:color="000000"/>
        <w:right w:val="nil"/>
        <w:between w:val="nil"/>
      </w:pBdr>
      <w:tabs>
        <w:tab w:val="center" w:pos="4536"/>
        <w:tab w:val="right" w:pos="9072"/>
        <w:tab w:val="left" w:pos="3181"/>
      </w:tabs>
      <w:rPr>
        <w:color w:val="000000"/>
      </w:rPr>
    </w:pPr>
    <w:r>
      <w:rPr>
        <w:color w:val="000000"/>
      </w:rPr>
      <w:fldChar w:fldCharType="begin"/>
    </w:r>
    <w:r>
      <w:rPr>
        <w:color w:val="000000"/>
      </w:rPr>
      <w:instrText>PAGE</w:instrText>
    </w:r>
    <w:r w:rsidR="00A57A19">
      <w:rPr>
        <w:color w:val="000000"/>
      </w:rPr>
      <w:fldChar w:fldCharType="separate"/>
    </w:r>
    <w:r>
      <w:rPr>
        <w:color w:val="000000"/>
      </w:rPr>
      <w:fldChar w:fldCharType="end"/>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D"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E"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A57A19">
      <w:rPr>
        <w:color w:val="000000"/>
      </w:rPr>
      <w:fldChar w:fldCharType="separate"/>
    </w:r>
    <w:r>
      <w:rPr>
        <w:color w:val="000000"/>
      </w:rPr>
      <w:fldChar w:fldCharType="end"/>
    </w:r>
    <w:r>
      <w:rPr>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F"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A57A19">
      <w:rPr>
        <w:color w:val="000000"/>
      </w:rPr>
      <w:fldChar w:fldCharType="separate"/>
    </w:r>
    <w:r>
      <w:rPr>
        <w:color w:val="000000"/>
      </w:rPr>
      <w:fldChar w:fldCharType="end"/>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0"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A57A19">
      <w:rPr>
        <w:color w:val="000000"/>
      </w:rPr>
      <w:fldChar w:fldCharType="separate"/>
    </w:r>
    <w:r>
      <w:rPr>
        <w:color w:val="000000"/>
      </w:rPr>
      <w:fldChar w:fldCharType="end"/>
    </w:r>
    <w:r>
      <w:rPr>
        <w:color w:val="000000"/>
      </w:rPr>
      <w:tab/>
    </w:r>
    <w:r>
      <w:rPr>
        <w:b/>
        <w:color w:val="000000"/>
      </w:rPr>
      <w:t>1</w:t>
    </w:r>
    <w:r>
      <w:rPr>
        <w:color w:val="000000"/>
      </w:rPr>
      <w:t xml:space="preserve"> </w:t>
    </w:r>
    <w:r>
      <w:rPr>
        <w:b/>
        <w:color w:val="000000"/>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1"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7. Summary and Outlook</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2"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fldChar w:fldCharType="begin"/>
    </w:r>
    <w:r>
      <w:rPr>
        <w:color w:val="000000"/>
      </w:rPr>
      <w:instrText>PAGE</w:instrText>
    </w:r>
    <w:r w:rsidR="00A57A19">
      <w:rPr>
        <w:color w:val="000000"/>
      </w:rPr>
      <w:fldChar w:fldCharType="separate"/>
    </w:r>
    <w:r>
      <w:rPr>
        <w:color w:val="00000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5"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A57A19">
      <w:rPr>
        <w:color w:val="000000"/>
      </w:rPr>
      <w:fldChar w:fldCharType="separate"/>
    </w:r>
    <w:r>
      <w:rPr>
        <w:color w:val="000000"/>
      </w:rPr>
      <w:fldChar w:fldCharType="end"/>
    </w:r>
    <w:r>
      <w:rPr>
        <w:color w:val="000000"/>
      </w:rPr>
      <w:tab/>
      <w:t>Referenced Standards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6" w14:textId="16E51B19"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References / Bibliography</w:t>
    </w:r>
    <w:r>
      <w:rPr>
        <w:color w:val="000000"/>
      </w:rPr>
      <w:tab/>
    </w:r>
    <w:r>
      <w:rPr>
        <w:color w:val="000000"/>
      </w:rPr>
      <w:fldChar w:fldCharType="begin"/>
    </w:r>
    <w:r>
      <w:rPr>
        <w:color w:val="000000"/>
      </w:rPr>
      <w:instrText>PAGE</w:instrText>
    </w:r>
    <w:r>
      <w:rPr>
        <w:color w:val="000000"/>
      </w:rPr>
      <w:fldChar w:fldCharType="separate"/>
    </w:r>
    <w:r w:rsidR="00E739E1">
      <w:rPr>
        <w:noProof/>
        <w:color w:val="000000"/>
      </w:rPr>
      <w:t>21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E2F"/>
    <w:multiLevelType w:val="multilevel"/>
    <w:tmpl w:val="4F92F7A4"/>
    <w:lvl w:ilvl="0">
      <w:start w:val="1"/>
      <w:numFmt w:val="bullet"/>
      <w:pStyle w:val="pk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C49D5"/>
    <w:multiLevelType w:val="multilevel"/>
    <w:tmpl w:val="73062516"/>
    <w:lvl w:ilvl="0">
      <w:start w:val="1"/>
      <w:numFmt w:val="upperLetter"/>
      <w:lvlText w:val="Apendix %1"/>
      <w:lvlJc w:val="left"/>
      <w:pPr>
        <w:ind w:left="720" w:hanging="360"/>
      </w:pPr>
      <w:rPr>
        <w:rFonts w:ascii="Times New Roman" w:eastAsia="Times New Roman" w:hAnsi="Times New Roman" w:cs="Times New Roman"/>
        <w:b w:val="0"/>
        <w:i w:val="0"/>
        <w:smallCaps w:val="0"/>
        <w:strike w:val="0"/>
        <w:u w:val="none"/>
        <w:vertAlign w:val="baseline"/>
      </w:rPr>
    </w:lvl>
    <w:lvl w:ilvl="1">
      <w:start w:val="1"/>
      <w:numFmt w:val="lowerLetter"/>
      <w:pStyle w:val="berschriftAnhangLeve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DC394B"/>
    <w:multiLevelType w:val="multilevel"/>
    <w:tmpl w:val="6DAAAE62"/>
    <w:lvl w:ilvl="0">
      <w:start w:val="1"/>
      <w:numFmt w:val="decimal"/>
      <w:pStyle w:val="Aufzhlungsliste"/>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A30BE2"/>
    <w:multiLevelType w:val="multilevel"/>
    <w:tmpl w:val="D514E67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16cid:durableId="38017040">
    <w:abstractNumId w:val="2"/>
  </w:num>
  <w:num w:numId="2" w16cid:durableId="91632789">
    <w:abstractNumId w:val="1"/>
  </w:num>
  <w:num w:numId="3" w16cid:durableId="624972151">
    <w:abstractNumId w:val="0"/>
  </w:num>
  <w:num w:numId="4" w16cid:durableId="1976107012">
    <w:abstractNumId w:val="3"/>
  </w:num>
  <w:num w:numId="5" w16cid:durableId="82308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339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014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69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350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ja-Marie">
    <w15:presenceInfo w15:providerId="Windows Live" w15:userId="2f16c520d8c48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11"/>
    <w:rsid w:val="00081C9C"/>
    <w:rsid w:val="000A2A06"/>
    <w:rsid w:val="001217FB"/>
    <w:rsid w:val="00155F2D"/>
    <w:rsid w:val="00192142"/>
    <w:rsid w:val="001A0D2B"/>
    <w:rsid w:val="001A5121"/>
    <w:rsid w:val="001A7E6E"/>
    <w:rsid w:val="0021265D"/>
    <w:rsid w:val="00267D7E"/>
    <w:rsid w:val="002842B2"/>
    <w:rsid w:val="002964F7"/>
    <w:rsid w:val="002F323B"/>
    <w:rsid w:val="00345187"/>
    <w:rsid w:val="003D3DF9"/>
    <w:rsid w:val="0040030C"/>
    <w:rsid w:val="00471572"/>
    <w:rsid w:val="00497675"/>
    <w:rsid w:val="004D46EC"/>
    <w:rsid w:val="0054175E"/>
    <w:rsid w:val="0054739C"/>
    <w:rsid w:val="00561D24"/>
    <w:rsid w:val="005714C1"/>
    <w:rsid w:val="005A5404"/>
    <w:rsid w:val="006052A6"/>
    <w:rsid w:val="00611384"/>
    <w:rsid w:val="006933FB"/>
    <w:rsid w:val="00694EA4"/>
    <w:rsid w:val="00695633"/>
    <w:rsid w:val="006F107A"/>
    <w:rsid w:val="00740E9B"/>
    <w:rsid w:val="00787BE9"/>
    <w:rsid w:val="007E1E62"/>
    <w:rsid w:val="0082551F"/>
    <w:rsid w:val="008B1A21"/>
    <w:rsid w:val="008F085E"/>
    <w:rsid w:val="008F0A94"/>
    <w:rsid w:val="008F3955"/>
    <w:rsid w:val="0091508E"/>
    <w:rsid w:val="009B2CF4"/>
    <w:rsid w:val="009C6060"/>
    <w:rsid w:val="009F2D8A"/>
    <w:rsid w:val="00A47A5C"/>
    <w:rsid w:val="00A53857"/>
    <w:rsid w:val="00A57A19"/>
    <w:rsid w:val="00AA2D6A"/>
    <w:rsid w:val="00B71562"/>
    <w:rsid w:val="00B73C33"/>
    <w:rsid w:val="00BA072D"/>
    <w:rsid w:val="00CB0C80"/>
    <w:rsid w:val="00CC4451"/>
    <w:rsid w:val="00CD27F1"/>
    <w:rsid w:val="00D526C6"/>
    <w:rsid w:val="00D52B11"/>
    <w:rsid w:val="00DC3164"/>
    <w:rsid w:val="00DF0FE0"/>
    <w:rsid w:val="00E739E1"/>
    <w:rsid w:val="00E74447"/>
    <w:rsid w:val="00F261D0"/>
    <w:rsid w:val="00F530C5"/>
    <w:rsid w:val="00F61893"/>
    <w:rsid w:val="00F95555"/>
    <w:rsid w:val="00FA6BF1"/>
    <w:rsid w:val="00FC6C54"/>
    <w:rsid w:val="00FD1DA7"/>
    <w:rsid w:val="00FF05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F2F"/>
  <w15:docId w15:val="{93F743EE-2A27-4BCC-9C6C-B97FD3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4E7"/>
    <w:rPr>
      <w:kern w:val="16"/>
    </w:rPr>
  </w:style>
  <w:style w:type="paragraph" w:styleId="berschrift1">
    <w:name w:val="heading 1"/>
    <w:basedOn w:val="Standard"/>
    <w:next w:val="Standard"/>
    <w:link w:val="berschrift1Zchn"/>
    <w:uiPriority w:val="9"/>
    <w:qFormat/>
    <w:rsid w:val="00211EEF"/>
    <w:pPr>
      <w:keepNext/>
      <w:keepLines/>
      <w:pageBreakBefore/>
      <w:numPr>
        <w:numId w:val="4"/>
      </w:numPr>
      <w:spacing w:before="240" w:after="360" w:line="240" w:lineRule="auto"/>
      <w:jc w:val="left"/>
      <w:outlineLvl w:val="0"/>
    </w:pPr>
    <w:rPr>
      <w:b/>
      <w:kern w:val="28"/>
      <w:sz w:val="32"/>
    </w:rPr>
  </w:style>
  <w:style w:type="paragraph" w:styleId="berschrift2">
    <w:name w:val="heading 2"/>
    <w:basedOn w:val="berschrift1"/>
    <w:next w:val="Standard"/>
    <w:uiPriority w:val="9"/>
    <w:unhideWhenUsed/>
    <w:qFormat/>
    <w:rsid w:val="005767EE"/>
    <w:pPr>
      <w:pageBreakBefore w:val="0"/>
      <w:numPr>
        <w:ilvl w:val="1"/>
      </w:numPr>
      <w:spacing w:after="120"/>
      <w:ind w:left="578" w:hanging="578"/>
      <w:outlineLvl w:val="1"/>
    </w:pPr>
    <w:rPr>
      <w:sz w:val="24"/>
    </w:rPr>
  </w:style>
  <w:style w:type="paragraph" w:styleId="berschrift3">
    <w:name w:val="heading 3"/>
    <w:basedOn w:val="berschrift1"/>
    <w:next w:val="Standard"/>
    <w:uiPriority w:val="9"/>
    <w:unhideWhenUsed/>
    <w:qFormat/>
    <w:rsid w:val="005767EE"/>
    <w:pPr>
      <w:pageBreakBefore w:val="0"/>
      <w:numPr>
        <w:ilvl w:val="2"/>
      </w:numPr>
      <w:spacing w:after="120"/>
      <w:outlineLvl w:val="2"/>
    </w:pPr>
    <w:rPr>
      <w:sz w:val="24"/>
    </w:rPr>
  </w:style>
  <w:style w:type="paragraph" w:styleId="berschrift4">
    <w:name w:val="heading 4"/>
    <w:basedOn w:val="berschrift1"/>
    <w:next w:val="Standard"/>
    <w:uiPriority w:val="9"/>
    <w:semiHidden/>
    <w:unhideWhenUsed/>
    <w:qFormat/>
    <w:rsid w:val="00883191"/>
    <w:pPr>
      <w:pageBreakBefore w:val="0"/>
      <w:numPr>
        <w:ilvl w:val="3"/>
      </w:numPr>
      <w:spacing w:after="120"/>
      <w:outlineLvl w:val="3"/>
    </w:pPr>
    <w:rPr>
      <w:sz w:val="24"/>
    </w:rPr>
  </w:style>
  <w:style w:type="paragraph" w:styleId="berschrift5">
    <w:name w:val="heading 5"/>
    <w:basedOn w:val="berschrift1"/>
    <w:next w:val="Standard"/>
    <w:uiPriority w:val="9"/>
    <w:semiHidden/>
    <w:unhideWhenUsed/>
    <w:qFormat/>
    <w:rsid w:val="002E1452"/>
    <w:pPr>
      <w:numPr>
        <w:ilvl w:val="4"/>
      </w:numPr>
      <w:outlineLvl w:val="4"/>
    </w:pPr>
    <w:rPr>
      <w:b w:val="0"/>
      <w:sz w:val="22"/>
      <w:u w:val="single"/>
    </w:rPr>
  </w:style>
  <w:style w:type="paragraph" w:styleId="berschrift6">
    <w:name w:val="heading 6"/>
    <w:basedOn w:val="berschrift1"/>
    <w:next w:val="Standard"/>
    <w:uiPriority w:val="9"/>
    <w:semiHidden/>
    <w:unhideWhenUsed/>
    <w:qFormat/>
    <w:rsid w:val="002E1452"/>
    <w:pPr>
      <w:numPr>
        <w:ilvl w:val="5"/>
      </w:numPr>
      <w:outlineLvl w:val="5"/>
    </w:pPr>
    <w:rPr>
      <w:b w:val="0"/>
      <w:sz w:val="22"/>
    </w:rPr>
  </w:style>
  <w:style w:type="paragraph" w:styleId="berschrift7">
    <w:name w:val="heading 7"/>
    <w:basedOn w:val="berschrift1"/>
    <w:next w:val="Standard"/>
    <w:rsid w:val="002E1452"/>
    <w:pPr>
      <w:numPr>
        <w:ilvl w:val="6"/>
      </w:numPr>
      <w:outlineLvl w:val="6"/>
    </w:pPr>
    <w:rPr>
      <w:b w:val="0"/>
      <w:sz w:val="22"/>
    </w:rPr>
  </w:style>
  <w:style w:type="paragraph" w:styleId="berschrift8">
    <w:name w:val="heading 8"/>
    <w:basedOn w:val="berschrift1"/>
    <w:next w:val="Standard"/>
    <w:rsid w:val="002E1452"/>
    <w:pPr>
      <w:numPr>
        <w:ilvl w:val="7"/>
      </w:numPr>
      <w:outlineLvl w:val="7"/>
    </w:pPr>
    <w:rPr>
      <w:b w:val="0"/>
      <w:sz w:val="22"/>
    </w:rPr>
  </w:style>
  <w:style w:type="paragraph" w:styleId="berschrift9">
    <w:name w:val="heading 9"/>
    <w:basedOn w:val="berschrift1"/>
    <w:next w:val="Standard"/>
    <w:rsid w:val="002E1452"/>
    <w:pPr>
      <w:numPr>
        <w:ilvl w:val="8"/>
      </w:numPr>
      <w:outlineLvl w:val="8"/>
    </w:pPr>
    <w:rPr>
      <w:b w:val="0"/>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A5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uflage">
    <w:name w:val="Auflage"/>
    <w:basedOn w:val="Absatz-Standardschriftart"/>
    <w:rsid w:val="002E1452"/>
    <w:rPr>
      <w:rFonts w:cs="Times New Roman"/>
      <w:color w:val="008080"/>
      <w:u w:val="single" w:color="008080"/>
    </w:rPr>
  </w:style>
  <w:style w:type="paragraph" w:customStyle="1" w:styleId="Aufzhlungsliste">
    <w:name w:val="Aufzählungsliste"/>
    <w:basedOn w:val="Standard"/>
    <w:link w:val="AufzhlungslisteZchn"/>
    <w:rsid w:val="00BB2CCF"/>
    <w:pPr>
      <w:numPr>
        <w:numId w:val="1"/>
      </w:numPr>
      <w:spacing w:before="20" w:after="60"/>
    </w:pPr>
  </w:style>
  <w:style w:type="character" w:customStyle="1" w:styleId="Autor">
    <w:name w:val="Autor"/>
    <w:basedOn w:val="Absatz-Standardschriftart"/>
    <w:rsid w:val="002E1452"/>
    <w:rPr>
      <w:rFonts w:cs="Times New Roman"/>
      <w:color w:val="FF0000"/>
    </w:rPr>
  </w:style>
  <w:style w:type="character" w:customStyle="1" w:styleId="Band">
    <w:name w:val="Band"/>
    <w:basedOn w:val="Absatz-Standardschriftart"/>
    <w:rsid w:val="002E1452"/>
    <w:rPr>
      <w:rFonts w:cs="Times New Roman"/>
      <w:color w:val="808000"/>
    </w:rPr>
  </w:style>
  <w:style w:type="paragraph" w:customStyle="1" w:styleId="Beitragswerk">
    <w:name w:val="Beitragswerk"/>
    <w:basedOn w:val="Standard"/>
    <w:rsid w:val="002E1452"/>
    <w:pPr>
      <w:ind w:left="709" w:hanging="709"/>
      <w:jc w:val="left"/>
    </w:pPr>
  </w:style>
  <w:style w:type="paragraph" w:styleId="Beschriftung">
    <w:name w:val="caption"/>
    <w:basedOn w:val="Standard"/>
    <w:next w:val="Standard"/>
    <w:uiPriority w:val="35"/>
    <w:qFormat/>
    <w:rsid w:val="00F34B3E"/>
    <w:pPr>
      <w:keepLines/>
      <w:shd w:val="clear" w:color="auto" w:fill="D9D9D9" w:themeFill="background1" w:themeFillShade="D9"/>
      <w:spacing w:before="120" w:after="120" w:line="240" w:lineRule="auto"/>
      <w:jc w:val="center"/>
    </w:pPr>
    <w:rPr>
      <w:kern w:val="0"/>
      <w:sz w:val="22"/>
    </w:rPr>
  </w:style>
  <w:style w:type="paragraph" w:customStyle="1" w:styleId="Blockzitat">
    <w:name w:val="Blockzitat"/>
    <w:basedOn w:val="Standard"/>
    <w:link w:val="BlockzitatZchn"/>
    <w:rsid w:val="009A5929"/>
    <w:pPr>
      <w:spacing w:before="120" w:after="120"/>
      <w:ind w:left="567" w:firstLine="284"/>
    </w:pPr>
  </w:style>
  <w:style w:type="character" w:customStyle="1" w:styleId="BlockzitatZchn">
    <w:name w:val="Blockzitat Zchn"/>
    <w:basedOn w:val="Absatz-Standardschriftart"/>
    <w:link w:val="Blockzitat"/>
    <w:locked/>
    <w:rsid w:val="009A5929"/>
    <w:rPr>
      <w:rFonts w:cs="Times New Roman"/>
      <w:kern w:val="16"/>
      <w:sz w:val="24"/>
      <w:szCs w:val="24"/>
      <w:lang w:val="de-DE" w:eastAsia="de-DE" w:bidi="ar-SA"/>
    </w:rPr>
  </w:style>
  <w:style w:type="character" w:customStyle="1" w:styleId="mathFormelinline">
    <w:name w:val="math. Formel (inline)"/>
    <w:basedOn w:val="Absatz-Standardschriftart"/>
    <w:rsid w:val="002E1452"/>
    <w:rPr>
      <w:rFonts w:cs="Times New Roman"/>
    </w:rPr>
  </w:style>
  <w:style w:type="paragraph" w:styleId="Datum">
    <w:name w:val="Date"/>
    <w:basedOn w:val="Standard"/>
    <w:next w:val="Standard"/>
    <w:rsid w:val="002E1452"/>
    <w:pPr>
      <w:spacing w:before="100" w:after="100" w:line="360" w:lineRule="auto"/>
      <w:jc w:val="left"/>
    </w:pPr>
    <w:rPr>
      <w:noProof/>
      <w:kern w:val="0"/>
      <w:szCs w:val="20"/>
    </w:rPr>
  </w:style>
  <w:style w:type="paragraph" w:customStyle="1" w:styleId="VerzeichnisseAnhang">
    <w:name w:val="Verzeichnisse_Anhang"/>
    <w:basedOn w:val="berschrift1"/>
    <w:next w:val="Standard"/>
    <w:qFormat/>
    <w:rsid w:val="00325048"/>
    <w:pPr>
      <w:pageBreakBefore w:val="0"/>
      <w:numPr>
        <w:numId w:val="0"/>
      </w:numPr>
    </w:pPr>
  </w:style>
  <w:style w:type="paragraph" w:customStyle="1" w:styleId="Dekan">
    <w:name w:val="Dekan"/>
    <w:basedOn w:val="Standard"/>
    <w:next w:val="Standard"/>
    <w:rsid w:val="002E1452"/>
    <w:pPr>
      <w:keepNext/>
      <w:spacing w:after="1440"/>
      <w:ind w:firstLine="284"/>
      <w:jc w:val="center"/>
    </w:pPr>
  </w:style>
  <w:style w:type="paragraph" w:styleId="Dokumentstruktur">
    <w:name w:val="Document Map"/>
    <w:basedOn w:val="Standard"/>
    <w:rsid w:val="002E1452"/>
  </w:style>
  <w:style w:type="paragraph" w:customStyle="1" w:styleId="Dokumenttyp">
    <w:name w:val="Dokumenttyp"/>
    <w:basedOn w:val="Standard"/>
    <w:next w:val="Standard"/>
    <w:rsid w:val="002E1452"/>
    <w:pPr>
      <w:spacing w:before="2000" w:after="40"/>
      <w:ind w:firstLine="284"/>
      <w:jc w:val="center"/>
    </w:pPr>
    <w:rPr>
      <w:sz w:val="36"/>
    </w:rPr>
  </w:style>
  <w:style w:type="paragraph" w:customStyle="1" w:styleId="eigeneKeywordsen">
    <w:name w:val="eigene Keywords (en)"/>
    <w:basedOn w:val="Standard"/>
    <w:next w:val="Standard"/>
    <w:rsid w:val="002E1452"/>
    <w:pPr>
      <w:keepNext/>
      <w:spacing w:before="20" w:after="20"/>
      <w:ind w:left="567"/>
    </w:pPr>
  </w:style>
  <w:style w:type="paragraph" w:customStyle="1" w:styleId="eigeneSchlagwortede">
    <w:name w:val="eigene Schlagworte (de)"/>
    <w:basedOn w:val="eigeneKeywordsen"/>
    <w:next w:val="Standard"/>
    <w:rsid w:val="002E1452"/>
  </w:style>
  <w:style w:type="paragraph" w:customStyle="1" w:styleId="Einrichtung">
    <w:name w:val="Einrichtung"/>
    <w:basedOn w:val="Standard"/>
    <w:rsid w:val="002E1452"/>
    <w:pPr>
      <w:spacing w:before="240" w:after="40"/>
      <w:ind w:firstLine="284"/>
      <w:jc w:val="center"/>
    </w:pPr>
  </w:style>
  <w:style w:type="paragraph" w:customStyle="1" w:styleId="Erlangung">
    <w:name w:val="Erlangung"/>
    <w:basedOn w:val="Standard"/>
    <w:next w:val="Standard"/>
    <w:rsid w:val="002E1452"/>
    <w:pPr>
      <w:spacing w:before="300" w:after="40"/>
      <w:ind w:firstLine="284"/>
      <w:jc w:val="center"/>
    </w:pPr>
  </w:style>
  <w:style w:type="character" w:customStyle="1" w:styleId="Erscheinungsjahr">
    <w:name w:val="Erscheinungsjahr"/>
    <w:basedOn w:val="Absatz-Standardschriftart"/>
    <w:rsid w:val="002E1452"/>
    <w:rPr>
      <w:rFonts w:cs="Times New Roman"/>
      <w:color w:val="FF0000"/>
      <w:u w:val="single" w:color="FF0000"/>
    </w:rPr>
  </w:style>
  <w:style w:type="character" w:customStyle="1" w:styleId="Erscheinungsort">
    <w:name w:val="Erscheinungsort"/>
    <w:basedOn w:val="Absatz-Standardschriftart"/>
    <w:rsid w:val="002E1452"/>
    <w:rPr>
      <w:rFonts w:cs="Times New Roman"/>
      <w:color w:val="800000"/>
    </w:rPr>
  </w:style>
  <w:style w:type="character" w:customStyle="1" w:styleId="Fachwort">
    <w:name w:val="Fachwort"/>
    <w:basedOn w:val="Absatz-Standardschriftart"/>
    <w:rsid w:val="002E1452"/>
    <w:rPr>
      <w:rFonts w:cs="Times New Roman"/>
      <w:b/>
    </w:rPr>
  </w:style>
  <w:style w:type="paragraph" w:customStyle="1" w:styleId="Fakultt">
    <w:name w:val="Fakultät"/>
    <w:basedOn w:val="Erlangung"/>
    <w:next w:val="Standard"/>
    <w:rsid w:val="002E1452"/>
    <w:pPr>
      <w:spacing w:before="80" w:after="80"/>
    </w:pPr>
  </w:style>
  <w:style w:type="character" w:customStyle="1" w:styleId="Fremdwort">
    <w:name w:val="Fremdwort"/>
    <w:basedOn w:val="Absatz-Standardschriftart"/>
    <w:rsid w:val="002E1452"/>
    <w:rPr>
      <w:rFonts w:cs="Times New Roman"/>
    </w:rPr>
  </w:style>
  <w:style w:type="paragraph" w:styleId="Funotentext">
    <w:name w:val="footnote text"/>
    <w:basedOn w:val="Standard"/>
    <w:link w:val="FunotentextZchn"/>
    <w:uiPriority w:val="99"/>
    <w:semiHidden/>
    <w:rsid w:val="002E1452"/>
    <w:pPr>
      <w:jc w:val="left"/>
    </w:pPr>
  </w:style>
  <w:style w:type="character" w:styleId="Funotenzeichen">
    <w:name w:val="footnote reference"/>
    <w:basedOn w:val="Absatz-Standardschriftart"/>
    <w:uiPriority w:val="99"/>
    <w:semiHidden/>
    <w:rsid w:val="002E1452"/>
    <w:rPr>
      <w:rFonts w:cs="Times New Roman"/>
      <w:vertAlign w:val="superscript"/>
    </w:rPr>
  </w:style>
  <w:style w:type="paragraph" w:styleId="Fuzeile">
    <w:name w:val="footer"/>
    <w:basedOn w:val="Standard"/>
    <w:rsid w:val="002E1452"/>
    <w:pPr>
      <w:tabs>
        <w:tab w:val="center" w:pos="4536"/>
        <w:tab w:val="right" w:pos="9072"/>
      </w:tabs>
      <w:spacing w:line="240" w:lineRule="auto"/>
      <w:jc w:val="left"/>
    </w:pPr>
  </w:style>
  <w:style w:type="paragraph" w:customStyle="1" w:styleId="Gedichtzeile">
    <w:name w:val="Gedichtzeile"/>
    <w:basedOn w:val="Standard"/>
    <w:rsid w:val="002E1452"/>
  </w:style>
  <w:style w:type="paragraph" w:customStyle="1" w:styleId="Gutachter">
    <w:name w:val="Gutachter"/>
    <w:basedOn w:val="Standard"/>
    <w:next w:val="Datum"/>
    <w:rsid w:val="002E1452"/>
    <w:pPr>
      <w:spacing w:before="100"/>
      <w:ind w:left="1134" w:hanging="1134"/>
    </w:pPr>
  </w:style>
  <w:style w:type="paragraph" w:customStyle="1" w:styleId="HeadAbkrzungsverz">
    <w:name w:val="Head Abkürzungsverz."/>
    <w:basedOn w:val="berschrift1"/>
    <w:next w:val="Standard"/>
    <w:qFormat/>
    <w:rsid w:val="00BC5FD9"/>
    <w:pPr>
      <w:numPr>
        <w:numId w:val="0"/>
      </w:numPr>
      <w:spacing w:before="120" w:after="240"/>
    </w:pPr>
  </w:style>
  <w:style w:type="paragraph" w:customStyle="1" w:styleId="HeadAbstract-Deutsch">
    <w:name w:val="Head Abstract-Deutsch"/>
    <w:basedOn w:val="berschrift1"/>
    <w:next w:val="Standard"/>
    <w:rsid w:val="002E1452"/>
    <w:pPr>
      <w:numPr>
        <w:numId w:val="0"/>
      </w:numPr>
    </w:pPr>
  </w:style>
  <w:style w:type="paragraph" w:customStyle="1" w:styleId="HeadAbstract-Englisch">
    <w:name w:val="Head Abstract-Englisch"/>
    <w:basedOn w:val="berschrift1"/>
    <w:next w:val="Standard"/>
    <w:rsid w:val="002E1452"/>
    <w:pPr>
      <w:numPr>
        <w:numId w:val="0"/>
      </w:numPr>
    </w:pPr>
  </w:style>
  <w:style w:type="paragraph" w:customStyle="1" w:styleId="HeadAnhang">
    <w:name w:val="Head Anhang"/>
    <w:basedOn w:val="Listenabsatz"/>
    <w:next w:val="Standard"/>
    <w:qFormat/>
    <w:rsid w:val="00176D32"/>
    <w:pPr>
      <w:tabs>
        <w:tab w:val="left" w:pos="0"/>
        <w:tab w:val="num" w:pos="720"/>
      </w:tabs>
      <w:spacing w:after="120"/>
      <w:ind w:left="0"/>
      <w:jc w:val="left"/>
    </w:pPr>
    <w:rPr>
      <w:b/>
      <w:sz w:val="32"/>
      <w:szCs w:val="32"/>
    </w:rPr>
  </w:style>
  <w:style w:type="paragraph" w:customStyle="1" w:styleId="HeadDanksagung">
    <w:name w:val="Head Danksagung"/>
    <w:basedOn w:val="HeadVorwort"/>
    <w:next w:val="Standard"/>
    <w:rsid w:val="001B37CD"/>
  </w:style>
  <w:style w:type="paragraph" w:customStyle="1" w:styleId="HeadErklrung">
    <w:name w:val="Head Erklärung"/>
    <w:basedOn w:val="berschrift1"/>
    <w:next w:val="Standard"/>
    <w:rsid w:val="002E1452"/>
    <w:pPr>
      <w:numPr>
        <w:numId w:val="0"/>
      </w:numPr>
    </w:pPr>
  </w:style>
  <w:style w:type="paragraph" w:customStyle="1" w:styleId="HeadLebenslauf">
    <w:name w:val="Head Lebenslauf"/>
    <w:basedOn w:val="berschrift1"/>
    <w:next w:val="Standard"/>
    <w:rsid w:val="002E1452"/>
    <w:pPr>
      <w:numPr>
        <w:numId w:val="0"/>
      </w:numPr>
    </w:pPr>
  </w:style>
  <w:style w:type="paragraph" w:customStyle="1" w:styleId="HeadVorwort">
    <w:name w:val="Head Vorwort"/>
    <w:basedOn w:val="berschrift1"/>
    <w:next w:val="Standard"/>
    <w:qFormat/>
    <w:rsid w:val="00BC5FD9"/>
    <w:pPr>
      <w:numPr>
        <w:numId w:val="0"/>
      </w:numPr>
      <w:spacing w:before="120" w:after="240"/>
    </w:pPr>
    <w:rPr>
      <w:sz w:val="24"/>
    </w:rPr>
  </w:style>
  <w:style w:type="paragraph" w:customStyle="1" w:styleId="HeadWidmung">
    <w:name w:val="Head Widmung"/>
    <w:basedOn w:val="berschrift1"/>
    <w:next w:val="Standard"/>
    <w:rsid w:val="002E1452"/>
    <w:pPr>
      <w:numPr>
        <w:numId w:val="0"/>
      </w:numPr>
    </w:pPr>
  </w:style>
  <w:style w:type="character" w:customStyle="1" w:styleId="Heftnummer">
    <w:name w:val="Heftnummer"/>
    <w:basedOn w:val="Absatz-Standardschriftart"/>
    <w:rsid w:val="002E1452"/>
    <w:rPr>
      <w:rFonts w:cs="Times New Roman"/>
      <w:i/>
      <w:color w:val="FF00FF"/>
    </w:rPr>
  </w:style>
  <w:style w:type="character" w:customStyle="1" w:styleId="Herausgeber">
    <w:name w:val="Herausgeber"/>
    <w:basedOn w:val="Absatz-Standardschriftart"/>
    <w:rsid w:val="002E1452"/>
    <w:rPr>
      <w:rFonts w:cs="Times New Roman"/>
      <w:color w:val="000080"/>
    </w:rPr>
  </w:style>
  <w:style w:type="character" w:styleId="Hyperlink">
    <w:name w:val="Hyperlink"/>
    <w:basedOn w:val="Absatz-Standardschriftart"/>
    <w:uiPriority w:val="99"/>
    <w:rsid w:val="002E1452"/>
    <w:rPr>
      <w:rFonts w:cs="Times New Roman"/>
      <w:color w:val="0000FF"/>
      <w:u w:val="single"/>
    </w:rPr>
  </w:style>
  <w:style w:type="character" w:customStyle="1" w:styleId="ISSN">
    <w:name w:val="ISSN"/>
    <w:aliases w:val="ISBN,DOI,URL"/>
    <w:basedOn w:val="Absatz-Standardschriftart"/>
    <w:rsid w:val="002E1452"/>
    <w:rPr>
      <w:rFonts w:cs="Times New Roman"/>
      <w:color w:val="808080"/>
    </w:rPr>
  </w:style>
  <w:style w:type="paragraph" w:styleId="Kopfzeile">
    <w:name w:val="header"/>
    <w:basedOn w:val="Standard"/>
    <w:link w:val="KopfzeileZchn"/>
    <w:rsid w:val="002E1452"/>
    <w:pPr>
      <w:tabs>
        <w:tab w:val="center" w:pos="4536"/>
        <w:tab w:val="right" w:pos="9072"/>
      </w:tabs>
    </w:pPr>
  </w:style>
  <w:style w:type="character" w:customStyle="1" w:styleId="Kuerzel">
    <w:name w:val="Kuerzel"/>
    <w:basedOn w:val="Absatz-Standardschriftart"/>
    <w:rsid w:val="002E1452"/>
    <w:rPr>
      <w:rFonts w:cs="Times New Roman"/>
      <w:color w:val="808080"/>
      <w:u w:val="single" w:color="808080"/>
    </w:rPr>
  </w:style>
  <w:style w:type="character" w:customStyle="1" w:styleId="TitelArtikel">
    <w:name w:val="Titel: Artikel"/>
    <w:aliases w:val="Beitrag"/>
    <w:basedOn w:val="Absatz-Standardschriftart"/>
    <w:rsid w:val="002E1452"/>
    <w:rPr>
      <w:rFonts w:cs="Times New Roman"/>
      <w:color w:val="0000FF"/>
    </w:rPr>
  </w:style>
  <w:style w:type="character" w:customStyle="1" w:styleId="TitelWerk">
    <w:name w:val="Titel: Werk"/>
    <w:aliases w:val="Bch,Zs"/>
    <w:basedOn w:val="Absatz-Standardschriftart"/>
    <w:rsid w:val="002E1452"/>
    <w:rPr>
      <w:rFonts w:cs="Times New Roman"/>
      <w:color w:val="800080"/>
    </w:rPr>
  </w:style>
  <w:style w:type="paragraph" w:customStyle="1" w:styleId="Legende">
    <w:name w:val="Legende"/>
    <w:basedOn w:val="Standard"/>
    <w:next w:val="Standard"/>
    <w:rsid w:val="002E1452"/>
  </w:style>
  <w:style w:type="character" w:customStyle="1" w:styleId="Lesedatum">
    <w:name w:val="Lesedatum"/>
    <w:basedOn w:val="Absatz-Standardschriftart"/>
    <w:rsid w:val="002E1452"/>
    <w:rPr>
      <w:rFonts w:cs="Times New Roman"/>
      <w:color w:val="FF0000"/>
      <w:u w:val="words" w:color="FF0000"/>
    </w:rPr>
  </w:style>
  <w:style w:type="paragraph" w:customStyle="1" w:styleId="Listealphagro">
    <w:name w:val="Liste alpha groß"/>
    <w:basedOn w:val="Aufzhlungsliste"/>
    <w:rsid w:val="002E1452"/>
  </w:style>
  <w:style w:type="paragraph" w:customStyle="1" w:styleId="Listealphaklein">
    <w:name w:val="Liste alpha klein"/>
    <w:basedOn w:val="Aufzhlungsliste"/>
    <w:rsid w:val="002E1452"/>
  </w:style>
  <w:style w:type="paragraph" w:customStyle="1" w:styleId="Listenumeriert">
    <w:name w:val="Liste numeriert"/>
    <w:basedOn w:val="Aufzhlungsliste"/>
    <w:rsid w:val="002E1452"/>
  </w:style>
  <w:style w:type="paragraph" w:customStyle="1" w:styleId="Listermischgro">
    <w:name w:val="Liste römisch groß"/>
    <w:basedOn w:val="Aufzhlungsliste"/>
    <w:rsid w:val="002E1452"/>
  </w:style>
  <w:style w:type="paragraph" w:customStyle="1" w:styleId="Listermischklein">
    <w:name w:val="Liste römisch klein"/>
    <w:basedOn w:val="Aufzhlungsliste"/>
    <w:rsid w:val="002E1452"/>
  </w:style>
  <w:style w:type="paragraph" w:customStyle="1" w:styleId="ListenHead">
    <w:name w:val="Listen Head"/>
    <w:basedOn w:val="Standard"/>
    <w:rsid w:val="002E1452"/>
    <w:pPr>
      <w:tabs>
        <w:tab w:val="left" w:pos="360"/>
      </w:tabs>
      <w:spacing w:after="60"/>
    </w:pPr>
  </w:style>
  <w:style w:type="character" w:customStyle="1" w:styleId="Literaturart">
    <w:name w:val="Literaturart"/>
    <w:basedOn w:val="Absatz-Standardschriftart"/>
    <w:rsid w:val="002E1452"/>
    <w:rPr>
      <w:rFonts w:cs="Times New Roman"/>
    </w:rPr>
  </w:style>
  <w:style w:type="character" w:customStyle="1" w:styleId="mathFormel">
    <w:name w:val="math. Formel"/>
    <w:basedOn w:val="Absatz-Standardschriftart"/>
    <w:rsid w:val="002E1452"/>
    <w:rPr>
      <w:rFonts w:cs="Times New Roman"/>
    </w:rPr>
  </w:style>
  <w:style w:type="paragraph" w:customStyle="1" w:styleId="LitartBuch">
    <w:name w:val="LitartBuch"/>
    <w:basedOn w:val="Standard"/>
    <w:rsid w:val="002E1452"/>
    <w:pPr>
      <w:ind w:left="709" w:hanging="709"/>
      <w:jc w:val="left"/>
    </w:pPr>
  </w:style>
  <w:style w:type="paragraph" w:customStyle="1" w:styleId="Motto">
    <w:name w:val="Motto"/>
    <w:basedOn w:val="Standard"/>
    <w:next w:val="Standard"/>
    <w:rsid w:val="002E1452"/>
    <w:pPr>
      <w:spacing w:before="120" w:after="200"/>
      <w:jc w:val="right"/>
    </w:pPr>
    <w:rPr>
      <w:i/>
    </w:rPr>
  </w:style>
  <w:style w:type="character" w:customStyle="1" w:styleId="Name">
    <w:name w:val="Name"/>
    <w:basedOn w:val="Absatz-Standardschriftart"/>
    <w:rsid w:val="002E1452"/>
    <w:rPr>
      <w:rFonts w:cs="Times New Roman"/>
    </w:rPr>
  </w:style>
  <w:style w:type="paragraph" w:customStyle="1" w:styleId="Promovend">
    <w:name w:val="Promovend"/>
    <w:basedOn w:val="Standard"/>
    <w:next w:val="Dekan"/>
    <w:rsid w:val="002E1452"/>
    <w:pPr>
      <w:spacing w:before="50" w:after="600"/>
      <w:ind w:firstLine="284"/>
      <w:jc w:val="center"/>
    </w:pPr>
  </w:style>
  <w:style w:type="paragraph" w:customStyle="1" w:styleId="Quellenangabe">
    <w:name w:val="Quellenangabe"/>
    <w:basedOn w:val="Standard"/>
    <w:rsid w:val="002E1452"/>
    <w:pPr>
      <w:spacing w:before="50" w:after="40"/>
      <w:ind w:firstLine="284"/>
    </w:pPr>
  </w:style>
  <w:style w:type="paragraph" w:customStyle="1" w:styleId="Regieanweisung">
    <w:name w:val="Regieanweisung"/>
    <w:basedOn w:val="Standard"/>
    <w:rsid w:val="002E1452"/>
  </w:style>
  <w:style w:type="character" w:customStyle="1" w:styleId="Seitenangabe">
    <w:name w:val="Seitenangabe"/>
    <w:basedOn w:val="Absatz-Standardschriftart"/>
    <w:rsid w:val="002E1452"/>
    <w:rPr>
      <w:rFonts w:cs="Times New Roman"/>
      <w:color w:val="0000FF"/>
      <w:u w:val="single" w:color="0000FF"/>
    </w:rPr>
  </w:style>
  <w:style w:type="character" w:styleId="Seitenzahl">
    <w:name w:val="page number"/>
    <w:basedOn w:val="Absatz-Standardschriftart"/>
    <w:rsid w:val="002E1452"/>
    <w:rPr>
      <w:rFonts w:cs="Times New Roman"/>
    </w:rPr>
  </w:style>
  <w:style w:type="paragraph" w:customStyle="1" w:styleId="LitartSonstiges">
    <w:name w:val="LitartSonstiges"/>
    <w:basedOn w:val="Standard"/>
    <w:rsid w:val="002E1452"/>
    <w:pPr>
      <w:ind w:left="709" w:hanging="709"/>
      <w:jc w:val="left"/>
    </w:pPr>
  </w:style>
  <w:style w:type="character" w:customStyle="1" w:styleId="Sprecher">
    <w:name w:val="Sprecher"/>
    <w:basedOn w:val="Absatz-Standardschriftart"/>
    <w:rsid w:val="002E1452"/>
    <w:rPr>
      <w:rFonts w:cs="Times New Roman"/>
    </w:rPr>
  </w:style>
  <w:style w:type="paragraph" w:customStyle="1" w:styleId="Tabellenbeschriftung">
    <w:name w:val="Tabellenbeschriftung"/>
    <w:basedOn w:val="Beschriftung"/>
    <w:next w:val="Standard"/>
    <w:rsid w:val="0050794B"/>
    <w:pPr>
      <w:spacing w:before="240"/>
    </w:pPr>
  </w:style>
  <w:style w:type="paragraph" w:customStyle="1" w:styleId="Tabellen-Standard">
    <w:name w:val="Tabellen-Standard"/>
    <w:basedOn w:val="Standard"/>
    <w:rsid w:val="00CB6182"/>
    <w:rPr>
      <w:sz w:val="22"/>
    </w:rPr>
  </w:style>
  <w:style w:type="paragraph" w:customStyle="1" w:styleId="Thema">
    <w:name w:val="Thema"/>
    <w:basedOn w:val="Standard"/>
    <w:next w:val="Erlangung"/>
    <w:rsid w:val="002E1452"/>
    <w:pPr>
      <w:spacing w:before="400" w:after="60" w:line="360" w:lineRule="atLeast"/>
      <w:jc w:val="center"/>
    </w:pPr>
    <w:rPr>
      <w:rFonts w:ascii="Times" w:hAnsi="Times"/>
      <w:b/>
      <w:sz w:val="48"/>
      <w:lang w:val="en-GB"/>
    </w:rPr>
  </w:style>
  <w:style w:type="paragraph" w:customStyle="1" w:styleId="berschrift">
    <w:name w:val="Überschrift"/>
    <w:basedOn w:val="Standard"/>
    <w:next w:val="Standard"/>
    <w:rsid w:val="002E1452"/>
    <w:pPr>
      <w:jc w:val="left"/>
    </w:pPr>
    <w:rPr>
      <w:b/>
    </w:rPr>
  </w:style>
  <w:style w:type="paragraph" w:customStyle="1" w:styleId="Verbatim">
    <w:name w:val="Verbatim"/>
    <w:basedOn w:val="Standard"/>
    <w:rsid w:val="00CA6B8B"/>
    <w:pPr>
      <w:jc w:val="left"/>
    </w:pPr>
    <w:rPr>
      <w:rFonts w:ascii="Courier New" w:hAnsi="Courier New"/>
      <w:noProof/>
      <w:sz w:val="20"/>
    </w:rPr>
  </w:style>
  <w:style w:type="character" w:customStyle="1" w:styleId="Verlag">
    <w:name w:val="Verlag"/>
    <w:basedOn w:val="Absatz-Standardschriftart"/>
    <w:rsid w:val="002E1452"/>
    <w:rPr>
      <w:rFonts w:cs="Times New Roman"/>
      <w:color w:val="008000"/>
    </w:rPr>
  </w:style>
  <w:style w:type="paragraph" w:styleId="Verzeichnis1">
    <w:name w:val="toc 1"/>
    <w:basedOn w:val="Standard"/>
    <w:next w:val="Standard"/>
    <w:autoRedefine/>
    <w:uiPriority w:val="39"/>
    <w:qFormat/>
    <w:rsid w:val="00C04628"/>
    <w:pPr>
      <w:tabs>
        <w:tab w:val="right" w:leader="dot" w:pos="9059"/>
      </w:tabs>
      <w:spacing w:before="120"/>
      <w:jc w:val="left"/>
    </w:pPr>
    <w:rPr>
      <w:b/>
      <w:bCs/>
      <w:iCs/>
      <w:noProof/>
    </w:rPr>
  </w:style>
  <w:style w:type="paragraph" w:styleId="Verzeichnis2">
    <w:name w:val="toc 2"/>
    <w:basedOn w:val="Verzeichnis1"/>
    <w:next w:val="Standard"/>
    <w:autoRedefine/>
    <w:uiPriority w:val="39"/>
    <w:qFormat/>
    <w:rsid w:val="00C04628"/>
    <w:pPr>
      <w:tabs>
        <w:tab w:val="left" w:pos="1100"/>
      </w:tabs>
      <w:spacing w:before="0"/>
      <w:ind w:left="397" w:hanging="397"/>
    </w:pPr>
    <w:rPr>
      <w:b w:val="0"/>
      <w:iCs w:val="0"/>
      <w:szCs w:val="22"/>
    </w:rPr>
  </w:style>
  <w:style w:type="paragraph" w:styleId="Verzeichnis3">
    <w:name w:val="toc 3"/>
    <w:basedOn w:val="Verzeichnis1"/>
    <w:next w:val="Standard"/>
    <w:autoRedefine/>
    <w:uiPriority w:val="39"/>
    <w:qFormat/>
    <w:rsid w:val="00490E68"/>
    <w:pPr>
      <w:tabs>
        <w:tab w:val="left" w:pos="1100"/>
      </w:tabs>
      <w:spacing w:before="0" w:line="286" w:lineRule="auto"/>
      <w:ind w:left="567" w:hanging="567"/>
    </w:pPr>
    <w:rPr>
      <w:b w:val="0"/>
      <w:bCs w:val="0"/>
      <w:iCs w:val="0"/>
      <w:szCs w:val="20"/>
    </w:rPr>
  </w:style>
  <w:style w:type="paragraph" w:styleId="Verzeichnis4">
    <w:name w:val="toc 4"/>
    <w:basedOn w:val="Verzeichnis3"/>
    <w:next w:val="Standard"/>
    <w:autoRedefine/>
    <w:uiPriority w:val="39"/>
    <w:rsid w:val="008D763A"/>
    <w:pPr>
      <w:ind w:left="851" w:hanging="851"/>
    </w:pPr>
  </w:style>
  <w:style w:type="paragraph" w:styleId="Verzeichnis5">
    <w:name w:val="toc 5"/>
    <w:basedOn w:val="Verzeichnis3"/>
    <w:next w:val="Standard"/>
    <w:autoRedefine/>
    <w:uiPriority w:val="39"/>
    <w:rsid w:val="00B2708A"/>
  </w:style>
  <w:style w:type="paragraph" w:styleId="Verzeichnis6">
    <w:name w:val="toc 6"/>
    <w:basedOn w:val="Standard"/>
    <w:next w:val="Standard"/>
    <w:autoRedefine/>
    <w:uiPriority w:val="39"/>
    <w:rsid w:val="00AA63E2"/>
    <w:pPr>
      <w:tabs>
        <w:tab w:val="left" w:pos="1320"/>
        <w:tab w:val="right" w:leader="dot" w:pos="9059"/>
      </w:tabs>
      <w:spacing w:before="200"/>
      <w:contextualSpacing/>
      <w:jc w:val="left"/>
    </w:pPr>
    <w:rPr>
      <w:szCs w:val="20"/>
    </w:rPr>
  </w:style>
  <w:style w:type="paragraph" w:styleId="Verzeichnis7">
    <w:name w:val="toc 7"/>
    <w:basedOn w:val="Standard"/>
    <w:next w:val="Standard"/>
    <w:autoRedefine/>
    <w:uiPriority w:val="39"/>
    <w:rsid w:val="00C04628"/>
    <w:pPr>
      <w:tabs>
        <w:tab w:val="left" w:pos="1540"/>
        <w:tab w:val="right" w:leader="dot" w:pos="9059"/>
      </w:tabs>
      <w:spacing w:before="120" w:after="120"/>
      <w:contextualSpacing/>
      <w:jc w:val="left"/>
    </w:pPr>
    <w:rPr>
      <w:szCs w:val="20"/>
    </w:rPr>
  </w:style>
  <w:style w:type="paragraph" w:styleId="Verzeichnis8">
    <w:name w:val="toc 8"/>
    <w:basedOn w:val="Standard"/>
    <w:next w:val="Standard"/>
    <w:autoRedefine/>
    <w:uiPriority w:val="39"/>
    <w:rsid w:val="002E1452"/>
    <w:pPr>
      <w:ind w:left="1540"/>
      <w:jc w:val="left"/>
    </w:pPr>
    <w:rPr>
      <w:sz w:val="20"/>
      <w:szCs w:val="20"/>
    </w:rPr>
  </w:style>
  <w:style w:type="paragraph" w:styleId="Verzeichnis9">
    <w:name w:val="toc 9"/>
    <w:basedOn w:val="Standard"/>
    <w:next w:val="Standard"/>
    <w:autoRedefine/>
    <w:uiPriority w:val="39"/>
    <w:rsid w:val="002E1452"/>
    <w:pPr>
      <w:ind w:left="1760"/>
      <w:jc w:val="left"/>
    </w:pPr>
    <w:rPr>
      <w:sz w:val="20"/>
      <w:szCs w:val="20"/>
    </w:rPr>
  </w:style>
  <w:style w:type="character" w:customStyle="1" w:styleId="Vorname">
    <w:name w:val="Vorname"/>
    <w:basedOn w:val="Absatz-Standardschriftart"/>
    <w:rsid w:val="002E1452"/>
    <w:rPr>
      <w:rFonts w:cs="Times New Roman"/>
    </w:rPr>
  </w:style>
  <w:style w:type="paragraph" w:customStyle="1" w:styleId="LitartZeitschrift">
    <w:name w:val="LitartZeitschrift"/>
    <w:basedOn w:val="Standard"/>
    <w:rsid w:val="002E1452"/>
    <w:pPr>
      <w:ind w:left="709" w:hanging="709"/>
      <w:jc w:val="left"/>
    </w:pPr>
  </w:style>
  <w:style w:type="character" w:customStyle="1" w:styleId="Zitat1">
    <w:name w:val="Zitat1"/>
    <w:basedOn w:val="Absatz-Standardschriftart"/>
    <w:rsid w:val="002E1452"/>
    <w:rPr>
      <w:rFonts w:cs="Times New Roman"/>
    </w:rPr>
  </w:style>
  <w:style w:type="character" w:customStyle="1" w:styleId="Zusatz">
    <w:name w:val="Zusatz"/>
    <w:basedOn w:val="Absatz-Standardschriftart"/>
    <w:rsid w:val="002E1452"/>
    <w:rPr>
      <w:rFonts w:cs="Times New Roman"/>
    </w:rPr>
  </w:style>
  <w:style w:type="paragraph" w:styleId="Abbildungsverzeichnis">
    <w:name w:val="table of figures"/>
    <w:basedOn w:val="Standard"/>
    <w:next w:val="Standard"/>
    <w:uiPriority w:val="99"/>
    <w:rsid w:val="002E1452"/>
  </w:style>
  <w:style w:type="paragraph" w:styleId="Anrede">
    <w:name w:val="Salutation"/>
    <w:basedOn w:val="Standard"/>
    <w:next w:val="Standard"/>
    <w:rsid w:val="002E1452"/>
  </w:style>
  <w:style w:type="paragraph" w:styleId="Aufzhlungszeichen">
    <w:name w:val="List Bullet"/>
    <w:basedOn w:val="Standard"/>
    <w:autoRedefine/>
    <w:rsid w:val="002E1452"/>
    <w:pPr>
      <w:tabs>
        <w:tab w:val="num" w:pos="360"/>
      </w:tabs>
      <w:ind w:left="360" w:hanging="360"/>
    </w:pPr>
  </w:style>
  <w:style w:type="paragraph" w:customStyle="1" w:styleId="Definitionstext">
    <w:name w:val="Definitionstext"/>
    <w:basedOn w:val="Standard"/>
    <w:next w:val="Standard"/>
    <w:rsid w:val="00CD55D0"/>
    <w:pPr>
      <w:spacing w:before="60" w:after="60"/>
      <w:ind w:left="851" w:right="851"/>
    </w:pPr>
    <w:rPr>
      <w:i/>
    </w:rPr>
  </w:style>
  <w:style w:type="paragraph" w:customStyle="1" w:styleId="HeadIndex">
    <w:name w:val="Head Index"/>
    <w:basedOn w:val="berschrift1"/>
    <w:next w:val="Standard"/>
    <w:rsid w:val="002E1452"/>
    <w:pPr>
      <w:numPr>
        <w:numId w:val="0"/>
      </w:numPr>
    </w:pPr>
  </w:style>
  <w:style w:type="paragraph" w:customStyle="1" w:styleId="HeadBibliographie">
    <w:name w:val="Head Bibliographie"/>
    <w:basedOn w:val="berschrift1"/>
    <w:next w:val="Standard"/>
    <w:rsid w:val="004B640D"/>
    <w:pPr>
      <w:pageBreakBefore w:val="0"/>
      <w:numPr>
        <w:numId w:val="0"/>
      </w:numPr>
    </w:pPr>
  </w:style>
  <w:style w:type="paragraph" w:styleId="Blocktext">
    <w:name w:val="Block Text"/>
    <w:basedOn w:val="Standard"/>
    <w:rsid w:val="002E1452"/>
    <w:pPr>
      <w:ind w:left="1440" w:right="1440"/>
    </w:pPr>
  </w:style>
  <w:style w:type="character" w:customStyle="1" w:styleId="Bibelzitat">
    <w:name w:val="Bibelzitat"/>
    <w:basedOn w:val="Absatz-Standardschriftart"/>
    <w:rsid w:val="002E1452"/>
    <w:rPr>
      <w:rFonts w:cs="Times New Roman"/>
      <w:color w:val="00FFFF"/>
    </w:rPr>
  </w:style>
  <w:style w:type="character" w:customStyle="1" w:styleId="Gesetz">
    <w:name w:val="Gesetz"/>
    <w:basedOn w:val="Absatz-Standardschriftart"/>
    <w:rsid w:val="002E1452"/>
    <w:rPr>
      <w:rFonts w:cs="Times New Roman"/>
      <w:color w:val="00FF00"/>
    </w:rPr>
  </w:style>
  <w:style w:type="character" w:customStyle="1" w:styleId="Urteil">
    <w:name w:val="Urteil"/>
    <w:basedOn w:val="Absatz-Standardschriftart"/>
    <w:rsid w:val="002E1452"/>
    <w:rPr>
      <w:rFonts w:cs="Times New Roman"/>
      <w:color w:val="00FF00"/>
      <w:u w:val="single"/>
    </w:rPr>
  </w:style>
  <w:style w:type="character" w:customStyle="1" w:styleId="Notiz">
    <w:name w:val="Notiz"/>
    <w:basedOn w:val="Absatz-Standardschriftart"/>
    <w:rsid w:val="002E1452"/>
    <w:rPr>
      <w:rFonts w:cs="Times New Roman"/>
      <w:color w:val="808080"/>
      <w:u w:val="single"/>
    </w:rPr>
  </w:style>
  <w:style w:type="character" w:customStyle="1" w:styleId="E-Mail">
    <w:name w:val="E-Mail"/>
    <w:basedOn w:val="Absatz-Standardschriftart"/>
    <w:rsid w:val="002E1452"/>
    <w:rPr>
      <w:rFonts w:cs="Times New Roman"/>
      <w:color w:val="0000FF"/>
      <w:u w:val="single"/>
    </w:rPr>
  </w:style>
  <w:style w:type="character" w:customStyle="1" w:styleId="Reihentitel">
    <w:name w:val="Reihentitel"/>
    <w:basedOn w:val="Absatz-Standardschriftart"/>
    <w:rsid w:val="002E1452"/>
    <w:rPr>
      <w:rFonts w:cs="Times New Roman"/>
      <w:color w:val="008080"/>
    </w:rPr>
  </w:style>
  <w:style w:type="paragraph" w:styleId="Textkrper">
    <w:name w:val="Body Text"/>
    <w:basedOn w:val="Standard"/>
    <w:link w:val="TextkrperZchn"/>
    <w:rsid w:val="000C14CE"/>
    <w:pPr>
      <w:widowControl w:val="0"/>
      <w:suppressAutoHyphens/>
      <w:spacing w:before="119" w:after="283"/>
    </w:pPr>
    <w:rPr>
      <w:kern w:val="0"/>
      <w:sz w:val="22"/>
    </w:rPr>
  </w:style>
  <w:style w:type="character" w:customStyle="1" w:styleId="TextkrperZchn">
    <w:name w:val="Textkörper Zchn"/>
    <w:basedOn w:val="Absatz-Standardschriftart"/>
    <w:link w:val="Textkrper"/>
    <w:locked/>
    <w:rsid w:val="000C14CE"/>
    <w:rPr>
      <w:rFonts w:cs="Times New Roman"/>
      <w:sz w:val="24"/>
      <w:szCs w:val="24"/>
      <w:lang w:val="de-DE" w:bidi="ar-SA"/>
    </w:rPr>
  </w:style>
  <w:style w:type="paragraph" w:customStyle="1" w:styleId="Aufzhlung">
    <w:name w:val="Aufzählung"/>
    <w:basedOn w:val="Textkrper"/>
    <w:rsid w:val="000C14CE"/>
    <w:pPr>
      <w:spacing w:before="0" w:after="0"/>
      <w:ind w:left="849" w:hanging="708"/>
    </w:pPr>
  </w:style>
  <w:style w:type="character" w:customStyle="1" w:styleId="FootnoteCharacters">
    <w:name w:val="Footnote Characters"/>
    <w:rsid w:val="00B65579"/>
  </w:style>
  <w:style w:type="character" w:customStyle="1" w:styleId="NumberingSymbols">
    <w:name w:val="Numbering Symbols"/>
    <w:rsid w:val="00CF74CD"/>
  </w:style>
  <w:style w:type="character" w:customStyle="1" w:styleId="Bullets">
    <w:name w:val="Bullets"/>
    <w:rsid w:val="00CF74CD"/>
    <w:rPr>
      <w:rFonts w:ascii="StarSymbol" w:eastAsia="Times New Roman" w:hAnsi="StarSymbol"/>
      <w:sz w:val="18"/>
    </w:rPr>
  </w:style>
  <w:style w:type="character" w:styleId="BesuchterLink">
    <w:name w:val="FollowedHyperlink"/>
    <w:basedOn w:val="Absatz-Standardschriftart"/>
    <w:rsid w:val="00CF74CD"/>
    <w:rPr>
      <w:rFonts w:cs="Times New Roman"/>
      <w:color w:val="800000"/>
      <w:u w:val="single"/>
    </w:rPr>
  </w:style>
  <w:style w:type="character" w:customStyle="1" w:styleId="IndexLink">
    <w:name w:val="Index Link"/>
    <w:rsid w:val="00CF74CD"/>
  </w:style>
  <w:style w:type="character" w:customStyle="1" w:styleId="EndnoteCharacters">
    <w:name w:val="Endnote Characters"/>
    <w:rsid w:val="00CF74CD"/>
  </w:style>
  <w:style w:type="character" w:customStyle="1" w:styleId="Mainindexentry">
    <w:name w:val="Main index entry"/>
    <w:rsid w:val="00CF74CD"/>
    <w:rPr>
      <w:b/>
    </w:rPr>
  </w:style>
  <w:style w:type="character" w:styleId="Hervorhebung">
    <w:name w:val="Emphasis"/>
    <w:basedOn w:val="Absatz-Standardschriftart"/>
    <w:uiPriority w:val="20"/>
    <w:qFormat/>
    <w:rsid w:val="00CF74CD"/>
    <w:rPr>
      <w:rFonts w:cs="Times New Roman"/>
      <w:i/>
    </w:rPr>
  </w:style>
  <w:style w:type="character" w:customStyle="1" w:styleId="Quotation">
    <w:name w:val="Quotation"/>
    <w:rsid w:val="00CF74CD"/>
    <w:rPr>
      <w:i/>
    </w:rPr>
  </w:style>
  <w:style w:type="character" w:styleId="Fett">
    <w:name w:val="Strong"/>
    <w:basedOn w:val="Absatz-Standardschriftart1"/>
    <w:uiPriority w:val="22"/>
    <w:qFormat/>
    <w:rsid w:val="00CF74CD"/>
    <w:rPr>
      <w:rFonts w:cs="Times New Roman"/>
      <w:b/>
    </w:rPr>
  </w:style>
  <w:style w:type="character" w:customStyle="1" w:styleId="Absatz-Standardschriftart1">
    <w:name w:val="Absatz-Standardschriftart1"/>
    <w:rsid w:val="00CF74CD"/>
  </w:style>
  <w:style w:type="character" w:customStyle="1" w:styleId="chemFormelinline">
    <w:name w:val="chem. Formel (inline)"/>
    <w:basedOn w:val="mathFormelinline"/>
    <w:rsid w:val="00CF74CD"/>
    <w:rPr>
      <w:rFonts w:cs="Times New Roman"/>
    </w:rPr>
  </w:style>
  <w:style w:type="character" w:customStyle="1" w:styleId="Hochgestellt">
    <w:name w:val="Hochgestellt"/>
    <w:basedOn w:val="Absatz-Standardschriftart1"/>
    <w:rsid w:val="00CF74CD"/>
    <w:rPr>
      <w:rFonts w:cs="Times New Roman"/>
      <w:vertAlign w:val="superscript"/>
    </w:rPr>
  </w:style>
  <w:style w:type="character" w:customStyle="1" w:styleId="Tiefgestellt">
    <w:name w:val="Tiefgestellt"/>
    <w:rsid w:val="00CF74CD"/>
    <w:rPr>
      <w:vertAlign w:val="subscript"/>
    </w:rPr>
  </w:style>
  <w:style w:type="character" w:customStyle="1" w:styleId="Gutachtername">
    <w:name w:val="Gutachtername"/>
    <w:basedOn w:val="Name"/>
    <w:rsid w:val="00CF74CD"/>
    <w:rPr>
      <w:rFonts w:cs="Times New Roman"/>
    </w:rPr>
  </w:style>
  <w:style w:type="character" w:customStyle="1" w:styleId="Begriff">
    <w:name w:val="Begriff"/>
    <w:basedOn w:val="Absatz-Standardschriftart1"/>
    <w:rsid w:val="00CF74CD"/>
    <w:rPr>
      <w:rFonts w:cs="Times New Roman"/>
    </w:rPr>
  </w:style>
  <w:style w:type="character" w:customStyle="1" w:styleId="Keyword">
    <w:name w:val="Keyword"/>
    <w:rsid w:val="00CF74CD"/>
  </w:style>
  <w:style w:type="character" w:customStyle="1" w:styleId="WW8Num13z0">
    <w:name w:val="WW8Num13z0"/>
    <w:rsid w:val="00CF74CD"/>
    <w:rPr>
      <w:rFonts w:ascii="Symbol" w:hAnsi="Symbol"/>
      <w:sz w:val="18"/>
    </w:rPr>
  </w:style>
  <w:style w:type="character" w:customStyle="1" w:styleId="WW8Num14z0">
    <w:name w:val="WW8Num14z0"/>
    <w:rsid w:val="00CF74CD"/>
    <w:rPr>
      <w:rFonts w:ascii="Wingdings" w:hAnsi="Wingdings"/>
      <w:sz w:val="18"/>
    </w:rPr>
  </w:style>
  <w:style w:type="character" w:customStyle="1" w:styleId="WW8Num14z1">
    <w:name w:val="WW8Num14z1"/>
    <w:rsid w:val="00CF74CD"/>
    <w:rPr>
      <w:rFonts w:ascii="Wingdings 2" w:hAnsi="Wingdings 2"/>
      <w:sz w:val="18"/>
    </w:rPr>
  </w:style>
  <w:style w:type="character" w:customStyle="1" w:styleId="WW8Num14z2">
    <w:name w:val="WW8Num14z2"/>
    <w:rsid w:val="00CF74CD"/>
    <w:rPr>
      <w:rFonts w:ascii="StarSymbol" w:hAnsi="StarSymbol"/>
      <w:sz w:val="18"/>
    </w:rPr>
  </w:style>
  <w:style w:type="character" w:customStyle="1" w:styleId="WW8Num15z0">
    <w:name w:val="WW8Num15z0"/>
    <w:rsid w:val="00CF74CD"/>
    <w:rPr>
      <w:rFonts w:ascii="Wingdings" w:hAnsi="Wingdings"/>
      <w:sz w:val="18"/>
    </w:rPr>
  </w:style>
  <w:style w:type="character" w:customStyle="1" w:styleId="WW8Num15z1">
    <w:name w:val="WW8Num15z1"/>
    <w:rsid w:val="00CF74CD"/>
    <w:rPr>
      <w:rFonts w:ascii="Wingdings 2" w:hAnsi="Wingdings 2"/>
      <w:sz w:val="18"/>
    </w:rPr>
  </w:style>
  <w:style w:type="character" w:customStyle="1" w:styleId="WW8Num15z2">
    <w:name w:val="WW8Num15z2"/>
    <w:rsid w:val="00CF74CD"/>
    <w:rPr>
      <w:rFonts w:ascii="StarSymbol" w:hAnsi="StarSymbol"/>
      <w:sz w:val="18"/>
    </w:rPr>
  </w:style>
  <w:style w:type="character" w:customStyle="1" w:styleId="WW8Num16z0">
    <w:name w:val="WW8Num16z0"/>
    <w:rsid w:val="00CF74CD"/>
    <w:rPr>
      <w:rFonts w:ascii="Wingdings" w:hAnsi="Wingdings"/>
      <w:sz w:val="18"/>
    </w:rPr>
  </w:style>
  <w:style w:type="character" w:customStyle="1" w:styleId="WW8Num16z1">
    <w:name w:val="WW8Num16z1"/>
    <w:rsid w:val="00CF74CD"/>
    <w:rPr>
      <w:rFonts w:ascii="Wingdings 2" w:hAnsi="Wingdings 2"/>
      <w:sz w:val="18"/>
    </w:rPr>
  </w:style>
  <w:style w:type="character" w:customStyle="1" w:styleId="WW8Num16z2">
    <w:name w:val="WW8Num16z2"/>
    <w:rsid w:val="00CF74CD"/>
    <w:rPr>
      <w:rFonts w:ascii="StarSymbol" w:hAnsi="StarSymbol"/>
      <w:sz w:val="18"/>
    </w:rPr>
  </w:style>
  <w:style w:type="character" w:customStyle="1" w:styleId="WW8Num17z0">
    <w:name w:val="WW8Num17z0"/>
    <w:rsid w:val="00CF74CD"/>
    <w:rPr>
      <w:rFonts w:ascii="Wingdings" w:hAnsi="Wingdings"/>
      <w:sz w:val="18"/>
    </w:rPr>
  </w:style>
  <w:style w:type="character" w:customStyle="1" w:styleId="WW8Num17z1">
    <w:name w:val="WW8Num17z1"/>
    <w:rsid w:val="00CF74CD"/>
    <w:rPr>
      <w:rFonts w:ascii="Wingdings 2" w:hAnsi="Wingdings 2"/>
      <w:sz w:val="18"/>
    </w:rPr>
  </w:style>
  <w:style w:type="character" w:customStyle="1" w:styleId="WW8Num17z2">
    <w:name w:val="WW8Num17z2"/>
    <w:rsid w:val="00CF74CD"/>
    <w:rPr>
      <w:rFonts w:ascii="StarSymbol" w:hAnsi="StarSymbol"/>
      <w:sz w:val="18"/>
    </w:rPr>
  </w:style>
  <w:style w:type="character" w:customStyle="1" w:styleId="WW8Num18z0">
    <w:name w:val="WW8Num18z0"/>
    <w:rsid w:val="00CF74CD"/>
    <w:rPr>
      <w:rFonts w:ascii="Wingdings" w:hAnsi="Wingdings"/>
      <w:sz w:val="18"/>
    </w:rPr>
  </w:style>
  <w:style w:type="character" w:customStyle="1" w:styleId="WW8Num18z1">
    <w:name w:val="WW8Num18z1"/>
    <w:rsid w:val="00CF74CD"/>
    <w:rPr>
      <w:rFonts w:ascii="Wingdings 2" w:hAnsi="Wingdings 2"/>
      <w:sz w:val="18"/>
    </w:rPr>
  </w:style>
  <w:style w:type="character" w:customStyle="1" w:styleId="WW8Num18z2">
    <w:name w:val="WW8Num18z2"/>
    <w:rsid w:val="00CF74CD"/>
    <w:rPr>
      <w:rFonts w:ascii="StarSymbol" w:hAnsi="StarSymbol"/>
      <w:sz w:val="18"/>
    </w:rPr>
  </w:style>
  <w:style w:type="character" w:customStyle="1" w:styleId="WW8Num19z0">
    <w:name w:val="WW8Num19z0"/>
    <w:rsid w:val="00CF74CD"/>
    <w:rPr>
      <w:rFonts w:ascii="Symbol" w:hAnsi="Symbol"/>
      <w:sz w:val="18"/>
    </w:rPr>
  </w:style>
  <w:style w:type="character" w:customStyle="1" w:styleId="WW8Num20z0">
    <w:name w:val="WW8Num20z0"/>
    <w:rsid w:val="00CF74CD"/>
    <w:rPr>
      <w:rFonts w:ascii="Symbol" w:hAnsi="Symbol"/>
      <w:sz w:val="18"/>
    </w:rPr>
  </w:style>
  <w:style w:type="character" w:customStyle="1" w:styleId="WW8Num21z0">
    <w:name w:val="WW8Num21z0"/>
    <w:rsid w:val="00CF74CD"/>
    <w:rPr>
      <w:rFonts w:ascii="Symbol" w:hAnsi="Symbol"/>
      <w:sz w:val="18"/>
    </w:rPr>
  </w:style>
  <w:style w:type="character" w:customStyle="1" w:styleId="WW8Num22z0">
    <w:name w:val="WW8Num22z0"/>
    <w:rsid w:val="00CF74CD"/>
    <w:rPr>
      <w:rFonts w:ascii="Wingdings" w:hAnsi="Wingdings"/>
      <w:sz w:val="18"/>
    </w:rPr>
  </w:style>
  <w:style w:type="character" w:customStyle="1" w:styleId="WW8Num22z1">
    <w:name w:val="WW8Num22z1"/>
    <w:rsid w:val="00CF74CD"/>
    <w:rPr>
      <w:rFonts w:ascii="Wingdings 2" w:hAnsi="Wingdings 2"/>
      <w:sz w:val="18"/>
    </w:rPr>
  </w:style>
  <w:style w:type="character" w:customStyle="1" w:styleId="WW8Num22z2">
    <w:name w:val="WW8Num22z2"/>
    <w:rsid w:val="00CF74CD"/>
    <w:rPr>
      <w:rFonts w:ascii="StarSymbol" w:hAnsi="StarSymbol"/>
      <w:sz w:val="18"/>
    </w:rPr>
  </w:style>
  <w:style w:type="character" w:customStyle="1" w:styleId="WW8Num23z0">
    <w:name w:val="WW8Num23z0"/>
    <w:rsid w:val="00CF74CD"/>
    <w:rPr>
      <w:rFonts w:ascii="Wingdings" w:hAnsi="Wingdings"/>
      <w:sz w:val="18"/>
    </w:rPr>
  </w:style>
  <w:style w:type="character" w:customStyle="1" w:styleId="WW8Num23z1">
    <w:name w:val="WW8Num23z1"/>
    <w:rsid w:val="00CF74CD"/>
    <w:rPr>
      <w:rFonts w:ascii="Wingdings 2" w:hAnsi="Wingdings 2"/>
      <w:sz w:val="18"/>
    </w:rPr>
  </w:style>
  <w:style w:type="character" w:customStyle="1" w:styleId="WW8Num23z2">
    <w:name w:val="WW8Num23z2"/>
    <w:rsid w:val="00CF74CD"/>
    <w:rPr>
      <w:rFonts w:ascii="StarSymbol" w:hAnsi="StarSymbol"/>
      <w:sz w:val="18"/>
    </w:rPr>
  </w:style>
  <w:style w:type="character" w:customStyle="1" w:styleId="WW8Num2z0">
    <w:name w:val="WW8Num2z0"/>
    <w:rsid w:val="00CF74CD"/>
    <w:rPr>
      <w:rFonts w:ascii="Symbol" w:hAnsi="Symbol"/>
      <w:sz w:val="18"/>
    </w:rPr>
  </w:style>
  <w:style w:type="character" w:customStyle="1" w:styleId="WW8Num84z0">
    <w:name w:val="WW8Num84z0"/>
    <w:rsid w:val="00CF74CD"/>
    <w:rPr>
      <w:rFonts w:ascii="Symbol" w:hAnsi="Symbol"/>
      <w:sz w:val="18"/>
    </w:rPr>
  </w:style>
  <w:style w:type="character" w:customStyle="1" w:styleId="WW8Num85z0">
    <w:name w:val="WW8Num85z0"/>
    <w:rsid w:val="00CF74CD"/>
    <w:rPr>
      <w:rFonts w:ascii="Symbol" w:hAnsi="Symbol"/>
      <w:sz w:val="18"/>
    </w:rPr>
  </w:style>
  <w:style w:type="character" w:customStyle="1" w:styleId="WW8Num24z0">
    <w:name w:val="WW8Num24z0"/>
    <w:rsid w:val="00CF74CD"/>
    <w:rPr>
      <w:rFonts w:ascii="Symbol" w:hAnsi="Symbol"/>
      <w:sz w:val="18"/>
    </w:rPr>
  </w:style>
  <w:style w:type="character" w:customStyle="1" w:styleId="WW8Num25z0">
    <w:name w:val="WW8Num25z0"/>
    <w:rsid w:val="00CF74CD"/>
    <w:rPr>
      <w:rFonts w:ascii="Symbol" w:hAnsi="Symbol"/>
      <w:sz w:val="18"/>
    </w:rPr>
  </w:style>
  <w:style w:type="character" w:customStyle="1" w:styleId="WW8Num26z0">
    <w:name w:val="WW8Num26z0"/>
    <w:rsid w:val="00CF74CD"/>
    <w:rPr>
      <w:rFonts w:ascii="Wingdings" w:hAnsi="Wingdings"/>
      <w:sz w:val="18"/>
    </w:rPr>
  </w:style>
  <w:style w:type="character" w:customStyle="1" w:styleId="WW8Num26z1">
    <w:name w:val="WW8Num26z1"/>
    <w:rsid w:val="00CF74CD"/>
    <w:rPr>
      <w:rFonts w:ascii="Symbol" w:hAnsi="Symbol"/>
      <w:sz w:val="18"/>
    </w:rPr>
  </w:style>
  <w:style w:type="character" w:customStyle="1" w:styleId="WW8Num27z0">
    <w:name w:val="WW8Num27z0"/>
    <w:rsid w:val="00CF74CD"/>
    <w:rPr>
      <w:rFonts w:ascii="Wingdings" w:hAnsi="Wingdings"/>
      <w:sz w:val="18"/>
    </w:rPr>
  </w:style>
  <w:style w:type="character" w:customStyle="1" w:styleId="WW8Num27z1">
    <w:name w:val="WW8Num27z1"/>
    <w:rsid w:val="00CF74CD"/>
    <w:rPr>
      <w:rFonts w:ascii="Wingdings 2" w:hAnsi="Wingdings 2"/>
      <w:sz w:val="18"/>
    </w:rPr>
  </w:style>
  <w:style w:type="character" w:customStyle="1" w:styleId="WW8Num27z2">
    <w:name w:val="WW8Num27z2"/>
    <w:rsid w:val="00CF74CD"/>
    <w:rPr>
      <w:rFonts w:ascii="StarSymbol" w:hAnsi="StarSymbol"/>
      <w:sz w:val="18"/>
    </w:rPr>
  </w:style>
  <w:style w:type="character" w:customStyle="1" w:styleId="WW8Num28z0">
    <w:name w:val="WW8Num28z0"/>
    <w:rsid w:val="00CF74CD"/>
    <w:rPr>
      <w:rFonts w:ascii="Wingdings" w:hAnsi="Wingdings"/>
      <w:sz w:val="18"/>
    </w:rPr>
  </w:style>
  <w:style w:type="character" w:customStyle="1" w:styleId="WW8Num28z1">
    <w:name w:val="WW8Num28z1"/>
    <w:rsid w:val="00CF74CD"/>
    <w:rPr>
      <w:rFonts w:ascii="Wingdings 2" w:hAnsi="Wingdings 2"/>
      <w:sz w:val="18"/>
    </w:rPr>
  </w:style>
  <w:style w:type="character" w:customStyle="1" w:styleId="WW8Num28z2">
    <w:name w:val="WW8Num28z2"/>
    <w:rsid w:val="00CF74CD"/>
    <w:rPr>
      <w:rFonts w:ascii="StarSymbol" w:hAnsi="StarSymbol"/>
      <w:sz w:val="18"/>
    </w:rPr>
  </w:style>
  <w:style w:type="character" w:customStyle="1" w:styleId="WW8Num3z0">
    <w:name w:val="WW8Num3z0"/>
    <w:rsid w:val="00CF74CD"/>
  </w:style>
  <w:style w:type="character" w:customStyle="1" w:styleId="WW8Num4z0">
    <w:name w:val="WW8Num4z0"/>
    <w:rsid w:val="00CF74CD"/>
  </w:style>
  <w:style w:type="character" w:customStyle="1" w:styleId="WW8Num4z1">
    <w:name w:val="WW8Num4z1"/>
    <w:rsid w:val="00CF74CD"/>
    <w:rPr>
      <w:rFonts w:ascii="Wingdings" w:hAnsi="Wingdings"/>
      <w:sz w:val="18"/>
    </w:rPr>
  </w:style>
  <w:style w:type="character" w:customStyle="1" w:styleId="WW8Num4z2">
    <w:name w:val="WW8Num4z2"/>
    <w:rsid w:val="00CF74CD"/>
    <w:rPr>
      <w:rFonts w:ascii="Symbol" w:hAnsi="Symbol"/>
      <w:sz w:val="18"/>
    </w:rPr>
  </w:style>
  <w:style w:type="character" w:customStyle="1" w:styleId="WW8Num5z0">
    <w:name w:val="WW8Num5z0"/>
    <w:rsid w:val="00CF74CD"/>
    <w:rPr>
      <w:rFonts w:ascii="Wingdings" w:hAnsi="Wingdings"/>
      <w:sz w:val="18"/>
    </w:rPr>
  </w:style>
  <w:style w:type="character" w:customStyle="1" w:styleId="WW8Num5z1">
    <w:name w:val="WW8Num5z1"/>
    <w:rsid w:val="00CF74CD"/>
    <w:rPr>
      <w:rFonts w:ascii="Wingdings 2" w:hAnsi="Wingdings 2"/>
      <w:sz w:val="18"/>
    </w:rPr>
  </w:style>
  <w:style w:type="character" w:customStyle="1" w:styleId="WW8Num5z2">
    <w:name w:val="WW8Num5z2"/>
    <w:rsid w:val="00CF74CD"/>
    <w:rPr>
      <w:rFonts w:ascii="StarSymbol" w:hAnsi="StarSymbol"/>
      <w:sz w:val="18"/>
    </w:rPr>
  </w:style>
  <w:style w:type="character" w:customStyle="1" w:styleId="WW8Num29z0">
    <w:name w:val="WW8Num29z0"/>
    <w:rsid w:val="00CF74CD"/>
    <w:rPr>
      <w:rFonts w:ascii="Symbol" w:hAnsi="Symbol"/>
      <w:sz w:val="18"/>
    </w:rPr>
  </w:style>
  <w:style w:type="character" w:customStyle="1" w:styleId="WW8Num6z0">
    <w:name w:val="WW8Num6z0"/>
    <w:rsid w:val="00CF74CD"/>
  </w:style>
  <w:style w:type="character" w:customStyle="1" w:styleId="WW8Num30z0">
    <w:name w:val="WW8Num30z0"/>
    <w:rsid w:val="00CF74CD"/>
    <w:rPr>
      <w:rFonts w:ascii="Symbol" w:hAnsi="Symbol"/>
      <w:sz w:val="18"/>
    </w:rPr>
  </w:style>
  <w:style w:type="character" w:customStyle="1" w:styleId="WW8Num31z0">
    <w:name w:val="WW8Num31z0"/>
    <w:rsid w:val="00CF74CD"/>
  </w:style>
  <w:style w:type="character" w:customStyle="1" w:styleId="WW8Num32z0">
    <w:name w:val="WW8Num32z0"/>
    <w:rsid w:val="00CF74CD"/>
    <w:rPr>
      <w:rFonts w:ascii="Symbol" w:hAnsi="Symbol"/>
      <w:sz w:val="18"/>
    </w:rPr>
  </w:style>
  <w:style w:type="character" w:customStyle="1" w:styleId="WW8Num7z0">
    <w:name w:val="WW8Num7z0"/>
    <w:rsid w:val="00CF74CD"/>
    <w:rPr>
      <w:rFonts w:ascii="Symbol" w:hAnsi="Symbol"/>
      <w:sz w:val="18"/>
    </w:rPr>
  </w:style>
  <w:style w:type="character" w:customStyle="1" w:styleId="WW8Num33z0">
    <w:name w:val="WW8Num33z0"/>
    <w:rsid w:val="00CF74CD"/>
    <w:rPr>
      <w:rFonts w:ascii="Symbol" w:hAnsi="Symbol"/>
      <w:sz w:val="18"/>
    </w:rPr>
  </w:style>
  <w:style w:type="character" w:customStyle="1" w:styleId="WW8Num8z0">
    <w:name w:val="WW8Num8z0"/>
    <w:rsid w:val="00CF74CD"/>
    <w:rPr>
      <w:rFonts w:ascii="Wingdings" w:hAnsi="Wingdings"/>
      <w:sz w:val="18"/>
    </w:rPr>
  </w:style>
  <w:style w:type="character" w:customStyle="1" w:styleId="WW8Num8z1">
    <w:name w:val="WW8Num8z1"/>
    <w:rsid w:val="00CF74CD"/>
    <w:rPr>
      <w:rFonts w:ascii="Wingdings 2" w:hAnsi="Wingdings 2"/>
      <w:sz w:val="18"/>
    </w:rPr>
  </w:style>
  <w:style w:type="character" w:customStyle="1" w:styleId="WW8Num8z2">
    <w:name w:val="WW8Num8z2"/>
    <w:rsid w:val="00CF74CD"/>
    <w:rPr>
      <w:rFonts w:ascii="StarSymbol" w:hAnsi="StarSymbol"/>
      <w:sz w:val="18"/>
    </w:rPr>
  </w:style>
  <w:style w:type="character" w:customStyle="1" w:styleId="WW8Num34z0">
    <w:name w:val="WW8Num34z0"/>
    <w:rsid w:val="00CF74CD"/>
    <w:rPr>
      <w:rFonts w:ascii="Symbol" w:hAnsi="Symbol"/>
      <w:sz w:val="18"/>
    </w:rPr>
  </w:style>
  <w:style w:type="character" w:customStyle="1" w:styleId="WW8Num35z0">
    <w:name w:val="WW8Num35z0"/>
    <w:rsid w:val="00CF74CD"/>
    <w:rPr>
      <w:rFonts w:ascii="Symbol" w:hAnsi="Symbol"/>
      <w:sz w:val="18"/>
    </w:rPr>
  </w:style>
  <w:style w:type="character" w:customStyle="1" w:styleId="WW8Num36z0">
    <w:name w:val="WW8Num36z0"/>
    <w:rsid w:val="00CF74CD"/>
    <w:rPr>
      <w:rFonts w:ascii="Symbol" w:hAnsi="Symbol"/>
      <w:sz w:val="18"/>
    </w:rPr>
  </w:style>
  <w:style w:type="character" w:customStyle="1" w:styleId="WW8Num37z0">
    <w:name w:val="WW8Num37z0"/>
    <w:rsid w:val="00CF74CD"/>
    <w:rPr>
      <w:rFonts w:ascii="Symbol" w:hAnsi="Symbol"/>
      <w:sz w:val="18"/>
    </w:rPr>
  </w:style>
  <w:style w:type="character" w:customStyle="1" w:styleId="WW8Num38z0">
    <w:name w:val="WW8Num38z0"/>
    <w:rsid w:val="00CF74CD"/>
    <w:rPr>
      <w:rFonts w:ascii="Symbol" w:hAnsi="Symbol"/>
      <w:sz w:val="18"/>
    </w:rPr>
  </w:style>
  <w:style w:type="character" w:customStyle="1" w:styleId="WW8Num9z0">
    <w:name w:val="WW8Num9z0"/>
    <w:rsid w:val="00CF74CD"/>
    <w:rPr>
      <w:rFonts w:ascii="Wingdings" w:hAnsi="Wingdings"/>
      <w:sz w:val="18"/>
    </w:rPr>
  </w:style>
  <w:style w:type="character" w:customStyle="1" w:styleId="WW8Num9z1">
    <w:name w:val="WW8Num9z1"/>
    <w:rsid w:val="00CF74CD"/>
    <w:rPr>
      <w:rFonts w:ascii="Wingdings 2" w:hAnsi="Wingdings 2"/>
      <w:sz w:val="18"/>
    </w:rPr>
  </w:style>
  <w:style w:type="character" w:customStyle="1" w:styleId="WW8Num9z2">
    <w:name w:val="WW8Num9z2"/>
    <w:rsid w:val="00CF74CD"/>
    <w:rPr>
      <w:rFonts w:ascii="StarSymbol" w:hAnsi="StarSymbol"/>
      <w:sz w:val="18"/>
    </w:rPr>
  </w:style>
  <w:style w:type="character" w:customStyle="1" w:styleId="WW8Num10z0">
    <w:name w:val="WW8Num10z0"/>
    <w:rsid w:val="00CF74CD"/>
  </w:style>
  <w:style w:type="character" w:customStyle="1" w:styleId="WW8Num39z0">
    <w:name w:val="WW8Num39z0"/>
    <w:rsid w:val="00CF74CD"/>
    <w:rPr>
      <w:rFonts w:ascii="Symbol" w:hAnsi="Symbol"/>
      <w:sz w:val="18"/>
    </w:rPr>
  </w:style>
  <w:style w:type="character" w:customStyle="1" w:styleId="WW8Num40z0">
    <w:name w:val="WW8Num40z0"/>
    <w:rsid w:val="00CF74CD"/>
    <w:rPr>
      <w:rFonts w:ascii="Symbol" w:hAnsi="Symbol"/>
      <w:sz w:val="18"/>
    </w:rPr>
  </w:style>
  <w:style w:type="character" w:customStyle="1" w:styleId="WW8Num41z0">
    <w:name w:val="WW8Num41z0"/>
    <w:rsid w:val="00CF74CD"/>
    <w:rPr>
      <w:rFonts w:ascii="Wingdings" w:hAnsi="Wingdings"/>
      <w:sz w:val="18"/>
    </w:rPr>
  </w:style>
  <w:style w:type="character" w:customStyle="1" w:styleId="WW8Num41z1">
    <w:name w:val="WW8Num41z1"/>
    <w:rsid w:val="00CF74CD"/>
    <w:rPr>
      <w:rFonts w:ascii="Wingdings 2" w:hAnsi="Wingdings 2"/>
      <w:sz w:val="18"/>
    </w:rPr>
  </w:style>
  <w:style w:type="character" w:customStyle="1" w:styleId="WW8Num41z2">
    <w:name w:val="WW8Num41z2"/>
    <w:rsid w:val="00CF74CD"/>
    <w:rPr>
      <w:rFonts w:ascii="StarSymbol" w:hAnsi="StarSymbol"/>
      <w:sz w:val="18"/>
    </w:rPr>
  </w:style>
  <w:style w:type="character" w:customStyle="1" w:styleId="WW8Num86z0">
    <w:name w:val="WW8Num86z0"/>
    <w:rsid w:val="00CF74CD"/>
    <w:rPr>
      <w:rFonts w:ascii="Symbol" w:hAnsi="Symbol"/>
      <w:sz w:val="18"/>
    </w:rPr>
  </w:style>
  <w:style w:type="character" w:customStyle="1" w:styleId="WW8Num42z0">
    <w:name w:val="WW8Num42z0"/>
    <w:rsid w:val="00CF74CD"/>
    <w:rPr>
      <w:rFonts w:ascii="Wingdings" w:hAnsi="Wingdings"/>
      <w:sz w:val="18"/>
    </w:rPr>
  </w:style>
  <w:style w:type="character" w:customStyle="1" w:styleId="WW8Num42z1">
    <w:name w:val="WW8Num42z1"/>
    <w:rsid w:val="00CF74CD"/>
    <w:rPr>
      <w:rFonts w:ascii="Wingdings 2" w:hAnsi="Wingdings 2"/>
      <w:sz w:val="18"/>
    </w:rPr>
  </w:style>
  <w:style w:type="character" w:customStyle="1" w:styleId="WW8Num42z2">
    <w:name w:val="WW8Num42z2"/>
    <w:rsid w:val="00CF74CD"/>
    <w:rPr>
      <w:rFonts w:ascii="StarSymbol" w:hAnsi="StarSymbol"/>
      <w:sz w:val="18"/>
    </w:rPr>
  </w:style>
  <w:style w:type="character" w:customStyle="1" w:styleId="WW8Num43z0">
    <w:name w:val="WW8Num43z0"/>
    <w:rsid w:val="00CF74CD"/>
    <w:rPr>
      <w:rFonts w:ascii="Wingdings" w:hAnsi="Wingdings"/>
      <w:sz w:val="18"/>
    </w:rPr>
  </w:style>
  <w:style w:type="character" w:customStyle="1" w:styleId="WW8Num43z1">
    <w:name w:val="WW8Num43z1"/>
    <w:rsid w:val="00CF74CD"/>
    <w:rPr>
      <w:rFonts w:ascii="Wingdings 2" w:hAnsi="Wingdings 2"/>
      <w:sz w:val="18"/>
    </w:rPr>
  </w:style>
  <w:style w:type="character" w:customStyle="1" w:styleId="WW8Num43z2">
    <w:name w:val="WW8Num43z2"/>
    <w:rsid w:val="00CF74CD"/>
    <w:rPr>
      <w:rFonts w:ascii="StarSymbol" w:hAnsi="StarSymbol"/>
      <w:sz w:val="18"/>
    </w:rPr>
  </w:style>
  <w:style w:type="character" w:customStyle="1" w:styleId="WW8Num44z0">
    <w:name w:val="WW8Num44z0"/>
    <w:rsid w:val="00CF74CD"/>
    <w:rPr>
      <w:rFonts w:ascii="Wingdings" w:hAnsi="Wingdings"/>
      <w:sz w:val="18"/>
    </w:rPr>
  </w:style>
  <w:style w:type="character" w:customStyle="1" w:styleId="WW8Num44z1">
    <w:name w:val="WW8Num44z1"/>
    <w:rsid w:val="00CF74CD"/>
    <w:rPr>
      <w:rFonts w:ascii="Wingdings 2" w:hAnsi="Wingdings 2"/>
      <w:sz w:val="18"/>
    </w:rPr>
  </w:style>
  <w:style w:type="character" w:customStyle="1" w:styleId="WW8Num44z2">
    <w:name w:val="WW8Num44z2"/>
    <w:rsid w:val="00CF74CD"/>
    <w:rPr>
      <w:rFonts w:ascii="StarSymbol" w:hAnsi="StarSymbol"/>
      <w:sz w:val="18"/>
    </w:rPr>
  </w:style>
  <w:style w:type="character" w:customStyle="1" w:styleId="WW8Num45z0">
    <w:name w:val="WW8Num45z0"/>
    <w:rsid w:val="00CF74CD"/>
  </w:style>
  <w:style w:type="character" w:customStyle="1" w:styleId="WW8Num46z0">
    <w:name w:val="WW8Num46z0"/>
    <w:rsid w:val="00CF74CD"/>
    <w:rPr>
      <w:rFonts w:ascii="Symbol" w:hAnsi="Symbol"/>
      <w:sz w:val="18"/>
    </w:rPr>
  </w:style>
  <w:style w:type="character" w:customStyle="1" w:styleId="WW8Num47z0">
    <w:name w:val="WW8Num47z0"/>
    <w:rsid w:val="00CF74CD"/>
    <w:rPr>
      <w:rFonts w:ascii="Symbol" w:hAnsi="Symbol"/>
      <w:sz w:val="18"/>
    </w:rPr>
  </w:style>
  <w:style w:type="character" w:customStyle="1" w:styleId="WW8Num48z0">
    <w:name w:val="WW8Num48z0"/>
    <w:rsid w:val="00CF74CD"/>
    <w:rPr>
      <w:rFonts w:ascii="Symbol" w:hAnsi="Symbol"/>
      <w:sz w:val="18"/>
    </w:rPr>
  </w:style>
  <w:style w:type="character" w:customStyle="1" w:styleId="WW8Num49z0">
    <w:name w:val="WW8Num49z0"/>
    <w:rsid w:val="00CF74CD"/>
    <w:rPr>
      <w:rFonts w:ascii="Symbol" w:hAnsi="Symbol"/>
      <w:sz w:val="18"/>
    </w:rPr>
  </w:style>
  <w:style w:type="character" w:customStyle="1" w:styleId="WW8Num50z0">
    <w:name w:val="WW8Num50z0"/>
    <w:rsid w:val="00CF74CD"/>
    <w:rPr>
      <w:rFonts w:ascii="Wingdings" w:hAnsi="Wingdings"/>
      <w:sz w:val="18"/>
    </w:rPr>
  </w:style>
  <w:style w:type="character" w:customStyle="1" w:styleId="WW8Num50z1">
    <w:name w:val="WW8Num50z1"/>
    <w:rsid w:val="00CF74CD"/>
    <w:rPr>
      <w:rFonts w:ascii="Wingdings 2" w:hAnsi="Wingdings 2"/>
      <w:sz w:val="18"/>
    </w:rPr>
  </w:style>
  <w:style w:type="character" w:customStyle="1" w:styleId="WW8Num50z2">
    <w:name w:val="WW8Num50z2"/>
    <w:rsid w:val="00CF74CD"/>
    <w:rPr>
      <w:rFonts w:ascii="StarSymbol" w:hAnsi="StarSymbol"/>
      <w:sz w:val="18"/>
    </w:rPr>
  </w:style>
  <w:style w:type="character" w:customStyle="1" w:styleId="WW8Num51z0">
    <w:name w:val="WW8Num51z0"/>
    <w:rsid w:val="00CF74CD"/>
    <w:rPr>
      <w:rFonts w:ascii="Wingdings" w:hAnsi="Wingdings"/>
      <w:sz w:val="18"/>
    </w:rPr>
  </w:style>
  <w:style w:type="character" w:customStyle="1" w:styleId="WW8Num51z1">
    <w:name w:val="WW8Num51z1"/>
    <w:rsid w:val="00CF74CD"/>
    <w:rPr>
      <w:rFonts w:ascii="Wingdings 2" w:hAnsi="Wingdings 2"/>
      <w:sz w:val="18"/>
    </w:rPr>
  </w:style>
  <w:style w:type="character" w:customStyle="1" w:styleId="WW8Num51z2">
    <w:name w:val="WW8Num51z2"/>
    <w:rsid w:val="00CF74CD"/>
    <w:rPr>
      <w:rFonts w:ascii="StarSymbol" w:hAnsi="StarSymbol"/>
      <w:sz w:val="18"/>
    </w:rPr>
  </w:style>
  <w:style w:type="character" w:customStyle="1" w:styleId="WW8Num11z0">
    <w:name w:val="WW8Num11z0"/>
    <w:rsid w:val="00CF74CD"/>
    <w:rPr>
      <w:rFonts w:ascii="Symbol" w:hAnsi="Symbol"/>
      <w:sz w:val="18"/>
    </w:rPr>
  </w:style>
  <w:style w:type="character" w:customStyle="1" w:styleId="WW8Num52z0">
    <w:name w:val="WW8Num52z0"/>
    <w:rsid w:val="00CF74CD"/>
    <w:rPr>
      <w:rFonts w:ascii="Symbol" w:hAnsi="Symbol"/>
      <w:sz w:val="18"/>
    </w:rPr>
  </w:style>
  <w:style w:type="character" w:customStyle="1" w:styleId="WW8Num53z0">
    <w:name w:val="WW8Num53z0"/>
    <w:rsid w:val="00CF74CD"/>
    <w:rPr>
      <w:rFonts w:ascii="Symbol" w:hAnsi="Symbol"/>
      <w:sz w:val="18"/>
    </w:rPr>
  </w:style>
  <w:style w:type="character" w:customStyle="1" w:styleId="WW8Num54z0">
    <w:name w:val="WW8Num54z0"/>
    <w:rsid w:val="00CF74CD"/>
    <w:rPr>
      <w:rFonts w:ascii="Symbol" w:hAnsi="Symbol"/>
      <w:sz w:val="18"/>
    </w:rPr>
  </w:style>
  <w:style w:type="character" w:customStyle="1" w:styleId="WW8Num55z0">
    <w:name w:val="WW8Num55z0"/>
    <w:rsid w:val="00CF74CD"/>
    <w:rPr>
      <w:rFonts w:ascii="Symbol" w:hAnsi="Symbol"/>
      <w:sz w:val="18"/>
    </w:rPr>
  </w:style>
  <w:style w:type="character" w:customStyle="1" w:styleId="WW8Num56z0">
    <w:name w:val="WW8Num56z0"/>
    <w:rsid w:val="00CF74CD"/>
  </w:style>
  <w:style w:type="character" w:customStyle="1" w:styleId="WW8Num57z0">
    <w:name w:val="WW8Num57z0"/>
    <w:rsid w:val="00CF74CD"/>
    <w:rPr>
      <w:rFonts w:ascii="Symbol" w:hAnsi="Symbol"/>
      <w:sz w:val="18"/>
    </w:rPr>
  </w:style>
  <w:style w:type="character" w:customStyle="1" w:styleId="WW8Num58z0">
    <w:name w:val="WW8Num58z0"/>
    <w:rsid w:val="00CF74CD"/>
    <w:rPr>
      <w:rFonts w:ascii="Symbol" w:hAnsi="Symbol"/>
      <w:sz w:val="18"/>
    </w:rPr>
  </w:style>
  <w:style w:type="character" w:customStyle="1" w:styleId="WW8Num59z0">
    <w:name w:val="WW8Num59z0"/>
    <w:rsid w:val="00CF74CD"/>
    <w:rPr>
      <w:rFonts w:ascii="Symbol" w:hAnsi="Symbol"/>
      <w:sz w:val="18"/>
    </w:rPr>
  </w:style>
  <w:style w:type="character" w:customStyle="1" w:styleId="WW8Num60z0">
    <w:name w:val="WW8Num60z0"/>
    <w:rsid w:val="00CF74CD"/>
    <w:rPr>
      <w:rFonts w:ascii="Wingdings" w:hAnsi="Wingdings"/>
      <w:sz w:val="18"/>
    </w:rPr>
  </w:style>
  <w:style w:type="character" w:customStyle="1" w:styleId="WW8Num60z1">
    <w:name w:val="WW8Num60z1"/>
    <w:rsid w:val="00CF74CD"/>
    <w:rPr>
      <w:rFonts w:ascii="Wingdings 2" w:hAnsi="Wingdings 2"/>
      <w:sz w:val="18"/>
    </w:rPr>
  </w:style>
  <w:style w:type="character" w:customStyle="1" w:styleId="WW8Num60z2">
    <w:name w:val="WW8Num60z2"/>
    <w:rsid w:val="00CF74CD"/>
    <w:rPr>
      <w:rFonts w:ascii="StarSymbol" w:hAnsi="StarSymbol"/>
      <w:sz w:val="18"/>
    </w:rPr>
  </w:style>
  <w:style w:type="character" w:customStyle="1" w:styleId="WW8Num61z0">
    <w:name w:val="WW8Num61z0"/>
    <w:rsid w:val="00CF74CD"/>
    <w:rPr>
      <w:rFonts w:ascii="Wingdings" w:hAnsi="Wingdings"/>
      <w:sz w:val="18"/>
    </w:rPr>
  </w:style>
  <w:style w:type="character" w:customStyle="1" w:styleId="WW8Num61z1">
    <w:name w:val="WW8Num61z1"/>
    <w:rsid w:val="00CF74CD"/>
    <w:rPr>
      <w:rFonts w:ascii="Wingdings 2" w:hAnsi="Wingdings 2"/>
      <w:sz w:val="18"/>
    </w:rPr>
  </w:style>
  <w:style w:type="character" w:customStyle="1" w:styleId="WW8Num61z2">
    <w:name w:val="WW8Num61z2"/>
    <w:rsid w:val="00CF74CD"/>
    <w:rPr>
      <w:rFonts w:ascii="StarSymbol" w:hAnsi="StarSymbol"/>
      <w:sz w:val="18"/>
    </w:rPr>
  </w:style>
  <w:style w:type="character" w:customStyle="1" w:styleId="WW8Num62z0">
    <w:name w:val="WW8Num62z0"/>
    <w:rsid w:val="00CF74CD"/>
    <w:rPr>
      <w:rFonts w:ascii="Symbol" w:hAnsi="Symbol"/>
      <w:sz w:val="18"/>
    </w:rPr>
  </w:style>
  <w:style w:type="character" w:customStyle="1" w:styleId="WW8Num63z0">
    <w:name w:val="WW8Num63z0"/>
    <w:rsid w:val="00CF74CD"/>
  </w:style>
  <w:style w:type="character" w:customStyle="1" w:styleId="WW8Num64z0">
    <w:name w:val="WW8Num64z0"/>
    <w:rsid w:val="00CF74CD"/>
    <w:rPr>
      <w:rFonts w:ascii="Symbol" w:hAnsi="Symbol"/>
      <w:sz w:val="18"/>
    </w:rPr>
  </w:style>
  <w:style w:type="character" w:customStyle="1" w:styleId="WW8Num65z0">
    <w:name w:val="WW8Num65z0"/>
    <w:rsid w:val="00CF74CD"/>
    <w:rPr>
      <w:rFonts w:ascii="Symbol" w:hAnsi="Symbol"/>
      <w:sz w:val="18"/>
    </w:rPr>
  </w:style>
  <w:style w:type="character" w:customStyle="1" w:styleId="WW8Num66z0">
    <w:name w:val="WW8Num66z0"/>
    <w:rsid w:val="00CF74CD"/>
  </w:style>
  <w:style w:type="character" w:customStyle="1" w:styleId="WW8Num67z0">
    <w:name w:val="WW8Num67z0"/>
    <w:rsid w:val="00CF74CD"/>
    <w:rPr>
      <w:rFonts w:ascii="Symbol" w:hAnsi="Symbol"/>
      <w:sz w:val="18"/>
    </w:rPr>
  </w:style>
  <w:style w:type="character" w:customStyle="1" w:styleId="WW8Num68z0">
    <w:name w:val="WW8Num68z0"/>
    <w:rsid w:val="00CF74CD"/>
    <w:rPr>
      <w:rFonts w:ascii="Wingdings" w:hAnsi="Wingdings"/>
      <w:sz w:val="18"/>
    </w:rPr>
  </w:style>
  <w:style w:type="character" w:customStyle="1" w:styleId="WW8Num68z1">
    <w:name w:val="WW8Num68z1"/>
    <w:rsid w:val="00CF74CD"/>
    <w:rPr>
      <w:rFonts w:ascii="Wingdings 2" w:hAnsi="Wingdings 2"/>
      <w:sz w:val="18"/>
    </w:rPr>
  </w:style>
  <w:style w:type="character" w:customStyle="1" w:styleId="WW8Num68z2">
    <w:name w:val="WW8Num68z2"/>
    <w:rsid w:val="00CF74CD"/>
    <w:rPr>
      <w:rFonts w:ascii="StarSymbol" w:hAnsi="StarSymbol"/>
      <w:sz w:val="18"/>
    </w:rPr>
  </w:style>
  <w:style w:type="character" w:customStyle="1" w:styleId="WW8Num69z0">
    <w:name w:val="WW8Num69z0"/>
    <w:rsid w:val="00CF74CD"/>
    <w:rPr>
      <w:rFonts w:ascii="Wingdings" w:hAnsi="Wingdings"/>
      <w:sz w:val="18"/>
    </w:rPr>
  </w:style>
  <w:style w:type="character" w:customStyle="1" w:styleId="WW8Num69z1">
    <w:name w:val="WW8Num69z1"/>
    <w:rsid w:val="00CF74CD"/>
    <w:rPr>
      <w:rFonts w:ascii="Wingdings 2" w:hAnsi="Wingdings 2"/>
      <w:sz w:val="18"/>
    </w:rPr>
  </w:style>
  <w:style w:type="character" w:customStyle="1" w:styleId="WW8Num69z2">
    <w:name w:val="WW8Num69z2"/>
    <w:rsid w:val="00CF74CD"/>
    <w:rPr>
      <w:rFonts w:ascii="StarSymbol" w:hAnsi="StarSymbol"/>
      <w:sz w:val="18"/>
    </w:rPr>
  </w:style>
  <w:style w:type="character" w:customStyle="1" w:styleId="WW8Num70z0">
    <w:name w:val="WW8Num70z0"/>
    <w:rsid w:val="00CF74CD"/>
    <w:rPr>
      <w:rFonts w:ascii="Wingdings" w:hAnsi="Wingdings"/>
      <w:sz w:val="18"/>
    </w:rPr>
  </w:style>
  <w:style w:type="character" w:customStyle="1" w:styleId="WW8Num70z1">
    <w:name w:val="WW8Num70z1"/>
    <w:rsid w:val="00CF74CD"/>
    <w:rPr>
      <w:rFonts w:ascii="Wingdings 2" w:hAnsi="Wingdings 2"/>
      <w:sz w:val="18"/>
    </w:rPr>
  </w:style>
  <w:style w:type="character" w:customStyle="1" w:styleId="WW8Num70z2">
    <w:name w:val="WW8Num70z2"/>
    <w:rsid w:val="00CF74CD"/>
    <w:rPr>
      <w:rFonts w:ascii="StarSymbol" w:hAnsi="StarSymbol"/>
      <w:sz w:val="18"/>
    </w:rPr>
  </w:style>
  <w:style w:type="character" w:customStyle="1" w:styleId="WW8Num71z0">
    <w:name w:val="WW8Num71z0"/>
    <w:rsid w:val="00CF74CD"/>
    <w:rPr>
      <w:rFonts w:ascii="Wingdings" w:hAnsi="Wingdings"/>
      <w:sz w:val="18"/>
    </w:rPr>
  </w:style>
  <w:style w:type="character" w:customStyle="1" w:styleId="WW8Num71z1">
    <w:name w:val="WW8Num71z1"/>
    <w:rsid w:val="00CF74CD"/>
    <w:rPr>
      <w:rFonts w:ascii="Wingdings 2" w:hAnsi="Wingdings 2"/>
      <w:sz w:val="18"/>
    </w:rPr>
  </w:style>
  <w:style w:type="character" w:customStyle="1" w:styleId="WW8Num71z2">
    <w:name w:val="WW8Num71z2"/>
    <w:rsid w:val="00CF74CD"/>
    <w:rPr>
      <w:rFonts w:ascii="StarSymbol" w:hAnsi="StarSymbol"/>
      <w:sz w:val="18"/>
    </w:rPr>
  </w:style>
  <w:style w:type="character" w:customStyle="1" w:styleId="WW8Num72z0">
    <w:name w:val="WW8Num72z0"/>
    <w:rsid w:val="00CF74CD"/>
    <w:rPr>
      <w:rFonts w:ascii="Wingdings" w:hAnsi="Wingdings"/>
      <w:sz w:val="18"/>
    </w:rPr>
  </w:style>
  <w:style w:type="character" w:customStyle="1" w:styleId="WW8Num72z1">
    <w:name w:val="WW8Num72z1"/>
    <w:rsid w:val="00CF74CD"/>
    <w:rPr>
      <w:rFonts w:ascii="Wingdings 2" w:hAnsi="Wingdings 2"/>
      <w:sz w:val="18"/>
    </w:rPr>
  </w:style>
  <w:style w:type="character" w:customStyle="1" w:styleId="WW8Num72z2">
    <w:name w:val="WW8Num72z2"/>
    <w:rsid w:val="00CF74CD"/>
    <w:rPr>
      <w:rFonts w:ascii="StarSymbol" w:hAnsi="StarSymbol"/>
      <w:sz w:val="18"/>
    </w:rPr>
  </w:style>
  <w:style w:type="character" w:customStyle="1" w:styleId="WW8Num73z0">
    <w:name w:val="WW8Num73z0"/>
    <w:rsid w:val="00CF74CD"/>
    <w:rPr>
      <w:rFonts w:ascii="Symbol" w:hAnsi="Symbol"/>
      <w:sz w:val="18"/>
    </w:rPr>
  </w:style>
  <w:style w:type="character" w:customStyle="1" w:styleId="WW8Num74z0">
    <w:name w:val="WW8Num74z0"/>
    <w:rsid w:val="00CF74CD"/>
    <w:rPr>
      <w:rFonts w:ascii="Symbol" w:hAnsi="Symbol"/>
      <w:sz w:val="18"/>
    </w:rPr>
  </w:style>
  <w:style w:type="character" w:customStyle="1" w:styleId="WW8Num75z0">
    <w:name w:val="WW8Num75z0"/>
    <w:rsid w:val="00CF74CD"/>
    <w:rPr>
      <w:rFonts w:ascii="Symbol" w:hAnsi="Symbol"/>
      <w:sz w:val="18"/>
    </w:rPr>
  </w:style>
  <w:style w:type="character" w:customStyle="1" w:styleId="WW8Num76z0">
    <w:name w:val="WW8Num76z0"/>
    <w:rsid w:val="00CF74CD"/>
    <w:rPr>
      <w:rFonts w:ascii="Symbol" w:hAnsi="Symbol"/>
      <w:sz w:val="18"/>
    </w:rPr>
  </w:style>
  <w:style w:type="character" w:customStyle="1" w:styleId="WW8Num77z0">
    <w:name w:val="WW8Num77z0"/>
    <w:rsid w:val="00CF74CD"/>
    <w:rPr>
      <w:rFonts w:ascii="Symbol" w:hAnsi="Symbol"/>
      <w:sz w:val="18"/>
    </w:rPr>
  </w:style>
  <w:style w:type="character" w:customStyle="1" w:styleId="WW8Num78z0">
    <w:name w:val="WW8Num78z0"/>
    <w:rsid w:val="00CF74CD"/>
    <w:rPr>
      <w:rFonts w:ascii="Symbol" w:hAnsi="Symbol"/>
      <w:sz w:val="18"/>
    </w:rPr>
  </w:style>
  <w:style w:type="character" w:customStyle="1" w:styleId="WW8Num79z0">
    <w:name w:val="WW8Num79z0"/>
    <w:rsid w:val="00CF74CD"/>
    <w:rPr>
      <w:rFonts w:ascii="Symbol" w:hAnsi="Symbol"/>
      <w:sz w:val="18"/>
    </w:rPr>
  </w:style>
  <w:style w:type="character" w:customStyle="1" w:styleId="WW8Num80z0">
    <w:name w:val="WW8Num80z0"/>
    <w:rsid w:val="00CF74CD"/>
    <w:rPr>
      <w:rFonts w:ascii="Symbol" w:hAnsi="Symbol"/>
      <w:sz w:val="18"/>
    </w:rPr>
  </w:style>
  <w:style w:type="character" w:customStyle="1" w:styleId="WW8Num81z0">
    <w:name w:val="WW8Num81z0"/>
    <w:rsid w:val="00CF74CD"/>
    <w:rPr>
      <w:rFonts w:ascii="Symbol" w:hAnsi="Symbol"/>
      <w:sz w:val="18"/>
    </w:rPr>
  </w:style>
  <w:style w:type="character" w:customStyle="1" w:styleId="WW8Num82z0">
    <w:name w:val="WW8Num82z0"/>
    <w:rsid w:val="00CF74CD"/>
    <w:rPr>
      <w:rFonts w:ascii="Wingdings" w:hAnsi="Wingdings"/>
      <w:sz w:val="18"/>
    </w:rPr>
  </w:style>
  <w:style w:type="character" w:customStyle="1" w:styleId="WW8Num82z1">
    <w:name w:val="WW8Num82z1"/>
    <w:rsid w:val="00CF74CD"/>
    <w:rPr>
      <w:rFonts w:ascii="Wingdings 2" w:hAnsi="Wingdings 2"/>
      <w:sz w:val="18"/>
    </w:rPr>
  </w:style>
  <w:style w:type="character" w:customStyle="1" w:styleId="WW8Num82z2">
    <w:name w:val="WW8Num82z2"/>
    <w:rsid w:val="00CF74CD"/>
    <w:rPr>
      <w:rFonts w:ascii="StarSymbol" w:hAnsi="StarSymbol"/>
      <w:sz w:val="18"/>
    </w:rPr>
  </w:style>
  <w:style w:type="character" w:customStyle="1" w:styleId="WW8Num12z0">
    <w:name w:val="WW8Num12z0"/>
    <w:rsid w:val="00CF74CD"/>
    <w:rPr>
      <w:rFonts w:ascii="Symbol" w:hAnsi="Symbol"/>
      <w:sz w:val="18"/>
    </w:rPr>
  </w:style>
  <w:style w:type="character" w:customStyle="1" w:styleId="WW8Num83z0">
    <w:name w:val="WW8Num83z0"/>
    <w:rsid w:val="00CF74CD"/>
    <w:rPr>
      <w:rFonts w:ascii="Symbol" w:hAnsi="Symbol"/>
      <w:sz w:val="18"/>
    </w:rPr>
  </w:style>
  <w:style w:type="paragraph" w:customStyle="1" w:styleId="Heading">
    <w:name w:val="Heading"/>
    <w:basedOn w:val="Standard"/>
    <w:next w:val="Standard"/>
    <w:rsid w:val="00CF74CD"/>
    <w:pPr>
      <w:widowControl w:val="0"/>
      <w:suppressAutoHyphens/>
      <w:spacing w:before="60" w:after="100"/>
      <w:jc w:val="left"/>
    </w:pPr>
    <w:rPr>
      <w:b/>
      <w:color w:val="000000"/>
      <w:kern w:val="0"/>
    </w:rPr>
  </w:style>
  <w:style w:type="paragraph" w:customStyle="1" w:styleId="Heading10">
    <w:name w:val="Heading 10"/>
    <w:basedOn w:val="berschrift1"/>
    <w:next w:val="Textkrper"/>
    <w:rsid w:val="00CF74CD"/>
    <w:pPr>
      <w:keepNext w:val="0"/>
      <w:numPr>
        <w:numId w:val="0"/>
      </w:numPr>
      <w:tabs>
        <w:tab w:val="left" w:pos="1559"/>
        <w:tab w:val="left" w:pos="2693"/>
        <w:tab w:val="left" w:pos="3827"/>
      </w:tabs>
      <w:suppressAutoHyphens/>
      <w:spacing w:before="283" w:after="283"/>
      <w:outlineLvl w:val="9"/>
    </w:pPr>
    <w:rPr>
      <w:bCs/>
      <w:color w:val="000000"/>
      <w:kern w:val="1"/>
      <w:sz w:val="24"/>
      <w:szCs w:val="18"/>
    </w:rPr>
  </w:style>
  <w:style w:type="paragraph" w:styleId="Liste">
    <w:name w:val="List"/>
    <w:basedOn w:val="Textkrper"/>
    <w:rsid w:val="00CF74CD"/>
  </w:style>
  <w:style w:type="paragraph" w:customStyle="1" w:styleId="TableContents">
    <w:name w:val="Table Contents"/>
    <w:basedOn w:val="Textkrper"/>
    <w:link w:val="TableContentsZchn"/>
    <w:rsid w:val="00CF74CD"/>
  </w:style>
  <w:style w:type="character" w:customStyle="1" w:styleId="TableContentsZchn">
    <w:name w:val="Table Contents Zchn"/>
    <w:basedOn w:val="TextkrperZchn"/>
    <w:link w:val="TableContents"/>
    <w:locked/>
    <w:rsid w:val="00CF74CD"/>
    <w:rPr>
      <w:rFonts w:cs="Times New Roman"/>
      <w:sz w:val="24"/>
      <w:szCs w:val="24"/>
      <w:lang w:val="de-DE" w:bidi="ar-SA"/>
    </w:rPr>
  </w:style>
  <w:style w:type="paragraph" w:customStyle="1" w:styleId="TableHeading">
    <w:name w:val="Table Heading"/>
    <w:basedOn w:val="TableContents"/>
    <w:rsid w:val="00CF74CD"/>
    <w:pPr>
      <w:jc w:val="center"/>
    </w:pPr>
    <w:rPr>
      <w:b/>
      <w:i/>
    </w:rPr>
  </w:style>
  <w:style w:type="paragraph" w:customStyle="1" w:styleId="Caption1">
    <w:name w:val="Caption1"/>
    <w:basedOn w:val="Standard"/>
    <w:next w:val="Standard"/>
    <w:link w:val="CaptionZchn"/>
    <w:rsid w:val="00CF74CD"/>
    <w:pPr>
      <w:keepLines/>
      <w:suppressAutoHyphens/>
      <w:spacing w:before="120" w:after="120"/>
      <w:ind w:firstLine="284"/>
    </w:pPr>
    <w:rPr>
      <w:color w:val="000000"/>
      <w:kern w:val="0"/>
    </w:rPr>
  </w:style>
  <w:style w:type="character" w:customStyle="1" w:styleId="CaptionZchn">
    <w:name w:val="Caption Zchn"/>
    <w:basedOn w:val="Absatz-Standardschriftart"/>
    <w:link w:val="Caption1"/>
    <w:locked/>
    <w:rsid w:val="00CF74CD"/>
    <w:rPr>
      <w:rFonts w:cs="Times New Roman"/>
      <w:color w:val="000000"/>
      <w:sz w:val="24"/>
      <w:szCs w:val="24"/>
      <w:lang w:val="de-DE" w:bidi="ar-SA"/>
    </w:rPr>
  </w:style>
  <w:style w:type="paragraph" w:customStyle="1" w:styleId="Illustration">
    <w:name w:val="Illustration"/>
    <w:basedOn w:val="Caption1"/>
    <w:rsid w:val="00CF74CD"/>
  </w:style>
  <w:style w:type="paragraph" w:customStyle="1" w:styleId="Table">
    <w:name w:val="Table"/>
    <w:basedOn w:val="Caption1"/>
    <w:rsid w:val="00CF74CD"/>
  </w:style>
  <w:style w:type="paragraph" w:customStyle="1" w:styleId="Text">
    <w:name w:val="Text"/>
    <w:basedOn w:val="Caption1"/>
    <w:rsid w:val="00CF74CD"/>
  </w:style>
  <w:style w:type="paragraph" w:customStyle="1" w:styleId="Framecontents">
    <w:name w:val="Frame contents"/>
    <w:basedOn w:val="Textkrper"/>
    <w:rsid w:val="00CF74CD"/>
  </w:style>
  <w:style w:type="paragraph" w:styleId="Umschlagabsenderadresse">
    <w:name w:val="envelope return"/>
    <w:basedOn w:val="Standard"/>
    <w:rsid w:val="00CF74CD"/>
    <w:pPr>
      <w:widowControl w:val="0"/>
      <w:suppressLineNumbers/>
      <w:suppressAutoHyphens/>
      <w:spacing w:after="60"/>
      <w:jc w:val="left"/>
    </w:pPr>
    <w:rPr>
      <w:color w:val="000000"/>
      <w:kern w:val="0"/>
    </w:rPr>
  </w:style>
  <w:style w:type="paragraph" w:customStyle="1" w:styleId="Drawing">
    <w:name w:val="Drawing"/>
    <w:basedOn w:val="Caption1"/>
    <w:rsid w:val="00CF74CD"/>
  </w:style>
  <w:style w:type="paragraph" w:customStyle="1" w:styleId="Index">
    <w:name w:val="Index"/>
    <w:basedOn w:val="Standard"/>
    <w:rsid w:val="00CF74CD"/>
    <w:pPr>
      <w:widowControl w:val="0"/>
      <w:suppressAutoHyphens/>
      <w:spacing w:before="60" w:after="100"/>
      <w:jc w:val="left"/>
    </w:pPr>
    <w:rPr>
      <w:color w:val="000000"/>
      <w:kern w:val="0"/>
    </w:rPr>
  </w:style>
  <w:style w:type="paragraph" w:customStyle="1" w:styleId="ContentsHeading">
    <w:name w:val="Contents Heading"/>
    <w:basedOn w:val="Heading"/>
    <w:rsid w:val="00CF74CD"/>
    <w:pPr>
      <w:suppressLineNumbers/>
    </w:pPr>
    <w:rPr>
      <w:bCs/>
      <w:sz w:val="32"/>
      <w:szCs w:val="32"/>
    </w:rPr>
  </w:style>
  <w:style w:type="paragraph" w:customStyle="1" w:styleId="UserIndexHeading">
    <w:name w:val="User Index Heading"/>
    <w:basedOn w:val="Heading"/>
    <w:rsid w:val="00CF74CD"/>
    <w:pPr>
      <w:suppressLineNumbers/>
    </w:pPr>
    <w:rPr>
      <w:bCs/>
      <w:sz w:val="32"/>
      <w:szCs w:val="32"/>
    </w:rPr>
  </w:style>
  <w:style w:type="paragraph" w:customStyle="1" w:styleId="UserIndex2">
    <w:name w:val="User Index 2"/>
    <w:basedOn w:val="Index"/>
    <w:rsid w:val="00CF74CD"/>
    <w:pPr>
      <w:tabs>
        <w:tab w:val="right" w:leader="dot" w:pos="8786"/>
      </w:tabs>
      <w:ind w:left="283"/>
    </w:pPr>
  </w:style>
  <w:style w:type="paragraph" w:customStyle="1" w:styleId="UserIndex3">
    <w:name w:val="User Index 3"/>
    <w:basedOn w:val="Index"/>
    <w:rsid w:val="00CF74CD"/>
    <w:pPr>
      <w:tabs>
        <w:tab w:val="right" w:leader="dot" w:pos="8786"/>
      </w:tabs>
      <w:ind w:left="566"/>
    </w:pPr>
  </w:style>
  <w:style w:type="paragraph" w:customStyle="1" w:styleId="Contents10">
    <w:name w:val="Contents 10"/>
    <w:basedOn w:val="Index"/>
    <w:rsid w:val="00CF74CD"/>
    <w:pPr>
      <w:tabs>
        <w:tab w:val="right" w:leader="dot" w:pos="8786"/>
      </w:tabs>
      <w:ind w:left="2547"/>
    </w:pPr>
  </w:style>
  <w:style w:type="paragraph" w:customStyle="1" w:styleId="Quotations">
    <w:name w:val="Quotations"/>
    <w:basedOn w:val="Standard"/>
    <w:rsid w:val="00CF74CD"/>
    <w:pPr>
      <w:widowControl w:val="0"/>
      <w:suppressAutoHyphens/>
      <w:spacing w:before="60" w:after="283"/>
      <w:ind w:left="567" w:right="567"/>
      <w:jc w:val="left"/>
    </w:pPr>
    <w:rPr>
      <w:color w:val="000000"/>
      <w:kern w:val="0"/>
    </w:rPr>
  </w:style>
  <w:style w:type="paragraph" w:customStyle="1" w:styleId="HorizontalLine">
    <w:name w:val="Horizontal Line"/>
    <w:basedOn w:val="Standard"/>
    <w:next w:val="Textkrper"/>
    <w:rsid w:val="00CF74CD"/>
    <w:pPr>
      <w:widowControl w:val="0"/>
      <w:suppressLineNumbers/>
      <w:pBdr>
        <w:bottom w:val="double" w:sz="2" w:space="0" w:color="808080"/>
      </w:pBdr>
      <w:suppressAutoHyphens/>
      <w:spacing w:before="60" w:after="283"/>
      <w:jc w:val="left"/>
    </w:pPr>
    <w:rPr>
      <w:color w:val="000000"/>
      <w:kern w:val="0"/>
      <w:sz w:val="12"/>
      <w:szCs w:val="12"/>
    </w:rPr>
  </w:style>
  <w:style w:type="paragraph" w:customStyle="1" w:styleId="Begriff1">
    <w:name w:val="Begriff1"/>
    <w:basedOn w:val="Standard"/>
    <w:next w:val="Standard"/>
    <w:rsid w:val="00CF74CD"/>
    <w:pPr>
      <w:suppressAutoHyphens/>
      <w:spacing w:before="60" w:after="20"/>
      <w:ind w:left="720" w:hanging="720"/>
      <w:jc w:val="left"/>
    </w:pPr>
    <w:rPr>
      <w:color w:val="000000"/>
      <w:kern w:val="0"/>
    </w:rPr>
  </w:style>
  <w:style w:type="paragraph" w:customStyle="1" w:styleId="Datum1">
    <w:name w:val="Datum1"/>
    <w:next w:val="Standard"/>
    <w:rsid w:val="00CF74CD"/>
    <w:pPr>
      <w:suppressAutoHyphens/>
      <w:spacing w:before="100"/>
    </w:pPr>
    <w:rPr>
      <w:color w:val="000000"/>
    </w:rPr>
  </w:style>
  <w:style w:type="paragraph" w:customStyle="1" w:styleId="Listenummeriert">
    <w:name w:val="Liste nummeriert"/>
    <w:basedOn w:val="Aufzhlungsliste"/>
    <w:rsid w:val="00CF74CD"/>
    <w:pPr>
      <w:numPr>
        <w:numId w:val="0"/>
      </w:numPr>
      <w:suppressAutoHyphens/>
      <w:ind w:right="567"/>
    </w:pPr>
    <w:rPr>
      <w:color w:val="000000"/>
      <w:kern w:val="0"/>
    </w:rPr>
  </w:style>
  <w:style w:type="paragraph" w:customStyle="1" w:styleId="chemFormel">
    <w:name w:val="chem. Formel"/>
    <w:basedOn w:val="Standard"/>
    <w:next w:val="Standard"/>
    <w:rsid w:val="00CF74CD"/>
    <w:pPr>
      <w:widowControl w:val="0"/>
      <w:suppressAutoHyphens/>
      <w:spacing w:before="60" w:after="100"/>
      <w:jc w:val="left"/>
    </w:pPr>
    <w:rPr>
      <w:color w:val="000000"/>
      <w:kern w:val="0"/>
    </w:rPr>
  </w:style>
  <w:style w:type="paragraph" w:customStyle="1" w:styleId="Verzeichnisberschrift">
    <w:name w:val="Verzeichnisüberschrift"/>
    <w:basedOn w:val="Standard"/>
    <w:next w:val="Standard"/>
    <w:rsid w:val="00CF74CD"/>
    <w:pPr>
      <w:widowControl w:val="0"/>
      <w:suppressAutoHyphens/>
      <w:spacing w:before="60" w:after="100"/>
      <w:jc w:val="left"/>
    </w:pPr>
    <w:rPr>
      <w:color w:val="000000"/>
      <w:kern w:val="0"/>
      <w:sz w:val="48"/>
    </w:rPr>
  </w:style>
  <w:style w:type="paragraph" w:customStyle="1" w:styleId="EintragAbkrzungsverzeichnis">
    <w:name w:val="Eintrag Abkürzungsverzeichnis"/>
    <w:basedOn w:val="Standard"/>
    <w:rsid w:val="00CF74CD"/>
    <w:pPr>
      <w:widowControl w:val="0"/>
      <w:tabs>
        <w:tab w:val="left" w:pos="1701"/>
      </w:tabs>
      <w:suppressAutoHyphens/>
      <w:spacing w:before="60" w:after="100"/>
      <w:jc w:val="left"/>
    </w:pPr>
    <w:rPr>
      <w:color w:val="000000"/>
      <w:kern w:val="0"/>
    </w:rPr>
  </w:style>
  <w:style w:type="paragraph" w:customStyle="1" w:styleId="WennDannRegel">
    <w:name w:val="WennDannRegel"/>
    <w:basedOn w:val="Textkrper"/>
    <w:next w:val="Textkrper"/>
    <w:rsid w:val="00CF74CD"/>
    <w:pPr>
      <w:spacing w:before="142"/>
      <w:ind w:left="567"/>
    </w:pPr>
  </w:style>
  <w:style w:type="paragraph" w:customStyle="1" w:styleId="XML-Text">
    <w:name w:val="XML-Text"/>
    <w:basedOn w:val="Standard"/>
    <w:autoRedefine/>
    <w:rsid w:val="00CF74CD"/>
    <w:pPr>
      <w:widowControl w:val="0"/>
      <w:suppressAutoHyphens/>
      <w:ind w:left="525"/>
      <w:jc w:val="left"/>
    </w:pPr>
    <w:rPr>
      <w:rFonts w:ascii="Courier New" w:hAnsi="Courier New"/>
      <w:color w:val="000000"/>
      <w:kern w:val="0"/>
      <w:sz w:val="20"/>
    </w:rPr>
  </w:style>
  <w:style w:type="paragraph" w:customStyle="1" w:styleId="Bild">
    <w:name w:val="Bild"/>
    <w:basedOn w:val="Caption1"/>
    <w:link w:val="BildZchn"/>
    <w:rsid w:val="00CF74CD"/>
  </w:style>
  <w:style w:type="character" w:customStyle="1" w:styleId="BildZchn">
    <w:name w:val="Bild Zchn"/>
    <w:basedOn w:val="CaptionZchn"/>
    <w:link w:val="Bild"/>
    <w:locked/>
    <w:rsid w:val="00CF74CD"/>
    <w:rPr>
      <w:rFonts w:cs="Times New Roman"/>
      <w:color w:val="000000"/>
      <w:sz w:val="24"/>
      <w:szCs w:val="24"/>
      <w:lang w:val="de-DE" w:bidi="ar-SA"/>
    </w:rPr>
  </w:style>
  <w:style w:type="paragraph" w:customStyle="1" w:styleId="Kapitelgliederung">
    <w:name w:val="Kapitelgliederung"/>
    <w:basedOn w:val="Standard"/>
    <w:rsid w:val="00CF74CD"/>
    <w:pPr>
      <w:widowControl w:val="0"/>
      <w:suppressAutoHyphens/>
      <w:spacing w:before="60" w:after="100"/>
      <w:jc w:val="left"/>
    </w:pPr>
    <w:rPr>
      <w:color w:val="000000"/>
      <w:kern w:val="0"/>
    </w:rPr>
  </w:style>
  <w:style w:type="paragraph" w:styleId="StandardWeb">
    <w:name w:val="Normal (Web)"/>
    <w:basedOn w:val="Standard"/>
    <w:uiPriority w:val="99"/>
    <w:rsid w:val="00CF74CD"/>
    <w:pPr>
      <w:spacing w:before="100" w:beforeAutospacing="1" w:after="119" w:line="240" w:lineRule="auto"/>
      <w:jc w:val="left"/>
    </w:pPr>
    <w:rPr>
      <w:kern w:val="0"/>
    </w:rPr>
  </w:style>
  <w:style w:type="paragraph" w:customStyle="1" w:styleId="berschriftAnhang">
    <w:name w:val="Überschrift Anhang"/>
    <w:basedOn w:val="berschrift1"/>
    <w:next w:val="Textkrper"/>
    <w:rsid w:val="00CF74CD"/>
    <w:pPr>
      <w:keepNext w:val="0"/>
      <w:numPr>
        <w:numId w:val="0"/>
      </w:numPr>
      <w:tabs>
        <w:tab w:val="num" w:pos="432"/>
        <w:tab w:val="left" w:pos="1559"/>
        <w:tab w:val="left" w:pos="2693"/>
        <w:tab w:val="left" w:pos="3827"/>
      </w:tabs>
      <w:suppressAutoHyphens/>
      <w:spacing w:before="283" w:after="283"/>
      <w:ind w:left="432" w:hanging="432"/>
    </w:pPr>
    <w:rPr>
      <w:color w:val="000000"/>
      <w:kern w:val="1"/>
    </w:rPr>
  </w:style>
  <w:style w:type="character" w:customStyle="1" w:styleId="texhtml">
    <w:name w:val="texhtml"/>
    <w:basedOn w:val="Absatz-Standardschriftart"/>
    <w:rsid w:val="00CF74CD"/>
    <w:rPr>
      <w:rFonts w:cs="Times New Roman"/>
    </w:rPr>
  </w:style>
  <w:style w:type="paragraph" w:customStyle="1" w:styleId="berschriftAnhangLevel2">
    <w:name w:val="Überschrift Anhang Level 2"/>
    <w:basedOn w:val="berschriftAnhang"/>
    <w:next w:val="Textkrper"/>
    <w:rsid w:val="00CF74CD"/>
    <w:pPr>
      <w:pageBreakBefore w:val="0"/>
      <w:numPr>
        <w:ilvl w:val="1"/>
        <w:numId w:val="2"/>
      </w:numPr>
    </w:pPr>
    <w:rPr>
      <w:b w:val="0"/>
    </w:rPr>
  </w:style>
  <w:style w:type="paragraph" w:customStyle="1" w:styleId="g1">
    <w:name w:val="g1"/>
    <w:rsid w:val="00CF74CD"/>
    <w:pPr>
      <w:keepLines/>
      <w:tabs>
        <w:tab w:val="left" w:pos="227"/>
      </w:tabs>
      <w:ind w:right="2835" w:firstLine="227"/>
    </w:pPr>
    <w:rPr>
      <w:rFonts w:ascii="Arial" w:hAnsi="Arial"/>
      <w:noProof/>
      <w:sz w:val="19"/>
    </w:rPr>
  </w:style>
  <w:style w:type="paragraph" w:customStyle="1" w:styleId="pkt">
    <w:name w:val="pkt"/>
    <w:rsid w:val="00CF74CD"/>
    <w:pPr>
      <w:keepLines/>
      <w:numPr>
        <w:numId w:val="3"/>
      </w:numPr>
      <w:tabs>
        <w:tab w:val="left" w:pos="227"/>
      </w:tabs>
      <w:ind w:right="2835"/>
    </w:pPr>
    <w:rPr>
      <w:rFonts w:ascii="Arial" w:hAnsi="Arial"/>
      <w:noProof/>
      <w:sz w:val="19"/>
    </w:rPr>
  </w:style>
  <w:style w:type="paragraph" w:customStyle="1" w:styleId="ueberschrift">
    <w:name w:val="ueberschrift"/>
    <w:basedOn w:val="Standard"/>
    <w:rsid w:val="0063439D"/>
    <w:pPr>
      <w:spacing w:before="100" w:beforeAutospacing="1" w:after="100" w:afterAutospacing="1" w:line="240" w:lineRule="auto"/>
      <w:jc w:val="left"/>
    </w:pPr>
    <w:rPr>
      <w:b/>
      <w:kern w:val="0"/>
    </w:rPr>
  </w:style>
  <w:style w:type="character" w:customStyle="1" w:styleId="ipa">
    <w:name w:val="ipa"/>
    <w:basedOn w:val="Absatz-Standardschriftart"/>
    <w:rsid w:val="00CF74CD"/>
    <w:rPr>
      <w:rFonts w:cs="Times New Roman"/>
    </w:rPr>
  </w:style>
  <w:style w:type="table" w:styleId="Tabellenraster">
    <w:name w:val="Table Grid"/>
    <w:basedOn w:val="NormaleTabelle"/>
    <w:rsid w:val="005817CA"/>
    <w:pPr>
      <w:widowControl w:val="0"/>
      <w:suppressAutoHyphens/>
      <w:spacing w:before="6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0C307F"/>
    <w:rPr>
      <w:rFonts w:ascii="Tahoma" w:hAnsi="Tahoma" w:cs="Tahoma"/>
      <w:sz w:val="16"/>
      <w:szCs w:val="16"/>
    </w:rPr>
  </w:style>
  <w:style w:type="character" w:customStyle="1" w:styleId="mw-headline">
    <w:name w:val="mw-headline"/>
    <w:basedOn w:val="Absatz-Standardschriftart"/>
    <w:rsid w:val="00585036"/>
    <w:rPr>
      <w:rFonts w:cs="Times New Roman"/>
    </w:rPr>
  </w:style>
  <w:style w:type="character" w:customStyle="1" w:styleId="editsection">
    <w:name w:val="editsection"/>
    <w:basedOn w:val="Absatz-Standardschriftart"/>
    <w:rsid w:val="00585036"/>
    <w:rPr>
      <w:rFonts w:cs="Times New Roman"/>
    </w:rPr>
  </w:style>
  <w:style w:type="paragraph" w:customStyle="1" w:styleId="FormatvorlageAufzhlungslisteFett">
    <w:name w:val="Formatvorlage Aufzählungsliste + Fett"/>
    <w:basedOn w:val="Aufzhlungsliste"/>
    <w:link w:val="FormatvorlageAufzhlungslisteFettZchn"/>
    <w:rsid w:val="00BB2CCF"/>
    <w:rPr>
      <w:b/>
      <w:bCs/>
    </w:rPr>
  </w:style>
  <w:style w:type="character" w:customStyle="1" w:styleId="AufzhlungslisteZchn">
    <w:name w:val="Aufzählungsliste Zchn"/>
    <w:basedOn w:val="Absatz-Standardschriftart"/>
    <w:link w:val="Aufzhlungsliste"/>
    <w:locked/>
    <w:rsid w:val="00BB2CCF"/>
    <w:rPr>
      <w:rFonts w:ascii="Times New Roman" w:hAnsi="Times New Roman"/>
      <w:kern w:val="16"/>
      <w:sz w:val="24"/>
      <w:szCs w:val="24"/>
    </w:rPr>
  </w:style>
  <w:style w:type="character" w:customStyle="1" w:styleId="FormatvorlageAufzhlungslisteFettZchn">
    <w:name w:val="Formatvorlage Aufzählungsliste + Fett Zchn"/>
    <w:basedOn w:val="AufzhlungslisteZchn"/>
    <w:link w:val="FormatvorlageAufzhlungslisteFett"/>
    <w:locked/>
    <w:rsid w:val="00BB2CCF"/>
    <w:rPr>
      <w:rFonts w:ascii="Times New Roman" w:hAnsi="Times New Roman"/>
      <w:b/>
      <w:bCs/>
      <w:kern w:val="16"/>
      <w:sz w:val="24"/>
      <w:szCs w:val="24"/>
    </w:rPr>
  </w:style>
  <w:style w:type="paragraph" w:customStyle="1" w:styleId="Default">
    <w:name w:val="Default"/>
    <w:rsid w:val="00AC2A19"/>
    <w:pPr>
      <w:autoSpaceDE w:val="0"/>
      <w:autoSpaceDN w:val="0"/>
      <w:adjustRightInd w:val="0"/>
    </w:pPr>
    <w:rPr>
      <w:color w:val="000000"/>
    </w:rPr>
  </w:style>
  <w:style w:type="paragraph" w:customStyle="1" w:styleId="Formatvorlage1">
    <w:name w:val="Formatvorlage1"/>
    <w:basedOn w:val="Beschriftung"/>
    <w:rsid w:val="00B614AC"/>
    <w:pPr>
      <w:tabs>
        <w:tab w:val="left" w:pos="8080"/>
        <w:tab w:val="left" w:pos="8222"/>
      </w:tabs>
    </w:pPr>
  </w:style>
  <w:style w:type="character" w:customStyle="1" w:styleId="Normal1">
    <w:name w:val="Normal1"/>
    <w:basedOn w:val="Absatz-Standardschriftart"/>
    <w:rsid w:val="007F44CE"/>
  </w:style>
  <w:style w:type="paragraph" w:styleId="Inhaltsverzeichnisberschrift">
    <w:name w:val="TOC Heading"/>
    <w:basedOn w:val="berschrift1"/>
    <w:next w:val="Standard"/>
    <w:uiPriority w:val="39"/>
    <w:unhideWhenUsed/>
    <w:qFormat/>
    <w:rsid w:val="005E0F6C"/>
    <w:pPr>
      <w:pageBreakBefore w:val="0"/>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urText">
    <w:name w:val="Plain Text"/>
    <w:basedOn w:val="Standard"/>
    <w:link w:val="NurTextZchn"/>
    <w:uiPriority w:val="99"/>
    <w:unhideWhenUsed/>
    <w:rsid w:val="00B15AAE"/>
    <w:pPr>
      <w:spacing w:line="240" w:lineRule="auto"/>
      <w:jc w:val="left"/>
    </w:pPr>
    <w:rPr>
      <w:rFonts w:ascii="Courier New" w:eastAsiaTheme="minorHAnsi" w:hAnsi="Courier New" w:cstheme="minorBidi"/>
      <w:kern w:val="0"/>
      <w:lang w:eastAsia="en-US"/>
    </w:rPr>
  </w:style>
  <w:style w:type="character" w:customStyle="1" w:styleId="NurTextZchn">
    <w:name w:val="Nur Text Zchn"/>
    <w:basedOn w:val="Absatz-Standardschriftart"/>
    <w:link w:val="NurText"/>
    <w:uiPriority w:val="99"/>
    <w:rsid w:val="00B15AAE"/>
    <w:rPr>
      <w:rFonts w:ascii="Courier New" w:eastAsiaTheme="minorHAnsi" w:hAnsi="Courier New" w:cstheme="minorBidi"/>
      <w:sz w:val="24"/>
      <w:szCs w:val="24"/>
      <w:lang w:eastAsia="en-US"/>
    </w:rPr>
  </w:style>
  <w:style w:type="paragraph" w:customStyle="1" w:styleId="Haupttitel">
    <w:name w:val="Haupttitel"/>
    <w:basedOn w:val="Standard"/>
    <w:autoRedefine/>
    <w:rsid w:val="00C279F6"/>
    <w:pPr>
      <w:spacing w:line="240" w:lineRule="auto"/>
      <w:jc w:val="left"/>
    </w:pPr>
    <w:rPr>
      <w:rFonts w:ascii="Arial" w:hAnsi="Arial"/>
      <w:b/>
      <w:kern w:val="0"/>
      <w:sz w:val="32"/>
    </w:rPr>
  </w:style>
  <w:style w:type="paragraph" w:styleId="Listenabsatz">
    <w:name w:val="List Paragraph"/>
    <w:basedOn w:val="Standard"/>
    <w:uiPriority w:val="34"/>
    <w:rsid w:val="00FC2BAA"/>
    <w:pPr>
      <w:ind w:left="720"/>
      <w:contextualSpacing/>
    </w:pPr>
  </w:style>
  <w:style w:type="character" w:customStyle="1" w:styleId="berschrift1Zchn">
    <w:name w:val="Überschrift 1 Zchn"/>
    <w:basedOn w:val="Absatz-Standardschriftart"/>
    <w:link w:val="berschrift1"/>
    <w:rsid w:val="00FF52D3"/>
    <w:rPr>
      <w:rFonts w:ascii="Times New Roman" w:hAnsi="Times New Roman"/>
      <w:b/>
      <w:kern w:val="28"/>
      <w:sz w:val="32"/>
      <w:szCs w:val="24"/>
    </w:rPr>
  </w:style>
  <w:style w:type="character" w:styleId="Platzhaltertext">
    <w:name w:val="Placeholder Text"/>
    <w:basedOn w:val="Absatz-Standardschriftart"/>
    <w:uiPriority w:val="99"/>
    <w:semiHidden/>
    <w:rsid w:val="008F10AE"/>
    <w:rPr>
      <w:color w:val="808080"/>
    </w:rPr>
  </w:style>
  <w:style w:type="paragraph" w:styleId="Index1">
    <w:name w:val="index 1"/>
    <w:basedOn w:val="Standard"/>
    <w:next w:val="Standard"/>
    <w:autoRedefine/>
    <w:uiPriority w:val="99"/>
    <w:rsid w:val="008B55DC"/>
    <w:pPr>
      <w:ind w:left="240" w:hanging="240"/>
      <w:jc w:val="left"/>
    </w:pPr>
    <w:rPr>
      <w:rFonts w:cstheme="minorHAnsi"/>
      <w:szCs w:val="20"/>
    </w:rPr>
  </w:style>
  <w:style w:type="paragraph" w:styleId="Index2">
    <w:name w:val="index 2"/>
    <w:basedOn w:val="Standard"/>
    <w:next w:val="Standard"/>
    <w:autoRedefine/>
    <w:uiPriority w:val="99"/>
    <w:rsid w:val="000F4621"/>
    <w:pPr>
      <w:ind w:left="480" w:hanging="240"/>
      <w:jc w:val="left"/>
    </w:pPr>
    <w:rPr>
      <w:rFonts w:asciiTheme="minorHAnsi" w:hAnsiTheme="minorHAnsi" w:cstheme="minorHAnsi"/>
      <w:sz w:val="20"/>
      <w:szCs w:val="20"/>
    </w:rPr>
  </w:style>
  <w:style w:type="paragraph" w:styleId="Index3">
    <w:name w:val="index 3"/>
    <w:basedOn w:val="Standard"/>
    <w:next w:val="Standard"/>
    <w:autoRedefine/>
    <w:rsid w:val="000F4621"/>
    <w:pPr>
      <w:ind w:left="720" w:hanging="240"/>
      <w:jc w:val="left"/>
    </w:pPr>
    <w:rPr>
      <w:rFonts w:asciiTheme="minorHAnsi" w:hAnsiTheme="minorHAnsi" w:cstheme="minorHAnsi"/>
      <w:sz w:val="20"/>
      <w:szCs w:val="20"/>
    </w:rPr>
  </w:style>
  <w:style w:type="paragraph" w:styleId="Index4">
    <w:name w:val="index 4"/>
    <w:basedOn w:val="Standard"/>
    <w:next w:val="Standard"/>
    <w:autoRedefine/>
    <w:rsid w:val="000F4621"/>
    <w:pPr>
      <w:ind w:left="960" w:hanging="240"/>
      <w:jc w:val="left"/>
    </w:pPr>
    <w:rPr>
      <w:rFonts w:asciiTheme="minorHAnsi" w:hAnsiTheme="minorHAnsi" w:cstheme="minorHAnsi"/>
      <w:sz w:val="20"/>
      <w:szCs w:val="20"/>
    </w:rPr>
  </w:style>
  <w:style w:type="paragraph" w:styleId="Index5">
    <w:name w:val="index 5"/>
    <w:basedOn w:val="Standard"/>
    <w:next w:val="Standard"/>
    <w:autoRedefine/>
    <w:rsid w:val="000F4621"/>
    <w:pPr>
      <w:ind w:left="1200" w:hanging="240"/>
      <w:jc w:val="left"/>
    </w:pPr>
    <w:rPr>
      <w:rFonts w:asciiTheme="minorHAnsi" w:hAnsiTheme="minorHAnsi" w:cstheme="minorHAnsi"/>
      <w:sz w:val="20"/>
      <w:szCs w:val="20"/>
    </w:rPr>
  </w:style>
  <w:style w:type="paragraph" w:styleId="Index6">
    <w:name w:val="index 6"/>
    <w:basedOn w:val="Standard"/>
    <w:next w:val="Standard"/>
    <w:autoRedefine/>
    <w:rsid w:val="000F4621"/>
    <w:pPr>
      <w:ind w:left="1440" w:hanging="240"/>
      <w:jc w:val="left"/>
    </w:pPr>
    <w:rPr>
      <w:rFonts w:asciiTheme="minorHAnsi" w:hAnsiTheme="minorHAnsi" w:cstheme="minorHAnsi"/>
      <w:sz w:val="20"/>
      <w:szCs w:val="20"/>
    </w:rPr>
  </w:style>
  <w:style w:type="paragraph" w:styleId="Index7">
    <w:name w:val="index 7"/>
    <w:basedOn w:val="Standard"/>
    <w:next w:val="Standard"/>
    <w:autoRedefine/>
    <w:rsid w:val="000F4621"/>
    <w:pPr>
      <w:ind w:left="1680" w:hanging="240"/>
      <w:jc w:val="left"/>
    </w:pPr>
    <w:rPr>
      <w:rFonts w:asciiTheme="minorHAnsi" w:hAnsiTheme="minorHAnsi" w:cstheme="minorHAnsi"/>
      <w:sz w:val="20"/>
      <w:szCs w:val="20"/>
    </w:rPr>
  </w:style>
  <w:style w:type="paragraph" w:styleId="Index8">
    <w:name w:val="index 8"/>
    <w:basedOn w:val="Standard"/>
    <w:next w:val="Standard"/>
    <w:autoRedefine/>
    <w:rsid w:val="000F4621"/>
    <w:pPr>
      <w:ind w:left="1920" w:hanging="240"/>
      <w:jc w:val="left"/>
    </w:pPr>
    <w:rPr>
      <w:rFonts w:asciiTheme="minorHAnsi" w:hAnsiTheme="minorHAnsi" w:cstheme="minorHAnsi"/>
      <w:sz w:val="20"/>
      <w:szCs w:val="20"/>
    </w:rPr>
  </w:style>
  <w:style w:type="paragraph" w:styleId="Index9">
    <w:name w:val="index 9"/>
    <w:basedOn w:val="Standard"/>
    <w:next w:val="Standard"/>
    <w:autoRedefine/>
    <w:rsid w:val="000F4621"/>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rsid w:val="00026CBC"/>
    <w:pPr>
      <w:spacing w:before="240" w:line="240" w:lineRule="auto"/>
      <w:jc w:val="left"/>
    </w:pPr>
    <w:rPr>
      <w:rFonts w:cstheme="minorHAnsi"/>
      <w:b/>
      <w:bCs/>
      <w:iCs/>
      <w:szCs w:val="20"/>
    </w:rPr>
  </w:style>
  <w:style w:type="paragraph" w:customStyle="1" w:styleId="Quellreferenz">
    <w:name w:val="Quellreferenz"/>
    <w:basedOn w:val="Standard"/>
    <w:link w:val="QuellreferenzZchn"/>
    <w:qFormat/>
    <w:rsid w:val="00146255"/>
    <w:pPr>
      <w:spacing w:after="120"/>
    </w:pPr>
    <w:rPr>
      <w:smallCaps/>
      <w:noProof/>
    </w:rPr>
  </w:style>
  <w:style w:type="paragraph" w:styleId="Liste2">
    <w:name w:val="List 2"/>
    <w:basedOn w:val="Standard"/>
    <w:rsid w:val="007A50C8"/>
    <w:pPr>
      <w:ind w:left="566" w:hanging="283"/>
      <w:contextualSpacing/>
    </w:pPr>
  </w:style>
  <w:style w:type="character" w:customStyle="1" w:styleId="QuellreferenzZchn">
    <w:name w:val="Quellreferenz Zchn"/>
    <w:basedOn w:val="Absatz-Standardschriftart"/>
    <w:link w:val="Quellreferenz"/>
    <w:rsid w:val="00146255"/>
    <w:rPr>
      <w:rFonts w:ascii="Times New Roman" w:hAnsi="Times New Roman"/>
      <w:smallCaps/>
      <w:noProof/>
      <w:kern w:val="16"/>
      <w:sz w:val="24"/>
      <w:szCs w:val="24"/>
    </w:rPr>
  </w:style>
  <w:style w:type="paragraph" w:styleId="Liste3">
    <w:name w:val="List 3"/>
    <w:basedOn w:val="Standard"/>
    <w:rsid w:val="007A50C8"/>
    <w:pPr>
      <w:ind w:left="849" w:hanging="283"/>
      <w:contextualSpacing/>
    </w:pPr>
  </w:style>
  <w:style w:type="paragraph" w:styleId="Liste4">
    <w:name w:val="List 4"/>
    <w:basedOn w:val="Standard"/>
    <w:rsid w:val="007A50C8"/>
    <w:pPr>
      <w:ind w:left="1132" w:hanging="283"/>
      <w:contextualSpacing/>
    </w:pPr>
  </w:style>
  <w:style w:type="paragraph" w:styleId="Aufzhlungszeichen2">
    <w:name w:val="List Bullet 2"/>
    <w:basedOn w:val="Standard"/>
    <w:rsid w:val="007A50C8"/>
    <w:pPr>
      <w:tabs>
        <w:tab w:val="num" w:pos="720"/>
      </w:tabs>
      <w:ind w:left="720" w:hanging="720"/>
      <w:contextualSpacing/>
    </w:pPr>
  </w:style>
  <w:style w:type="paragraph" w:styleId="Aufzhlungszeichen3">
    <w:name w:val="List Bullet 3"/>
    <w:basedOn w:val="Standard"/>
    <w:rsid w:val="007A50C8"/>
    <w:pPr>
      <w:tabs>
        <w:tab w:val="num" w:pos="720"/>
      </w:tabs>
      <w:ind w:left="720" w:hanging="720"/>
      <w:contextualSpacing/>
    </w:pPr>
  </w:style>
  <w:style w:type="paragraph" w:styleId="Aufzhlungszeichen5">
    <w:name w:val="List Bullet 5"/>
    <w:basedOn w:val="Standard"/>
    <w:rsid w:val="007A50C8"/>
    <w:pPr>
      <w:tabs>
        <w:tab w:val="num" w:pos="720"/>
      </w:tabs>
      <w:ind w:left="720" w:hanging="720"/>
      <w:contextualSpacing/>
    </w:pPr>
  </w:style>
  <w:style w:type="paragraph" w:styleId="Listenfortsetzung">
    <w:name w:val="List Continue"/>
    <w:basedOn w:val="Standard"/>
    <w:rsid w:val="007A50C8"/>
    <w:pPr>
      <w:spacing w:after="120"/>
      <w:ind w:left="283"/>
      <w:contextualSpacing/>
    </w:pPr>
  </w:style>
  <w:style w:type="paragraph" w:styleId="Listenfortsetzung2">
    <w:name w:val="List Continue 2"/>
    <w:basedOn w:val="Standard"/>
    <w:rsid w:val="007A50C8"/>
    <w:pPr>
      <w:spacing w:after="120"/>
      <w:ind w:left="566"/>
      <w:contextualSpacing/>
    </w:pPr>
  </w:style>
  <w:style w:type="paragraph" w:styleId="Listenfortsetzung3">
    <w:name w:val="List Continue 3"/>
    <w:basedOn w:val="Standard"/>
    <w:rsid w:val="007A50C8"/>
    <w:pPr>
      <w:spacing w:after="120"/>
      <w:ind w:left="849"/>
      <w:contextualSpacing/>
    </w:pPr>
  </w:style>
  <w:style w:type="character" w:customStyle="1" w:styleId="TitelZchn">
    <w:name w:val="Titel Zchn"/>
    <w:basedOn w:val="Absatz-Standardschriftart"/>
    <w:link w:val="Titel"/>
    <w:rsid w:val="007A50C8"/>
    <w:rPr>
      <w:rFonts w:asciiTheme="majorHAnsi" w:eastAsiaTheme="majorEastAsia" w:hAnsiTheme="majorHAnsi" w:cstheme="majorBidi"/>
      <w:color w:val="17365D" w:themeColor="text2" w:themeShade="BF"/>
      <w:spacing w:val="5"/>
      <w:kern w:val="28"/>
      <w:sz w:val="52"/>
      <w:szCs w:val="52"/>
    </w:rPr>
  </w:style>
  <w:style w:type="paragraph" w:styleId="Textkrper-Zeileneinzug">
    <w:name w:val="Body Text Indent"/>
    <w:basedOn w:val="Standard"/>
    <w:link w:val="Textkrper-ZeileneinzugZchn"/>
    <w:rsid w:val="007A50C8"/>
    <w:pPr>
      <w:spacing w:after="120"/>
      <w:ind w:left="283"/>
    </w:pPr>
  </w:style>
  <w:style w:type="character" w:customStyle="1" w:styleId="Textkrper-ZeileneinzugZchn">
    <w:name w:val="Textkörper-Zeileneinzug Zchn"/>
    <w:basedOn w:val="Absatz-Standardschriftart"/>
    <w:link w:val="Textkrper-Zeileneinzug"/>
    <w:rsid w:val="007A50C8"/>
    <w:rPr>
      <w:rFonts w:ascii="Times New Roman" w:hAnsi="Times New Roman"/>
      <w:kern w:val="16"/>
      <w:sz w:val="24"/>
      <w:szCs w:val="24"/>
    </w:rPr>
  </w:style>
  <w:style w:type="paragraph" w:styleId="Textkrper-Erstzeileneinzug2">
    <w:name w:val="Body Text First Indent 2"/>
    <w:basedOn w:val="Textkrper-Zeileneinzug"/>
    <w:link w:val="Textkrper-Erstzeileneinzug2Zchn"/>
    <w:rsid w:val="007A50C8"/>
    <w:pPr>
      <w:spacing w:after="0"/>
      <w:ind w:left="360" w:firstLine="360"/>
    </w:pPr>
  </w:style>
  <w:style w:type="character" w:customStyle="1" w:styleId="Textkrper-Erstzeileneinzug2Zchn">
    <w:name w:val="Textkörper-Erstzeileneinzug 2 Zchn"/>
    <w:basedOn w:val="Textkrper-ZeileneinzugZchn"/>
    <w:link w:val="Textkrper-Erstzeileneinzug2"/>
    <w:rsid w:val="007A50C8"/>
    <w:rPr>
      <w:rFonts w:ascii="Times New Roman" w:hAnsi="Times New Roman"/>
      <w:kern w:val="16"/>
      <w:sz w:val="24"/>
      <w:szCs w:val="24"/>
    </w:rPr>
  </w:style>
  <w:style w:type="character" w:customStyle="1" w:styleId="KopfzeileZchn">
    <w:name w:val="Kopfzeile Zchn"/>
    <w:basedOn w:val="Absatz-Standardschriftart"/>
    <w:link w:val="Kopfzeile"/>
    <w:rsid w:val="007A50C8"/>
    <w:rPr>
      <w:rFonts w:ascii="Times New Roman" w:hAnsi="Times New Roman"/>
      <w:kern w:val="16"/>
      <w:sz w:val="24"/>
      <w:szCs w:val="24"/>
    </w:rPr>
  </w:style>
  <w:style w:type="paragraph" w:customStyle="1" w:styleId="berschriftVerzeichnis">
    <w:name w:val="Überschrift Verzeichnis"/>
    <w:basedOn w:val="berschrift1"/>
    <w:next w:val="Standard"/>
    <w:rsid w:val="007A50C8"/>
    <w:pPr>
      <w:keepLines w:val="0"/>
      <w:pageBreakBefore w:val="0"/>
      <w:numPr>
        <w:numId w:val="0"/>
      </w:numPr>
      <w:tabs>
        <w:tab w:val="left" w:pos="567"/>
      </w:tabs>
      <w:spacing w:before="600" w:after="240"/>
    </w:pPr>
    <w:rPr>
      <w:bCs/>
      <w:sz w:val="36"/>
      <w:szCs w:val="20"/>
    </w:rPr>
  </w:style>
  <w:style w:type="paragraph" w:customStyle="1" w:styleId="StandardText">
    <w:name w:val="Standard Text"/>
    <w:basedOn w:val="Standard"/>
    <w:rsid w:val="007A50C8"/>
    <w:pPr>
      <w:spacing w:before="60" w:after="60" w:line="300" w:lineRule="auto"/>
    </w:pPr>
    <w:rPr>
      <w:kern w:val="0"/>
      <w:szCs w:val="20"/>
    </w:rPr>
  </w:style>
  <w:style w:type="paragraph" w:customStyle="1" w:styleId="Bildunterschrift">
    <w:name w:val="Bildunterschrift"/>
    <w:basedOn w:val="Standard"/>
    <w:next w:val="Standard"/>
    <w:autoRedefine/>
    <w:rsid w:val="007A50C8"/>
    <w:pPr>
      <w:tabs>
        <w:tab w:val="left" w:pos="794"/>
      </w:tabs>
      <w:spacing w:line="360" w:lineRule="auto"/>
      <w:ind w:left="794" w:hanging="794"/>
      <w:jc w:val="left"/>
    </w:pPr>
    <w:rPr>
      <w:rFonts w:ascii="Arial" w:hAnsi="Arial"/>
      <w:color w:val="000000"/>
      <w:kern w:val="0"/>
      <w:sz w:val="22"/>
      <w:szCs w:val="22"/>
    </w:rPr>
  </w:style>
  <w:style w:type="character" w:customStyle="1" w:styleId="abstract">
    <w:name w:val="abstract"/>
    <w:basedOn w:val="Absatz-Standardschriftart"/>
    <w:rsid w:val="007A50C8"/>
  </w:style>
  <w:style w:type="paragraph" w:customStyle="1" w:styleId="SubsectionTitle">
    <w:name w:val="Subsection Title"/>
    <w:basedOn w:val="Standard"/>
    <w:link w:val="SubsectionTitleCharChar"/>
    <w:autoRedefine/>
    <w:rsid w:val="003B0ECB"/>
    <w:pPr>
      <w:tabs>
        <w:tab w:val="left" w:pos="-1161"/>
        <w:tab w:val="left" w:pos="-720"/>
        <w:tab w:val="left" w:pos="0"/>
        <w:tab w:val="left" w:pos="360"/>
        <w:tab w:val="left" w:pos="1440"/>
      </w:tabs>
      <w:spacing w:before="200" w:after="200" w:line="240" w:lineRule="auto"/>
      <w:ind w:left="431" w:hanging="431"/>
      <w:jc w:val="left"/>
    </w:pPr>
    <w:rPr>
      <w:i/>
      <w:kern w:val="0"/>
      <w:sz w:val="20"/>
      <w:szCs w:val="20"/>
      <w:lang w:val="en-GB" w:eastAsia="en-US"/>
    </w:rPr>
  </w:style>
  <w:style w:type="character" w:customStyle="1" w:styleId="SubsectionTitleCharChar">
    <w:name w:val="Subsection Title Char Char"/>
    <w:basedOn w:val="Absatz-Standardschriftart"/>
    <w:link w:val="SubsectionTitle"/>
    <w:rsid w:val="003B0ECB"/>
    <w:rPr>
      <w:i/>
      <w:sz w:val="20"/>
      <w:szCs w:val="20"/>
      <w:lang w:val="en-GB" w:eastAsia="en-US"/>
    </w:rPr>
  </w:style>
  <w:style w:type="paragraph" w:customStyle="1" w:styleId="StyleStyle10ptItalic">
    <w:name w:val="Style Style 10 pt Italic +"/>
    <w:basedOn w:val="SubsectionTitle"/>
    <w:autoRedefine/>
    <w:rsid w:val="003B0ECB"/>
    <w:pPr>
      <w:tabs>
        <w:tab w:val="clear" w:pos="0"/>
        <w:tab w:val="left" w:pos="426"/>
      </w:tabs>
      <w:snapToGrid w:val="0"/>
      <w:ind w:left="0" w:firstLine="0"/>
      <w:jc w:val="both"/>
    </w:pPr>
    <w:rPr>
      <w:iCs/>
    </w:rPr>
  </w:style>
  <w:style w:type="paragraph" w:customStyle="1" w:styleId="Style10ptJustified">
    <w:name w:val="Style 10 pt Justified"/>
    <w:basedOn w:val="Standard"/>
    <w:link w:val="Style10ptJustifiedChar"/>
    <w:autoRedefine/>
    <w:rsid w:val="003B0ECB"/>
    <w:pPr>
      <w:snapToGrid w:val="0"/>
      <w:spacing w:before="40" w:after="120" w:line="240" w:lineRule="auto"/>
    </w:pPr>
    <w:rPr>
      <w:iCs/>
      <w:kern w:val="0"/>
      <w:sz w:val="20"/>
      <w:szCs w:val="20"/>
      <w:lang w:val="en-GB" w:eastAsia="en-US"/>
    </w:rPr>
  </w:style>
  <w:style w:type="character" w:customStyle="1" w:styleId="Style10ptJustifiedChar">
    <w:name w:val="Style 10 pt Justified Char"/>
    <w:basedOn w:val="Absatz-Standardschriftart"/>
    <w:link w:val="Style10ptJustified"/>
    <w:rsid w:val="003B0ECB"/>
    <w:rPr>
      <w:rFonts w:ascii="Times New Roman" w:hAnsi="Times New Roman"/>
      <w:iCs/>
      <w:lang w:val="en-GB" w:eastAsia="en-US"/>
    </w:rPr>
  </w:style>
  <w:style w:type="character" w:customStyle="1" w:styleId="ptbrand3">
    <w:name w:val="ptbrand3"/>
    <w:basedOn w:val="Absatz-Standardschriftart"/>
    <w:rsid w:val="00E111A5"/>
  </w:style>
  <w:style w:type="character" w:customStyle="1" w:styleId="apple-converted-space">
    <w:name w:val="apple-converted-space"/>
    <w:basedOn w:val="Absatz-Standardschriftart"/>
    <w:rsid w:val="00266ACB"/>
  </w:style>
  <w:style w:type="paragraph" w:customStyle="1" w:styleId="ASIMTextabsatzfortlaufend">
    <w:name w:val="ASIM_Textabsatz_fortlaufend"/>
    <w:rsid w:val="001B0722"/>
    <w:pPr>
      <w:spacing w:line="360" w:lineRule="exact"/>
      <w:ind w:firstLine="369"/>
    </w:pPr>
  </w:style>
  <w:style w:type="character" w:customStyle="1" w:styleId="apple-style-span">
    <w:name w:val="apple-style-span"/>
    <w:basedOn w:val="Absatz-Standardschriftart"/>
    <w:rsid w:val="005C735B"/>
  </w:style>
  <w:style w:type="character" w:customStyle="1" w:styleId="personname">
    <w:name w:val="person_name"/>
    <w:basedOn w:val="Absatz-Standardschriftart"/>
    <w:rsid w:val="005C735B"/>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pPr>
      <w:widowControl w:val="0"/>
      <w:spacing w:before="60" w:after="100"/>
    </w:pPr>
    <w:tblPr>
      <w:tblStyleRowBandSize w:val="1"/>
      <w:tblStyleColBandSize w:val="1"/>
      <w:tblCellMar>
        <w:left w:w="57" w:type="dxa"/>
        <w:right w:w="57" w:type="dxa"/>
      </w:tblCellMar>
    </w:tblPr>
  </w:style>
  <w:style w:type="table" w:customStyle="1" w:styleId="a1">
    <w:basedOn w:val="TableNormal"/>
    <w:pPr>
      <w:widowControl w:val="0"/>
      <w:spacing w:before="60" w:after="100"/>
    </w:pPr>
    <w:tblPr>
      <w:tblStyleRowBandSize w:val="1"/>
      <w:tblStyleColBandSize w:val="1"/>
    </w:tblPr>
  </w:style>
  <w:style w:type="table" w:customStyle="1" w:styleId="a2">
    <w:basedOn w:val="TableNormal"/>
    <w:pPr>
      <w:widowControl w:val="0"/>
      <w:spacing w:before="60" w:after="100"/>
    </w:pPr>
    <w:tblPr>
      <w:tblStyleRowBandSize w:val="1"/>
      <w:tblStyleColBandSize w:val="1"/>
      <w:tblCellMar>
        <w:left w:w="108" w:type="dxa"/>
        <w:right w:w="108" w:type="dxa"/>
      </w:tblCellMar>
    </w:tblPr>
  </w:style>
  <w:style w:type="table" w:customStyle="1" w:styleId="a3">
    <w:basedOn w:val="TableNormal"/>
    <w:pPr>
      <w:widowControl w:val="0"/>
      <w:spacing w:before="60" w:after="100"/>
    </w:pPr>
    <w:tblPr>
      <w:tblStyleRowBandSize w:val="1"/>
      <w:tblStyleColBandSize w:val="1"/>
      <w:tblCellMar>
        <w:left w:w="108" w:type="dxa"/>
        <w:right w:w="108" w:type="dxa"/>
      </w:tblCellMar>
    </w:tblPr>
  </w:style>
  <w:style w:type="table" w:customStyle="1" w:styleId="a4">
    <w:basedOn w:val="TableNormal"/>
    <w:pPr>
      <w:widowControl w:val="0"/>
      <w:spacing w:before="60" w:after="100"/>
    </w:pPr>
    <w:tblPr>
      <w:tblStyleRowBandSize w:val="1"/>
      <w:tblStyleColBandSize w:val="1"/>
    </w:tbl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kern w:val="16"/>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FunotentextZchn">
    <w:name w:val="Fußnotentext Zchn"/>
    <w:basedOn w:val="Absatz-Standardschriftart"/>
    <w:link w:val="Funotentext"/>
    <w:uiPriority w:val="99"/>
    <w:semiHidden/>
    <w:rsid w:val="00D526C6"/>
    <w:rPr>
      <w:kern w:val="16"/>
    </w:rPr>
  </w:style>
  <w:style w:type="paragraph" w:styleId="Literaturverzeichnis">
    <w:name w:val="Bibliography"/>
    <w:basedOn w:val="Standard"/>
    <w:next w:val="Standard"/>
    <w:uiPriority w:val="37"/>
    <w:unhideWhenUsed/>
    <w:rsid w:val="002842B2"/>
    <w:pPr>
      <w:spacing w:line="480" w:lineRule="auto"/>
      <w:ind w:left="720" w:hanging="720"/>
    </w:pPr>
  </w:style>
  <w:style w:type="character" w:styleId="Endnotenzeichen">
    <w:name w:val="endnote reference"/>
    <w:basedOn w:val="Absatz-Standardschriftart"/>
    <w:uiPriority w:val="99"/>
    <w:semiHidden/>
    <w:unhideWhenUsed/>
    <w:rsid w:val="005A5404"/>
    <w:rPr>
      <w:vertAlign w:val="superscript"/>
    </w:rPr>
  </w:style>
  <w:style w:type="paragraph" w:styleId="Kommentarthema">
    <w:name w:val="annotation subject"/>
    <w:basedOn w:val="Kommentartext"/>
    <w:next w:val="Kommentartext"/>
    <w:link w:val="KommentarthemaZchn"/>
    <w:uiPriority w:val="99"/>
    <w:semiHidden/>
    <w:unhideWhenUsed/>
    <w:rsid w:val="006F107A"/>
    <w:rPr>
      <w:b/>
      <w:bCs/>
    </w:rPr>
  </w:style>
  <w:style w:type="character" w:customStyle="1" w:styleId="KommentarthemaZchn">
    <w:name w:val="Kommentarthema Zchn"/>
    <w:basedOn w:val="KommentartextZchn"/>
    <w:link w:val="Kommentarthema"/>
    <w:uiPriority w:val="99"/>
    <w:semiHidden/>
    <w:rsid w:val="006F107A"/>
    <w:rPr>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d.docs.live.net/2F16C520D8C484C7/Dokumente/Studium/MIT/2_Semester/Forschungsprojekt/forschungsprojekt/doku_lokal.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8/08/relationships/commentsExtensible" Target="commentsExtensible.xm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6.png"/><Relationship Id="rId28" Type="http://schemas.openxmlformats.org/officeDocument/2006/relationships/hyperlink" Target="https://d.docs.live.net/2F16C520D8C484C7/Dokumente/Studium/MIT/2_Semester/Forschungsprojekt/forschungsprojekt/doku_lokal.docx"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cs.normcore.io/essentials/why-normcore" TargetMode="External"/><Relationship Id="rId31" Type="http://schemas.openxmlformats.org/officeDocument/2006/relationships/hyperlink" Target="http://www.digitale-technologien.de/DT/Navigation/DE/Service/Abgelaufene_Programme/E-Energy/e-energy.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pib-berlin.mpg.de/pressemeldungen/informationsflut-senkt-aufmerksamkeitsspanne?utm_source=chatgpt.com" TargetMode="Externa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hyperlink" Target="https://d.docs.live.net/2F16C520D8C484C7/Dokumente/Studium/MIT/2_Semester/Forschungsprojekt/forschungsprojekt/doku_lokal.docx"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d2ppqrNdZebNrYjl6J2DSySmg==">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</go:docsCustomData>
</go:gDocsCustomXmlDataStorage>
</file>

<file path=customXml/itemProps1.xml><?xml version="1.0" encoding="utf-8"?>
<ds:datastoreItem xmlns:ds="http://schemas.openxmlformats.org/officeDocument/2006/customXml" ds:itemID="{383C646A-C9EA-4445-9DBC-AA82E3E4591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30525</Words>
  <Characters>192314</Characters>
  <Application>Microsoft Office Word</Application>
  <DocSecurity>0</DocSecurity>
  <Lines>1602</Lines>
  <Paragraphs>444</Paragraphs>
  <ScaleCrop>false</ScaleCrop>
  <Company/>
  <LinksUpToDate>false</LinksUpToDate>
  <CharactersWithSpaces>222395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Barth</dc:creator>
  <cp:lastModifiedBy>Silja-Marie</cp:lastModifiedBy>
  <cp:revision>62</cp:revision>
  <dcterms:created xsi:type="dcterms:W3CDTF">2025-07-31T07:18:00Z</dcterms:created>
  <dcterms:modified xsi:type="dcterms:W3CDTF">2025-08-02T09:23:00Z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id="oryMCIdc"/&gt;&lt;style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