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725656"/>
          <w:sz w:val="72"/>
          <w:szCs w:val="72"/>
        </w:rPr>
        <w:t xml:space="preserve">slice</w:t>
      </w:r>
    </w:p>
    <w:p>
      <w:pPr>
        <w:spacing w:before="0" w:after="80"/>
      </w:pPr>
      <w:r>
        <w:rPr>
          <w:rFonts w:ascii="Arial" w:cs="Arial" w:eastAsia="Arial" w:hAnsi="Arial"/>
          <w:color w:val="4a3535"/>
          <w:sz w:val="32"/>
          <w:szCs w:val="32"/>
        </w:rPr>
        <w:t xml:space="preserve">Frontend Implementation Guide</w:t>
      </w:r>
    </w:p>
    <w:p>
      <w:pPr>
        <w:spacing w:before="0" w:after="40"/>
      </w:pPr>
      <w:r>
        <w:rPr>
          <w:rFonts w:ascii="Arial" w:cs="Arial" w:eastAsia="Arial" w:hAnsi="Arial"/>
          <w:color w:val="9a7878"/>
          <w:sz w:val="20"/>
          <w:szCs w:val="20"/>
        </w:rPr>
        <w:t xml:space="preserve">Beta v0.1  |  For Engineering Team</w:t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Slice is a web tool that automates email design slicing and handoff, turning design files into structured, export-ready assets for faster production. This document covers all frontend pages built to date, what still needs to be completed, and how to integrate the frontend with the backend.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pages (landing, login)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 / CSS (vanilla, no framework)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Editor (SliceEditor)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18 — required for state, drag interactions, zoom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Inline styles + CSS custom properties (no Tailwind needed)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tool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Vite recommended (or CRA / Next.js)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67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ABC Oracle (Bold, 700) — self-hosted, see Section 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2. Files Delivered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following files are included in this handoff package: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slice-landing.html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page. Cream bg, dot grid, headline, beta access / login CTA.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slice-login.html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 page. Dark bg, email + password fields (678x77px), login button.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slice-upload-new.html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Empty upload state. Left sidebar, drag/drop/paste zone (678x77px). No prior projects.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slice-catalog.html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library. 4-col grid, 317x229px cards (#E7F4BB). Select, delete w/ modal confirm. Up to 10 projects.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slice-upload-with-content.html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Upload overlay with blurred catalog bg. Drop zone + close X button.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SliceEditor.jsx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editor. Slice overlays, drag-to-resize (pixel snap), zoom, inspector panel, export. All backend hooks stubbed.</w:t>
            </w:r>
          </w:p>
        </w:tc>
      </w:tr>
      <w:tr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slice-editor-preview.html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00C48C" w:val="clear"/>
              </w:rPr>
              <w:t xml:space="preserve"> DONE 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Standalone browser preview of SliceEditor. Uses React via CDN, no build step needed.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3. Assets &amp; Design Still Required</w:t>
      </w:r>
    </w:p>
    <w:p>
      <w:pPr>
        <w:pBdr>
          <w:left w:val="single" w:color="00A6F4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These items are placeholders in the current code and must be resolved before launch.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3.1  Typography — ABC Oracle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pages use ABC Oracle Bold (weight 700) as the primary typeface. It is referenced via a @font-face stub pointing to local('ABC Oracle'). This will only render on machines where the font is locally installed.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License ABC Oracle from abc-fonts.com (commercial web license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Self-host the font files: EOT, WOFF, WOFF2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@font-face stub in every HTML file and in SliceEditor.jsx: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@font-face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font-family: 'ABCOracle';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src: url('/fonts/ABCOracle-Bold.woff2') format('woff2'),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     url('/fonts/ABCOracle-Bold.woff') format('woff');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font-weight: 700;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font-display: swap;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Bdr>
          <w:left w:val="single" w:color="00A6F4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Fallback stack currently set to Georgia, serif. Acceptable for development but should not ship.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3.2  Logo / Brand Mark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sidebar logo mark is currently a CSS-only placeholder: two horizontal lines flanking a rotated square (diamond). The actual Slice logo/wordmark needs to be provided.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SVG file for the Slice logo mark (used in sidebar, ~40x12px)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SVG or PNG for the 'slice' wordmark (used on landing page and login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a favicon.ico / favicon.svg for browser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if a full horizontal lockup (mark + wordmark) is needed anywhere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3.3  Icons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icons are currently hand-coded with pure CSS (::before / ::after pseudo-elements). These work but are fragile. Recommended to replace with SVG icons from your icon system.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Icons in 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arrow (sidebar + drop 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Trash / delete (sidebar, catalog page)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Image placeholder (drop 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 arrow (editor sidebar)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Close X (upload-with-content overlay)</w:t>
      </w:r>
    </w:p>
    <w:p>
      <w:pPr>
        <w:spacing w:before="80" w:after="0"/>
      </w:pPr>
      <w:r>
        <w:t xml:space="preserve"/>
      </w:r>
    </w:p>
    <w:p>
      <w:pPr>
        <w:pBdr>
          <w:left w:val="single" w:color="00A6F4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If your team uses Phosphor, Lucide, or Heroicons, drop-in replacement is straightforward. All icons are in self-contained divs/buttons — no restructuring needed.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3.4  Card Thumbnails (Catalog Page)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cards in slice-catalog.html currently show only the project title and date on a flat #E7F4BB background. In production these should show a thumbnail preview of the email design.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Backend to return a thumbnailUrl field per project in the /api/projects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Frontend: add a &lt;img&gt; or background-image inside .card, behind the title/date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aspect ratio and cropping behavior (cards are 317x229px)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3.5  Beta Access / Request Flow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landing page CTA 'Request Beta Access' links to /request-access — this page has not been built yet.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Required actions: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and build the request access form page (or integrate a tool like Typeform / Notion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whether this is gated by invite code or open signup</w:t>
      </w:r>
    </w:p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4. Design Tokens (Shared Variables)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pages use a consistent set of design tokens. These should be extracted into a shared tokens.css file (for HTML pages) and a tokens.js/theme.js file (for React).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--bg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#725656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Dark page background (login, editor, catalog)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--bg-light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#F4EFDC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Light page background (landing page only)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--bg-sidebar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#694D4D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Sidebar + field/input background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--bg-field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#694D4D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 field background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--ink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#F4EFDC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text on dark backgrounds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--ink-dark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#725656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text on light backgrounds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--ink-dim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#c4a89a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Placeholder text, secondary labels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--ink-muted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#9a7878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Panel headings, disabled states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--card-bg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#E7F4BB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Project card background (catalog)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--slice-green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#00C48C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Unselected slice border in editor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--slice-blue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#00A6F4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 slice border + handles in editor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--dot-color-dark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#9e7a7a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Dot grid color on dark pages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--dot-color-light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#c8bfa8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Dot grid color on light (landing) page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--dot-size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22px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Dot grid cell size (all pages)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--radius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2px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Border radius (fields, cards, buttons)</w:t>
            </w:r>
          </w:p>
        </w:tc>
      </w:tr>
      <w:tr>
        <w:tc>
          <w:tcPr>
            <w:tcW w:type="dxa" w:w="2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--sidebar-w</w:t>
            </w:r>
          </w:p>
        </w:tc>
        <w:tc>
          <w:tcPr>
            <w:tcW w:type="dxa" w:w="1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71px</w:t>
            </w:r>
          </w:p>
        </w:tc>
        <w:tc>
          <w:tcPr>
            <w:tcW w:type="dxa" w:w="49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Left sidebar width (all app pages)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5. Backend Integration Points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backend hooks in SliceEditor.jsx are marked with the comment 🔌 BACKEND. Below is a consolidated reference for the engineering team.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5.1  API Endpoints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Shape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/api/upload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drops/pastes/selects file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{ projectId, status }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/api/projects/:id/slices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SliceEditor mounts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{ imageUrl, imageWidth, imageHeight, slices[] }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/api/projects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Catalog page loads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[{ id, name, date, thumbnailUrl }]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/api/projects/:id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confirms delete in modal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{ success: true }</w:t>
            </w:r>
          </w:p>
        </w:tc>
      </w:tr>
      <w:tr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/api/projects/:id/export</w:t>
            </w:r>
          </w:p>
        </w:tc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All or Export Selected</w:t>
            </w:r>
          </w:p>
        </w:tc>
        <w:tc>
          <w:tcPr>
            <w:tcW w:type="dxa" w:w="3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{ downloadUrl } or zip stream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5.2  Slice Data Shape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frontend expects the following shape from GET /api/projects/:id/slices: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"imageUrl": "https://cdn.yourdomain.com/uploads/abc123.png",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"imageWidth": 1200,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"imageHeight": 1540,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"slices": [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  { "id": 1, "label": "Hero",      "y": 0,    "height": 680, "format": "PNG", "scale": "2x"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  { "id": 2, "label": "Body Copy", "y": 680,  "height": 420, "format": "PNG", "scale": "2x" },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  { "id": 3, "label": "Product Grid","y": 1100,"height": 440,"format": "PNG", "scale": "2x"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  ]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Bdr>
          <w:left w:val="single" w:color="00A6F4" w:sz="12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Slices must be ordered top-to-bottom. y values must be contiguous (slice[n].y === slice[n-1].y + slice[n-1].height). The frontend enforces this constraint during drag-to-resize.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5.3  Progress Bar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animated progress bar during slice analysis is currently cosmetic (mock timer). To connect it to real processing time: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Server-Sent Events (SSE) or a WebSocket from your ML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Emit progress events: { progress: 0-100, status: 'processing' | 'done' | 'error'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SliceEditor.jsx, replace the setInterval block with an EventSource or socket listener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status: 'done', fetch the slice predictions and transition to the editor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5.4  Authentication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login form (slice-login.html) submits email + password. No auth logic is wired yet.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/api/auth/login  →  { token, userId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Store JWT in httpOnly cookie (recommended) or localStorage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subsequent API calls should include Authorization: Bearer &lt;token&gt;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 401 redirect to /login on auth failure</w:t>
      </w:r>
    </w:p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6. Page Routing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intended routes for the application: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slice-landing.html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Public. No auth required.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/login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slice-login.html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Public. Redirects to /catalog if already authed.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/request-access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BUILT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Beta access request form. Needs design + build.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/catalog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slice-catalog.html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Protected. Shows project library (up to 10).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/upload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slice-upload-new.html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Protected. Empty upload state (no prior projects).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/upload?mode=overlay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slice-upload-with-content.html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Protected. Upload overlay on top of catalog.</w:t>
            </w:r>
          </w:p>
        </w:tc>
      </w:tr>
      <w:tr>
        <w:tc>
          <w:tcPr>
            <w:tcW w:type="dxa" w:w="24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/editor/:projectId</w:t>
            </w:r>
          </w:p>
        </w:tc>
        <w:tc>
          <w:tcPr>
            <w:tcW w:type="dxa" w:w="2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AF7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4a3535"/>
                <w:sz w:val="16"/>
                <w:szCs w:val="16"/>
              </w:rPr>
              <w:t xml:space="preserve">SliceEditor.jsx</w:t>
            </w:r>
          </w:p>
        </w:tc>
        <w:tc>
          <w:tcPr>
            <w:tcW w:type="dxa" w:w="41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Protected. Main editor. Requires React.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7. What Still Needs to Be Built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Frontend —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2565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Request Beta Access page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E53935" w:val="clear"/>
              </w:rPr>
              <w:t xml:space="preserve"> REQUIRED 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page CTA links here. Needs form design.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/ 404 page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9800" w:val="clear"/>
              </w:rPr>
              <w:t xml:space="preserve"> TODO 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error state. Should match aesthetic.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Loading/processing state for upload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9800" w:val="clear"/>
              </w:rPr>
              <w:t xml:space="preserve"> TODO 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file drop, before editor loads. Progress bar is in editor but need transition screen.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responsive layouts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9800" w:val="clear"/>
              </w:rPr>
              <w:t xml:space="preserve"> TODO 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pages are desktop-first. Mobile breakpoints not defined yet.</w:t>
            </w:r>
          </w:p>
        </w:tc>
      </w:tr>
      <w:tr>
        <w:tc>
          <w:tcPr>
            <w:tcW w:type="dxa" w:w="3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account / settings page</w:t>
            </w:r>
          </w:p>
        </w:tc>
        <w:tc>
          <w:tcPr>
            <w:tcW w:type="dxa" w:w="1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  <w:shd w:fill="FF9800" w:val="clear"/>
              </w:rPr>
              <w:t xml:space="preserve"> TODO </w:t>
            </w:r>
          </w:p>
        </w:tc>
        <w:tc>
          <w:tcPr>
            <w:tcW w:type="dxa" w:w="456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in current Figma scope. Needed for beta.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Frontend —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Thumbnail images in catalog project cards (requires backend thumbnailUrl)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 token handling — JWT storage, refresh, 401 redirect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Real upload progress bound to backend SSE /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Toast notifications (upload success, export complete, delete confirm)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Keyboard shortcuts in editor (e.g. Esc to deselect, Delete to remove slice)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Column guide visibility toggle in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Slice reordering (drag cards in the right panel)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Design —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does the 'Request Beta Access' page look like? Needs Figma design.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Is there an empty state for the editor if slice prediction returns 0 results?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happens if a user uploads a non-email image? Error state needed.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Are there any hover states on the catalog cards beyond the blue border?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Does the sidebar ever expand to show labels, or stays icon-only permanently?</w:t>
      </w:r>
    </w:p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8. Recommended Implementation Order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project repo with Vite + React. Create /src/pages and /src/components directories.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shared tokens.css and load ABC Oracle font files.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Port HTML pages (landing, login, catalog, upload) into React route components.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 auth — connect login form to POST /api/auth/login, store token, add route guards.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catalog page to GET /api/projects — replace mock cards array.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upload drop zone to POST /api/upload — on success, navigate to /editor/:projectId.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SliceEditor to GET /api/projects/:id/slices — remove mock interval, use real fetch.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export buttons to POST /api/projects/:id/export.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delete to DELETE /api/projects/:id — called from catalog modal confirm.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Polish: toasts, error states, loading skeletons, keyboard shortcuts.</w:t>
      </w:r>
    </w:p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725656" w:sz="4" w:space="6"/>
        </w:pBdr>
        <w:spacing w:before="400" w:after="160"/>
      </w:pPr>
      <w:r>
        <w:rPr>
          <w:rFonts w:ascii="Arial" w:cs="Arial" w:eastAsia="Arial" w:hAnsi="Arial"/>
          <w:b/>
          <w:bCs/>
          <w:color w:val="725656"/>
          <w:sz w:val="32"/>
          <w:szCs w:val="32"/>
        </w:rPr>
        <w:t xml:space="preserve">9. Notes for Engineer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Dot Grid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pages use a CSS radial-gradient dot grid as the background texture — no image files needed. The pattern is: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background-image: radial-gradient(circle, &lt;dot-color&gt; 1.5px, transparent 1.5px);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4a3535"/>
          <w:sz w:val="18"/>
          <w:szCs w:val="18"/>
        </w:rPr>
        <w:t xml:space="preserve">background-size: 22px 22px;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Font Fallback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Until ABC Oracle is licensed and hosted, Georgia, serif is the fallback. Do not ship with Arial or system-ui — it breaks the brand aesthetic significantly.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Slice Editor — Pixel Snap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dragging slice edges, the delta is passed through snapToGrid(delta, 1) which snaps to 1px increments. Adjust the second argument to increase snap granularity (e.g. 4 for 4px snap).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Slice Editor — Zoom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Zoom is handled via CSS transform scale applied to the image wrapper div. The slice overlay positions are computed in image-native pixels and multiplied by displayScale (baseScale * zoom). Mouse wheel and the vertical slider both update the zoom state.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Crosshair Cursor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crosshair cursor is applied to the editor container div via cursor: crosshair only when status === 'ready'. It does not apply to the sidebar, right panel, or loading state.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4a3535"/>
          <w:sz w:val="24"/>
          <w:szCs w:val="24"/>
        </w:rPr>
        <w:t xml:space="preserve">Cards — Dynamic Data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slice-catalog.html, the projects array at the top of the &lt;script&gt; block is the only thing that needs to be replaced with an API response. renderCards() handles all DOM construction from that array.</w:t>
      </w:r>
    </w:p>
    <w:p>
      <w:pPr>
        <w:spacing w:before="160" w:after="0"/>
      </w:pPr>
      <w:r>
        <w:t xml:space="preserve"/>
      </w:r>
    </w:p>
    <w:p>
      <w:pPr>
        <w:pBdr>
          <w:bottom w:val="single" w:color="E0D8D0" w:sz="2" w:space="1"/>
        </w:pBdr>
        <w:spacing w:before="200" w:after="20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a7878"/>
          <w:sz w:val="16"/>
          <w:szCs w:val="16"/>
        </w:rPr>
        <w:t xml:space="preserve">slice.io  —  Beta v0.1  —  Internal /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8D0" w:sz="2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9a7878"/>
        <w:sz w:val="16"/>
        <w:szCs w:val="16"/>
      </w:rPr>
      <w:t xml:space="preserve">slice.io  |  Beta v0.1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a787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25656" w:sz="4" w:space="8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725656"/>
        <w:sz w:val="18"/>
        <w:szCs w:val="18"/>
      </w:rPr>
      <w:t xml:space="preserve">SLICE  —  Frontend Implementation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a7878"/>
        <w:sz w:val="16"/>
        <w:szCs w:val="16"/>
      </w:rPr>
      <w:t xml:space="preserve">Confidential 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72565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4a3535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694D4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2026-03-18T04:33:01.913Z</dcterms:created>
  <dcterms:modified xsi:type="dcterms:W3CDTF">2026-03-18T04:33:01.914Z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