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Wann</w:t>
      </w:r>
      <w:r w:rsidDel="00000000" w:rsidR="00000000" w:rsidRPr="00000000">
        <w:rPr>
          <w:b w:val="1"/>
          <w:sz w:val="28"/>
          <w:szCs w:val="28"/>
          <w:rtl w:val="0"/>
        </w:rPr>
        <w:t xml:space="preserve"> </w:t>
      </w:r>
      <w:r w:rsidDel="00000000" w:rsidR="00000000" w:rsidRPr="00000000">
        <w:rPr>
          <w:sz w:val="28"/>
          <w:szCs w:val="28"/>
          <w:rtl w:val="0"/>
        </w:rPr>
        <w:t xml:space="preserve">geben wir ihnen das Mobilgerät? </w:t>
      </w:r>
    </w:p>
    <w:p w:rsidR="00000000" w:rsidDel="00000000" w:rsidP="00000000" w:rsidRDefault="00000000" w:rsidRPr="00000000" w14:paraId="00000004">
      <w:pPr>
        <w:rPr>
          <w:sz w:val="28"/>
          <w:szCs w:val="28"/>
        </w:rPr>
      </w:pPr>
      <w:r w:rsidDel="00000000" w:rsidR="00000000" w:rsidRPr="00000000">
        <w:rPr>
          <w:sz w:val="28"/>
          <w:szCs w:val="28"/>
          <w:rtl w:val="0"/>
        </w:rPr>
        <w:t xml:space="preserve">Auf dem Zeitungsartikel steht eine Handynummer. Sollen sie die Anrufen für den Hinweis, wo man sich registrieren muss? </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Zeitungsartikel hergeben (unter Tür schieben?) </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Audiodatei(en) auf Mobilgerät finden und abspielen (siehe unten)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Artikel auf Papier + Video per QR Code / auf Fernseher mit Fernbedienung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Anrufen - schauts euch um!</w:t>
      </w:r>
    </w:p>
    <w:p w:rsidR="00000000" w:rsidDel="00000000" w:rsidP="00000000" w:rsidRDefault="00000000" w:rsidRPr="00000000" w14:paraId="0000000D">
      <w:pPr>
        <w:rPr/>
      </w:pPr>
      <w:r w:rsidDel="00000000" w:rsidR="00000000" w:rsidRPr="00000000">
        <w:rPr>
          <w:rtl w:val="0"/>
        </w:rPr>
        <w:t xml:space="preserve">oder</w:t>
      </w:r>
    </w:p>
    <w:p w:rsidR="00000000" w:rsidDel="00000000" w:rsidP="00000000" w:rsidRDefault="00000000" w:rsidRPr="00000000" w14:paraId="0000000E">
      <w:pPr>
        <w:rPr>
          <w:b w:val="1"/>
        </w:rPr>
      </w:pPr>
      <w:r w:rsidDel="00000000" w:rsidR="00000000" w:rsidRPr="00000000">
        <w:rPr>
          <w:b w:val="1"/>
          <w:rtl w:val="0"/>
        </w:rPr>
        <w:t xml:space="preserve">Zeitung unter der Tür durchschieben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ZEITUNGSARTIKEL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SKANDAL - AUFRUF ZUR MITHILFE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Rezept wurde gestohlen!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Aufruf zur Mithilfe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Registrierung im Hotel-Office (Badges)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(QR Code zu Video-Interview mit Hoteldirektor)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VIDEO (DIREKTOR / INFOS)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HERZLICH WILLKOMMEN &amp; DANKE FÜR DIE HILFE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zum Mitmachen bitte Badges nehmen - dann habt ihr 40‘ Zeit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Wenn man fertig ist - Badges wieder auflegen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ÜBERWACHUNGSVIDEO (DIEB) / AUDIOSPUREN (Zeugen)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Hilda P. (Notruf)</w:t>
      </w:r>
    </w:p>
    <w:p w:rsidR="00000000" w:rsidDel="00000000" w:rsidP="00000000" w:rsidRDefault="00000000" w:rsidRPr="00000000" w14:paraId="00000027">
      <w:pPr>
        <w:rPr/>
      </w:pPr>
      <w:r w:rsidDel="00000000" w:rsidR="00000000" w:rsidRPr="00000000">
        <w:rPr>
          <w:rtl w:val="0"/>
        </w:rPr>
        <w:t xml:space="preserve">„Ja hallo, ich ruf an aus dem Hotel Sacher. Sie, da is eingebrochen worden. Ich bin da grad am Saubermachen, wissens, ich bin immer die erste hier in der Früh – na und da is die Tür im Büro aufgebrochen und der Safe is auch offen.“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Frau, die in der Nacht in der Nähe war</w:t>
      </w:r>
    </w:p>
    <w:p w:rsidR="00000000" w:rsidDel="00000000" w:rsidP="00000000" w:rsidRDefault="00000000" w:rsidRPr="00000000" w14:paraId="0000002A">
      <w:pPr>
        <w:rPr/>
      </w:pPr>
      <w:r w:rsidDel="00000000" w:rsidR="00000000" w:rsidRPr="00000000">
        <w:rPr>
          <w:rtl w:val="0"/>
        </w:rPr>
        <w:t xml:space="preserve">„Ja hallo, ich meld mich bei Ihnen, weil ich gelesen hab, dass Sie Zeugen suchen für den Einbruch beim Sacher. Also ich war gestern am Abend noch was trinken und da ist es recht spät geworden. Am Heimweg, ich glaub so gegen halb vier, war ich da in der Gegend und hab wen ins Hotel reingehen sehen. Das wär ja nix ungewöhnliches, ist ja ein Hotel, aber jetzt wo ich über den Einbruch Bescheid weiß, glaub ich sogar der hat eine schwarze Haube aufghabt.. das macht ja keinen Sinn im Sommer, oder?“</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Telefonat-Zeugin:</w:t>
      </w:r>
    </w:p>
    <w:p w:rsidR="00000000" w:rsidDel="00000000" w:rsidP="00000000" w:rsidRDefault="00000000" w:rsidRPr="00000000" w14:paraId="0000002D">
      <w:pPr>
        <w:rPr/>
      </w:pPr>
      <w:r w:rsidDel="00000000" w:rsidR="00000000" w:rsidRPr="00000000">
        <w:rPr>
          <w:rtl w:val="0"/>
        </w:rPr>
        <w:t xml:space="preserve">„Guten Morgen! Ich habe gerade den Artikel in der Vienna Daily gelesen und bin jetzt gerade ganz schockiert! Ich habe heute Früh meine Bekannten vom Hotel Sacher abgeholt und zum Flughafen gebracht. Ausgemacht war 3:45, aber ich war schon ein paar Minuten früher da, also habe ich im Auto auf sie gewartet. Da ist ein Mann aus dem Hotel gekommen und war fürchterlich aufgebracht. Er hat telefoniert und schien gestresst. Ich dachte erst, er muss vielleicht auch schnell zum Flughafen, aber er hatte gar kein Gepäck dabei. Nur eine Rolle in der Hand, so wie man sie für ein Diplom oder so bekommt. Er hat ein paarmal ins Telefon geschrien, wo denn die andere Person bleibt. Er hat dann am Ende gesagt er kommt wo anders hin und ist leiser geworden. Und das klingt jetzt vielleicht komisch, aber ich habe sowas wie „Ähm Kuh“ und „die Bälle“ verstanden. Da muss ich mich verhört haben, vielleicht klang es nur so ähnlich. Aber das hat er zweimal gesagt und es schien so als wollte er die andere Person dort treffen. Dann war er weg.“</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i w:val="1"/>
        </w:rPr>
      </w:pPr>
      <w:r w:rsidDel="00000000" w:rsidR="00000000" w:rsidRPr="00000000">
        <w:rPr>
          <w:i w:val="1"/>
          <w:rtl w:val="0"/>
        </w:rPr>
        <w:t xml:space="preserve">(ob man den Reim auf MQ Libelle checkt, weiß ich nicht, aber wir könnten evtl. auch die Rolle noch dort hin legen und dann könnten sie damit draufkommen? fänd ich irgendwie witzig)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BOX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Lasercut aus Holz (4mm)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Top: </w:t>
        <w:tab/>
        <w:t xml:space="preserve">1. Holzplatte geschnitten  in Form der Badges + Aussparung für 2 Buttons/Buzzer (?)</w:t>
        <w:br w:type="textWrapping"/>
        <w:tab/>
        <w:t xml:space="preserve">2. Holzplatte mit Löchern für Sensoren + Aussparung für 2 Buttons/Buzzer(?)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Buzzer evtl. daneben</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Top + Mantel zum Runternehmen von Bodenplatte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