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491312">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4041.8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tblPr>
          <w:tblGrid>
            <w:gridCol w:w="4786"/>
          </w:tblGrid>
          <w:tr w:rsidR="009A4902" w:rsidRPr="004D6C02" w:rsidTr="002575EF">
            <w:tc>
              <w:tcPr>
                <w:tcW w:w="4786" w:type="dxa"/>
              </w:tcPr>
              <w:bookmarkStart w:id="0" w:name="dokument_titel"/>
              <w:p w:rsidR="009A4902" w:rsidRPr="004D6C02" w:rsidRDefault="00491312"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49174C">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491312"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49174C">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491312"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491312"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B96D99">
                      <w:rPr>
                        <w:b/>
                        <w:bCs/>
                      </w:rPr>
                      <w:t xml:space="preserve">Matthias Beer, Alexander Benölken, Martin </w:t>
                    </w:r>
                    <w:proofErr w:type="spellStart"/>
                    <w:r w:rsidR="00B96D99">
                      <w:rPr>
                        <w:b/>
                        <w:bCs/>
                      </w:rPr>
                      <w:t>Garrels</w:t>
                    </w:r>
                    <w:proofErr w:type="spellEnd"/>
                    <w:r w:rsidR="00B96D99">
                      <w:rPr>
                        <w:b/>
                        <w:bCs/>
                      </w:rPr>
                      <w:t xml:space="preserve">, Felix Schulze </w:t>
                    </w:r>
                    <w:proofErr w:type="spellStart"/>
                    <w:r w:rsidR="00B96D99">
                      <w:rPr>
                        <w:b/>
                        <w:bCs/>
                      </w:rPr>
                      <w:t>Mönking</w:t>
                    </w:r>
                    <w:proofErr w:type="spellEnd"/>
                    <w:r w:rsidR="00B96D99">
                      <w:rPr>
                        <w:b/>
                        <w:bCs/>
                      </w:rPr>
                      <w:t xml:space="preserve">, Felix Wessel, Patrick </w:t>
                    </w:r>
                    <w:proofErr w:type="spellStart"/>
                    <w:r w:rsidR="00B96D99">
                      <w:rPr>
                        <w:b/>
                        <w:bCs/>
                      </w:rPr>
                      <w:t>Wiebeler</w:t>
                    </w:r>
                    <w:proofErr w:type="spellEnd"/>
                  </w:sdtContent>
                </w:sdt>
              </w:p>
            </w:tc>
          </w:tr>
          <w:bookmarkStart w:id="2" w:name="dokument_datum"/>
          <w:tr w:rsidR="009A4902" w:rsidRPr="004D6C02" w:rsidTr="002575EF">
            <w:tc>
              <w:tcPr>
                <w:tcW w:w="4786" w:type="dxa"/>
              </w:tcPr>
              <w:p w:rsidR="009A4902" w:rsidRPr="004D6C02" w:rsidRDefault="00491312"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491312"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3087.7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491312"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BF4191" w:rsidRDefault="00491312">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122366" w:history="1">
        <w:r w:rsidR="00BF4191" w:rsidRPr="002A255B">
          <w:rPr>
            <w:rStyle w:val="Hyperlink"/>
            <w:noProof/>
          </w:rPr>
          <w:t>1</w:t>
        </w:r>
        <w:r w:rsidR="00BF4191">
          <w:rPr>
            <w:b w:val="0"/>
            <w:bCs w:val="0"/>
            <w:caps w:val="0"/>
            <w:noProof/>
            <w:sz w:val="22"/>
            <w:szCs w:val="22"/>
            <w:lang w:eastAsia="de-DE" w:bidi="ar-SA"/>
          </w:rPr>
          <w:tab/>
        </w:r>
        <w:r w:rsidR="00BF4191" w:rsidRPr="002A255B">
          <w:rPr>
            <w:rStyle w:val="Hyperlink"/>
            <w:noProof/>
          </w:rPr>
          <w:t>Einleitung</w:t>
        </w:r>
        <w:r w:rsidR="00BF4191">
          <w:rPr>
            <w:noProof/>
            <w:webHidden/>
          </w:rPr>
          <w:tab/>
        </w:r>
        <w:r w:rsidR="00BF4191">
          <w:rPr>
            <w:noProof/>
            <w:webHidden/>
          </w:rPr>
          <w:fldChar w:fldCharType="begin"/>
        </w:r>
        <w:r w:rsidR="00BF4191">
          <w:rPr>
            <w:noProof/>
            <w:webHidden/>
          </w:rPr>
          <w:instrText xml:space="preserve"> PAGEREF _Toc327122366 \h </w:instrText>
        </w:r>
        <w:r w:rsidR="00BF4191">
          <w:rPr>
            <w:noProof/>
            <w:webHidden/>
          </w:rPr>
        </w:r>
        <w:r w:rsidR="00BF4191">
          <w:rPr>
            <w:noProof/>
            <w:webHidden/>
          </w:rPr>
          <w:fldChar w:fldCharType="separate"/>
        </w:r>
        <w:r w:rsidR="00BF4191">
          <w:rPr>
            <w:noProof/>
            <w:webHidden/>
          </w:rPr>
          <w:t>1</w:t>
        </w:r>
        <w:r w:rsidR="00BF4191">
          <w:rPr>
            <w:noProof/>
            <w:webHidden/>
          </w:rPr>
          <w:fldChar w:fldCharType="end"/>
        </w:r>
      </w:hyperlink>
    </w:p>
    <w:p w:rsidR="00BF4191" w:rsidRDefault="00BF4191">
      <w:pPr>
        <w:pStyle w:val="Verzeichnis1"/>
        <w:rPr>
          <w:b w:val="0"/>
          <w:bCs w:val="0"/>
          <w:caps w:val="0"/>
          <w:noProof/>
          <w:sz w:val="22"/>
          <w:szCs w:val="22"/>
          <w:lang w:eastAsia="de-DE" w:bidi="ar-SA"/>
        </w:rPr>
      </w:pPr>
      <w:hyperlink w:anchor="_Toc327122367" w:history="1">
        <w:r w:rsidRPr="002A255B">
          <w:rPr>
            <w:rStyle w:val="Hyperlink"/>
            <w:noProof/>
          </w:rPr>
          <w:t>2</w:t>
        </w:r>
        <w:r>
          <w:rPr>
            <w:b w:val="0"/>
            <w:bCs w:val="0"/>
            <w:caps w:val="0"/>
            <w:noProof/>
            <w:sz w:val="22"/>
            <w:szCs w:val="22"/>
            <w:lang w:eastAsia="de-DE" w:bidi="ar-SA"/>
          </w:rPr>
          <w:tab/>
        </w:r>
        <w:r w:rsidRPr="002A255B">
          <w:rPr>
            <w:rStyle w:val="Hyperlink"/>
            <w:noProof/>
          </w:rPr>
          <w:t>Projektinitialisierung</w:t>
        </w:r>
        <w:r>
          <w:rPr>
            <w:noProof/>
            <w:webHidden/>
          </w:rPr>
          <w:tab/>
        </w:r>
        <w:r>
          <w:rPr>
            <w:noProof/>
            <w:webHidden/>
          </w:rPr>
          <w:fldChar w:fldCharType="begin"/>
        </w:r>
        <w:r>
          <w:rPr>
            <w:noProof/>
            <w:webHidden/>
          </w:rPr>
          <w:instrText xml:space="preserve"> PAGEREF _Toc327122367 \h </w:instrText>
        </w:r>
        <w:r>
          <w:rPr>
            <w:noProof/>
            <w:webHidden/>
          </w:rPr>
        </w:r>
        <w:r>
          <w:rPr>
            <w:noProof/>
            <w:webHidden/>
          </w:rPr>
          <w:fldChar w:fldCharType="separate"/>
        </w:r>
        <w:r>
          <w:rPr>
            <w:noProof/>
            <w:webHidden/>
          </w:rPr>
          <w:t>2</w:t>
        </w:r>
        <w:r>
          <w:rPr>
            <w:noProof/>
            <w:webHidden/>
          </w:rPr>
          <w:fldChar w:fldCharType="end"/>
        </w:r>
      </w:hyperlink>
    </w:p>
    <w:p w:rsidR="00BF4191" w:rsidRDefault="00BF4191">
      <w:pPr>
        <w:pStyle w:val="Verzeichnis2"/>
        <w:rPr>
          <w:smallCaps w:val="0"/>
          <w:noProof/>
          <w:sz w:val="22"/>
          <w:szCs w:val="22"/>
          <w:lang w:eastAsia="de-DE" w:bidi="ar-SA"/>
        </w:rPr>
      </w:pPr>
      <w:hyperlink w:anchor="_Toc327122368" w:history="1">
        <w:r w:rsidRPr="002A255B">
          <w:rPr>
            <w:rStyle w:val="Hyperlink"/>
            <w:noProof/>
          </w:rPr>
          <w:t>2.1</w:t>
        </w:r>
        <w:r>
          <w:rPr>
            <w:smallCaps w:val="0"/>
            <w:noProof/>
            <w:sz w:val="22"/>
            <w:szCs w:val="22"/>
            <w:lang w:eastAsia="de-DE" w:bidi="ar-SA"/>
          </w:rPr>
          <w:tab/>
        </w:r>
        <w:r w:rsidRPr="002A255B">
          <w:rPr>
            <w:rStyle w:val="Hyperlink"/>
            <w:noProof/>
          </w:rPr>
          <w:t>Projektidee</w:t>
        </w:r>
        <w:r>
          <w:rPr>
            <w:noProof/>
            <w:webHidden/>
          </w:rPr>
          <w:tab/>
        </w:r>
        <w:r>
          <w:rPr>
            <w:noProof/>
            <w:webHidden/>
          </w:rPr>
          <w:fldChar w:fldCharType="begin"/>
        </w:r>
        <w:r>
          <w:rPr>
            <w:noProof/>
            <w:webHidden/>
          </w:rPr>
          <w:instrText xml:space="preserve"> PAGEREF _Toc327122368 \h </w:instrText>
        </w:r>
        <w:r>
          <w:rPr>
            <w:noProof/>
            <w:webHidden/>
          </w:rPr>
        </w:r>
        <w:r>
          <w:rPr>
            <w:noProof/>
            <w:webHidden/>
          </w:rPr>
          <w:fldChar w:fldCharType="separate"/>
        </w:r>
        <w:r>
          <w:rPr>
            <w:noProof/>
            <w:webHidden/>
          </w:rPr>
          <w:t>2</w:t>
        </w:r>
        <w:r>
          <w:rPr>
            <w:noProof/>
            <w:webHidden/>
          </w:rPr>
          <w:fldChar w:fldCharType="end"/>
        </w:r>
      </w:hyperlink>
    </w:p>
    <w:p w:rsidR="00BF4191" w:rsidRDefault="00BF4191">
      <w:pPr>
        <w:pStyle w:val="Verzeichnis2"/>
        <w:rPr>
          <w:smallCaps w:val="0"/>
          <w:noProof/>
          <w:sz w:val="22"/>
          <w:szCs w:val="22"/>
          <w:lang w:eastAsia="de-DE" w:bidi="ar-SA"/>
        </w:rPr>
      </w:pPr>
      <w:hyperlink w:anchor="_Toc327122369" w:history="1">
        <w:r w:rsidRPr="002A255B">
          <w:rPr>
            <w:rStyle w:val="Hyperlink"/>
            <w:noProof/>
          </w:rPr>
          <w:t>2.2</w:t>
        </w:r>
        <w:r>
          <w:rPr>
            <w:smallCaps w:val="0"/>
            <w:noProof/>
            <w:sz w:val="22"/>
            <w:szCs w:val="22"/>
            <w:lang w:eastAsia="de-DE" w:bidi="ar-SA"/>
          </w:rPr>
          <w:tab/>
        </w:r>
        <w:r w:rsidRPr="002A255B">
          <w:rPr>
            <w:rStyle w:val="Hyperlink"/>
            <w:noProof/>
          </w:rPr>
          <w:t>Aufgabenverteilung und –durchführung</w:t>
        </w:r>
        <w:r>
          <w:rPr>
            <w:noProof/>
            <w:webHidden/>
          </w:rPr>
          <w:tab/>
        </w:r>
        <w:r>
          <w:rPr>
            <w:noProof/>
            <w:webHidden/>
          </w:rPr>
          <w:fldChar w:fldCharType="begin"/>
        </w:r>
        <w:r>
          <w:rPr>
            <w:noProof/>
            <w:webHidden/>
          </w:rPr>
          <w:instrText xml:space="preserve"> PAGEREF _Toc327122369 \h </w:instrText>
        </w:r>
        <w:r>
          <w:rPr>
            <w:noProof/>
            <w:webHidden/>
          </w:rPr>
        </w:r>
        <w:r>
          <w:rPr>
            <w:noProof/>
            <w:webHidden/>
          </w:rPr>
          <w:fldChar w:fldCharType="separate"/>
        </w:r>
        <w:r>
          <w:rPr>
            <w:noProof/>
            <w:webHidden/>
          </w:rPr>
          <w:t>2</w:t>
        </w:r>
        <w:r>
          <w:rPr>
            <w:noProof/>
            <w:webHidden/>
          </w:rPr>
          <w:fldChar w:fldCharType="end"/>
        </w:r>
      </w:hyperlink>
    </w:p>
    <w:p w:rsidR="00BF4191" w:rsidRDefault="00BF4191">
      <w:pPr>
        <w:pStyle w:val="Verzeichnis2"/>
        <w:rPr>
          <w:smallCaps w:val="0"/>
          <w:noProof/>
          <w:sz w:val="22"/>
          <w:szCs w:val="22"/>
          <w:lang w:eastAsia="de-DE" w:bidi="ar-SA"/>
        </w:rPr>
      </w:pPr>
      <w:hyperlink w:anchor="_Toc327122370" w:history="1">
        <w:r w:rsidRPr="002A255B">
          <w:rPr>
            <w:rStyle w:val="Hyperlink"/>
            <w:noProof/>
          </w:rPr>
          <w:t>2.3</w:t>
        </w:r>
        <w:r>
          <w:rPr>
            <w:smallCaps w:val="0"/>
            <w:noProof/>
            <w:sz w:val="22"/>
            <w:szCs w:val="22"/>
            <w:lang w:eastAsia="de-DE" w:bidi="ar-SA"/>
          </w:rPr>
          <w:tab/>
        </w:r>
        <w:r w:rsidRPr="002A255B">
          <w:rPr>
            <w:rStyle w:val="Hyperlink"/>
            <w:noProof/>
          </w:rPr>
          <w:t>Entscheidungskompetenz</w:t>
        </w:r>
        <w:r>
          <w:rPr>
            <w:noProof/>
            <w:webHidden/>
          </w:rPr>
          <w:tab/>
        </w:r>
        <w:r>
          <w:rPr>
            <w:noProof/>
            <w:webHidden/>
          </w:rPr>
          <w:fldChar w:fldCharType="begin"/>
        </w:r>
        <w:r>
          <w:rPr>
            <w:noProof/>
            <w:webHidden/>
          </w:rPr>
          <w:instrText xml:space="preserve"> PAGEREF _Toc327122370 \h </w:instrText>
        </w:r>
        <w:r>
          <w:rPr>
            <w:noProof/>
            <w:webHidden/>
          </w:rPr>
        </w:r>
        <w:r>
          <w:rPr>
            <w:noProof/>
            <w:webHidden/>
          </w:rPr>
          <w:fldChar w:fldCharType="separate"/>
        </w:r>
        <w:r>
          <w:rPr>
            <w:noProof/>
            <w:webHidden/>
          </w:rPr>
          <w:t>3</w:t>
        </w:r>
        <w:r>
          <w:rPr>
            <w:noProof/>
            <w:webHidden/>
          </w:rPr>
          <w:fldChar w:fldCharType="end"/>
        </w:r>
      </w:hyperlink>
    </w:p>
    <w:p w:rsidR="00BF4191" w:rsidRDefault="00BF4191">
      <w:pPr>
        <w:pStyle w:val="Verzeichnis2"/>
        <w:rPr>
          <w:smallCaps w:val="0"/>
          <w:noProof/>
          <w:sz w:val="22"/>
          <w:szCs w:val="22"/>
          <w:lang w:eastAsia="de-DE" w:bidi="ar-SA"/>
        </w:rPr>
      </w:pPr>
      <w:hyperlink w:anchor="_Toc327122371" w:history="1">
        <w:r w:rsidRPr="002A255B">
          <w:rPr>
            <w:rStyle w:val="Hyperlink"/>
            <w:noProof/>
          </w:rPr>
          <w:t>2.4</w:t>
        </w:r>
        <w:r>
          <w:rPr>
            <w:smallCaps w:val="0"/>
            <w:noProof/>
            <w:sz w:val="22"/>
            <w:szCs w:val="22"/>
            <w:lang w:eastAsia="de-DE" w:bidi="ar-SA"/>
          </w:rPr>
          <w:tab/>
        </w:r>
        <w:r w:rsidRPr="002A255B">
          <w:rPr>
            <w:rStyle w:val="Hyperlink"/>
            <w:noProof/>
          </w:rPr>
          <w:t>Jour fixe</w:t>
        </w:r>
        <w:r>
          <w:rPr>
            <w:noProof/>
            <w:webHidden/>
          </w:rPr>
          <w:tab/>
        </w:r>
        <w:r>
          <w:rPr>
            <w:noProof/>
            <w:webHidden/>
          </w:rPr>
          <w:fldChar w:fldCharType="begin"/>
        </w:r>
        <w:r>
          <w:rPr>
            <w:noProof/>
            <w:webHidden/>
          </w:rPr>
          <w:instrText xml:space="preserve"> PAGEREF _Toc327122371 \h </w:instrText>
        </w:r>
        <w:r>
          <w:rPr>
            <w:noProof/>
            <w:webHidden/>
          </w:rPr>
        </w:r>
        <w:r>
          <w:rPr>
            <w:noProof/>
            <w:webHidden/>
          </w:rPr>
          <w:fldChar w:fldCharType="separate"/>
        </w:r>
        <w:r>
          <w:rPr>
            <w:noProof/>
            <w:webHidden/>
          </w:rPr>
          <w:t>3</w:t>
        </w:r>
        <w:r>
          <w:rPr>
            <w:noProof/>
            <w:webHidden/>
          </w:rPr>
          <w:fldChar w:fldCharType="end"/>
        </w:r>
      </w:hyperlink>
    </w:p>
    <w:p w:rsidR="00BF4191" w:rsidRDefault="00BF4191">
      <w:pPr>
        <w:pStyle w:val="Verzeichnis2"/>
        <w:rPr>
          <w:smallCaps w:val="0"/>
          <w:noProof/>
          <w:sz w:val="22"/>
          <w:szCs w:val="22"/>
          <w:lang w:eastAsia="de-DE" w:bidi="ar-SA"/>
        </w:rPr>
      </w:pPr>
      <w:hyperlink w:anchor="_Toc327122372" w:history="1">
        <w:r w:rsidRPr="002A255B">
          <w:rPr>
            <w:rStyle w:val="Hyperlink"/>
            <w:noProof/>
          </w:rPr>
          <w:t>2.5</w:t>
        </w:r>
        <w:r>
          <w:rPr>
            <w:smallCaps w:val="0"/>
            <w:noProof/>
            <w:sz w:val="22"/>
            <w:szCs w:val="22"/>
            <w:lang w:eastAsia="de-DE" w:bidi="ar-SA"/>
          </w:rPr>
          <w:tab/>
        </w:r>
        <w:r w:rsidRPr="002A255B">
          <w:rPr>
            <w:rStyle w:val="Hyperlink"/>
            <w:noProof/>
          </w:rPr>
          <w:t>Infrastruktur</w:t>
        </w:r>
        <w:r>
          <w:rPr>
            <w:noProof/>
            <w:webHidden/>
          </w:rPr>
          <w:tab/>
        </w:r>
        <w:r>
          <w:rPr>
            <w:noProof/>
            <w:webHidden/>
          </w:rPr>
          <w:fldChar w:fldCharType="begin"/>
        </w:r>
        <w:r>
          <w:rPr>
            <w:noProof/>
            <w:webHidden/>
          </w:rPr>
          <w:instrText xml:space="preserve"> PAGEREF _Toc327122372 \h </w:instrText>
        </w:r>
        <w:r>
          <w:rPr>
            <w:noProof/>
            <w:webHidden/>
          </w:rPr>
        </w:r>
        <w:r>
          <w:rPr>
            <w:noProof/>
            <w:webHidden/>
          </w:rPr>
          <w:fldChar w:fldCharType="separate"/>
        </w:r>
        <w:r>
          <w:rPr>
            <w:noProof/>
            <w:webHidden/>
          </w:rPr>
          <w:t>3</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73" w:history="1">
        <w:r w:rsidRPr="002A255B">
          <w:rPr>
            <w:rStyle w:val="Hyperlink"/>
            <w:noProof/>
          </w:rPr>
          <w:t>2.5.1</w:t>
        </w:r>
        <w:r>
          <w:rPr>
            <w:i w:val="0"/>
            <w:iCs w:val="0"/>
            <w:noProof/>
            <w:sz w:val="22"/>
            <w:szCs w:val="22"/>
            <w:lang w:eastAsia="de-DE" w:bidi="ar-SA"/>
          </w:rPr>
          <w:tab/>
        </w:r>
        <w:r w:rsidRPr="002A255B">
          <w:rPr>
            <w:rStyle w:val="Hyperlink"/>
            <w:noProof/>
          </w:rPr>
          <w:t>Dateiaustauschplattform</w:t>
        </w:r>
        <w:r>
          <w:rPr>
            <w:noProof/>
            <w:webHidden/>
          </w:rPr>
          <w:tab/>
        </w:r>
        <w:r>
          <w:rPr>
            <w:noProof/>
            <w:webHidden/>
          </w:rPr>
          <w:fldChar w:fldCharType="begin"/>
        </w:r>
        <w:r>
          <w:rPr>
            <w:noProof/>
            <w:webHidden/>
          </w:rPr>
          <w:instrText xml:space="preserve"> PAGEREF _Toc327122373 \h </w:instrText>
        </w:r>
        <w:r>
          <w:rPr>
            <w:noProof/>
            <w:webHidden/>
          </w:rPr>
        </w:r>
        <w:r>
          <w:rPr>
            <w:noProof/>
            <w:webHidden/>
          </w:rPr>
          <w:fldChar w:fldCharType="separate"/>
        </w:r>
        <w:r>
          <w:rPr>
            <w:noProof/>
            <w:webHidden/>
          </w:rPr>
          <w:t>4</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74" w:history="1">
        <w:r w:rsidRPr="002A255B">
          <w:rPr>
            <w:rStyle w:val="Hyperlink"/>
            <w:noProof/>
          </w:rPr>
          <w:t>2.5.2</w:t>
        </w:r>
        <w:r>
          <w:rPr>
            <w:i w:val="0"/>
            <w:iCs w:val="0"/>
            <w:noProof/>
            <w:sz w:val="22"/>
            <w:szCs w:val="22"/>
            <w:lang w:eastAsia="de-DE" w:bidi="ar-SA"/>
          </w:rPr>
          <w:tab/>
        </w:r>
        <w:r w:rsidRPr="002A255B">
          <w:rPr>
            <w:rStyle w:val="Hyperlink"/>
            <w:noProof/>
          </w:rPr>
          <w:t>Modellierungswerkzeug</w:t>
        </w:r>
        <w:r>
          <w:rPr>
            <w:noProof/>
            <w:webHidden/>
          </w:rPr>
          <w:tab/>
        </w:r>
        <w:r>
          <w:rPr>
            <w:noProof/>
            <w:webHidden/>
          </w:rPr>
          <w:fldChar w:fldCharType="begin"/>
        </w:r>
        <w:r>
          <w:rPr>
            <w:noProof/>
            <w:webHidden/>
          </w:rPr>
          <w:instrText xml:space="preserve"> PAGEREF _Toc327122374 \h </w:instrText>
        </w:r>
        <w:r>
          <w:rPr>
            <w:noProof/>
            <w:webHidden/>
          </w:rPr>
        </w:r>
        <w:r>
          <w:rPr>
            <w:noProof/>
            <w:webHidden/>
          </w:rPr>
          <w:fldChar w:fldCharType="separate"/>
        </w:r>
        <w:r>
          <w:rPr>
            <w:noProof/>
            <w:webHidden/>
          </w:rPr>
          <w:t>5</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75" w:history="1">
        <w:r w:rsidRPr="002A255B">
          <w:rPr>
            <w:rStyle w:val="Hyperlink"/>
            <w:noProof/>
          </w:rPr>
          <w:t>2.5.3</w:t>
        </w:r>
        <w:r>
          <w:rPr>
            <w:i w:val="0"/>
            <w:iCs w:val="0"/>
            <w:noProof/>
            <w:sz w:val="22"/>
            <w:szCs w:val="22"/>
            <w:lang w:eastAsia="de-DE" w:bidi="ar-SA"/>
          </w:rPr>
          <w:tab/>
        </w:r>
        <w:r w:rsidRPr="002A255B">
          <w:rPr>
            <w:rStyle w:val="Hyperlink"/>
            <w:noProof/>
          </w:rPr>
          <w:t>Softwareentwicklungswerkzeug</w:t>
        </w:r>
        <w:r>
          <w:rPr>
            <w:noProof/>
            <w:webHidden/>
          </w:rPr>
          <w:tab/>
        </w:r>
        <w:r>
          <w:rPr>
            <w:noProof/>
            <w:webHidden/>
          </w:rPr>
          <w:fldChar w:fldCharType="begin"/>
        </w:r>
        <w:r>
          <w:rPr>
            <w:noProof/>
            <w:webHidden/>
          </w:rPr>
          <w:instrText xml:space="preserve"> PAGEREF _Toc327122375 \h </w:instrText>
        </w:r>
        <w:r>
          <w:rPr>
            <w:noProof/>
            <w:webHidden/>
          </w:rPr>
        </w:r>
        <w:r>
          <w:rPr>
            <w:noProof/>
            <w:webHidden/>
          </w:rPr>
          <w:fldChar w:fldCharType="separate"/>
        </w:r>
        <w:r>
          <w:rPr>
            <w:noProof/>
            <w:webHidden/>
          </w:rPr>
          <w:t>6</w:t>
        </w:r>
        <w:r>
          <w:rPr>
            <w:noProof/>
            <w:webHidden/>
          </w:rPr>
          <w:fldChar w:fldCharType="end"/>
        </w:r>
      </w:hyperlink>
    </w:p>
    <w:p w:rsidR="00BF4191" w:rsidRDefault="00BF4191">
      <w:pPr>
        <w:pStyle w:val="Verzeichnis2"/>
        <w:rPr>
          <w:smallCaps w:val="0"/>
          <w:noProof/>
          <w:sz w:val="22"/>
          <w:szCs w:val="22"/>
          <w:lang w:eastAsia="de-DE" w:bidi="ar-SA"/>
        </w:rPr>
      </w:pPr>
      <w:hyperlink w:anchor="_Toc327122376" w:history="1">
        <w:r w:rsidRPr="002A255B">
          <w:rPr>
            <w:rStyle w:val="Hyperlink"/>
            <w:noProof/>
          </w:rPr>
          <w:t>2.6</w:t>
        </w:r>
        <w:r>
          <w:rPr>
            <w:smallCaps w:val="0"/>
            <w:noProof/>
            <w:sz w:val="22"/>
            <w:szCs w:val="22"/>
            <w:lang w:eastAsia="de-DE" w:bidi="ar-SA"/>
          </w:rPr>
          <w:tab/>
        </w:r>
        <w:r w:rsidRPr="002A255B">
          <w:rPr>
            <w:rStyle w:val="Hyperlink"/>
            <w:noProof/>
          </w:rPr>
          <w:t>Vorgehensmodell</w:t>
        </w:r>
        <w:r>
          <w:rPr>
            <w:noProof/>
            <w:webHidden/>
          </w:rPr>
          <w:tab/>
        </w:r>
        <w:r>
          <w:rPr>
            <w:noProof/>
            <w:webHidden/>
          </w:rPr>
          <w:fldChar w:fldCharType="begin"/>
        </w:r>
        <w:r>
          <w:rPr>
            <w:noProof/>
            <w:webHidden/>
          </w:rPr>
          <w:instrText xml:space="preserve"> PAGEREF _Toc327122376 \h </w:instrText>
        </w:r>
        <w:r>
          <w:rPr>
            <w:noProof/>
            <w:webHidden/>
          </w:rPr>
        </w:r>
        <w:r>
          <w:rPr>
            <w:noProof/>
            <w:webHidden/>
          </w:rPr>
          <w:fldChar w:fldCharType="separate"/>
        </w:r>
        <w:r>
          <w:rPr>
            <w:noProof/>
            <w:webHidden/>
          </w:rPr>
          <w:t>6</w:t>
        </w:r>
        <w:r>
          <w:rPr>
            <w:noProof/>
            <w:webHidden/>
          </w:rPr>
          <w:fldChar w:fldCharType="end"/>
        </w:r>
      </w:hyperlink>
    </w:p>
    <w:p w:rsidR="00BF4191" w:rsidRDefault="00BF4191">
      <w:pPr>
        <w:pStyle w:val="Verzeichnis2"/>
        <w:rPr>
          <w:smallCaps w:val="0"/>
          <w:noProof/>
          <w:sz w:val="22"/>
          <w:szCs w:val="22"/>
          <w:lang w:eastAsia="de-DE" w:bidi="ar-SA"/>
        </w:rPr>
      </w:pPr>
      <w:hyperlink w:anchor="_Toc327122377" w:history="1">
        <w:r w:rsidRPr="002A255B">
          <w:rPr>
            <w:rStyle w:val="Hyperlink"/>
            <w:noProof/>
          </w:rPr>
          <w:t>2.7</w:t>
        </w:r>
        <w:r>
          <w:rPr>
            <w:smallCaps w:val="0"/>
            <w:noProof/>
            <w:sz w:val="22"/>
            <w:szCs w:val="22"/>
            <w:lang w:eastAsia="de-DE" w:bidi="ar-SA"/>
          </w:rPr>
          <w:tab/>
        </w:r>
        <w:r w:rsidRPr="002A255B">
          <w:rPr>
            <w:rStyle w:val="Hyperlink"/>
            <w:noProof/>
          </w:rPr>
          <w:t>Projektplanung</w:t>
        </w:r>
        <w:r>
          <w:rPr>
            <w:noProof/>
            <w:webHidden/>
          </w:rPr>
          <w:tab/>
        </w:r>
        <w:r>
          <w:rPr>
            <w:noProof/>
            <w:webHidden/>
          </w:rPr>
          <w:fldChar w:fldCharType="begin"/>
        </w:r>
        <w:r>
          <w:rPr>
            <w:noProof/>
            <w:webHidden/>
          </w:rPr>
          <w:instrText xml:space="preserve"> PAGEREF _Toc327122377 \h </w:instrText>
        </w:r>
        <w:r>
          <w:rPr>
            <w:noProof/>
            <w:webHidden/>
          </w:rPr>
        </w:r>
        <w:r>
          <w:rPr>
            <w:noProof/>
            <w:webHidden/>
          </w:rPr>
          <w:fldChar w:fldCharType="separate"/>
        </w:r>
        <w:r>
          <w:rPr>
            <w:noProof/>
            <w:webHidden/>
          </w:rPr>
          <w:t>8</w:t>
        </w:r>
        <w:r>
          <w:rPr>
            <w:noProof/>
            <w:webHidden/>
          </w:rPr>
          <w:fldChar w:fldCharType="end"/>
        </w:r>
      </w:hyperlink>
    </w:p>
    <w:p w:rsidR="00BF4191" w:rsidRDefault="00BF4191">
      <w:pPr>
        <w:pStyle w:val="Verzeichnis2"/>
        <w:rPr>
          <w:smallCaps w:val="0"/>
          <w:noProof/>
          <w:sz w:val="22"/>
          <w:szCs w:val="22"/>
          <w:lang w:eastAsia="de-DE" w:bidi="ar-SA"/>
        </w:rPr>
      </w:pPr>
      <w:hyperlink w:anchor="_Toc327122378" w:history="1">
        <w:r w:rsidRPr="002A255B">
          <w:rPr>
            <w:rStyle w:val="Hyperlink"/>
            <w:noProof/>
          </w:rPr>
          <w:t>2.8</w:t>
        </w:r>
        <w:r>
          <w:rPr>
            <w:smallCaps w:val="0"/>
            <w:noProof/>
            <w:sz w:val="22"/>
            <w:szCs w:val="22"/>
            <w:lang w:eastAsia="de-DE" w:bidi="ar-SA"/>
          </w:rPr>
          <w:tab/>
        </w:r>
        <w:r w:rsidRPr="002A255B">
          <w:rPr>
            <w:rStyle w:val="Hyperlink"/>
            <w:noProof/>
          </w:rPr>
          <w:t>RUP-Artefakte</w:t>
        </w:r>
        <w:r>
          <w:rPr>
            <w:noProof/>
            <w:webHidden/>
          </w:rPr>
          <w:tab/>
        </w:r>
        <w:r>
          <w:rPr>
            <w:noProof/>
            <w:webHidden/>
          </w:rPr>
          <w:fldChar w:fldCharType="begin"/>
        </w:r>
        <w:r>
          <w:rPr>
            <w:noProof/>
            <w:webHidden/>
          </w:rPr>
          <w:instrText xml:space="preserve"> PAGEREF _Toc327122378 \h </w:instrText>
        </w:r>
        <w:r>
          <w:rPr>
            <w:noProof/>
            <w:webHidden/>
          </w:rPr>
        </w:r>
        <w:r>
          <w:rPr>
            <w:noProof/>
            <w:webHidden/>
          </w:rPr>
          <w:fldChar w:fldCharType="separate"/>
        </w:r>
        <w:r>
          <w:rPr>
            <w:noProof/>
            <w:webHidden/>
          </w:rPr>
          <w:t>8</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79" w:history="1">
        <w:r w:rsidRPr="002A255B">
          <w:rPr>
            <w:rStyle w:val="Hyperlink"/>
            <w:noProof/>
          </w:rPr>
          <w:t>2.8.1</w:t>
        </w:r>
        <w:r>
          <w:rPr>
            <w:i w:val="0"/>
            <w:iCs w:val="0"/>
            <w:noProof/>
            <w:sz w:val="22"/>
            <w:szCs w:val="22"/>
            <w:lang w:eastAsia="de-DE" w:bidi="ar-SA"/>
          </w:rPr>
          <w:tab/>
        </w:r>
        <w:r w:rsidRPr="002A255B">
          <w:rPr>
            <w:rStyle w:val="Hyperlink"/>
            <w:noProof/>
          </w:rPr>
          <w:t>Visions-Dokument</w:t>
        </w:r>
        <w:r>
          <w:rPr>
            <w:noProof/>
            <w:webHidden/>
          </w:rPr>
          <w:tab/>
        </w:r>
        <w:r>
          <w:rPr>
            <w:noProof/>
            <w:webHidden/>
          </w:rPr>
          <w:fldChar w:fldCharType="begin"/>
        </w:r>
        <w:r>
          <w:rPr>
            <w:noProof/>
            <w:webHidden/>
          </w:rPr>
          <w:instrText xml:space="preserve"> PAGEREF _Toc327122379 \h </w:instrText>
        </w:r>
        <w:r>
          <w:rPr>
            <w:noProof/>
            <w:webHidden/>
          </w:rPr>
        </w:r>
        <w:r>
          <w:rPr>
            <w:noProof/>
            <w:webHidden/>
          </w:rPr>
          <w:fldChar w:fldCharType="separate"/>
        </w:r>
        <w:r>
          <w:rPr>
            <w:noProof/>
            <w:webHidden/>
          </w:rPr>
          <w:t>8</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80" w:history="1">
        <w:r w:rsidRPr="002A255B">
          <w:rPr>
            <w:rStyle w:val="Hyperlink"/>
            <w:noProof/>
          </w:rPr>
          <w:t>2.8.2</w:t>
        </w:r>
        <w:r>
          <w:rPr>
            <w:i w:val="0"/>
            <w:iCs w:val="0"/>
            <w:noProof/>
            <w:sz w:val="22"/>
            <w:szCs w:val="22"/>
            <w:lang w:eastAsia="de-DE" w:bidi="ar-SA"/>
          </w:rPr>
          <w:tab/>
        </w:r>
        <w:r w:rsidRPr="002A255B">
          <w:rPr>
            <w:rStyle w:val="Hyperlink"/>
            <w:noProof/>
          </w:rPr>
          <w:t>Risikoanalyse</w:t>
        </w:r>
        <w:r>
          <w:rPr>
            <w:noProof/>
            <w:webHidden/>
          </w:rPr>
          <w:tab/>
        </w:r>
        <w:r>
          <w:rPr>
            <w:noProof/>
            <w:webHidden/>
          </w:rPr>
          <w:fldChar w:fldCharType="begin"/>
        </w:r>
        <w:r>
          <w:rPr>
            <w:noProof/>
            <w:webHidden/>
          </w:rPr>
          <w:instrText xml:space="preserve"> PAGEREF _Toc327122380 \h </w:instrText>
        </w:r>
        <w:r>
          <w:rPr>
            <w:noProof/>
            <w:webHidden/>
          </w:rPr>
        </w:r>
        <w:r>
          <w:rPr>
            <w:noProof/>
            <w:webHidden/>
          </w:rPr>
          <w:fldChar w:fldCharType="separate"/>
        </w:r>
        <w:r>
          <w:rPr>
            <w:noProof/>
            <w:webHidden/>
          </w:rPr>
          <w:t>9</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81" w:history="1">
        <w:r w:rsidRPr="002A255B">
          <w:rPr>
            <w:rStyle w:val="Hyperlink"/>
            <w:noProof/>
          </w:rPr>
          <w:t>2.8.3</w:t>
        </w:r>
        <w:r>
          <w:rPr>
            <w:i w:val="0"/>
            <w:iCs w:val="0"/>
            <w:noProof/>
            <w:sz w:val="22"/>
            <w:szCs w:val="22"/>
            <w:lang w:eastAsia="de-DE" w:bidi="ar-SA"/>
          </w:rPr>
          <w:tab/>
        </w:r>
        <w:r w:rsidRPr="002A255B">
          <w:rPr>
            <w:rStyle w:val="Hyperlink"/>
            <w:noProof/>
          </w:rPr>
          <w:t>Grobe Projektplanung</w:t>
        </w:r>
        <w:r>
          <w:rPr>
            <w:noProof/>
            <w:webHidden/>
          </w:rPr>
          <w:tab/>
        </w:r>
        <w:r>
          <w:rPr>
            <w:noProof/>
            <w:webHidden/>
          </w:rPr>
          <w:fldChar w:fldCharType="begin"/>
        </w:r>
        <w:r>
          <w:rPr>
            <w:noProof/>
            <w:webHidden/>
          </w:rPr>
          <w:instrText xml:space="preserve"> PAGEREF _Toc327122381 \h </w:instrText>
        </w:r>
        <w:r>
          <w:rPr>
            <w:noProof/>
            <w:webHidden/>
          </w:rPr>
        </w:r>
        <w:r>
          <w:rPr>
            <w:noProof/>
            <w:webHidden/>
          </w:rPr>
          <w:fldChar w:fldCharType="separate"/>
        </w:r>
        <w:r>
          <w:rPr>
            <w:noProof/>
            <w:webHidden/>
          </w:rPr>
          <w:t>9</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82" w:history="1">
        <w:r w:rsidRPr="002A255B">
          <w:rPr>
            <w:rStyle w:val="Hyperlink"/>
            <w:noProof/>
          </w:rPr>
          <w:t>2.8.4</w:t>
        </w:r>
        <w:r>
          <w:rPr>
            <w:i w:val="0"/>
            <w:iCs w:val="0"/>
            <w:noProof/>
            <w:sz w:val="22"/>
            <w:szCs w:val="22"/>
            <w:lang w:eastAsia="de-DE" w:bidi="ar-SA"/>
          </w:rPr>
          <w:tab/>
        </w:r>
        <w:r w:rsidRPr="002A255B">
          <w:rPr>
            <w:rStyle w:val="Hyperlink"/>
            <w:noProof/>
          </w:rPr>
          <w:t>Kosten-/Nutzenabschätzung</w:t>
        </w:r>
        <w:r>
          <w:rPr>
            <w:noProof/>
            <w:webHidden/>
          </w:rPr>
          <w:tab/>
        </w:r>
        <w:r>
          <w:rPr>
            <w:noProof/>
            <w:webHidden/>
          </w:rPr>
          <w:fldChar w:fldCharType="begin"/>
        </w:r>
        <w:r>
          <w:rPr>
            <w:noProof/>
            <w:webHidden/>
          </w:rPr>
          <w:instrText xml:space="preserve"> PAGEREF _Toc327122382 \h </w:instrText>
        </w:r>
        <w:r>
          <w:rPr>
            <w:noProof/>
            <w:webHidden/>
          </w:rPr>
        </w:r>
        <w:r>
          <w:rPr>
            <w:noProof/>
            <w:webHidden/>
          </w:rPr>
          <w:fldChar w:fldCharType="separate"/>
        </w:r>
        <w:r>
          <w:rPr>
            <w:noProof/>
            <w:webHidden/>
          </w:rPr>
          <w:t>9</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83" w:history="1">
        <w:r w:rsidRPr="002A255B">
          <w:rPr>
            <w:rStyle w:val="Hyperlink"/>
            <w:noProof/>
          </w:rPr>
          <w:t>2.8.5</w:t>
        </w:r>
        <w:r>
          <w:rPr>
            <w:i w:val="0"/>
            <w:iCs w:val="0"/>
            <w:noProof/>
            <w:sz w:val="22"/>
            <w:szCs w:val="22"/>
            <w:lang w:eastAsia="de-DE" w:bidi="ar-SA"/>
          </w:rPr>
          <w:tab/>
        </w:r>
        <w:r w:rsidRPr="002A255B">
          <w:rPr>
            <w:rStyle w:val="Hyperlink"/>
            <w:noProof/>
          </w:rPr>
          <w:t>Anwendungsfalldiagramm</w:t>
        </w:r>
        <w:r>
          <w:rPr>
            <w:noProof/>
            <w:webHidden/>
          </w:rPr>
          <w:tab/>
        </w:r>
        <w:r>
          <w:rPr>
            <w:noProof/>
            <w:webHidden/>
          </w:rPr>
          <w:fldChar w:fldCharType="begin"/>
        </w:r>
        <w:r>
          <w:rPr>
            <w:noProof/>
            <w:webHidden/>
          </w:rPr>
          <w:instrText xml:space="preserve"> PAGEREF _Toc327122383 \h </w:instrText>
        </w:r>
        <w:r>
          <w:rPr>
            <w:noProof/>
            <w:webHidden/>
          </w:rPr>
        </w:r>
        <w:r>
          <w:rPr>
            <w:noProof/>
            <w:webHidden/>
          </w:rPr>
          <w:fldChar w:fldCharType="separate"/>
        </w:r>
        <w:r>
          <w:rPr>
            <w:noProof/>
            <w:webHidden/>
          </w:rPr>
          <w:t>9</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84" w:history="1">
        <w:r w:rsidRPr="002A255B">
          <w:rPr>
            <w:rStyle w:val="Hyperlink"/>
            <w:noProof/>
          </w:rPr>
          <w:t>2.8.6</w:t>
        </w:r>
        <w:r>
          <w:rPr>
            <w:i w:val="0"/>
            <w:iCs w:val="0"/>
            <w:noProof/>
            <w:sz w:val="22"/>
            <w:szCs w:val="22"/>
            <w:lang w:eastAsia="de-DE" w:bidi="ar-SA"/>
          </w:rPr>
          <w:tab/>
        </w:r>
        <w:r w:rsidRPr="002A255B">
          <w:rPr>
            <w:rStyle w:val="Hyperlink"/>
            <w:noProof/>
          </w:rPr>
          <w:t>Definition des Projektziels und Abgrenzung Überblick über Problembereich und Anforderungen Stakeholder-Übersicht</w:t>
        </w:r>
        <w:r>
          <w:rPr>
            <w:noProof/>
            <w:webHidden/>
          </w:rPr>
          <w:tab/>
        </w:r>
        <w:r>
          <w:rPr>
            <w:noProof/>
            <w:webHidden/>
          </w:rPr>
          <w:fldChar w:fldCharType="begin"/>
        </w:r>
        <w:r>
          <w:rPr>
            <w:noProof/>
            <w:webHidden/>
          </w:rPr>
          <w:instrText xml:space="preserve"> PAGEREF _Toc327122384 \h </w:instrText>
        </w:r>
        <w:r>
          <w:rPr>
            <w:noProof/>
            <w:webHidden/>
          </w:rPr>
        </w:r>
        <w:r>
          <w:rPr>
            <w:noProof/>
            <w:webHidden/>
          </w:rPr>
          <w:fldChar w:fldCharType="separate"/>
        </w:r>
        <w:r>
          <w:rPr>
            <w:noProof/>
            <w:webHidden/>
          </w:rPr>
          <w:t>10</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85" w:history="1">
        <w:r w:rsidRPr="002A255B">
          <w:rPr>
            <w:rStyle w:val="Hyperlink"/>
            <w:noProof/>
          </w:rPr>
          <w:t>2.8.7</w:t>
        </w:r>
        <w:r>
          <w:rPr>
            <w:i w:val="0"/>
            <w:iCs w:val="0"/>
            <w:noProof/>
            <w:sz w:val="22"/>
            <w:szCs w:val="22"/>
            <w:lang w:eastAsia="de-DE" w:bidi="ar-SA"/>
          </w:rPr>
          <w:tab/>
        </w:r>
        <w:r w:rsidRPr="002A255B">
          <w:rPr>
            <w:rStyle w:val="Hyperlink"/>
            <w:noProof/>
          </w:rPr>
          <w:t>Szenarien</w:t>
        </w:r>
        <w:r>
          <w:rPr>
            <w:noProof/>
            <w:webHidden/>
          </w:rPr>
          <w:tab/>
        </w:r>
        <w:r>
          <w:rPr>
            <w:noProof/>
            <w:webHidden/>
          </w:rPr>
          <w:fldChar w:fldCharType="begin"/>
        </w:r>
        <w:r>
          <w:rPr>
            <w:noProof/>
            <w:webHidden/>
          </w:rPr>
          <w:instrText xml:space="preserve"> PAGEREF _Toc327122385 \h </w:instrText>
        </w:r>
        <w:r>
          <w:rPr>
            <w:noProof/>
            <w:webHidden/>
          </w:rPr>
        </w:r>
        <w:r>
          <w:rPr>
            <w:noProof/>
            <w:webHidden/>
          </w:rPr>
          <w:fldChar w:fldCharType="separate"/>
        </w:r>
        <w:r>
          <w:rPr>
            <w:noProof/>
            <w:webHidden/>
          </w:rPr>
          <w:t>10</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86" w:history="1">
        <w:r w:rsidRPr="002A255B">
          <w:rPr>
            <w:rStyle w:val="Hyperlink"/>
            <w:noProof/>
          </w:rPr>
          <w:t>2.8.8</w:t>
        </w:r>
        <w:r>
          <w:rPr>
            <w:i w:val="0"/>
            <w:iCs w:val="0"/>
            <w:noProof/>
            <w:sz w:val="22"/>
            <w:szCs w:val="22"/>
            <w:lang w:eastAsia="de-DE" w:bidi="ar-SA"/>
          </w:rPr>
          <w:tab/>
        </w:r>
        <w:r w:rsidRPr="002A255B">
          <w:rPr>
            <w:rStyle w:val="Hyperlink"/>
            <w:noProof/>
          </w:rPr>
          <w:t>Überblick über die zu erbringenden Leistungen</w:t>
        </w:r>
        <w:r>
          <w:rPr>
            <w:noProof/>
            <w:webHidden/>
          </w:rPr>
          <w:tab/>
        </w:r>
        <w:r>
          <w:rPr>
            <w:noProof/>
            <w:webHidden/>
          </w:rPr>
          <w:fldChar w:fldCharType="begin"/>
        </w:r>
        <w:r>
          <w:rPr>
            <w:noProof/>
            <w:webHidden/>
          </w:rPr>
          <w:instrText xml:space="preserve"> PAGEREF _Toc327122386 \h </w:instrText>
        </w:r>
        <w:r>
          <w:rPr>
            <w:noProof/>
            <w:webHidden/>
          </w:rPr>
        </w:r>
        <w:r>
          <w:rPr>
            <w:noProof/>
            <w:webHidden/>
          </w:rPr>
          <w:fldChar w:fldCharType="separate"/>
        </w:r>
        <w:r>
          <w:rPr>
            <w:noProof/>
            <w:webHidden/>
          </w:rPr>
          <w:t>10</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87" w:history="1">
        <w:r w:rsidRPr="002A255B">
          <w:rPr>
            <w:rStyle w:val="Hyperlink"/>
            <w:noProof/>
          </w:rPr>
          <w:t>2.8.9</w:t>
        </w:r>
        <w:r>
          <w:rPr>
            <w:i w:val="0"/>
            <w:iCs w:val="0"/>
            <w:noProof/>
            <w:sz w:val="22"/>
            <w:szCs w:val="22"/>
            <w:lang w:eastAsia="de-DE" w:bidi="ar-SA"/>
          </w:rPr>
          <w:tab/>
        </w:r>
        <w:r w:rsidRPr="002A255B">
          <w:rPr>
            <w:rStyle w:val="Hyperlink"/>
            <w:noProof/>
          </w:rPr>
          <w:t>Begriffslexikon/Glossar</w:t>
        </w:r>
        <w:r>
          <w:rPr>
            <w:noProof/>
            <w:webHidden/>
          </w:rPr>
          <w:tab/>
        </w:r>
        <w:r>
          <w:rPr>
            <w:noProof/>
            <w:webHidden/>
          </w:rPr>
          <w:fldChar w:fldCharType="begin"/>
        </w:r>
        <w:r>
          <w:rPr>
            <w:noProof/>
            <w:webHidden/>
          </w:rPr>
          <w:instrText xml:space="preserve"> PAGEREF _Toc327122387 \h </w:instrText>
        </w:r>
        <w:r>
          <w:rPr>
            <w:noProof/>
            <w:webHidden/>
          </w:rPr>
        </w:r>
        <w:r>
          <w:rPr>
            <w:noProof/>
            <w:webHidden/>
          </w:rPr>
          <w:fldChar w:fldCharType="separate"/>
        </w:r>
        <w:r>
          <w:rPr>
            <w:noProof/>
            <w:webHidden/>
          </w:rPr>
          <w:t>10</w:t>
        </w:r>
        <w:r>
          <w:rPr>
            <w:noProof/>
            <w:webHidden/>
          </w:rPr>
          <w:fldChar w:fldCharType="end"/>
        </w:r>
      </w:hyperlink>
    </w:p>
    <w:p w:rsidR="00BF4191" w:rsidRDefault="00BF4191">
      <w:pPr>
        <w:pStyle w:val="Verzeichnis3"/>
        <w:tabs>
          <w:tab w:val="left" w:pos="1440"/>
          <w:tab w:val="right" w:leader="dot" w:pos="9063"/>
        </w:tabs>
        <w:rPr>
          <w:i w:val="0"/>
          <w:iCs w:val="0"/>
          <w:noProof/>
          <w:sz w:val="22"/>
          <w:szCs w:val="22"/>
          <w:lang w:eastAsia="de-DE" w:bidi="ar-SA"/>
        </w:rPr>
      </w:pPr>
      <w:hyperlink w:anchor="_Toc327122388" w:history="1">
        <w:r w:rsidRPr="002A255B">
          <w:rPr>
            <w:rStyle w:val="Hyperlink"/>
            <w:noProof/>
          </w:rPr>
          <w:t>2.8.10</w:t>
        </w:r>
        <w:r>
          <w:rPr>
            <w:i w:val="0"/>
            <w:iCs w:val="0"/>
            <w:noProof/>
            <w:sz w:val="22"/>
            <w:szCs w:val="22"/>
            <w:lang w:eastAsia="de-DE" w:bidi="ar-SA"/>
          </w:rPr>
          <w:tab/>
        </w:r>
        <w:r w:rsidRPr="002A255B">
          <w:rPr>
            <w:rStyle w:val="Hyperlink"/>
            <w:noProof/>
          </w:rPr>
          <w:t>Lastenheft</w:t>
        </w:r>
        <w:r>
          <w:rPr>
            <w:noProof/>
            <w:webHidden/>
          </w:rPr>
          <w:tab/>
        </w:r>
        <w:r>
          <w:rPr>
            <w:noProof/>
            <w:webHidden/>
          </w:rPr>
          <w:fldChar w:fldCharType="begin"/>
        </w:r>
        <w:r>
          <w:rPr>
            <w:noProof/>
            <w:webHidden/>
          </w:rPr>
          <w:instrText xml:space="preserve"> PAGEREF _Toc327122388 \h </w:instrText>
        </w:r>
        <w:r>
          <w:rPr>
            <w:noProof/>
            <w:webHidden/>
          </w:rPr>
        </w:r>
        <w:r>
          <w:rPr>
            <w:noProof/>
            <w:webHidden/>
          </w:rPr>
          <w:fldChar w:fldCharType="separate"/>
        </w:r>
        <w:r>
          <w:rPr>
            <w:noProof/>
            <w:webHidden/>
          </w:rPr>
          <w:t>11</w:t>
        </w:r>
        <w:r>
          <w:rPr>
            <w:noProof/>
            <w:webHidden/>
          </w:rPr>
          <w:fldChar w:fldCharType="end"/>
        </w:r>
      </w:hyperlink>
    </w:p>
    <w:p w:rsidR="00BF4191" w:rsidRDefault="00BF4191">
      <w:pPr>
        <w:pStyle w:val="Verzeichnis3"/>
        <w:tabs>
          <w:tab w:val="left" w:pos="1440"/>
          <w:tab w:val="right" w:leader="dot" w:pos="9063"/>
        </w:tabs>
        <w:rPr>
          <w:i w:val="0"/>
          <w:iCs w:val="0"/>
          <w:noProof/>
          <w:sz w:val="22"/>
          <w:szCs w:val="22"/>
          <w:lang w:eastAsia="de-DE" w:bidi="ar-SA"/>
        </w:rPr>
      </w:pPr>
      <w:hyperlink w:anchor="_Toc327122389" w:history="1">
        <w:r w:rsidRPr="002A255B">
          <w:rPr>
            <w:rStyle w:val="Hyperlink"/>
            <w:noProof/>
          </w:rPr>
          <w:t>2.8.11</w:t>
        </w:r>
        <w:r>
          <w:rPr>
            <w:i w:val="0"/>
            <w:iCs w:val="0"/>
            <w:noProof/>
            <w:sz w:val="22"/>
            <w:szCs w:val="22"/>
            <w:lang w:eastAsia="de-DE" w:bidi="ar-SA"/>
          </w:rPr>
          <w:tab/>
        </w:r>
        <w:r w:rsidRPr="002A255B">
          <w:rPr>
            <w:rStyle w:val="Hyperlink"/>
            <w:noProof/>
          </w:rPr>
          <w:t>Pflichtenheft</w:t>
        </w:r>
        <w:r>
          <w:rPr>
            <w:noProof/>
            <w:webHidden/>
          </w:rPr>
          <w:tab/>
        </w:r>
        <w:r>
          <w:rPr>
            <w:noProof/>
            <w:webHidden/>
          </w:rPr>
          <w:fldChar w:fldCharType="begin"/>
        </w:r>
        <w:r>
          <w:rPr>
            <w:noProof/>
            <w:webHidden/>
          </w:rPr>
          <w:instrText xml:space="preserve"> PAGEREF _Toc327122389 \h </w:instrText>
        </w:r>
        <w:r>
          <w:rPr>
            <w:noProof/>
            <w:webHidden/>
          </w:rPr>
        </w:r>
        <w:r>
          <w:rPr>
            <w:noProof/>
            <w:webHidden/>
          </w:rPr>
          <w:fldChar w:fldCharType="separate"/>
        </w:r>
        <w:r>
          <w:rPr>
            <w:noProof/>
            <w:webHidden/>
          </w:rPr>
          <w:t>11</w:t>
        </w:r>
        <w:r>
          <w:rPr>
            <w:noProof/>
            <w:webHidden/>
          </w:rPr>
          <w:fldChar w:fldCharType="end"/>
        </w:r>
      </w:hyperlink>
    </w:p>
    <w:p w:rsidR="00BF4191" w:rsidRDefault="00BF4191">
      <w:pPr>
        <w:pStyle w:val="Verzeichnis3"/>
        <w:tabs>
          <w:tab w:val="left" w:pos="1440"/>
          <w:tab w:val="right" w:leader="dot" w:pos="9063"/>
        </w:tabs>
        <w:rPr>
          <w:i w:val="0"/>
          <w:iCs w:val="0"/>
          <w:noProof/>
          <w:sz w:val="22"/>
          <w:szCs w:val="22"/>
          <w:lang w:eastAsia="de-DE" w:bidi="ar-SA"/>
        </w:rPr>
      </w:pPr>
      <w:hyperlink w:anchor="_Toc327122390" w:history="1">
        <w:r w:rsidRPr="002A255B">
          <w:rPr>
            <w:rStyle w:val="Hyperlink"/>
            <w:noProof/>
          </w:rPr>
          <w:t>2.8.12</w:t>
        </w:r>
        <w:r>
          <w:rPr>
            <w:i w:val="0"/>
            <w:iCs w:val="0"/>
            <w:noProof/>
            <w:sz w:val="22"/>
            <w:szCs w:val="22"/>
            <w:lang w:eastAsia="de-DE" w:bidi="ar-SA"/>
          </w:rPr>
          <w:tab/>
        </w:r>
        <w:r w:rsidRPr="002A255B">
          <w:rPr>
            <w:rStyle w:val="Hyperlink"/>
            <w:noProof/>
          </w:rPr>
          <w:t>Anwendungsarchitektur</w:t>
        </w:r>
        <w:r>
          <w:rPr>
            <w:noProof/>
            <w:webHidden/>
          </w:rPr>
          <w:tab/>
        </w:r>
        <w:r>
          <w:rPr>
            <w:noProof/>
            <w:webHidden/>
          </w:rPr>
          <w:fldChar w:fldCharType="begin"/>
        </w:r>
        <w:r>
          <w:rPr>
            <w:noProof/>
            <w:webHidden/>
          </w:rPr>
          <w:instrText xml:space="preserve"> PAGEREF _Toc327122390 \h </w:instrText>
        </w:r>
        <w:r>
          <w:rPr>
            <w:noProof/>
            <w:webHidden/>
          </w:rPr>
        </w:r>
        <w:r>
          <w:rPr>
            <w:noProof/>
            <w:webHidden/>
          </w:rPr>
          <w:fldChar w:fldCharType="separate"/>
        </w:r>
        <w:r>
          <w:rPr>
            <w:noProof/>
            <w:webHidden/>
          </w:rPr>
          <w:t>11</w:t>
        </w:r>
        <w:r>
          <w:rPr>
            <w:noProof/>
            <w:webHidden/>
          </w:rPr>
          <w:fldChar w:fldCharType="end"/>
        </w:r>
      </w:hyperlink>
    </w:p>
    <w:p w:rsidR="00BF4191" w:rsidRDefault="00BF4191">
      <w:pPr>
        <w:pStyle w:val="Verzeichnis3"/>
        <w:tabs>
          <w:tab w:val="left" w:pos="1440"/>
          <w:tab w:val="right" w:leader="dot" w:pos="9063"/>
        </w:tabs>
        <w:rPr>
          <w:i w:val="0"/>
          <w:iCs w:val="0"/>
          <w:noProof/>
          <w:sz w:val="22"/>
          <w:szCs w:val="22"/>
          <w:lang w:eastAsia="de-DE" w:bidi="ar-SA"/>
        </w:rPr>
      </w:pPr>
      <w:hyperlink w:anchor="_Toc327122391" w:history="1">
        <w:r w:rsidRPr="002A255B">
          <w:rPr>
            <w:rStyle w:val="Hyperlink"/>
            <w:noProof/>
          </w:rPr>
          <w:t>2.8.13</w:t>
        </w:r>
        <w:r>
          <w:rPr>
            <w:i w:val="0"/>
            <w:iCs w:val="0"/>
            <w:noProof/>
            <w:sz w:val="22"/>
            <w:szCs w:val="22"/>
            <w:lang w:eastAsia="de-DE" w:bidi="ar-SA"/>
          </w:rPr>
          <w:tab/>
        </w:r>
        <w:r w:rsidRPr="002A255B">
          <w:rPr>
            <w:rStyle w:val="Hyperlink"/>
            <w:noProof/>
          </w:rPr>
          <w:t>Designmodell</w:t>
        </w:r>
        <w:r>
          <w:rPr>
            <w:noProof/>
            <w:webHidden/>
          </w:rPr>
          <w:tab/>
        </w:r>
        <w:r>
          <w:rPr>
            <w:noProof/>
            <w:webHidden/>
          </w:rPr>
          <w:fldChar w:fldCharType="begin"/>
        </w:r>
        <w:r>
          <w:rPr>
            <w:noProof/>
            <w:webHidden/>
          </w:rPr>
          <w:instrText xml:space="preserve"> PAGEREF _Toc327122391 \h </w:instrText>
        </w:r>
        <w:r>
          <w:rPr>
            <w:noProof/>
            <w:webHidden/>
          </w:rPr>
        </w:r>
        <w:r>
          <w:rPr>
            <w:noProof/>
            <w:webHidden/>
          </w:rPr>
          <w:fldChar w:fldCharType="separate"/>
        </w:r>
        <w:r>
          <w:rPr>
            <w:noProof/>
            <w:webHidden/>
          </w:rPr>
          <w:t>11</w:t>
        </w:r>
        <w:r>
          <w:rPr>
            <w:noProof/>
            <w:webHidden/>
          </w:rPr>
          <w:fldChar w:fldCharType="end"/>
        </w:r>
      </w:hyperlink>
    </w:p>
    <w:p w:rsidR="00BF4191" w:rsidRDefault="00BF4191">
      <w:pPr>
        <w:pStyle w:val="Verzeichnis1"/>
        <w:rPr>
          <w:b w:val="0"/>
          <w:bCs w:val="0"/>
          <w:caps w:val="0"/>
          <w:noProof/>
          <w:sz w:val="22"/>
          <w:szCs w:val="22"/>
          <w:lang w:eastAsia="de-DE" w:bidi="ar-SA"/>
        </w:rPr>
      </w:pPr>
      <w:hyperlink w:anchor="_Toc327122392" w:history="1">
        <w:r w:rsidRPr="002A255B">
          <w:rPr>
            <w:rStyle w:val="Hyperlink"/>
            <w:noProof/>
          </w:rPr>
          <w:t>3</w:t>
        </w:r>
        <w:r>
          <w:rPr>
            <w:b w:val="0"/>
            <w:bCs w:val="0"/>
            <w:caps w:val="0"/>
            <w:noProof/>
            <w:sz w:val="22"/>
            <w:szCs w:val="22"/>
            <w:lang w:eastAsia="de-DE" w:bidi="ar-SA"/>
          </w:rPr>
          <w:tab/>
        </w:r>
        <w:r w:rsidRPr="002A255B">
          <w:rPr>
            <w:rStyle w:val="Hyperlink"/>
            <w:noProof/>
          </w:rPr>
          <w:t>Projektdurchführung</w:t>
        </w:r>
        <w:r>
          <w:rPr>
            <w:noProof/>
            <w:webHidden/>
          </w:rPr>
          <w:tab/>
        </w:r>
        <w:r>
          <w:rPr>
            <w:noProof/>
            <w:webHidden/>
          </w:rPr>
          <w:fldChar w:fldCharType="begin"/>
        </w:r>
        <w:r>
          <w:rPr>
            <w:noProof/>
            <w:webHidden/>
          </w:rPr>
          <w:instrText xml:space="preserve"> PAGEREF _Toc327122392 \h </w:instrText>
        </w:r>
        <w:r>
          <w:rPr>
            <w:noProof/>
            <w:webHidden/>
          </w:rPr>
        </w:r>
        <w:r>
          <w:rPr>
            <w:noProof/>
            <w:webHidden/>
          </w:rPr>
          <w:fldChar w:fldCharType="separate"/>
        </w:r>
        <w:r>
          <w:rPr>
            <w:noProof/>
            <w:webHidden/>
          </w:rPr>
          <w:t>12</w:t>
        </w:r>
        <w:r>
          <w:rPr>
            <w:noProof/>
            <w:webHidden/>
          </w:rPr>
          <w:fldChar w:fldCharType="end"/>
        </w:r>
      </w:hyperlink>
    </w:p>
    <w:p w:rsidR="00BF4191" w:rsidRDefault="00BF4191">
      <w:pPr>
        <w:pStyle w:val="Verzeichnis2"/>
        <w:rPr>
          <w:smallCaps w:val="0"/>
          <w:noProof/>
          <w:sz w:val="22"/>
          <w:szCs w:val="22"/>
          <w:lang w:eastAsia="de-DE" w:bidi="ar-SA"/>
        </w:rPr>
      </w:pPr>
      <w:hyperlink w:anchor="_Toc327122393" w:history="1">
        <w:r w:rsidRPr="002A255B">
          <w:rPr>
            <w:rStyle w:val="Hyperlink"/>
            <w:noProof/>
          </w:rPr>
          <w:t>3.1</w:t>
        </w:r>
        <w:r>
          <w:rPr>
            <w:smallCaps w:val="0"/>
            <w:noProof/>
            <w:sz w:val="22"/>
            <w:szCs w:val="22"/>
            <w:lang w:eastAsia="de-DE" w:bidi="ar-SA"/>
          </w:rPr>
          <w:tab/>
        </w:r>
        <w:r w:rsidRPr="002A255B">
          <w:rPr>
            <w:rStyle w:val="Hyperlink"/>
            <w:noProof/>
          </w:rPr>
          <w:t>Umsetzung der Projektidee</w:t>
        </w:r>
        <w:r>
          <w:rPr>
            <w:noProof/>
            <w:webHidden/>
          </w:rPr>
          <w:tab/>
        </w:r>
        <w:r>
          <w:rPr>
            <w:noProof/>
            <w:webHidden/>
          </w:rPr>
          <w:fldChar w:fldCharType="begin"/>
        </w:r>
        <w:r>
          <w:rPr>
            <w:noProof/>
            <w:webHidden/>
          </w:rPr>
          <w:instrText xml:space="preserve"> PAGEREF _Toc327122393 \h </w:instrText>
        </w:r>
        <w:r>
          <w:rPr>
            <w:noProof/>
            <w:webHidden/>
          </w:rPr>
        </w:r>
        <w:r>
          <w:rPr>
            <w:noProof/>
            <w:webHidden/>
          </w:rPr>
          <w:fldChar w:fldCharType="separate"/>
        </w:r>
        <w:r>
          <w:rPr>
            <w:noProof/>
            <w:webHidden/>
          </w:rPr>
          <w:t>12</w:t>
        </w:r>
        <w:r>
          <w:rPr>
            <w:noProof/>
            <w:webHidden/>
          </w:rPr>
          <w:fldChar w:fldCharType="end"/>
        </w:r>
      </w:hyperlink>
    </w:p>
    <w:p w:rsidR="00BF4191" w:rsidRDefault="00BF4191">
      <w:pPr>
        <w:pStyle w:val="Verzeichnis2"/>
        <w:rPr>
          <w:smallCaps w:val="0"/>
          <w:noProof/>
          <w:sz w:val="22"/>
          <w:szCs w:val="22"/>
          <w:lang w:eastAsia="de-DE" w:bidi="ar-SA"/>
        </w:rPr>
      </w:pPr>
      <w:hyperlink w:anchor="_Toc327122394" w:history="1">
        <w:r w:rsidRPr="002A255B">
          <w:rPr>
            <w:rStyle w:val="Hyperlink"/>
            <w:noProof/>
          </w:rPr>
          <w:t>3.2</w:t>
        </w:r>
        <w:r>
          <w:rPr>
            <w:smallCaps w:val="0"/>
            <w:noProof/>
            <w:sz w:val="22"/>
            <w:szCs w:val="22"/>
            <w:lang w:eastAsia="de-DE" w:bidi="ar-SA"/>
          </w:rPr>
          <w:tab/>
        </w:r>
        <w:r w:rsidRPr="002A255B">
          <w:rPr>
            <w:rStyle w:val="Hyperlink"/>
            <w:noProof/>
          </w:rPr>
          <w:t>Umsetzung der Aufgabenverteilung und -durchführung</w:t>
        </w:r>
        <w:r>
          <w:rPr>
            <w:noProof/>
            <w:webHidden/>
          </w:rPr>
          <w:tab/>
        </w:r>
        <w:r>
          <w:rPr>
            <w:noProof/>
            <w:webHidden/>
          </w:rPr>
          <w:fldChar w:fldCharType="begin"/>
        </w:r>
        <w:r>
          <w:rPr>
            <w:noProof/>
            <w:webHidden/>
          </w:rPr>
          <w:instrText xml:space="preserve"> PAGEREF _Toc327122394 \h </w:instrText>
        </w:r>
        <w:r>
          <w:rPr>
            <w:noProof/>
            <w:webHidden/>
          </w:rPr>
        </w:r>
        <w:r>
          <w:rPr>
            <w:noProof/>
            <w:webHidden/>
          </w:rPr>
          <w:fldChar w:fldCharType="separate"/>
        </w:r>
        <w:r>
          <w:rPr>
            <w:noProof/>
            <w:webHidden/>
          </w:rPr>
          <w:t>13</w:t>
        </w:r>
        <w:r>
          <w:rPr>
            <w:noProof/>
            <w:webHidden/>
          </w:rPr>
          <w:fldChar w:fldCharType="end"/>
        </w:r>
      </w:hyperlink>
    </w:p>
    <w:p w:rsidR="00BF4191" w:rsidRDefault="00BF4191">
      <w:pPr>
        <w:pStyle w:val="Verzeichnis2"/>
        <w:rPr>
          <w:smallCaps w:val="0"/>
          <w:noProof/>
          <w:sz w:val="22"/>
          <w:szCs w:val="22"/>
          <w:lang w:eastAsia="de-DE" w:bidi="ar-SA"/>
        </w:rPr>
      </w:pPr>
      <w:hyperlink w:anchor="_Toc327122395" w:history="1">
        <w:r w:rsidRPr="002A255B">
          <w:rPr>
            <w:rStyle w:val="Hyperlink"/>
            <w:noProof/>
          </w:rPr>
          <w:t>3.3</w:t>
        </w:r>
        <w:r>
          <w:rPr>
            <w:smallCaps w:val="0"/>
            <w:noProof/>
            <w:sz w:val="22"/>
            <w:szCs w:val="22"/>
            <w:lang w:eastAsia="de-DE" w:bidi="ar-SA"/>
          </w:rPr>
          <w:tab/>
        </w:r>
        <w:r w:rsidRPr="002A255B">
          <w:rPr>
            <w:rStyle w:val="Hyperlink"/>
            <w:noProof/>
          </w:rPr>
          <w:t>Umsetzung der Entscheidungskompetenz</w:t>
        </w:r>
        <w:r>
          <w:rPr>
            <w:noProof/>
            <w:webHidden/>
          </w:rPr>
          <w:tab/>
        </w:r>
        <w:r>
          <w:rPr>
            <w:noProof/>
            <w:webHidden/>
          </w:rPr>
          <w:fldChar w:fldCharType="begin"/>
        </w:r>
        <w:r>
          <w:rPr>
            <w:noProof/>
            <w:webHidden/>
          </w:rPr>
          <w:instrText xml:space="preserve"> PAGEREF _Toc327122395 \h </w:instrText>
        </w:r>
        <w:r>
          <w:rPr>
            <w:noProof/>
            <w:webHidden/>
          </w:rPr>
        </w:r>
        <w:r>
          <w:rPr>
            <w:noProof/>
            <w:webHidden/>
          </w:rPr>
          <w:fldChar w:fldCharType="separate"/>
        </w:r>
        <w:r>
          <w:rPr>
            <w:noProof/>
            <w:webHidden/>
          </w:rPr>
          <w:t>14</w:t>
        </w:r>
        <w:r>
          <w:rPr>
            <w:noProof/>
            <w:webHidden/>
          </w:rPr>
          <w:fldChar w:fldCharType="end"/>
        </w:r>
      </w:hyperlink>
    </w:p>
    <w:p w:rsidR="00BF4191" w:rsidRDefault="00BF4191">
      <w:pPr>
        <w:pStyle w:val="Verzeichnis2"/>
        <w:rPr>
          <w:smallCaps w:val="0"/>
          <w:noProof/>
          <w:sz w:val="22"/>
          <w:szCs w:val="22"/>
          <w:lang w:eastAsia="de-DE" w:bidi="ar-SA"/>
        </w:rPr>
      </w:pPr>
      <w:hyperlink w:anchor="_Toc327122396" w:history="1">
        <w:r w:rsidRPr="002A255B">
          <w:rPr>
            <w:rStyle w:val="Hyperlink"/>
            <w:noProof/>
          </w:rPr>
          <w:t>3.4</w:t>
        </w:r>
        <w:r>
          <w:rPr>
            <w:smallCaps w:val="0"/>
            <w:noProof/>
            <w:sz w:val="22"/>
            <w:szCs w:val="22"/>
            <w:lang w:eastAsia="de-DE" w:bidi="ar-SA"/>
          </w:rPr>
          <w:tab/>
        </w:r>
        <w:r w:rsidRPr="002A255B">
          <w:rPr>
            <w:rStyle w:val="Hyperlink"/>
            <w:noProof/>
          </w:rPr>
          <w:t>Umsetzung der Jour fixes</w:t>
        </w:r>
        <w:r>
          <w:rPr>
            <w:noProof/>
            <w:webHidden/>
          </w:rPr>
          <w:tab/>
        </w:r>
        <w:r>
          <w:rPr>
            <w:noProof/>
            <w:webHidden/>
          </w:rPr>
          <w:fldChar w:fldCharType="begin"/>
        </w:r>
        <w:r>
          <w:rPr>
            <w:noProof/>
            <w:webHidden/>
          </w:rPr>
          <w:instrText xml:space="preserve"> PAGEREF _Toc327122396 \h </w:instrText>
        </w:r>
        <w:r>
          <w:rPr>
            <w:noProof/>
            <w:webHidden/>
          </w:rPr>
        </w:r>
        <w:r>
          <w:rPr>
            <w:noProof/>
            <w:webHidden/>
          </w:rPr>
          <w:fldChar w:fldCharType="separate"/>
        </w:r>
        <w:r>
          <w:rPr>
            <w:noProof/>
            <w:webHidden/>
          </w:rPr>
          <w:t>15</w:t>
        </w:r>
        <w:r>
          <w:rPr>
            <w:noProof/>
            <w:webHidden/>
          </w:rPr>
          <w:fldChar w:fldCharType="end"/>
        </w:r>
      </w:hyperlink>
    </w:p>
    <w:p w:rsidR="00BF4191" w:rsidRDefault="00BF4191">
      <w:pPr>
        <w:pStyle w:val="Verzeichnis2"/>
        <w:rPr>
          <w:smallCaps w:val="0"/>
          <w:noProof/>
          <w:sz w:val="22"/>
          <w:szCs w:val="22"/>
          <w:lang w:eastAsia="de-DE" w:bidi="ar-SA"/>
        </w:rPr>
      </w:pPr>
      <w:hyperlink w:anchor="_Toc327122397" w:history="1">
        <w:r w:rsidRPr="002A255B">
          <w:rPr>
            <w:rStyle w:val="Hyperlink"/>
            <w:noProof/>
          </w:rPr>
          <w:t>3.5</w:t>
        </w:r>
        <w:r>
          <w:rPr>
            <w:smallCaps w:val="0"/>
            <w:noProof/>
            <w:sz w:val="22"/>
            <w:szCs w:val="22"/>
            <w:lang w:eastAsia="de-DE" w:bidi="ar-SA"/>
          </w:rPr>
          <w:tab/>
        </w:r>
        <w:r w:rsidRPr="002A255B">
          <w:rPr>
            <w:rStyle w:val="Hyperlink"/>
            <w:noProof/>
          </w:rPr>
          <w:t>Umsetzung der Infrastruktur</w:t>
        </w:r>
        <w:r>
          <w:rPr>
            <w:noProof/>
            <w:webHidden/>
          </w:rPr>
          <w:tab/>
        </w:r>
        <w:r>
          <w:rPr>
            <w:noProof/>
            <w:webHidden/>
          </w:rPr>
          <w:fldChar w:fldCharType="begin"/>
        </w:r>
        <w:r>
          <w:rPr>
            <w:noProof/>
            <w:webHidden/>
          </w:rPr>
          <w:instrText xml:space="preserve"> PAGEREF _Toc327122397 \h </w:instrText>
        </w:r>
        <w:r>
          <w:rPr>
            <w:noProof/>
            <w:webHidden/>
          </w:rPr>
        </w:r>
        <w:r>
          <w:rPr>
            <w:noProof/>
            <w:webHidden/>
          </w:rPr>
          <w:fldChar w:fldCharType="separate"/>
        </w:r>
        <w:r>
          <w:rPr>
            <w:noProof/>
            <w:webHidden/>
          </w:rPr>
          <w:t>15</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98" w:history="1">
        <w:r w:rsidRPr="002A255B">
          <w:rPr>
            <w:rStyle w:val="Hyperlink"/>
            <w:noProof/>
          </w:rPr>
          <w:t>3.5.1</w:t>
        </w:r>
        <w:r>
          <w:rPr>
            <w:i w:val="0"/>
            <w:iCs w:val="0"/>
            <w:noProof/>
            <w:sz w:val="22"/>
            <w:szCs w:val="22"/>
            <w:lang w:eastAsia="de-DE" w:bidi="ar-SA"/>
          </w:rPr>
          <w:tab/>
        </w:r>
        <w:r w:rsidRPr="002A255B">
          <w:rPr>
            <w:rStyle w:val="Hyperlink"/>
            <w:noProof/>
          </w:rPr>
          <w:t>Dateiaustauschplattform</w:t>
        </w:r>
        <w:r>
          <w:rPr>
            <w:noProof/>
            <w:webHidden/>
          </w:rPr>
          <w:tab/>
        </w:r>
        <w:r>
          <w:rPr>
            <w:noProof/>
            <w:webHidden/>
          </w:rPr>
          <w:fldChar w:fldCharType="begin"/>
        </w:r>
        <w:r>
          <w:rPr>
            <w:noProof/>
            <w:webHidden/>
          </w:rPr>
          <w:instrText xml:space="preserve"> PAGEREF _Toc327122398 \h </w:instrText>
        </w:r>
        <w:r>
          <w:rPr>
            <w:noProof/>
            <w:webHidden/>
          </w:rPr>
        </w:r>
        <w:r>
          <w:rPr>
            <w:noProof/>
            <w:webHidden/>
          </w:rPr>
          <w:fldChar w:fldCharType="separate"/>
        </w:r>
        <w:r>
          <w:rPr>
            <w:noProof/>
            <w:webHidden/>
          </w:rPr>
          <w:t>16</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399" w:history="1">
        <w:r w:rsidRPr="002A255B">
          <w:rPr>
            <w:rStyle w:val="Hyperlink"/>
            <w:noProof/>
          </w:rPr>
          <w:t>3.5.2</w:t>
        </w:r>
        <w:r>
          <w:rPr>
            <w:i w:val="0"/>
            <w:iCs w:val="0"/>
            <w:noProof/>
            <w:sz w:val="22"/>
            <w:szCs w:val="22"/>
            <w:lang w:eastAsia="de-DE" w:bidi="ar-SA"/>
          </w:rPr>
          <w:tab/>
        </w:r>
        <w:r w:rsidRPr="002A255B">
          <w:rPr>
            <w:rStyle w:val="Hyperlink"/>
            <w:noProof/>
          </w:rPr>
          <w:t>Modellierungswerkzeug</w:t>
        </w:r>
        <w:r>
          <w:rPr>
            <w:noProof/>
            <w:webHidden/>
          </w:rPr>
          <w:tab/>
        </w:r>
        <w:r>
          <w:rPr>
            <w:noProof/>
            <w:webHidden/>
          </w:rPr>
          <w:fldChar w:fldCharType="begin"/>
        </w:r>
        <w:r>
          <w:rPr>
            <w:noProof/>
            <w:webHidden/>
          </w:rPr>
          <w:instrText xml:space="preserve"> PAGEREF _Toc327122399 \h </w:instrText>
        </w:r>
        <w:r>
          <w:rPr>
            <w:noProof/>
            <w:webHidden/>
          </w:rPr>
        </w:r>
        <w:r>
          <w:rPr>
            <w:noProof/>
            <w:webHidden/>
          </w:rPr>
          <w:fldChar w:fldCharType="separate"/>
        </w:r>
        <w:r>
          <w:rPr>
            <w:noProof/>
            <w:webHidden/>
          </w:rPr>
          <w:t>17</w:t>
        </w:r>
        <w:r>
          <w:rPr>
            <w:noProof/>
            <w:webHidden/>
          </w:rPr>
          <w:fldChar w:fldCharType="end"/>
        </w:r>
      </w:hyperlink>
    </w:p>
    <w:p w:rsidR="00BF4191" w:rsidRDefault="00BF4191">
      <w:pPr>
        <w:pStyle w:val="Verzeichnis2"/>
        <w:rPr>
          <w:smallCaps w:val="0"/>
          <w:noProof/>
          <w:sz w:val="22"/>
          <w:szCs w:val="22"/>
          <w:lang w:eastAsia="de-DE" w:bidi="ar-SA"/>
        </w:rPr>
      </w:pPr>
      <w:hyperlink w:anchor="_Toc327122400" w:history="1">
        <w:r w:rsidRPr="002A255B">
          <w:rPr>
            <w:rStyle w:val="Hyperlink"/>
            <w:noProof/>
          </w:rPr>
          <w:t>3.6</w:t>
        </w:r>
        <w:r>
          <w:rPr>
            <w:smallCaps w:val="0"/>
            <w:noProof/>
            <w:sz w:val="22"/>
            <w:szCs w:val="22"/>
            <w:lang w:eastAsia="de-DE" w:bidi="ar-SA"/>
          </w:rPr>
          <w:tab/>
        </w:r>
        <w:r w:rsidRPr="002A255B">
          <w:rPr>
            <w:rStyle w:val="Hyperlink"/>
            <w:noProof/>
          </w:rPr>
          <w:t>Umsetzung des Vorgehensmodell</w:t>
        </w:r>
        <w:r>
          <w:rPr>
            <w:noProof/>
            <w:webHidden/>
          </w:rPr>
          <w:tab/>
        </w:r>
        <w:r>
          <w:rPr>
            <w:noProof/>
            <w:webHidden/>
          </w:rPr>
          <w:fldChar w:fldCharType="begin"/>
        </w:r>
        <w:r>
          <w:rPr>
            <w:noProof/>
            <w:webHidden/>
          </w:rPr>
          <w:instrText xml:space="preserve"> PAGEREF _Toc327122400 \h </w:instrText>
        </w:r>
        <w:r>
          <w:rPr>
            <w:noProof/>
            <w:webHidden/>
          </w:rPr>
        </w:r>
        <w:r>
          <w:rPr>
            <w:noProof/>
            <w:webHidden/>
          </w:rPr>
          <w:fldChar w:fldCharType="separate"/>
        </w:r>
        <w:r>
          <w:rPr>
            <w:noProof/>
            <w:webHidden/>
          </w:rPr>
          <w:t>18</w:t>
        </w:r>
        <w:r>
          <w:rPr>
            <w:noProof/>
            <w:webHidden/>
          </w:rPr>
          <w:fldChar w:fldCharType="end"/>
        </w:r>
      </w:hyperlink>
    </w:p>
    <w:p w:rsidR="00BF4191" w:rsidRDefault="00BF4191">
      <w:pPr>
        <w:pStyle w:val="Verzeichnis2"/>
        <w:rPr>
          <w:smallCaps w:val="0"/>
          <w:noProof/>
          <w:sz w:val="22"/>
          <w:szCs w:val="22"/>
          <w:lang w:eastAsia="de-DE" w:bidi="ar-SA"/>
        </w:rPr>
      </w:pPr>
      <w:hyperlink w:anchor="_Toc327122401" w:history="1">
        <w:r w:rsidRPr="002A255B">
          <w:rPr>
            <w:rStyle w:val="Hyperlink"/>
            <w:noProof/>
          </w:rPr>
          <w:t>3.7</w:t>
        </w:r>
        <w:r>
          <w:rPr>
            <w:smallCaps w:val="0"/>
            <w:noProof/>
            <w:sz w:val="22"/>
            <w:szCs w:val="22"/>
            <w:lang w:eastAsia="de-DE" w:bidi="ar-SA"/>
          </w:rPr>
          <w:tab/>
        </w:r>
        <w:r w:rsidRPr="002A255B">
          <w:rPr>
            <w:rStyle w:val="Hyperlink"/>
            <w:noProof/>
          </w:rPr>
          <w:t>Umsetzung der Projektplanung</w:t>
        </w:r>
        <w:r>
          <w:rPr>
            <w:noProof/>
            <w:webHidden/>
          </w:rPr>
          <w:tab/>
        </w:r>
        <w:r>
          <w:rPr>
            <w:noProof/>
            <w:webHidden/>
          </w:rPr>
          <w:fldChar w:fldCharType="begin"/>
        </w:r>
        <w:r>
          <w:rPr>
            <w:noProof/>
            <w:webHidden/>
          </w:rPr>
          <w:instrText xml:space="preserve"> PAGEREF _Toc327122401 \h </w:instrText>
        </w:r>
        <w:r>
          <w:rPr>
            <w:noProof/>
            <w:webHidden/>
          </w:rPr>
        </w:r>
        <w:r>
          <w:rPr>
            <w:noProof/>
            <w:webHidden/>
          </w:rPr>
          <w:fldChar w:fldCharType="separate"/>
        </w:r>
        <w:r>
          <w:rPr>
            <w:noProof/>
            <w:webHidden/>
          </w:rPr>
          <w:t>20</w:t>
        </w:r>
        <w:r>
          <w:rPr>
            <w:noProof/>
            <w:webHidden/>
          </w:rPr>
          <w:fldChar w:fldCharType="end"/>
        </w:r>
      </w:hyperlink>
    </w:p>
    <w:p w:rsidR="00BF4191" w:rsidRDefault="00BF4191">
      <w:pPr>
        <w:pStyle w:val="Verzeichnis2"/>
        <w:rPr>
          <w:smallCaps w:val="0"/>
          <w:noProof/>
          <w:sz w:val="22"/>
          <w:szCs w:val="22"/>
          <w:lang w:eastAsia="de-DE" w:bidi="ar-SA"/>
        </w:rPr>
      </w:pPr>
      <w:hyperlink w:anchor="_Toc327122402" w:history="1">
        <w:r w:rsidRPr="002A255B">
          <w:rPr>
            <w:rStyle w:val="Hyperlink"/>
            <w:noProof/>
          </w:rPr>
          <w:t>3.8</w:t>
        </w:r>
        <w:r>
          <w:rPr>
            <w:smallCaps w:val="0"/>
            <w:noProof/>
            <w:sz w:val="22"/>
            <w:szCs w:val="22"/>
            <w:lang w:eastAsia="de-DE" w:bidi="ar-SA"/>
          </w:rPr>
          <w:tab/>
        </w:r>
        <w:r w:rsidRPr="002A255B">
          <w:rPr>
            <w:rStyle w:val="Hyperlink"/>
            <w:noProof/>
          </w:rPr>
          <w:t>Umsetzung der RUP-Artefakte</w:t>
        </w:r>
        <w:r>
          <w:rPr>
            <w:noProof/>
            <w:webHidden/>
          </w:rPr>
          <w:tab/>
        </w:r>
        <w:r>
          <w:rPr>
            <w:noProof/>
            <w:webHidden/>
          </w:rPr>
          <w:fldChar w:fldCharType="begin"/>
        </w:r>
        <w:r>
          <w:rPr>
            <w:noProof/>
            <w:webHidden/>
          </w:rPr>
          <w:instrText xml:space="preserve"> PAGEREF _Toc327122402 \h </w:instrText>
        </w:r>
        <w:r>
          <w:rPr>
            <w:noProof/>
            <w:webHidden/>
          </w:rPr>
        </w:r>
        <w:r>
          <w:rPr>
            <w:noProof/>
            <w:webHidden/>
          </w:rPr>
          <w:fldChar w:fldCharType="separate"/>
        </w:r>
        <w:r>
          <w:rPr>
            <w:noProof/>
            <w:webHidden/>
          </w:rPr>
          <w:t>22</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403" w:history="1">
        <w:r w:rsidRPr="002A255B">
          <w:rPr>
            <w:rStyle w:val="Hyperlink"/>
            <w:noProof/>
          </w:rPr>
          <w:t>3.8.1</w:t>
        </w:r>
        <w:r>
          <w:rPr>
            <w:i w:val="0"/>
            <w:iCs w:val="0"/>
            <w:noProof/>
            <w:sz w:val="22"/>
            <w:szCs w:val="22"/>
            <w:lang w:eastAsia="de-DE" w:bidi="ar-SA"/>
          </w:rPr>
          <w:tab/>
        </w:r>
        <w:r w:rsidRPr="002A255B">
          <w:rPr>
            <w:rStyle w:val="Hyperlink"/>
            <w:noProof/>
          </w:rPr>
          <w:t>Risikoabschätzung</w:t>
        </w:r>
        <w:r>
          <w:rPr>
            <w:noProof/>
            <w:webHidden/>
          </w:rPr>
          <w:tab/>
        </w:r>
        <w:r>
          <w:rPr>
            <w:noProof/>
            <w:webHidden/>
          </w:rPr>
          <w:fldChar w:fldCharType="begin"/>
        </w:r>
        <w:r>
          <w:rPr>
            <w:noProof/>
            <w:webHidden/>
          </w:rPr>
          <w:instrText xml:space="preserve"> PAGEREF _Toc327122403 \h </w:instrText>
        </w:r>
        <w:r>
          <w:rPr>
            <w:noProof/>
            <w:webHidden/>
          </w:rPr>
        </w:r>
        <w:r>
          <w:rPr>
            <w:noProof/>
            <w:webHidden/>
          </w:rPr>
          <w:fldChar w:fldCharType="separate"/>
        </w:r>
        <w:r>
          <w:rPr>
            <w:noProof/>
            <w:webHidden/>
          </w:rPr>
          <w:t>22</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404" w:history="1">
        <w:r w:rsidRPr="002A255B">
          <w:rPr>
            <w:rStyle w:val="Hyperlink"/>
            <w:noProof/>
          </w:rPr>
          <w:t>3.8.2</w:t>
        </w:r>
        <w:r>
          <w:rPr>
            <w:i w:val="0"/>
            <w:iCs w:val="0"/>
            <w:noProof/>
            <w:sz w:val="22"/>
            <w:szCs w:val="22"/>
            <w:lang w:eastAsia="de-DE" w:bidi="ar-SA"/>
          </w:rPr>
          <w:tab/>
        </w:r>
        <w:r w:rsidRPr="002A255B">
          <w:rPr>
            <w:rStyle w:val="Hyperlink"/>
            <w:noProof/>
          </w:rPr>
          <w:t>Kosten-/Nutzenabschätzung</w:t>
        </w:r>
        <w:r>
          <w:rPr>
            <w:noProof/>
            <w:webHidden/>
          </w:rPr>
          <w:tab/>
        </w:r>
        <w:r>
          <w:rPr>
            <w:noProof/>
            <w:webHidden/>
          </w:rPr>
          <w:fldChar w:fldCharType="begin"/>
        </w:r>
        <w:r>
          <w:rPr>
            <w:noProof/>
            <w:webHidden/>
          </w:rPr>
          <w:instrText xml:space="preserve"> PAGEREF _Toc327122404 \h </w:instrText>
        </w:r>
        <w:r>
          <w:rPr>
            <w:noProof/>
            <w:webHidden/>
          </w:rPr>
        </w:r>
        <w:r>
          <w:rPr>
            <w:noProof/>
            <w:webHidden/>
          </w:rPr>
          <w:fldChar w:fldCharType="separate"/>
        </w:r>
        <w:r>
          <w:rPr>
            <w:noProof/>
            <w:webHidden/>
          </w:rPr>
          <w:t>22</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405" w:history="1">
        <w:r w:rsidRPr="002A255B">
          <w:rPr>
            <w:rStyle w:val="Hyperlink"/>
            <w:noProof/>
          </w:rPr>
          <w:t>3.8.3</w:t>
        </w:r>
        <w:r>
          <w:rPr>
            <w:i w:val="0"/>
            <w:iCs w:val="0"/>
            <w:noProof/>
            <w:sz w:val="22"/>
            <w:szCs w:val="22"/>
            <w:lang w:eastAsia="de-DE" w:bidi="ar-SA"/>
          </w:rPr>
          <w:tab/>
        </w:r>
        <w:r w:rsidRPr="002A255B">
          <w:rPr>
            <w:rStyle w:val="Hyperlink"/>
            <w:noProof/>
          </w:rPr>
          <w:t>Anwendungsfalldiagramm</w:t>
        </w:r>
        <w:r>
          <w:rPr>
            <w:noProof/>
            <w:webHidden/>
          </w:rPr>
          <w:tab/>
        </w:r>
        <w:r>
          <w:rPr>
            <w:noProof/>
            <w:webHidden/>
          </w:rPr>
          <w:fldChar w:fldCharType="begin"/>
        </w:r>
        <w:r>
          <w:rPr>
            <w:noProof/>
            <w:webHidden/>
          </w:rPr>
          <w:instrText xml:space="preserve"> PAGEREF _Toc327122405 \h </w:instrText>
        </w:r>
        <w:r>
          <w:rPr>
            <w:noProof/>
            <w:webHidden/>
          </w:rPr>
        </w:r>
        <w:r>
          <w:rPr>
            <w:noProof/>
            <w:webHidden/>
          </w:rPr>
          <w:fldChar w:fldCharType="separate"/>
        </w:r>
        <w:r>
          <w:rPr>
            <w:noProof/>
            <w:webHidden/>
          </w:rPr>
          <w:t>23</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406" w:history="1">
        <w:r w:rsidRPr="002A255B">
          <w:rPr>
            <w:rStyle w:val="Hyperlink"/>
            <w:noProof/>
          </w:rPr>
          <w:t>3.8.4</w:t>
        </w:r>
        <w:r>
          <w:rPr>
            <w:i w:val="0"/>
            <w:iCs w:val="0"/>
            <w:noProof/>
            <w:sz w:val="22"/>
            <w:szCs w:val="22"/>
            <w:lang w:eastAsia="de-DE" w:bidi="ar-SA"/>
          </w:rPr>
          <w:tab/>
        </w:r>
        <w:r w:rsidRPr="002A255B">
          <w:rPr>
            <w:rStyle w:val="Hyperlink"/>
            <w:noProof/>
          </w:rPr>
          <w:t>Szenarien</w:t>
        </w:r>
        <w:r>
          <w:rPr>
            <w:noProof/>
            <w:webHidden/>
          </w:rPr>
          <w:tab/>
        </w:r>
        <w:r>
          <w:rPr>
            <w:noProof/>
            <w:webHidden/>
          </w:rPr>
          <w:fldChar w:fldCharType="begin"/>
        </w:r>
        <w:r>
          <w:rPr>
            <w:noProof/>
            <w:webHidden/>
          </w:rPr>
          <w:instrText xml:space="preserve"> PAGEREF _Toc327122406 \h </w:instrText>
        </w:r>
        <w:r>
          <w:rPr>
            <w:noProof/>
            <w:webHidden/>
          </w:rPr>
        </w:r>
        <w:r>
          <w:rPr>
            <w:noProof/>
            <w:webHidden/>
          </w:rPr>
          <w:fldChar w:fldCharType="separate"/>
        </w:r>
        <w:r>
          <w:rPr>
            <w:noProof/>
            <w:webHidden/>
          </w:rPr>
          <w:t>25</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407" w:history="1">
        <w:r w:rsidRPr="002A255B">
          <w:rPr>
            <w:rStyle w:val="Hyperlink"/>
            <w:noProof/>
          </w:rPr>
          <w:t>3.8.5</w:t>
        </w:r>
        <w:r>
          <w:rPr>
            <w:i w:val="0"/>
            <w:iCs w:val="0"/>
            <w:noProof/>
            <w:sz w:val="22"/>
            <w:szCs w:val="22"/>
            <w:lang w:eastAsia="de-DE" w:bidi="ar-SA"/>
          </w:rPr>
          <w:tab/>
        </w:r>
        <w:r w:rsidRPr="002A255B">
          <w:rPr>
            <w:rStyle w:val="Hyperlink"/>
            <w:noProof/>
          </w:rPr>
          <w:t>Begriffslexikon/Glossar</w:t>
        </w:r>
        <w:r>
          <w:rPr>
            <w:noProof/>
            <w:webHidden/>
          </w:rPr>
          <w:tab/>
        </w:r>
        <w:r>
          <w:rPr>
            <w:noProof/>
            <w:webHidden/>
          </w:rPr>
          <w:fldChar w:fldCharType="begin"/>
        </w:r>
        <w:r>
          <w:rPr>
            <w:noProof/>
            <w:webHidden/>
          </w:rPr>
          <w:instrText xml:space="preserve"> PAGEREF _Toc327122407 \h </w:instrText>
        </w:r>
        <w:r>
          <w:rPr>
            <w:noProof/>
            <w:webHidden/>
          </w:rPr>
        </w:r>
        <w:r>
          <w:rPr>
            <w:noProof/>
            <w:webHidden/>
          </w:rPr>
          <w:fldChar w:fldCharType="separate"/>
        </w:r>
        <w:r>
          <w:rPr>
            <w:noProof/>
            <w:webHidden/>
          </w:rPr>
          <w:t>26</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408" w:history="1">
        <w:r w:rsidRPr="002A255B">
          <w:rPr>
            <w:rStyle w:val="Hyperlink"/>
            <w:noProof/>
          </w:rPr>
          <w:t>3.8.6</w:t>
        </w:r>
        <w:r>
          <w:rPr>
            <w:i w:val="0"/>
            <w:iCs w:val="0"/>
            <w:noProof/>
            <w:sz w:val="22"/>
            <w:szCs w:val="22"/>
            <w:lang w:eastAsia="de-DE" w:bidi="ar-SA"/>
          </w:rPr>
          <w:tab/>
        </w:r>
        <w:r w:rsidRPr="002A255B">
          <w:rPr>
            <w:rStyle w:val="Hyperlink"/>
            <w:noProof/>
          </w:rPr>
          <w:t>Lastenheft</w:t>
        </w:r>
        <w:r>
          <w:rPr>
            <w:noProof/>
            <w:webHidden/>
          </w:rPr>
          <w:tab/>
        </w:r>
        <w:r>
          <w:rPr>
            <w:noProof/>
            <w:webHidden/>
          </w:rPr>
          <w:fldChar w:fldCharType="begin"/>
        </w:r>
        <w:r>
          <w:rPr>
            <w:noProof/>
            <w:webHidden/>
          </w:rPr>
          <w:instrText xml:space="preserve"> PAGEREF _Toc327122408 \h </w:instrText>
        </w:r>
        <w:r>
          <w:rPr>
            <w:noProof/>
            <w:webHidden/>
          </w:rPr>
        </w:r>
        <w:r>
          <w:rPr>
            <w:noProof/>
            <w:webHidden/>
          </w:rPr>
          <w:fldChar w:fldCharType="separate"/>
        </w:r>
        <w:r>
          <w:rPr>
            <w:noProof/>
            <w:webHidden/>
          </w:rPr>
          <w:t>28</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409" w:history="1">
        <w:r w:rsidRPr="002A255B">
          <w:rPr>
            <w:rStyle w:val="Hyperlink"/>
            <w:noProof/>
          </w:rPr>
          <w:t>3.8.7</w:t>
        </w:r>
        <w:r>
          <w:rPr>
            <w:i w:val="0"/>
            <w:iCs w:val="0"/>
            <w:noProof/>
            <w:sz w:val="22"/>
            <w:szCs w:val="22"/>
            <w:lang w:eastAsia="de-DE" w:bidi="ar-SA"/>
          </w:rPr>
          <w:tab/>
        </w:r>
        <w:r w:rsidRPr="002A255B">
          <w:rPr>
            <w:rStyle w:val="Hyperlink"/>
            <w:noProof/>
          </w:rPr>
          <w:t>Pflichtenheft</w:t>
        </w:r>
        <w:r>
          <w:rPr>
            <w:noProof/>
            <w:webHidden/>
          </w:rPr>
          <w:tab/>
        </w:r>
        <w:r>
          <w:rPr>
            <w:noProof/>
            <w:webHidden/>
          </w:rPr>
          <w:fldChar w:fldCharType="begin"/>
        </w:r>
        <w:r>
          <w:rPr>
            <w:noProof/>
            <w:webHidden/>
          </w:rPr>
          <w:instrText xml:space="preserve"> PAGEREF _Toc327122409 \h </w:instrText>
        </w:r>
        <w:r>
          <w:rPr>
            <w:noProof/>
            <w:webHidden/>
          </w:rPr>
        </w:r>
        <w:r>
          <w:rPr>
            <w:noProof/>
            <w:webHidden/>
          </w:rPr>
          <w:fldChar w:fldCharType="separate"/>
        </w:r>
        <w:r>
          <w:rPr>
            <w:noProof/>
            <w:webHidden/>
          </w:rPr>
          <w:t>32</w:t>
        </w:r>
        <w:r>
          <w:rPr>
            <w:noProof/>
            <w:webHidden/>
          </w:rPr>
          <w:fldChar w:fldCharType="end"/>
        </w:r>
      </w:hyperlink>
    </w:p>
    <w:p w:rsidR="00BF4191" w:rsidRDefault="00BF4191">
      <w:pPr>
        <w:pStyle w:val="Verzeichnis3"/>
        <w:tabs>
          <w:tab w:val="left" w:pos="1200"/>
          <w:tab w:val="right" w:leader="dot" w:pos="9063"/>
        </w:tabs>
        <w:rPr>
          <w:i w:val="0"/>
          <w:iCs w:val="0"/>
          <w:noProof/>
          <w:sz w:val="22"/>
          <w:szCs w:val="22"/>
          <w:lang w:eastAsia="de-DE" w:bidi="ar-SA"/>
        </w:rPr>
      </w:pPr>
      <w:hyperlink w:anchor="_Toc327122410" w:history="1">
        <w:r w:rsidRPr="002A255B">
          <w:rPr>
            <w:rStyle w:val="Hyperlink"/>
            <w:noProof/>
          </w:rPr>
          <w:t>3.8.8</w:t>
        </w:r>
        <w:r>
          <w:rPr>
            <w:i w:val="0"/>
            <w:iCs w:val="0"/>
            <w:noProof/>
            <w:sz w:val="22"/>
            <w:szCs w:val="22"/>
            <w:lang w:eastAsia="de-DE" w:bidi="ar-SA"/>
          </w:rPr>
          <w:tab/>
        </w:r>
        <w:r w:rsidRPr="002A255B">
          <w:rPr>
            <w:rStyle w:val="Hyperlink"/>
            <w:noProof/>
          </w:rPr>
          <w:t>Anwendungsarchitektur</w:t>
        </w:r>
        <w:r>
          <w:rPr>
            <w:noProof/>
            <w:webHidden/>
          </w:rPr>
          <w:tab/>
        </w:r>
        <w:r>
          <w:rPr>
            <w:noProof/>
            <w:webHidden/>
          </w:rPr>
          <w:fldChar w:fldCharType="begin"/>
        </w:r>
        <w:r>
          <w:rPr>
            <w:noProof/>
            <w:webHidden/>
          </w:rPr>
          <w:instrText xml:space="preserve"> PAGEREF _Toc327122410 \h </w:instrText>
        </w:r>
        <w:r>
          <w:rPr>
            <w:noProof/>
            <w:webHidden/>
          </w:rPr>
        </w:r>
        <w:r>
          <w:rPr>
            <w:noProof/>
            <w:webHidden/>
          </w:rPr>
          <w:fldChar w:fldCharType="separate"/>
        </w:r>
        <w:r>
          <w:rPr>
            <w:noProof/>
            <w:webHidden/>
          </w:rPr>
          <w:t>43</w:t>
        </w:r>
        <w:r>
          <w:rPr>
            <w:noProof/>
            <w:webHidden/>
          </w:rPr>
          <w:fldChar w:fldCharType="end"/>
        </w:r>
      </w:hyperlink>
    </w:p>
    <w:p w:rsidR="00BF4191" w:rsidRDefault="00BF4191">
      <w:pPr>
        <w:pStyle w:val="Verzeichnis1"/>
        <w:rPr>
          <w:b w:val="0"/>
          <w:bCs w:val="0"/>
          <w:caps w:val="0"/>
          <w:noProof/>
          <w:sz w:val="22"/>
          <w:szCs w:val="22"/>
          <w:lang w:eastAsia="de-DE" w:bidi="ar-SA"/>
        </w:rPr>
      </w:pPr>
      <w:hyperlink w:anchor="_Toc327122411" w:history="1">
        <w:r w:rsidRPr="002A255B">
          <w:rPr>
            <w:rStyle w:val="Hyperlink"/>
            <w:noProof/>
          </w:rPr>
          <w:t>4</w:t>
        </w:r>
        <w:r>
          <w:rPr>
            <w:b w:val="0"/>
            <w:bCs w:val="0"/>
            <w:caps w:val="0"/>
            <w:noProof/>
            <w:sz w:val="22"/>
            <w:szCs w:val="22"/>
            <w:lang w:eastAsia="de-DE" w:bidi="ar-SA"/>
          </w:rPr>
          <w:tab/>
        </w:r>
        <w:r w:rsidRPr="002A255B">
          <w:rPr>
            <w:rStyle w:val="Hyperlink"/>
            <w:noProof/>
          </w:rPr>
          <w:t>Projektabschluss</w:t>
        </w:r>
        <w:r>
          <w:rPr>
            <w:noProof/>
            <w:webHidden/>
          </w:rPr>
          <w:tab/>
        </w:r>
        <w:r>
          <w:rPr>
            <w:noProof/>
            <w:webHidden/>
          </w:rPr>
          <w:fldChar w:fldCharType="begin"/>
        </w:r>
        <w:r>
          <w:rPr>
            <w:noProof/>
            <w:webHidden/>
          </w:rPr>
          <w:instrText xml:space="preserve"> PAGEREF _Toc327122411 \h </w:instrText>
        </w:r>
        <w:r>
          <w:rPr>
            <w:noProof/>
            <w:webHidden/>
          </w:rPr>
        </w:r>
        <w:r>
          <w:rPr>
            <w:noProof/>
            <w:webHidden/>
          </w:rPr>
          <w:fldChar w:fldCharType="separate"/>
        </w:r>
        <w:r>
          <w:rPr>
            <w:noProof/>
            <w:webHidden/>
          </w:rPr>
          <w:t>46</w:t>
        </w:r>
        <w:r>
          <w:rPr>
            <w:noProof/>
            <w:webHidden/>
          </w:rPr>
          <w:fldChar w:fldCharType="end"/>
        </w:r>
      </w:hyperlink>
    </w:p>
    <w:p w:rsidR="00BF4191" w:rsidRDefault="00BF4191">
      <w:pPr>
        <w:pStyle w:val="Verzeichnis2"/>
        <w:rPr>
          <w:smallCaps w:val="0"/>
          <w:noProof/>
          <w:sz w:val="22"/>
          <w:szCs w:val="22"/>
          <w:lang w:eastAsia="de-DE" w:bidi="ar-SA"/>
        </w:rPr>
      </w:pPr>
      <w:hyperlink w:anchor="_Toc327122412" w:history="1">
        <w:r w:rsidRPr="002A255B">
          <w:rPr>
            <w:rStyle w:val="Hyperlink"/>
            <w:noProof/>
          </w:rPr>
          <w:t>4.1</w:t>
        </w:r>
        <w:r>
          <w:rPr>
            <w:smallCaps w:val="0"/>
            <w:noProof/>
            <w:sz w:val="22"/>
            <w:szCs w:val="22"/>
            <w:lang w:eastAsia="de-DE" w:bidi="ar-SA"/>
          </w:rPr>
          <w:tab/>
        </w:r>
        <w:r w:rsidRPr="002A255B">
          <w:rPr>
            <w:rStyle w:val="Hyperlink"/>
            <w:noProof/>
          </w:rPr>
          <w:t>Zusammenfassung</w:t>
        </w:r>
        <w:r>
          <w:rPr>
            <w:noProof/>
            <w:webHidden/>
          </w:rPr>
          <w:tab/>
        </w:r>
        <w:r>
          <w:rPr>
            <w:noProof/>
            <w:webHidden/>
          </w:rPr>
          <w:fldChar w:fldCharType="begin"/>
        </w:r>
        <w:r>
          <w:rPr>
            <w:noProof/>
            <w:webHidden/>
          </w:rPr>
          <w:instrText xml:space="preserve"> PAGEREF _Toc327122412 \h </w:instrText>
        </w:r>
        <w:r>
          <w:rPr>
            <w:noProof/>
            <w:webHidden/>
          </w:rPr>
        </w:r>
        <w:r>
          <w:rPr>
            <w:noProof/>
            <w:webHidden/>
          </w:rPr>
          <w:fldChar w:fldCharType="separate"/>
        </w:r>
        <w:r>
          <w:rPr>
            <w:noProof/>
            <w:webHidden/>
          </w:rPr>
          <w:t>46</w:t>
        </w:r>
        <w:r>
          <w:rPr>
            <w:noProof/>
            <w:webHidden/>
          </w:rPr>
          <w:fldChar w:fldCharType="end"/>
        </w:r>
      </w:hyperlink>
    </w:p>
    <w:p w:rsidR="00BF4191" w:rsidRDefault="00BF4191">
      <w:pPr>
        <w:pStyle w:val="Verzeichnis2"/>
        <w:rPr>
          <w:smallCaps w:val="0"/>
          <w:noProof/>
          <w:sz w:val="22"/>
          <w:szCs w:val="22"/>
          <w:lang w:eastAsia="de-DE" w:bidi="ar-SA"/>
        </w:rPr>
      </w:pPr>
      <w:hyperlink w:anchor="_Toc327122413" w:history="1">
        <w:r w:rsidRPr="002A255B">
          <w:rPr>
            <w:rStyle w:val="Hyperlink"/>
            <w:noProof/>
          </w:rPr>
          <w:t>4.2</w:t>
        </w:r>
        <w:r>
          <w:rPr>
            <w:smallCaps w:val="0"/>
            <w:noProof/>
            <w:sz w:val="22"/>
            <w:szCs w:val="22"/>
            <w:lang w:eastAsia="de-DE" w:bidi="ar-SA"/>
          </w:rPr>
          <w:tab/>
        </w:r>
        <w:r w:rsidRPr="002A255B">
          <w:rPr>
            <w:rStyle w:val="Hyperlink"/>
            <w:noProof/>
          </w:rPr>
          <w:t>Ausblick</w:t>
        </w:r>
        <w:r>
          <w:rPr>
            <w:noProof/>
            <w:webHidden/>
          </w:rPr>
          <w:tab/>
        </w:r>
        <w:r>
          <w:rPr>
            <w:noProof/>
            <w:webHidden/>
          </w:rPr>
          <w:fldChar w:fldCharType="begin"/>
        </w:r>
        <w:r>
          <w:rPr>
            <w:noProof/>
            <w:webHidden/>
          </w:rPr>
          <w:instrText xml:space="preserve"> PAGEREF _Toc327122413 \h </w:instrText>
        </w:r>
        <w:r>
          <w:rPr>
            <w:noProof/>
            <w:webHidden/>
          </w:rPr>
        </w:r>
        <w:r>
          <w:rPr>
            <w:noProof/>
            <w:webHidden/>
          </w:rPr>
          <w:fldChar w:fldCharType="separate"/>
        </w:r>
        <w:r>
          <w:rPr>
            <w:noProof/>
            <w:webHidden/>
          </w:rPr>
          <w:t>48</w:t>
        </w:r>
        <w:r>
          <w:rPr>
            <w:noProof/>
            <w:webHidden/>
          </w:rPr>
          <w:fldChar w:fldCharType="end"/>
        </w:r>
      </w:hyperlink>
    </w:p>
    <w:p w:rsidR="00CC5469" w:rsidRDefault="00491312"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2E5A25" w:rsidRPr="002E76B5"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BPMN</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szCs w:val="24"/>
                <w:lang w:val="en-US"/>
              </w:rPr>
            </w:pPr>
            <w:r w:rsidRPr="00296F89">
              <w:rPr>
                <w:rFonts w:eastAsia="Calibri" w:cstheme="minorHAnsi"/>
                <w:b/>
                <w:bCs/>
                <w:szCs w:val="24"/>
                <w:lang w:val="en-US"/>
              </w:rPr>
              <w:t xml:space="preserve">Business Process </w:t>
            </w:r>
            <w:r w:rsidRPr="00296F89">
              <w:rPr>
                <w:rFonts w:cstheme="minorHAnsi"/>
                <w:b/>
                <w:bCs/>
                <w:szCs w:val="24"/>
                <w:lang w:val="en-US"/>
              </w:rPr>
              <w:t>Model</w:t>
            </w:r>
            <w:r w:rsidRPr="00296F89">
              <w:rPr>
                <w:rFonts w:eastAsia="Calibri" w:cstheme="minorHAnsi"/>
                <w:b/>
                <w:bCs/>
                <w:szCs w:val="24"/>
                <w:lang w:val="en-US"/>
              </w:rPr>
              <w:t xml:space="preserve"> and Notation</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CRUD</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Create Read Update Delete</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szCs w:val="24"/>
              </w:rPr>
            </w:pPr>
            <w:r w:rsidRPr="00296F89">
              <w:rPr>
                <w:rFonts w:eastAsia="Calibri" w:cstheme="minorHAnsi"/>
                <w:szCs w:val="24"/>
              </w:rPr>
              <w:t>CSS</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Cascading Style Sheets</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DAO</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 xml:space="preserve">Data Access </w:t>
            </w:r>
            <w:proofErr w:type="spellStart"/>
            <w:r w:rsidRPr="00296F89">
              <w:rPr>
                <w:rFonts w:eastAsia="Calibri" w:cstheme="minorHAnsi"/>
                <w:b/>
                <w:bCs/>
                <w:color w:val="000000"/>
                <w:szCs w:val="24"/>
              </w:rPr>
              <w:t>Object</w:t>
            </w:r>
            <w:proofErr w:type="spellEnd"/>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EPK</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Ereignisgesteuerte Prozesskette</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0602D9" w:rsidP="002E5A25">
            <w:pPr>
              <w:pStyle w:val="Textkrper"/>
              <w:spacing w:after="160" w:line="240" w:lineRule="auto"/>
              <w:rPr>
                <w:rFonts w:eastAsia="Arial" w:cstheme="minorHAnsi"/>
                <w:color w:val="000000"/>
                <w:szCs w:val="24"/>
              </w:rPr>
            </w:pPr>
            <w:r w:rsidRPr="00296F89">
              <w:rPr>
                <w:rFonts w:eastAsia="Arial" w:cstheme="minorHAnsi"/>
                <w:color w:val="000000"/>
                <w:szCs w:val="24"/>
              </w:rPr>
              <w:t>GPS</w:t>
            </w:r>
          </w:p>
        </w:tc>
        <w:tc>
          <w:tcPr>
            <w:tcW w:w="7693" w:type="dxa"/>
            <w:tcBorders>
              <w:left w:val="single" w:sz="4" w:space="0" w:color="4F81BD" w:themeColor="accent1"/>
            </w:tcBorders>
          </w:tcPr>
          <w:p w:rsidR="002E5A25" w:rsidRPr="00296F89" w:rsidRDefault="000602D9" w:rsidP="002E5A25">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Global </w:t>
            </w:r>
            <w:proofErr w:type="spellStart"/>
            <w:r w:rsidRPr="00296F89">
              <w:rPr>
                <w:rFonts w:eastAsia="Arial" w:cstheme="minorHAnsi"/>
                <w:b/>
                <w:bCs/>
                <w:color w:val="000000"/>
                <w:szCs w:val="24"/>
              </w:rPr>
              <w:t>Positioning</w:t>
            </w:r>
            <w:proofErr w:type="spellEnd"/>
            <w:r w:rsidRPr="00296F89">
              <w:rPr>
                <w:rFonts w:eastAsia="Arial" w:cstheme="minorHAnsi"/>
                <w:b/>
                <w:bCs/>
                <w:color w:val="000000"/>
                <w:szCs w:val="24"/>
              </w:rPr>
              <w:t xml:space="preserve"> System</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GUI</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proofErr w:type="spellStart"/>
            <w:r w:rsidRPr="00296F89">
              <w:rPr>
                <w:rFonts w:eastAsia="Calibri" w:cstheme="minorHAnsi"/>
                <w:b/>
                <w:bCs/>
                <w:color w:val="000000"/>
                <w:szCs w:val="24"/>
              </w:rPr>
              <w:t>Graphical</w:t>
            </w:r>
            <w:proofErr w:type="spellEnd"/>
            <w:r w:rsidRPr="00296F89">
              <w:rPr>
                <w:rFonts w:eastAsia="Calibri" w:cstheme="minorHAnsi"/>
                <w:b/>
                <w:bCs/>
                <w:color w:val="000000"/>
                <w:szCs w:val="24"/>
              </w:rPr>
              <w:t xml:space="preserve"> User Interface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HTTP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Hypertext Transfer Protocol</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IDE</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Integrated Development Environment</w:t>
            </w:r>
          </w:p>
        </w:tc>
      </w:tr>
      <w:tr w:rsidR="000602D9" w:rsidRPr="00EF6533"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JSP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Java Server Pages</w:t>
            </w:r>
          </w:p>
        </w:tc>
      </w:tr>
      <w:tr w:rsidR="000602D9" w:rsidRPr="002E76B5"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MSDNAA</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lang w:val="en-US"/>
              </w:rPr>
            </w:pPr>
            <w:r w:rsidRPr="00296F89">
              <w:rPr>
                <w:rFonts w:eastAsia="Calibri" w:cstheme="minorHAnsi"/>
                <w:b/>
                <w:bCs/>
                <w:color w:val="000000"/>
                <w:szCs w:val="24"/>
                <w:lang w:val="en-US"/>
              </w:rPr>
              <w:t>Microsoft Developer Network Academic Alliance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RUP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Rational Unified </w:t>
            </w:r>
            <w:proofErr w:type="spellStart"/>
            <w:r w:rsidRPr="00296F89">
              <w:rPr>
                <w:rFonts w:eastAsia="Arial" w:cstheme="minorHAnsi"/>
                <w:b/>
                <w:bCs/>
                <w:color w:val="000000"/>
                <w:szCs w:val="24"/>
              </w:rPr>
              <w:t>Process</w:t>
            </w:r>
            <w:proofErr w:type="spellEnd"/>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UML</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Arial" w:cstheme="minorHAnsi"/>
                <w:b/>
                <w:bCs/>
                <w:color w:val="000000"/>
                <w:szCs w:val="24"/>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BF4191" w:rsidRDefault="00491312">
      <w:pPr>
        <w:pStyle w:val="Abbildungsverzeichnis"/>
        <w:tabs>
          <w:tab w:val="right" w:leader="dot" w:pos="9063"/>
        </w:tabs>
        <w:rPr>
          <w:noProof/>
          <w:sz w:val="22"/>
          <w:szCs w:val="22"/>
          <w:lang w:eastAsia="de-DE" w:bidi="ar-SA"/>
        </w:rPr>
      </w:pPr>
      <w:r w:rsidRPr="00491312">
        <w:rPr>
          <w:lang w:bidi="ar-SA"/>
        </w:rPr>
        <w:fldChar w:fldCharType="begin"/>
      </w:r>
      <w:r w:rsidR="007C326F" w:rsidRPr="004D6C02">
        <w:rPr>
          <w:lang w:bidi="ar-SA"/>
        </w:rPr>
        <w:instrText xml:space="preserve"> TOC \h \z \c "Abbildung" </w:instrText>
      </w:r>
      <w:r w:rsidRPr="00491312">
        <w:rPr>
          <w:lang w:bidi="ar-SA"/>
        </w:rPr>
        <w:fldChar w:fldCharType="separate"/>
      </w:r>
      <w:hyperlink w:anchor="_Toc327122352" w:history="1">
        <w:r w:rsidR="00BF4191" w:rsidRPr="00622CEE">
          <w:rPr>
            <w:rStyle w:val="Hyperlink"/>
            <w:noProof/>
          </w:rPr>
          <w:t>Abbildung 1 Brainstorming: Projektidee</w:t>
        </w:r>
        <w:r w:rsidR="00BF4191">
          <w:rPr>
            <w:noProof/>
            <w:webHidden/>
          </w:rPr>
          <w:tab/>
        </w:r>
        <w:r w:rsidR="00BF4191">
          <w:rPr>
            <w:noProof/>
            <w:webHidden/>
          </w:rPr>
          <w:fldChar w:fldCharType="begin"/>
        </w:r>
        <w:r w:rsidR="00BF4191">
          <w:rPr>
            <w:noProof/>
            <w:webHidden/>
          </w:rPr>
          <w:instrText xml:space="preserve"> PAGEREF _Toc327122352 \h </w:instrText>
        </w:r>
        <w:r w:rsidR="00BF4191">
          <w:rPr>
            <w:noProof/>
            <w:webHidden/>
          </w:rPr>
        </w:r>
        <w:r w:rsidR="00BF4191">
          <w:rPr>
            <w:noProof/>
            <w:webHidden/>
          </w:rPr>
          <w:fldChar w:fldCharType="separate"/>
        </w:r>
        <w:r w:rsidR="00BF4191">
          <w:rPr>
            <w:noProof/>
            <w:webHidden/>
          </w:rPr>
          <w:t>13</w:t>
        </w:r>
        <w:r w:rsidR="00BF4191">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53" w:history="1">
        <w:r w:rsidRPr="00622CEE">
          <w:rPr>
            <w:rStyle w:val="Hyperlink"/>
            <w:noProof/>
          </w:rPr>
          <w:t>Abbildung 2 Anwendungsfall "An Event teilnehmen" (ursprüngliche Version)</w:t>
        </w:r>
        <w:r>
          <w:rPr>
            <w:noProof/>
            <w:webHidden/>
          </w:rPr>
          <w:tab/>
        </w:r>
        <w:r>
          <w:rPr>
            <w:noProof/>
            <w:webHidden/>
          </w:rPr>
          <w:fldChar w:fldCharType="begin"/>
        </w:r>
        <w:r>
          <w:rPr>
            <w:noProof/>
            <w:webHidden/>
          </w:rPr>
          <w:instrText xml:space="preserve"> PAGEREF _Toc327122353 \h </w:instrText>
        </w:r>
        <w:r>
          <w:rPr>
            <w:noProof/>
            <w:webHidden/>
          </w:rPr>
        </w:r>
        <w:r>
          <w:rPr>
            <w:noProof/>
            <w:webHidden/>
          </w:rPr>
          <w:fldChar w:fldCharType="separate"/>
        </w:r>
        <w:r>
          <w:rPr>
            <w:noProof/>
            <w:webHidden/>
          </w:rPr>
          <w:t>23</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54" w:history="1">
        <w:r w:rsidRPr="00622CEE">
          <w:rPr>
            <w:rStyle w:val="Hyperlink"/>
            <w:noProof/>
          </w:rPr>
          <w:t>Abbildung 3 Anwendungsfall "An Event teilenehmen" (überarbeitete Version)</w:t>
        </w:r>
        <w:r>
          <w:rPr>
            <w:noProof/>
            <w:webHidden/>
          </w:rPr>
          <w:tab/>
        </w:r>
        <w:r>
          <w:rPr>
            <w:noProof/>
            <w:webHidden/>
          </w:rPr>
          <w:fldChar w:fldCharType="begin"/>
        </w:r>
        <w:r>
          <w:rPr>
            <w:noProof/>
            <w:webHidden/>
          </w:rPr>
          <w:instrText xml:space="preserve"> PAGEREF _Toc327122354 \h </w:instrText>
        </w:r>
        <w:r>
          <w:rPr>
            <w:noProof/>
            <w:webHidden/>
          </w:rPr>
        </w:r>
        <w:r>
          <w:rPr>
            <w:noProof/>
            <w:webHidden/>
          </w:rPr>
          <w:fldChar w:fldCharType="separate"/>
        </w:r>
        <w:r>
          <w:rPr>
            <w:noProof/>
            <w:webHidden/>
          </w:rPr>
          <w:t>24</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55" w:history="1">
        <w:r w:rsidRPr="00622CEE">
          <w:rPr>
            <w:rStyle w:val="Hyperlink"/>
            <w:noProof/>
          </w:rPr>
          <w:t>Abbildung 4 Hierarchische Beziehung der Akteure</w:t>
        </w:r>
        <w:r>
          <w:rPr>
            <w:noProof/>
            <w:webHidden/>
          </w:rPr>
          <w:tab/>
        </w:r>
        <w:r>
          <w:rPr>
            <w:noProof/>
            <w:webHidden/>
          </w:rPr>
          <w:fldChar w:fldCharType="begin"/>
        </w:r>
        <w:r>
          <w:rPr>
            <w:noProof/>
            <w:webHidden/>
          </w:rPr>
          <w:instrText xml:space="preserve"> PAGEREF _Toc327122355 \h </w:instrText>
        </w:r>
        <w:r>
          <w:rPr>
            <w:noProof/>
            <w:webHidden/>
          </w:rPr>
        </w:r>
        <w:r>
          <w:rPr>
            <w:noProof/>
            <w:webHidden/>
          </w:rPr>
          <w:fldChar w:fldCharType="separate"/>
        </w:r>
        <w:r>
          <w:rPr>
            <w:noProof/>
            <w:webHidden/>
          </w:rPr>
          <w:t>25</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56" w:history="1">
        <w:r w:rsidRPr="00622CEE">
          <w:rPr>
            <w:rStyle w:val="Hyperlink"/>
            <w:noProof/>
          </w:rPr>
          <w:t>Abbildung 5 Mock-up für die “Erstellung eines Events” (Funktionale Anforderung F60)</w:t>
        </w:r>
        <w:r>
          <w:rPr>
            <w:noProof/>
            <w:webHidden/>
          </w:rPr>
          <w:tab/>
        </w:r>
        <w:r>
          <w:rPr>
            <w:noProof/>
            <w:webHidden/>
          </w:rPr>
          <w:fldChar w:fldCharType="begin"/>
        </w:r>
        <w:r>
          <w:rPr>
            <w:noProof/>
            <w:webHidden/>
          </w:rPr>
          <w:instrText xml:space="preserve"> PAGEREF _Toc327122356 \h </w:instrText>
        </w:r>
        <w:r>
          <w:rPr>
            <w:noProof/>
            <w:webHidden/>
          </w:rPr>
        </w:r>
        <w:r>
          <w:rPr>
            <w:noProof/>
            <w:webHidden/>
          </w:rPr>
          <w:fldChar w:fldCharType="separate"/>
        </w:r>
        <w:r>
          <w:rPr>
            <w:noProof/>
            <w:webHidden/>
          </w:rPr>
          <w:t>33</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57" w:history="1">
        <w:r w:rsidRPr="00622CEE">
          <w:rPr>
            <w:rStyle w:val="Hyperlink"/>
            <w:noProof/>
          </w:rPr>
          <w:t>Abbildung 6 Datenbankschema - Freundes-/Blockierliste (ursprüngliche Version)</w:t>
        </w:r>
        <w:r>
          <w:rPr>
            <w:noProof/>
            <w:webHidden/>
          </w:rPr>
          <w:tab/>
        </w:r>
        <w:r>
          <w:rPr>
            <w:noProof/>
            <w:webHidden/>
          </w:rPr>
          <w:fldChar w:fldCharType="begin"/>
        </w:r>
        <w:r>
          <w:rPr>
            <w:noProof/>
            <w:webHidden/>
          </w:rPr>
          <w:instrText xml:space="preserve"> PAGEREF _Toc327122357 \h </w:instrText>
        </w:r>
        <w:r>
          <w:rPr>
            <w:noProof/>
            <w:webHidden/>
          </w:rPr>
        </w:r>
        <w:r>
          <w:rPr>
            <w:noProof/>
            <w:webHidden/>
          </w:rPr>
          <w:fldChar w:fldCharType="separate"/>
        </w:r>
        <w:r>
          <w:rPr>
            <w:noProof/>
            <w:webHidden/>
          </w:rPr>
          <w:t>35</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58" w:history="1">
        <w:r w:rsidRPr="00622CEE">
          <w:rPr>
            <w:rStyle w:val="Hyperlink"/>
            <w:noProof/>
          </w:rPr>
          <w:t>Abbildung 7 Datenbankschema - Freundes-/Blockierliste (überarbeitete Version)</w:t>
        </w:r>
        <w:r>
          <w:rPr>
            <w:noProof/>
            <w:webHidden/>
          </w:rPr>
          <w:tab/>
        </w:r>
        <w:r>
          <w:rPr>
            <w:noProof/>
            <w:webHidden/>
          </w:rPr>
          <w:fldChar w:fldCharType="begin"/>
        </w:r>
        <w:r>
          <w:rPr>
            <w:noProof/>
            <w:webHidden/>
          </w:rPr>
          <w:instrText xml:space="preserve"> PAGEREF _Toc327122358 \h </w:instrText>
        </w:r>
        <w:r>
          <w:rPr>
            <w:noProof/>
            <w:webHidden/>
          </w:rPr>
        </w:r>
        <w:r>
          <w:rPr>
            <w:noProof/>
            <w:webHidden/>
          </w:rPr>
          <w:fldChar w:fldCharType="separate"/>
        </w:r>
        <w:r>
          <w:rPr>
            <w:noProof/>
            <w:webHidden/>
          </w:rPr>
          <w:t>36</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59" w:history="1">
        <w:r w:rsidRPr="00622CEE">
          <w:rPr>
            <w:rStyle w:val="Hyperlink"/>
            <w:noProof/>
          </w:rPr>
          <w:t>Abbildung 8 Datenbankschema - Event-Kategorie (ursprüngliche Version)</w:t>
        </w:r>
        <w:r>
          <w:rPr>
            <w:noProof/>
            <w:webHidden/>
          </w:rPr>
          <w:tab/>
        </w:r>
        <w:r>
          <w:rPr>
            <w:noProof/>
            <w:webHidden/>
          </w:rPr>
          <w:fldChar w:fldCharType="begin"/>
        </w:r>
        <w:r>
          <w:rPr>
            <w:noProof/>
            <w:webHidden/>
          </w:rPr>
          <w:instrText xml:space="preserve"> PAGEREF _Toc327122359 \h </w:instrText>
        </w:r>
        <w:r>
          <w:rPr>
            <w:noProof/>
            <w:webHidden/>
          </w:rPr>
        </w:r>
        <w:r>
          <w:rPr>
            <w:noProof/>
            <w:webHidden/>
          </w:rPr>
          <w:fldChar w:fldCharType="separate"/>
        </w:r>
        <w:r>
          <w:rPr>
            <w:noProof/>
            <w:webHidden/>
          </w:rPr>
          <w:t>37</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60" w:history="1">
        <w:r w:rsidRPr="00622CEE">
          <w:rPr>
            <w:rStyle w:val="Hyperlink"/>
            <w:noProof/>
          </w:rPr>
          <w:t>Abbildung 9 Datenbankschema - Event-Kategorie (überarbeitete Version)</w:t>
        </w:r>
        <w:r>
          <w:rPr>
            <w:noProof/>
            <w:webHidden/>
          </w:rPr>
          <w:tab/>
        </w:r>
        <w:r>
          <w:rPr>
            <w:noProof/>
            <w:webHidden/>
          </w:rPr>
          <w:fldChar w:fldCharType="begin"/>
        </w:r>
        <w:r>
          <w:rPr>
            <w:noProof/>
            <w:webHidden/>
          </w:rPr>
          <w:instrText xml:space="preserve"> PAGEREF _Toc327122360 \h </w:instrText>
        </w:r>
        <w:r>
          <w:rPr>
            <w:noProof/>
            <w:webHidden/>
          </w:rPr>
        </w:r>
        <w:r>
          <w:rPr>
            <w:noProof/>
            <w:webHidden/>
          </w:rPr>
          <w:fldChar w:fldCharType="separate"/>
        </w:r>
        <w:r>
          <w:rPr>
            <w:noProof/>
            <w:webHidden/>
          </w:rPr>
          <w:t>38</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61" w:history="1">
        <w:r w:rsidRPr="00622CEE">
          <w:rPr>
            <w:rStyle w:val="Hyperlink"/>
            <w:noProof/>
          </w:rPr>
          <w:t>Abbildung 10 Aktivitätsdiagramm Anmeldung via FremdSystem</w:t>
        </w:r>
        <w:r>
          <w:rPr>
            <w:noProof/>
            <w:webHidden/>
          </w:rPr>
          <w:tab/>
        </w:r>
        <w:r>
          <w:rPr>
            <w:noProof/>
            <w:webHidden/>
          </w:rPr>
          <w:fldChar w:fldCharType="begin"/>
        </w:r>
        <w:r>
          <w:rPr>
            <w:noProof/>
            <w:webHidden/>
          </w:rPr>
          <w:instrText xml:space="preserve"> PAGEREF _Toc327122361 \h </w:instrText>
        </w:r>
        <w:r>
          <w:rPr>
            <w:noProof/>
            <w:webHidden/>
          </w:rPr>
        </w:r>
        <w:r>
          <w:rPr>
            <w:noProof/>
            <w:webHidden/>
          </w:rPr>
          <w:fldChar w:fldCharType="separate"/>
        </w:r>
        <w:r>
          <w:rPr>
            <w:noProof/>
            <w:webHidden/>
          </w:rPr>
          <w:t>39</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62" w:history="1">
        <w:r w:rsidRPr="00622CEE">
          <w:rPr>
            <w:rStyle w:val="Hyperlink"/>
            <w:noProof/>
          </w:rPr>
          <w:t>Abbildung 11 Sequenzdiagramm für Login via OAuth</w:t>
        </w:r>
        <w:r>
          <w:rPr>
            <w:noProof/>
            <w:webHidden/>
          </w:rPr>
          <w:tab/>
        </w:r>
        <w:r>
          <w:rPr>
            <w:noProof/>
            <w:webHidden/>
          </w:rPr>
          <w:fldChar w:fldCharType="begin"/>
        </w:r>
        <w:r>
          <w:rPr>
            <w:noProof/>
            <w:webHidden/>
          </w:rPr>
          <w:instrText xml:space="preserve"> PAGEREF _Toc327122362 \h </w:instrText>
        </w:r>
        <w:r>
          <w:rPr>
            <w:noProof/>
            <w:webHidden/>
          </w:rPr>
        </w:r>
        <w:r>
          <w:rPr>
            <w:noProof/>
            <w:webHidden/>
          </w:rPr>
          <w:fldChar w:fldCharType="separate"/>
        </w:r>
        <w:r>
          <w:rPr>
            <w:noProof/>
            <w:webHidden/>
          </w:rPr>
          <w:t>41</w:t>
        </w:r>
        <w:r>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63" w:history="1">
        <w:r w:rsidRPr="00622CEE">
          <w:rPr>
            <w:rStyle w:val="Hyperlink"/>
            <w:noProof/>
          </w:rPr>
          <w:t>Abbildung 12 Spring Roo Webarchitektur für Evantelizer</w:t>
        </w:r>
        <w:r>
          <w:rPr>
            <w:noProof/>
            <w:webHidden/>
          </w:rPr>
          <w:tab/>
        </w:r>
        <w:r>
          <w:rPr>
            <w:noProof/>
            <w:webHidden/>
          </w:rPr>
          <w:fldChar w:fldCharType="begin"/>
        </w:r>
        <w:r>
          <w:rPr>
            <w:noProof/>
            <w:webHidden/>
          </w:rPr>
          <w:instrText xml:space="preserve"> PAGEREF _Toc327122363 \h </w:instrText>
        </w:r>
        <w:r>
          <w:rPr>
            <w:noProof/>
            <w:webHidden/>
          </w:rPr>
        </w:r>
        <w:r>
          <w:rPr>
            <w:noProof/>
            <w:webHidden/>
          </w:rPr>
          <w:fldChar w:fldCharType="separate"/>
        </w:r>
        <w:r>
          <w:rPr>
            <w:noProof/>
            <w:webHidden/>
          </w:rPr>
          <w:t>44</w:t>
        </w:r>
        <w:r>
          <w:rPr>
            <w:noProof/>
            <w:webHidden/>
          </w:rPr>
          <w:fldChar w:fldCharType="end"/>
        </w:r>
      </w:hyperlink>
    </w:p>
    <w:p w:rsidR="00943960" w:rsidRDefault="00491312"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BF4191" w:rsidRDefault="00491312">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122364" w:history="1">
        <w:r w:rsidR="00BF4191" w:rsidRPr="004340AF">
          <w:rPr>
            <w:rStyle w:val="Hyperlink"/>
            <w:noProof/>
          </w:rPr>
          <w:t>Tabelle 1 Ursprünglicher Projektplan</w:t>
        </w:r>
        <w:r w:rsidR="00BF4191">
          <w:rPr>
            <w:noProof/>
            <w:webHidden/>
          </w:rPr>
          <w:tab/>
        </w:r>
        <w:r w:rsidR="00BF4191">
          <w:rPr>
            <w:noProof/>
            <w:webHidden/>
          </w:rPr>
          <w:fldChar w:fldCharType="begin"/>
        </w:r>
        <w:r w:rsidR="00BF4191">
          <w:rPr>
            <w:noProof/>
            <w:webHidden/>
          </w:rPr>
          <w:instrText xml:space="preserve"> PAGEREF _Toc327122364 \h </w:instrText>
        </w:r>
        <w:r w:rsidR="00BF4191">
          <w:rPr>
            <w:noProof/>
            <w:webHidden/>
          </w:rPr>
        </w:r>
        <w:r w:rsidR="00BF4191">
          <w:rPr>
            <w:noProof/>
            <w:webHidden/>
          </w:rPr>
          <w:fldChar w:fldCharType="separate"/>
        </w:r>
        <w:r w:rsidR="00BF4191">
          <w:rPr>
            <w:noProof/>
            <w:webHidden/>
          </w:rPr>
          <w:t>20</w:t>
        </w:r>
        <w:r w:rsidR="00BF4191">
          <w:rPr>
            <w:noProof/>
            <w:webHidden/>
          </w:rPr>
          <w:fldChar w:fldCharType="end"/>
        </w:r>
      </w:hyperlink>
    </w:p>
    <w:p w:rsidR="00BF4191" w:rsidRDefault="00BF4191">
      <w:pPr>
        <w:pStyle w:val="Abbildungsverzeichnis"/>
        <w:tabs>
          <w:tab w:val="right" w:leader="dot" w:pos="9063"/>
        </w:tabs>
        <w:rPr>
          <w:noProof/>
          <w:sz w:val="22"/>
          <w:szCs w:val="22"/>
          <w:lang w:eastAsia="de-DE" w:bidi="ar-SA"/>
        </w:rPr>
      </w:pPr>
      <w:hyperlink w:anchor="_Toc327122365" w:history="1">
        <w:r w:rsidRPr="004340AF">
          <w:rPr>
            <w:rStyle w:val="Hyperlink"/>
            <w:noProof/>
          </w:rPr>
          <w:t>Tabelle 2 Überarbeiteter Projektplan</w:t>
        </w:r>
        <w:r>
          <w:rPr>
            <w:noProof/>
            <w:webHidden/>
          </w:rPr>
          <w:tab/>
        </w:r>
        <w:r>
          <w:rPr>
            <w:noProof/>
            <w:webHidden/>
          </w:rPr>
          <w:fldChar w:fldCharType="begin"/>
        </w:r>
        <w:r>
          <w:rPr>
            <w:noProof/>
            <w:webHidden/>
          </w:rPr>
          <w:instrText xml:space="preserve"> PAGEREF _Toc327122365 \h </w:instrText>
        </w:r>
        <w:r>
          <w:rPr>
            <w:noProof/>
            <w:webHidden/>
          </w:rPr>
        </w:r>
        <w:r>
          <w:rPr>
            <w:noProof/>
            <w:webHidden/>
          </w:rPr>
          <w:fldChar w:fldCharType="separate"/>
        </w:r>
        <w:r>
          <w:rPr>
            <w:noProof/>
            <w:webHidden/>
          </w:rPr>
          <w:t>21</w:t>
        </w:r>
        <w:r>
          <w:rPr>
            <w:noProof/>
            <w:webHidden/>
          </w:rPr>
          <w:fldChar w:fldCharType="end"/>
        </w:r>
      </w:hyperlink>
    </w:p>
    <w:p w:rsidR="009D011E" w:rsidRDefault="00491312"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97207"/>
      <w:bookmarkStart w:id="6" w:name="_Toc327122366"/>
      <w:r>
        <w:lastRenderedPageBreak/>
        <w:t>Einleitung</w:t>
      </w:r>
      <w:bookmarkEnd w:id="5"/>
      <w:bookmarkEnd w:id="6"/>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w:t>
      </w:r>
      <w:bookmarkStart w:id="7" w:name="_GoBack"/>
      <w:bookmarkEnd w:id="7"/>
      <w:r w:rsidR="00AF1AA1">
        <w:t>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8" w:name="_Toc327097208"/>
      <w:bookmarkStart w:id="9" w:name="_Toc327122367"/>
      <w:r>
        <w:rPr>
          <w:lang w:bidi="ar-SA"/>
        </w:rPr>
        <w:lastRenderedPageBreak/>
        <w:t>Projektinitialisierung</w:t>
      </w:r>
      <w:bookmarkEnd w:id="8"/>
      <w:bookmarkEnd w:id="9"/>
    </w:p>
    <w:p w:rsidR="009823DB" w:rsidRDefault="00785E28" w:rsidP="000D00BB">
      <w:pPr>
        <w:pStyle w:val="berschrift2"/>
        <w:rPr>
          <w:lang w:bidi="ar-SA"/>
        </w:rPr>
      </w:pPr>
      <w:bookmarkStart w:id="10" w:name="_Ref327016958"/>
      <w:bookmarkStart w:id="11" w:name="_Toc327097209"/>
      <w:bookmarkStart w:id="12" w:name="_Toc327122368"/>
      <w:r>
        <w:rPr>
          <w:lang w:bidi="ar-SA"/>
        </w:rPr>
        <w:t>Projektidee</w:t>
      </w:r>
      <w:bookmarkEnd w:id="10"/>
      <w:bookmarkEnd w:id="11"/>
      <w:bookmarkEnd w:id="12"/>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3" w:name="_Toc327097210"/>
      <w:bookmarkStart w:id="14" w:name="_Toc327122369"/>
      <w:r>
        <w:rPr>
          <w:lang w:bidi="ar-SA"/>
        </w:rPr>
        <w:t xml:space="preserve">Aufgabenverteilung und </w:t>
      </w:r>
      <w:r w:rsidR="0042249C">
        <w:rPr>
          <w:lang w:bidi="ar-SA"/>
        </w:rPr>
        <w:t>–</w:t>
      </w:r>
      <w:proofErr w:type="spellStart"/>
      <w:r>
        <w:rPr>
          <w:lang w:bidi="ar-SA"/>
        </w:rPr>
        <w:t>durchführung</w:t>
      </w:r>
      <w:bookmarkEnd w:id="13"/>
      <w:bookmarkEnd w:id="14"/>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5" w:name="_Ref327008338"/>
      <w:bookmarkStart w:id="16" w:name="_Toc327097211"/>
      <w:bookmarkStart w:id="17" w:name="_Toc327122370"/>
      <w:r>
        <w:rPr>
          <w:lang w:bidi="ar-SA"/>
        </w:rPr>
        <w:t>Entscheidungskompetenz</w:t>
      </w:r>
      <w:bookmarkEnd w:id="15"/>
      <w:bookmarkEnd w:id="16"/>
      <w:bookmarkEnd w:id="17"/>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8" w:name="_Toc327097212"/>
      <w:bookmarkStart w:id="19" w:name="_Toc327122371"/>
      <w:r>
        <w:rPr>
          <w:lang w:bidi="ar-SA"/>
        </w:rPr>
        <w:t>Jour fixe</w:t>
      </w:r>
      <w:bookmarkEnd w:id="18"/>
      <w:bookmarkEnd w:id="19"/>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xml:space="preserve">, </w:t>
      </w:r>
      <w:proofErr w:type="spellStart"/>
      <w:r w:rsidRPr="0042249C">
        <w:rPr>
          <w:lang w:bidi="ar-SA"/>
        </w:rPr>
        <w:t>Flipchart</w:t>
      </w:r>
      <w:proofErr w:type="spellEnd"/>
      <w:r w:rsidRPr="0042249C">
        <w:rPr>
          <w:lang w:bidi="ar-SA"/>
        </w:rPr>
        <w:t>, etc. reserviert. Die Dauer der Treffen bewegte sich, in Abhängigkeit von der Anzahl der Themen bzw. En</w:t>
      </w:r>
      <w:r w:rsidRPr="0042249C">
        <w:rPr>
          <w:lang w:bidi="ar-SA"/>
        </w:rPr>
        <w:t>t</w:t>
      </w:r>
      <w:r w:rsidRPr="0042249C">
        <w:rPr>
          <w:lang w:bidi="ar-SA"/>
        </w:rPr>
        <w:t xml:space="preserve">scheidungen oder ob innerhalb dieser Treffen Ergebnisse vorgestellt, ausgearbeitet und </w:t>
      </w:r>
      <w:proofErr w:type="spellStart"/>
      <w:r w:rsidRPr="0042249C">
        <w:rPr>
          <w:lang w:bidi="ar-SA"/>
        </w:rPr>
        <w:t>finalisiert</w:t>
      </w:r>
      <w:proofErr w:type="spellEnd"/>
      <w:r w:rsidRPr="0042249C">
        <w:rPr>
          <w:lang w:bidi="ar-SA"/>
        </w:rPr>
        <w:t xml:space="preserve"> wurden, zwischen 30 Minuten und drei Stunden. Jedes Meeting wurde dabei pr</w:t>
      </w:r>
      <w:r w:rsidRPr="0042249C">
        <w:rPr>
          <w:lang w:bidi="ar-SA"/>
        </w:rPr>
        <w:t>o</w:t>
      </w:r>
      <w:r w:rsidRPr="0042249C">
        <w:rPr>
          <w:lang w:bidi="ar-SA"/>
        </w:rPr>
        <w:t>tokolliert, um auch fehlenden Mitgliedern die Möglichkeit zu bieten, die besprochenen Th</w:t>
      </w:r>
      <w:r w:rsidRPr="0042249C">
        <w:rPr>
          <w:lang w:bidi="ar-SA"/>
        </w:rPr>
        <w:t>e</w:t>
      </w:r>
      <w:r w:rsidRPr="0042249C">
        <w:rPr>
          <w:lang w:bidi="ar-SA"/>
        </w:rPr>
        <w:t>men, die Ergebnisse, sowie die Entscheidungen nachverfolgen zu können.</w:t>
      </w:r>
    </w:p>
    <w:p w:rsidR="00785E28" w:rsidRDefault="00785E28" w:rsidP="00785E28">
      <w:pPr>
        <w:pStyle w:val="berschrift2"/>
        <w:rPr>
          <w:lang w:bidi="ar-SA"/>
        </w:rPr>
      </w:pPr>
      <w:bookmarkStart w:id="20" w:name="_Toc327097213"/>
      <w:bookmarkStart w:id="21" w:name="_Toc327122372"/>
      <w:r>
        <w:rPr>
          <w:lang w:bidi="ar-SA"/>
        </w:rPr>
        <w:t>Infrastruktur</w:t>
      </w:r>
      <w:bookmarkEnd w:id="20"/>
      <w:bookmarkEnd w:id="21"/>
    </w:p>
    <w:p w:rsidR="007F234D" w:rsidRPr="007F234D" w:rsidRDefault="007F234D" w:rsidP="007F234D">
      <w:pPr>
        <w:pStyle w:val="Textkrper"/>
        <w:rPr>
          <w:lang w:bidi="ar-SA"/>
        </w:rPr>
      </w:pPr>
      <w:r>
        <w:rPr>
          <w:lang w:bidi="ar-SA"/>
        </w:rPr>
        <w:t>Zur Umsetzung des Projekt</w:t>
      </w:r>
      <w:r w:rsidR="00442229">
        <w:rPr>
          <w:lang w:bidi="ar-SA"/>
        </w:rPr>
        <w:t>s</w:t>
      </w:r>
      <w:r>
        <w:rPr>
          <w:lang w:bidi="ar-SA"/>
        </w:rPr>
        <w:t xml:space="preserve"> musste zunächst eine Projektinfrastruktur als A</w:t>
      </w:r>
      <w:r w:rsidR="00442229">
        <w:rPr>
          <w:lang w:bidi="ar-SA"/>
        </w:rPr>
        <w:t xml:space="preserve">rbeitsumgebung aufgebaut werden. Die Projektinfrastruktur besteht aus </w:t>
      </w:r>
      <w:r>
        <w:rPr>
          <w:lang w:bidi="ar-SA"/>
        </w:rPr>
        <w:t xml:space="preserve"> </w:t>
      </w:r>
      <w:r w:rsidR="00442229">
        <w:rPr>
          <w:lang w:bidi="ar-SA"/>
        </w:rPr>
        <w:t>einer Dateiaustauschplattform zur Synchronisation der Artefakte und Ergebnisse innerhalb der Projektgruppe, der Modelli</w:t>
      </w:r>
      <w:r w:rsidR="00442229">
        <w:rPr>
          <w:lang w:bidi="ar-SA"/>
        </w:rPr>
        <w:t>e</w:t>
      </w:r>
      <w:r w:rsidR="00442229">
        <w:rPr>
          <w:lang w:bidi="ar-SA"/>
        </w:rPr>
        <w:t xml:space="preserve">rungswerkzeuge für die Anforderungsermittlung und der Softwarespezifikation, sowie der </w:t>
      </w:r>
      <w:r w:rsidR="00442229">
        <w:rPr>
          <w:lang w:bidi="ar-SA"/>
        </w:rPr>
        <w:lastRenderedPageBreak/>
        <w:t>Softwareentwicklungsplattform für die Implementierung Im Folgenden wird auf diese drei Bestandteile näher eingegangen.</w:t>
      </w:r>
    </w:p>
    <w:p w:rsidR="0042249C" w:rsidRDefault="0042249C" w:rsidP="0042249C">
      <w:pPr>
        <w:pStyle w:val="berschrift3"/>
        <w:rPr>
          <w:lang w:bidi="ar-SA"/>
        </w:rPr>
      </w:pPr>
      <w:bookmarkStart w:id="22" w:name="_Toc327097214"/>
      <w:bookmarkStart w:id="23" w:name="_Toc327122373"/>
      <w:r>
        <w:rPr>
          <w:lang w:bidi="ar-SA"/>
        </w:rPr>
        <w:t>Dateiaustauschplattform</w:t>
      </w:r>
      <w:bookmarkEnd w:id="22"/>
      <w:bookmarkEnd w:id="23"/>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Projektmitglieder für jede Datei, die sie lesen oder bearbeiten können sollen, explizit über einen erforderlichen Google-</w:t>
      </w:r>
      <w:proofErr w:type="spellStart"/>
      <w:r>
        <w:rPr>
          <w:lang w:bidi="ar-SA"/>
        </w:rPr>
        <w:t>Account</w:t>
      </w:r>
      <w:proofErr w:type="spellEnd"/>
      <w:r>
        <w:rPr>
          <w:lang w:bidi="ar-SA"/>
        </w:rPr>
        <w:t xml:space="preserve">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Webhoster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TortoiseGit</w:t>
      </w:r>
      <w:proofErr w:type="spellEnd"/>
      <w:r>
        <w:rPr>
          <w:lang w:bidi="ar-SA"/>
        </w:rPr>
        <w:t xml:space="preserve"> besonders hervorgehoben. Bei binären Dateien steht eine solche Funktion nicht zur Verfügung.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24" w:name="_Toc327097215"/>
      <w:bookmarkStart w:id="25" w:name="_Toc327122374"/>
      <w:r>
        <w:rPr>
          <w:lang w:bidi="ar-SA"/>
        </w:rPr>
        <w:t>Modellierungswerkzeug</w:t>
      </w:r>
      <w:bookmarkEnd w:id="24"/>
      <w:bookmarkEnd w:id="25"/>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26" w:name="_Toc327097216"/>
      <w:bookmarkStart w:id="27" w:name="_Toc327122375"/>
      <w:r>
        <w:rPr>
          <w:lang w:bidi="ar-SA"/>
        </w:rPr>
        <w:t>Softwareentwicklungswerkzeug</w:t>
      </w:r>
      <w:bookmarkEnd w:id="26"/>
      <w:bookmarkEnd w:id="27"/>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28" w:name="_Toc327097217"/>
      <w:bookmarkStart w:id="29" w:name="_Toc327122376"/>
      <w:r>
        <w:rPr>
          <w:lang w:bidi="ar-SA"/>
        </w:rPr>
        <w:t>Vorgehensmodell</w:t>
      </w:r>
      <w:bookmarkEnd w:id="28"/>
      <w:bookmarkEnd w:id="29"/>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r>
      <w:proofErr w:type="spellStart"/>
      <w:r>
        <w:rPr>
          <w:lang w:bidi="ar-SA"/>
        </w:rPr>
        <w:t>Modell</w:t>
      </w:r>
      <w:proofErr w:type="spellEnd"/>
      <w:r>
        <w:rPr>
          <w:lang w:bidi="ar-SA"/>
        </w:rPr>
        <w:t>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del w:id="30" w:author="MSGxxxxx" w:date="2012-06-10T13:17:00Z">
        <w:r>
          <w:rPr>
            <w:lang w:bidi="ar-SA"/>
          </w:rPr>
          <w:delText xml:space="preserve"> </w:delText>
        </w:r>
      </w:del>
      <w:r>
        <w:rPr>
          <w:lang w:bidi="ar-SA"/>
        </w:rPr>
        <w:t>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Projek</w:t>
      </w:r>
      <w:r>
        <w:rPr>
          <w:lang w:bidi="ar-SA"/>
        </w:rPr>
        <w:t>t</w:t>
      </w:r>
      <w:r>
        <w:rPr>
          <w:lang w:bidi="ar-SA"/>
        </w:rPr>
        <w:t>phase sind bestimmte Artefakte definiert, in denen die Arbeitsergebnisse festgehalten we</w:t>
      </w:r>
      <w:r>
        <w:rPr>
          <w:lang w:bidi="ar-SA"/>
        </w:rPr>
        <w:t>r</w:t>
      </w:r>
      <w:r>
        <w:rPr>
          <w:lang w:bidi="ar-SA"/>
        </w:rPr>
        <w:t>den. Bei diesem agilen Vorgehen erfolgen die Spezifikation und die Umsetzung inkrementell. Dies erfordert viel Erfahrung der Projektmitglieder im Bereich der Teamarbeit miteinander.</w:t>
      </w:r>
      <w:r>
        <w:rPr>
          <w:rStyle w:val="Funotenzeichen"/>
          <w:lang w:bidi="ar-SA"/>
        </w:rPr>
        <w:footnoteReference w:id="15"/>
      </w:r>
      <w:r>
        <w:rPr>
          <w:lang w:bidi="ar-SA"/>
        </w:rPr>
        <w:t xml:space="preserve"> RUP erschien aus dieser Sicht ideal, da durch dieses Vorgehensmodell alle Projektmitglieder </w:t>
      </w:r>
      <w:r>
        <w:rPr>
          <w:lang w:bidi="ar-SA"/>
        </w:rPr>
        <w:lastRenderedPageBreak/>
        <w:t>den gesamten Softwareentwicklungsprozess erfahren können. Gleichzeitig bietet RUP die notwendige Flexibilität auf Änderungen der Anforderungen zu reagieren. Ferner erschien der hohe Formalisierungsgrad für ein Studienprojekt, bei dem die Arbeitsergebnisse dokume</w:t>
      </w:r>
      <w:r>
        <w:rPr>
          <w:lang w:bidi="ar-SA"/>
        </w:rPr>
        <w:t>n</w:t>
      </w:r>
      <w:r>
        <w:rPr>
          <w:lang w:bidi="ar-SA"/>
        </w:rPr>
        <w:t>tiert werden sollen, ideal.</w:t>
      </w:r>
    </w:p>
    <w:p w:rsidR="00785E28" w:rsidRDefault="00785E28" w:rsidP="00785E28">
      <w:pPr>
        <w:pStyle w:val="berschrift2"/>
        <w:rPr>
          <w:lang w:bidi="ar-SA"/>
        </w:rPr>
      </w:pPr>
      <w:bookmarkStart w:id="31" w:name="_Ref327009484"/>
      <w:bookmarkStart w:id="32" w:name="_Toc327097218"/>
      <w:bookmarkStart w:id="33" w:name="_Toc327122377"/>
      <w:r>
        <w:rPr>
          <w:lang w:bidi="ar-SA"/>
        </w:rPr>
        <w:t>Projektplanung</w:t>
      </w:r>
      <w:bookmarkEnd w:id="31"/>
      <w:bookmarkEnd w:id="32"/>
      <w:bookmarkEnd w:id="33"/>
    </w:p>
    <w:p w:rsidR="00040C50" w:rsidRDefault="00040C50" w:rsidP="00040C50">
      <w:pPr>
        <w:spacing w:after="200" w:line="360" w:lineRule="auto"/>
        <w:jc w:val="both"/>
      </w:pPr>
      <w:r>
        <w:t>Wie in Kapitel</w:t>
      </w:r>
      <w:r>
        <w:rPr>
          <w:lang w:bidi="ar-SA"/>
        </w:rPr>
        <w:t xml:space="preserve"> </w:t>
      </w:r>
      <w:r w:rsidR="00491312">
        <w:rPr>
          <w:lang w:bidi="ar-SA"/>
        </w:rPr>
        <w:fldChar w:fldCharType="begin"/>
      </w:r>
      <w:r>
        <w:rPr>
          <w:lang w:bidi="ar-SA"/>
        </w:rPr>
        <w:instrText xml:space="preserve"> REF _Ref327008338 \r \h </w:instrText>
      </w:r>
      <w:r w:rsidR="00491312">
        <w:rPr>
          <w:lang w:bidi="ar-SA"/>
        </w:rPr>
      </w:r>
      <w:r w:rsidR="00491312">
        <w:rPr>
          <w:lang w:bidi="ar-SA"/>
        </w:rPr>
        <w:fldChar w:fldCharType="separate"/>
      </w:r>
      <w:r>
        <w:rPr>
          <w:lang w:bidi="ar-SA"/>
        </w:rPr>
        <w:t>2.3</w:t>
      </w:r>
      <w:r w:rsidR="00491312">
        <w:rPr>
          <w:lang w:bidi="ar-SA"/>
        </w:rPr>
        <w:fldChar w:fldCharType="end"/>
      </w:r>
      <w:r>
        <w:rPr>
          <w:lang w:bidi="ar-SA"/>
        </w:rPr>
        <w:t xml:space="preserve"> „</w:t>
      </w:r>
      <w:r w:rsidR="00491312">
        <w:rPr>
          <w:lang w:bidi="ar-SA"/>
        </w:rPr>
        <w:fldChar w:fldCharType="begin"/>
      </w:r>
      <w:r>
        <w:rPr>
          <w:lang w:bidi="ar-SA"/>
        </w:rPr>
        <w:instrText xml:space="preserve"> REF _Ref327008338 \h </w:instrText>
      </w:r>
      <w:r w:rsidR="00491312">
        <w:rPr>
          <w:lang w:bidi="ar-SA"/>
        </w:rPr>
      </w:r>
      <w:r w:rsidR="00491312">
        <w:rPr>
          <w:lang w:bidi="ar-SA"/>
        </w:rPr>
        <w:fldChar w:fldCharType="separate"/>
      </w:r>
      <w:r>
        <w:rPr>
          <w:lang w:bidi="ar-SA"/>
        </w:rPr>
        <w:t>Entscheidungskompetenz</w:t>
      </w:r>
      <w:r w:rsidR="00491312">
        <w:rPr>
          <w:lang w:bidi="ar-SA"/>
        </w:rPr>
        <w:fldChar w:fldCharType="end"/>
      </w:r>
      <w:r>
        <w:rPr>
          <w:lang w:bidi="ar-SA"/>
        </w:rPr>
        <w:t xml:space="preserve">“, Seite </w:t>
      </w:r>
      <w:r w:rsidR="00491312">
        <w:rPr>
          <w:lang w:bidi="ar-SA"/>
        </w:rPr>
        <w:fldChar w:fldCharType="begin"/>
      </w:r>
      <w:r>
        <w:rPr>
          <w:lang w:bidi="ar-SA"/>
        </w:rPr>
        <w:instrText xml:space="preserve"> PAGEREF _Ref327008338 \h </w:instrText>
      </w:r>
      <w:r w:rsidR="00491312">
        <w:rPr>
          <w:lang w:bidi="ar-SA"/>
        </w:rPr>
      </w:r>
      <w:r w:rsidR="00491312">
        <w:rPr>
          <w:lang w:bidi="ar-SA"/>
        </w:rPr>
        <w:fldChar w:fldCharType="separate"/>
      </w:r>
      <w:r>
        <w:rPr>
          <w:noProof/>
          <w:lang w:bidi="ar-SA"/>
        </w:rPr>
        <w:t>3</w:t>
      </w:r>
      <w:r w:rsidR="00491312">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34" w:name="_Ref327018897"/>
      <w:bookmarkStart w:id="35" w:name="_Toc327097219"/>
      <w:bookmarkStart w:id="36" w:name="_Toc327122378"/>
      <w:r>
        <w:rPr>
          <w:lang w:bidi="ar-SA"/>
        </w:rPr>
        <w:t>RUP-Artefakte</w:t>
      </w:r>
      <w:bookmarkEnd w:id="34"/>
      <w:bookmarkEnd w:id="35"/>
      <w:bookmarkEnd w:id="36"/>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37" w:name="_Toc327097220"/>
      <w:bookmarkStart w:id="38" w:name="_Toc327122379"/>
      <w:r>
        <w:rPr>
          <w:lang w:bidi="ar-SA"/>
        </w:rPr>
        <w:t>Visions-Dokument</w:t>
      </w:r>
      <w:bookmarkEnd w:id="37"/>
      <w:bookmarkEnd w:id="38"/>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39" w:name="_Toc327097221"/>
      <w:bookmarkStart w:id="40" w:name="_Toc327122380"/>
      <w:r>
        <w:rPr>
          <w:lang w:bidi="ar-SA"/>
        </w:rPr>
        <w:lastRenderedPageBreak/>
        <w:t>Risikoanalyse</w:t>
      </w:r>
      <w:bookmarkEnd w:id="39"/>
      <w:bookmarkEnd w:id="40"/>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41" w:name="_Toc327097222"/>
      <w:bookmarkStart w:id="42" w:name="_Toc327122381"/>
      <w:r>
        <w:rPr>
          <w:lang w:bidi="ar-SA"/>
        </w:rPr>
        <w:t>Grobe Projektplanung</w:t>
      </w:r>
      <w:bookmarkEnd w:id="41"/>
      <w:bookmarkEnd w:id="42"/>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491312">
        <w:rPr>
          <w:lang w:bidi="ar-SA"/>
        </w:rPr>
        <w:fldChar w:fldCharType="begin"/>
      </w:r>
      <w:r>
        <w:rPr>
          <w:lang w:bidi="ar-SA"/>
        </w:rPr>
        <w:instrText xml:space="preserve"> REF _Ref327009484 \r \h </w:instrText>
      </w:r>
      <w:r w:rsidR="00491312">
        <w:rPr>
          <w:lang w:bidi="ar-SA"/>
        </w:rPr>
      </w:r>
      <w:r w:rsidR="00491312">
        <w:rPr>
          <w:lang w:bidi="ar-SA"/>
        </w:rPr>
        <w:fldChar w:fldCharType="separate"/>
      </w:r>
      <w:r>
        <w:rPr>
          <w:lang w:bidi="ar-SA"/>
        </w:rPr>
        <w:t>2.7</w:t>
      </w:r>
      <w:r w:rsidR="00491312">
        <w:rPr>
          <w:lang w:bidi="ar-SA"/>
        </w:rPr>
        <w:fldChar w:fldCharType="end"/>
      </w:r>
      <w:r>
        <w:rPr>
          <w:lang w:bidi="ar-SA"/>
        </w:rPr>
        <w:t xml:space="preserve"> „</w:t>
      </w:r>
      <w:r w:rsidR="00491312">
        <w:rPr>
          <w:lang w:bidi="ar-SA"/>
        </w:rPr>
        <w:fldChar w:fldCharType="begin"/>
      </w:r>
      <w:r>
        <w:rPr>
          <w:lang w:bidi="ar-SA"/>
        </w:rPr>
        <w:instrText xml:space="preserve"> REF _Ref327009484 \h </w:instrText>
      </w:r>
      <w:r w:rsidR="00491312">
        <w:rPr>
          <w:lang w:bidi="ar-SA"/>
        </w:rPr>
      </w:r>
      <w:r w:rsidR="00491312">
        <w:rPr>
          <w:lang w:bidi="ar-SA"/>
        </w:rPr>
        <w:fldChar w:fldCharType="separate"/>
      </w:r>
      <w:r>
        <w:rPr>
          <w:lang w:bidi="ar-SA"/>
        </w:rPr>
        <w:t>Projektplanung</w:t>
      </w:r>
      <w:r w:rsidR="00491312">
        <w:rPr>
          <w:lang w:bidi="ar-SA"/>
        </w:rPr>
        <w:fldChar w:fldCharType="end"/>
      </w:r>
      <w:r>
        <w:rPr>
          <w:lang w:bidi="ar-SA"/>
        </w:rPr>
        <w:t xml:space="preserve">“, Seite </w:t>
      </w:r>
      <w:r w:rsidR="00491312">
        <w:rPr>
          <w:lang w:bidi="ar-SA"/>
        </w:rPr>
        <w:fldChar w:fldCharType="begin"/>
      </w:r>
      <w:r>
        <w:rPr>
          <w:lang w:bidi="ar-SA"/>
        </w:rPr>
        <w:instrText xml:space="preserve"> PAGEREF _Ref327009484 \h </w:instrText>
      </w:r>
      <w:r w:rsidR="00491312">
        <w:rPr>
          <w:lang w:bidi="ar-SA"/>
        </w:rPr>
      </w:r>
      <w:r w:rsidR="00491312">
        <w:rPr>
          <w:lang w:bidi="ar-SA"/>
        </w:rPr>
        <w:fldChar w:fldCharType="separate"/>
      </w:r>
      <w:r>
        <w:rPr>
          <w:noProof/>
          <w:lang w:bidi="ar-SA"/>
        </w:rPr>
        <w:t>8</w:t>
      </w:r>
      <w:r w:rsidR="00491312">
        <w:rPr>
          <w:lang w:bidi="ar-SA"/>
        </w:rPr>
        <w:fldChar w:fldCharType="end"/>
      </w:r>
      <w:r>
        <w:rPr>
          <w:lang w:bidi="ar-SA"/>
        </w:rPr>
        <w:t>,</w:t>
      </w:r>
      <w:r w:rsidRPr="00534C7D">
        <w:rPr>
          <w:lang w:bidi="ar-SA"/>
        </w:rPr>
        <w:t xml:space="preserve"> und </w:t>
      </w:r>
      <w:r w:rsidR="00491312">
        <w:rPr>
          <w:lang w:bidi="ar-SA"/>
        </w:rPr>
        <w:fldChar w:fldCharType="begin"/>
      </w:r>
      <w:r>
        <w:rPr>
          <w:lang w:bidi="ar-SA"/>
        </w:rPr>
        <w:instrText xml:space="preserve"> REF _Ref327009499 \r \h </w:instrText>
      </w:r>
      <w:r w:rsidR="00491312">
        <w:rPr>
          <w:lang w:bidi="ar-SA"/>
        </w:rPr>
      </w:r>
      <w:r w:rsidR="00491312">
        <w:rPr>
          <w:lang w:bidi="ar-SA"/>
        </w:rPr>
        <w:fldChar w:fldCharType="separate"/>
      </w:r>
      <w:r>
        <w:rPr>
          <w:lang w:bidi="ar-SA"/>
        </w:rPr>
        <w:t>3.5</w:t>
      </w:r>
      <w:r w:rsidR="00491312">
        <w:rPr>
          <w:lang w:bidi="ar-SA"/>
        </w:rPr>
        <w:fldChar w:fldCharType="end"/>
      </w:r>
      <w:r>
        <w:rPr>
          <w:lang w:bidi="ar-SA"/>
        </w:rPr>
        <w:t xml:space="preserve"> „</w:t>
      </w:r>
      <w:r w:rsidR="00491312">
        <w:rPr>
          <w:lang w:bidi="ar-SA"/>
        </w:rPr>
        <w:fldChar w:fldCharType="begin"/>
      </w:r>
      <w:r>
        <w:rPr>
          <w:lang w:bidi="ar-SA"/>
        </w:rPr>
        <w:instrText xml:space="preserve"> REF _Ref327009499 \h </w:instrText>
      </w:r>
      <w:r w:rsidR="00491312">
        <w:rPr>
          <w:lang w:bidi="ar-SA"/>
        </w:rPr>
      </w:r>
      <w:r w:rsidR="00491312">
        <w:rPr>
          <w:lang w:bidi="ar-SA"/>
        </w:rPr>
        <w:fldChar w:fldCharType="separate"/>
      </w:r>
      <w:r>
        <w:rPr>
          <w:lang w:bidi="ar-SA"/>
        </w:rPr>
        <w:t>Umsetzung der Projektpl</w:t>
      </w:r>
      <w:r>
        <w:rPr>
          <w:lang w:bidi="ar-SA"/>
        </w:rPr>
        <w:t>a</w:t>
      </w:r>
      <w:r>
        <w:rPr>
          <w:lang w:bidi="ar-SA"/>
        </w:rPr>
        <w:t>nung</w:t>
      </w:r>
      <w:r w:rsidR="00491312">
        <w:rPr>
          <w:lang w:bidi="ar-SA"/>
        </w:rPr>
        <w:fldChar w:fldCharType="end"/>
      </w:r>
      <w:r>
        <w:rPr>
          <w:lang w:bidi="ar-SA"/>
        </w:rPr>
        <w:t xml:space="preserve">“, Seite </w:t>
      </w:r>
      <w:r w:rsidR="00491312">
        <w:rPr>
          <w:lang w:bidi="ar-SA"/>
        </w:rPr>
        <w:fldChar w:fldCharType="begin"/>
      </w:r>
      <w:r>
        <w:rPr>
          <w:lang w:bidi="ar-SA"/>
        </w:rPr>
        <w:instrText xml:space="preserve"> PAGEREF _Ref327009499 \h </w:instrText>
      </w:r>
      <w:r w:rsidR="00491312">
        <w:rPr>
          <w:lang w:bidi="ar-SA"/>
        </w:rPr>
      </w:r>
      <w:r w:rsidR="00491312">
        <w:rPr>
          <w:lang w:bidi="ar-SA"/>
        </w:rPr>
        <w:fldChar w:fldCharType="separate"/>
      </w:r>
      <w:r>
        <w:rPr>
          <w:noProof/>
          <w:lang w:bidi="ar-SA"/>
        </w:rPr>
        <w:t>10</w:t>
      </w:r>
      <w:r w:rsidR="00491312">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43" w:name="_Toc327097223"/>
      <w:bookmarkStart w:id="44" w:name="_Toc327122382"/>
      <w:r>
        <w:rPr>
          <w:lang w:bidi="ar-SA"/>
        </w:rPr>
        <w:t>Kosten-/Nutzenabschätzung</w:t>
      </w:r>
      <w:bookmarkEnd w:id="43"/>
      <w:bookmarkEnd w:id="44"/>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45" w:name="_Toc327097224"/>
      <w:bookmarkStart w:id="46" w:name="_Toc327122383"/>
      <w:r>
        <w:rPr>
          <w:lang w:bidi="ar-SA"/>
        </w:rPr>
        <w:t>Anwendungsf</w:t>
      </w:r>
      <w:r w:rsidR="00040C50">
        <w:rPr>
          <w:lang w:bidi="ar-SA"/>
        </w:rPr>
        <w:t>alldiagramm</w:t>
      </w:r>
      <w:bookmarkEnd w:id="45"/>
      <w:bookmarkEnd w:id="46"/>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47" w:name="_Toc327097225"/>
      <w:bookmarkStart w:id="48" w:name="_Toc327122384"/>
      <w:r w:rsidRPr="00040C50">
        <w:rPr>
          <w:lang w:bidi="ar-SA"/>
        </w:rPr>
        <w:lastRenderedPageBreak/>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47"/>
      <w:bookmarkEnd w:id="48"/>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49" w:name="_Toc327097226"/>
      <w:bookmarkStart w:id="50" w:name="_Toc327122385"/>
      <w:r>
        <w:rPr>
          <w:lang w:bidi="ar-SA"/>
        </w:rPr>
        <w:t>Szenarien</w:t>
      </w:r>
      <w:bookmarkEnd w:id="49"/>
      <w:bookmarkEnd w:id="50"/>
    </w:p>
    <w:p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51" w:name="_Toc327097227"/>
      <w:bookmarkStart w:id="52" w:name="_Toc327122386"/>
      <w:r w:rsidRPr="00040C50">
        <w:rPr>
          <w:lang w:bidi="ar-SA"/>
        </w:rPr>
        <w:t>Überblick über die zu erbringenden Leistungen</w:t>
      </w:r>
      <w:bookmarkEnd w:id="51"/>
      <w:bookmarkEnd w:id="52"/>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53" w:name="_Toc327097228"/>
      <w:bookmarkStart w:id="54" w:name="_Toc327122387"/>
      <w:r>
        <w:rPr>
          <w:lang w:bidi="ar-SA"/>
        </w:rPr>
        <w:t>Begriffslexikon/Glossar</w:t>
      </w:r>
      <w:bookmarkEnd w:id="53"/>
      <w:bookmarkEnd w:id="54"/>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 xml:space="preserve">niert, dass sie ein einheitliches und gemeinsames Verständnis innerhalb des Projektteam </w:t>
      </w:r>
      <w:r>
        <w:lastRenderedPageBreak/>
        <w:t>bzw. darüber hinaus auch für Stakeholder, etc. garantieren. Somit werden unterschiedliche subjektive Interpretationen der projektspezifischen Begriffe verhindert. Außerdem kann das Begriffslexikon bzw. das Glossar als Grundlage für die Benutzerdokumentation und die Onl</w:t>
      </w:r>
      <w:r>
        <w:t>i</w:t>
      </w:r>
      <w:r>
        <w:t>nehilfe verwendet werden.</w:t>
      </w:r>
    </w:p>
    <w:p w:rsidR="00040C50" w:rsidRDefault="00040C50" w:rsidP="00040C50">
      <w:pPr>
        <w:pStyle w:val="berschrift3"/>
        <w:rPr>
          <w:lang w:bidi="ar-SA"/>
        </w:rPr>
      </w:pPr>
      <w:bookmarkStart w:id="55" w:name="_Toc327097229"/>
      <w:bookmarkStart w:id="56" w:name="_Toc327122388"/>
      <w:r>
        <w:rPr>
          <w:lang w:bidi="ar-SA"/>
        </w:rPr>
        <w:t>Lastenheft</w:t>
      </w:r>
      <w:bookmarkEnd w:id="55"/>
      <w:bookmarkEnd w:id="56"/>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tenheft sollte aus Sicht des Anwenders bzw. Auftraggebers, die für die Internetplattform Eventalizer wünschenswerte und relevante Anforderungen beschreiben.</w:t>
      </w:r>
    </w:p>
    <w:p w:rsidR="00040C50" w:rsidRDefault="00040C50" w:rsidP="00040C50">
      <w:pPr>
        <w:pStyle w:val="berschrift3"/>
        <w:rPr>
          <w:lang w:bidi="ar-SA"/>
        </w:rPr>
      </w:pPr>
      <w:bookmarkStart w:id="57" w:name="_Toc327097230"/>
      <w:bookmarkStart w:id="58" w:name="_Toc327122389"/>
      <w:r>
        <w:rPr>
          <w:lang w:bidi="ar-SA"/>
        </w:rPr>
        <w:t>Pflichtenheft</w:t>
      </w:r>
      <w:bookmarkEnd w:id="57"/>
      <w:bookmarkEnd w:id="58"/>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59" w:name="_Toc327097231"/>
      <w:bookmarkStart w:id="60" w:name="_Toc327122390"/>
      <w:r>
        <w:rPr>
          <w:lang w:bidi="ar-SA"/>
        </w:rPr>
        <w:t>Anwendungsarchitektur</w:t>
      </w:r>
      <w:bookmarkEnd w:id="59"/>
      <w:bookmarkEnd w:id="60"/>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61" w:name="_Toc327097232"/>
      <w:bookmarkStart w:id="62" w:name="_Toc327122391"/>
      <w:r>
        <w:rPr>
          <w:lang w:bidi="ar-SA"/>
        </w:rPr>
        <w:t>Designmodell</w:t>
      </w:r>
      <w:bookmarkEnd w:id="61"/>
      <w:bookmarkEnd w:id="62"/>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63" w:name="_Toc327097233"/>
      <w:bookmarkStart w:id="64" w:name="_Toc327122392"/>
      <w:r>
        <w:rPr>
          <w:lang w:bidi="ar-SA"/>
        </w:rPr>
        <w:lastRenderedPageBreak/>
        <w:t>Projektdurchführung</w:t>
      </w:r>
      <w:bookmarkEnd w:id="63"/>
      <w:bookmarkEnd w:id="64"/>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65" w:name="_Toc327097234"/>
      <w:bookmarkStart w:id="66" w:name="_Toc327122393"/>
      <w:r>
        <w:rPr>
          <w:lang w:bidi="ar-SA"/>
        </w:rPr>
        <w:t xml:space="preserve">Umsetzung der </w:t>
      </w:r>
      <w:r w:rsidR="00F46F1E">
        <w:rPr>
          <w:lang w:bidi="ar-SA"/>
        </w:rPr>
        <w:t>Projektidee</w:t>
      </w:r>
      <w:bookmarkEnd w:id="65"/>
      <w:bookmarkEnd w:id="66"/>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491312">
        <w:rPr>
          <w:lang w:bidi="ar-SA"/>
        </w:rPr>
        <w:fldChar w:fldCharType="begin"/>
      </w:r>
      <w:r>
        <w:rPr>
          <w:lang w:bidi="ar-SA"/>
        </w:rPr>
        <w:instrText xml:space="preserve"> REF _Ref327016958 \r \h </w:instrText>
      </w:r>
      <w:r w:rsidR="00491312">
        <w:rPr>
          <w:lang w:bidi="ar-SA"/>
        </w:rPr>
      </w:r>
      <w:r w:rsidR="00491312">
        <w:rPr>
          <w:lang w:bidi="ar-SA"/>
        </w:rPr>
        <w:fldChar w:fldCharType="separate"/>
      </w:r>
      <w:r>
        <w:rPr>
          <w:lang w:bidi="ar-SA"/>
        </w:rPr>
        <w:t>2.1</w:t>
      </w:r>
      <w:r w:rsidR="00491312">
        <w:rPr>
          <w:lang w:bidi="ar-SA"/>
        </w:rPr>
        <w:fldChar w:fldCharType="end"/>
      </w:r>
      <w:r>
        <w:rPr>
          <w:lang w:bidi="ar-SA"/>
        </w:rPr>
        <w:t xml:space="preserve"> „</w:t>
      </w:r>
      <w:r w:rsidR="00491312">
        <w:rPr>
          <w:lang w:bidi="ar-SA"/>
        </w:rPr>
        <w:fldChar w:fldCharType="begin"/>
      </w:r>
      <w:r>
        <w:rPr>
          <w:lang w:bidi="ar-SA"/>
        </w:rPr>
        <w:instrText xml:space="preserve"> REF _Ref327016958 \h </w:instrText>
      </w:r>
      <w:r w:rsidR="00491312">
        <w:rPr>
          <w:lang w:bidi="ar-SA"/>
        </w:rPr>
      </w:r>
      <w:r w:rsidR="00491312">
        <w:rPr>
          <w:lang w:bidi="ar-SA"/>
        </w:rPr>
        <w:fldChar w:fldCharType="separate"/>
      </w:r>
      <w:r>
        <w:rPr>
          <w:lang w:bidi="ar-SA"/>
        </w:rPr>
        <w:t>Projektidee</w:t>
      </w:r>
      <w:r w:rsidR="00491312">
        <w:rPr>
          <w:lang w:bidi="ar-SA"/>
        </w:rPr>
        <w:fldChar w:fldCharType="end"/>
      </w:r>
      <w:r>
        <w:rPr>
          <w:lang w:bidi="ar-SA"/>
        </w:rPr>
        <w:t xml:space="preserve">“, Seite </w:t>
      </w:r>
      <w:r w:rsidR="00491312">
        <w:rPr>
          <w:lang w:bidi="ar-SA"/>
        </w:rPr>
        <w:fldChar w:fldCharType="begin"/>
      </w:r>
      <w:r>
        <w:rPr>
          <w:lang w:bidi="ar-SA"/>
        </w:rPr>
        <w:instrText xml:space="preserve"> PAGEREF _Ref327016958 \h </w:instrText>
      </w:r>
      <w:r w:rsidR="00491312">
        <w:rPr>
          <w:lang w:bidi="ar-SA"/>
        </w:rPr>
      </w:r>
      <w:r w:rsidR="00491312">
        <w:rPr>
          <w:lang w:bidi="ar-SA"/>
        </w:rPr>
        <w:fldChar w:fldCharType="separate"/>
      </w:r>
      <w:r>
        <w:rPr>
          <w:noProof/>
          <w:lang w:bidi="ar-SA"/>
        </w:rPr>
        <w:t>2</w:t>
      </w:r>
      <w:r w:rsidR="00491312">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67" w:name="_Toc327122352"/>
      <w:r>
        <w:t xml:space="preserve">Abbildung </w:t>
      </w:r>
      <w:r w:rsidR="00491312">
        <w:fldChar w:fldCharType="begin"/>
      </w:r>
      <w:r>
        <w:instrText xml:space="preserve"> SEQ Abbildung \* ARABIC </w:instrText>
      </w:r>
      <w:r w:rsidR="00491312">
        <w:fldChar w:fldCharType="separate"/>
      </w:r>
      <w:r w:rsidR="002E76B5">
        <w:rPr>
          <w:noProof/>
        </w:rPr>
        <w:t>1</w:t>
      </w:r>
      <w:r w:rsidR="00491312">
        <w:fldChar w:fldCharType="end"/>
      </w:r>
      <w:r>
        <w:t xml:space="preserve"> Brainstorming: Projektidee</w:t>
      </w:r>
      <w:r>
        <w:rPr>
          <w:rStyle w:val="Funotenzeichen"/>
        </w:rPr>
        <w:footnoteReference w:id="25"/>
      </w:r>
      <w:bookmarkEnd w:id="67"/>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68" w:name="_Toc327097235"/>
      <w:bookmarkStart w:id="69" w:name="_Toc327122394"/>
      <w:r>
        <w:rPr>
          <w:lang w:bidi="ar-SA"/>
        </w:rPr>
        <w:t xml:space="preserve">Umsetzung der </w:t>
      </w:r>
      <w:r w:rsidR="00F46F1E">
        <w:rPr>
          <w:lang w:bidi="ar-SA"/>
        </w:rPr>
        <w:t>Aufgabenverteilung und -durchführung</w:t>
      </w:r>
      <w:bookmarkEnd w:id="68"/>
      <w:bookmarkEnd w:id="69"/>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Projektmanagement und Planung, inkl. Aufgabenverteilung und Aufgabenkontrolle bzw. Aufgabenüberwachung (Alexander Benölken)</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70" w:name="_Toc327097236"/>
      <w:bookmarkStart w:id="71" w:name="_Toc327122395"/>
      <w:r>
        <w:rPr>
          <w:lang w:bidi="ar-SA"/>
        </w:rPr>
        <w:t>Umsetzung der Entscheidungskompetenz</w:t>
      </w:r>
      <w:bookmarkEnd w:id="70"/>
      <w:bookmarkEnd w:id="71"/>
    </w:p>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bookmarkStart w:id="72" w:name="_Toc327097237"/>
      <w:bookmarkStart w:id="73" w:name="_Toc327122396"/>
      <w:r>
        <w:rPr>
          <w:lang w:bidi="ar-SA"/>
        </w:rPr>
        <w:t xml:space="preserve">Umsetzung der </w:t>
      </w:r>
      <w:r w:rsidR="00F46F1E">
        <w:rPr>
          <w:lang w:bidi="ar-SA"/>
        </w:rPr>
        <w:t>Jour fixes</w:t>
      </w:r>
      <w:bookmarkEnd w:id="72"/>
      <w:bookmarkEnd w:id="73"/>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74" w:name="_Toc327097238"/>
      <w:bookmarkStart w:id="75" w:name="_Toc327122397"/>
      <w:r>
        <w:rPr>
          <w:lang w:bidi="ar-SA"/>
        </w:rPr>
        <w:t>Umsetzung der Infrastruktur</w:t>
      </w:r>
      <w:bookmarkEnd w:id="74"/>
      <w:bookmarkEnd w:id="75"/>
    </w:p>
    <w:p w:rsidR="007F234D" w:rsidRPr="007F234D" w:rsidRDefault="007F234D" w:rsidP="007F234D">
      <w:pPr>
        <w:pStyle w:val="Textkrper"/>
        <w:rPr>
          <w:lang w:bidi="ar-SA"/>
        </w:rPr>
      </w:pPr>
      <w:r>
        <w:rPr>
          <w:lang w:bidi="ar-SA"/>
        </w:rPr>
        <w:t>Im Rahmen der Proje</w:t>
      </w:r>
      <w:r w:rsidR="000D506B">
        <w:rPr>
          <w:lang w:bidi="ar-SA"/>
        </w:rPr>
        <w:t xml:space="preserve">ktdurchführung gab es sowohl im Bereich der </w:t>
      </w:r>
      <w:r>
        <w:rPr>
          <w:lang w:bidi="ar-SA"/>
        </w:rPr>
        <w:t>Dateiaustauschplattform als auch bei den Modellierungswerkzeugen Änderungen. Die Erfahrung mit den in der Pr</w:t>
      </w:r>
      <w:r>
        <w:rPr>
          <w:lang w:bidi="ar-SA"/>
        </w:rPr>
        <w:t>o</w:t>
      </w:r>
      <w:r>
        <w:rPr>
          <w:lang w:bidi="ar-SA"/>
        </w:rPr>
        <w:t xml:space="preserve">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Microsoft PowerPoint werden in den nachfolgenden Kapiteln erläutert und die jeweiligen Toolwechsel begründet.</w:t>
      </w:r>
    </w:p>
    <w:p w:rsidR="00F46F1E" w:rsidRDefault="00F46F1E" w:rsidP="00F46F1E">
      <w:pPr>
        <w:pStyle w:val="berschrift3"/>
        <w:rPr>
          <w:lang w:bidi="ar-SA"/>
        </w:rPr>
      </w:pPr>
      <w:bookmarkStart w:id="76" w:name="_Toc327097239"/>
      <w:bookmarkStart w:id="77" w:name="_Toc327122398"/>
      <w:r>
        <w:rPr>
          <w:lang w:bidi="ar-SA"/>
        </w:rPr>
        <w:lastRenderedPageBreak/>
        <w:t>Dateiaustauschplattform</w:t>
      </w:r>
      <w:bookmarkEnd w:id="76"/>
      <w:bookmarkEnd w:id="77"/>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 xml:space="preserve">flikt mit unterschiedlichen Dateinamen gekennzeichnet. Ein Datenverlust kann so in jedem </w:t>
      </w:r>
      <w:r>
        <w:lastRenderedPageBreak/>
        <w:t>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78" w:name="_Toc327097240"/>
      <w:bookmarkStart w:id="79" w:name="_Toc327122399"/>
      <w:r>
        <w:t>Modellierungswerkzeug</w:t>
      </w:r>
      <w:bookmarkEnd w:id="78"/>
      <w:bookmarkEnd w:id="79"/>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lastRenderedPageBreak/>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w:t>
      </w:r>
      <w:proofErr w:type="spellStart"/>
      <w:r>
        <w:t>Alliance</w:t>
      </w:r>
      <w:proofErr w:type="spellEnd"/>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r>
        <w:t>Für die Oberflächenmodellierung konnte zunächst schnell und einfach mit Hilfe von Micr</w:t>
      </w:r>
      <w:r>
        <w:t>o</w:t>
      </w:r>
      <w:r>
        <w:t xml:space="preserve">soft PowerPoint ein Entwurf vorgenommen werden. </w:t>
      </w:r>
      <w:r w:rsidR="002873C5">
        <w:t>Nach der Rückmeldung unserer Peer-Review-Gruppe, in der korrekterweise bemängelt w</w:t>
      </w:r>
      <w:r w:rsidR="00AF0F91">
        <w:t>urde, dass die Mock-</w:t>
      </w:r>
      <w:proofErr w:type="spellStart"/>
      <w:r w:rsidR="00AF0F91">
        <w:t>u</w:t>
      </w:r>
      <w:r w:rsidR="002873C5">
        <w:t>ps</w:t>
      </w:r>
      <w:proofErr w:type="spellEnd"/>
      <w:r w:rsidR="002873C5">
        <w:t xml:space="preserve"> nicht realität</w:t>
      </w:r>
      <w:r w:rsidR="002873C5">
        <w:t>s</w:t>
      </w:r>
      <w:r w:rsidR="002873C5">
        <w:t>nah sind und deutlich machen, dass es sich bei Eventalizer um eine über den Browser au</w:t>
      </w:r>
      <w:r w:rsidR="002873C5">
        <w:t>f</w:t>
      </w:r>
      <w:r w:rsidR="002873C5">
        <w:t>rufbare Internetplattform handelt, erfolgte ein Wechsel des Werkzeugs für die</w:t>
      </w:r>
      <w:r>
        <w:t xml:space="preserve"> Oberflächen-</w:t>
      </w:r>
      <w:r w:rsidR="002873C5">
        <w:t>Mock-</w:t>
      </w:r>
      <w:proofErr w:type="spellStart"/>
      <w:r w:rsidR="00AF0F91">
        <w:t>u</w:t>
      </w:r>
      <w:r w:rsidR="00397352">
        <w:t>ps</w:t>
      </w:r>
      <w:proofErr w:type="spellEnd"/>
      <w:r w:rsidR="002873C5">
        <w:t xml:space="preserve">. Von Microsoft PowerPoint wurde auf die </w:t>
      </w:r>
      <w:r>
        <w:t>Web-Demo</w:t>
      </w:r>
      <w:r w:rsidR="002873C5">
        <w:t>-Version</w:t>
      </w:r>
      <w:r>
        <w:t xml:space="preserve"> von </w:t>
      </w:r>
      <w:proofErr w:type="spellStart"/>
      <w:r>
        <w:t>Balsamiq</w:t>
      </w:r>
      <w:proofErr w:type="spellEnd"/>
      <w:r>
        <w:t> </w:t>
      </w:r>
      <w:proofErr w:type="spellStart"/>
      <w:r w:rsidR="002D7293">
        <w:t>Mock</w:t>
      </w:r>
      <w:r w:rsidR="002D7293">
        <w:noBreakHyphen/>
      </w:r>
      <w:r w:rsidR="00397352">
        <w:t>ups</w:t>
      </w:r>
      <w:proofErr w:type="spellEnd"/>
      <w:r>
        <w:rPr>
          <w:rStyle w:val="Funotenzeichen"/>
        </w:rPr>
        <w:footnoteReference w:id="30"/>
      </w:r>
      <w:r>
        <w:t xml:space="preserve"> </w:t>
      </w:r>
      <w:r w:rsidR="002873C5">
        <w:t>gewechselt</w:t>
      </w:r>
      <w:r>
        <w:t xml:space="preserve">. Dieses Werkzeug überzeugt durch Funktionsvielfalt und einer deutlich realitätsnäheren Darstellung der Oberflächen. Die </w:t>
      </w:r>
      <w:r w:rsidR="00397352">
        <w:t>Mock-</w:t>
      </w:r>
      <w:proofErr w:type="spellStart"/>
      <w:r w:rsidR="00397352">
        <w:t>ups</w:t>
      </w:r>
      <w:proofErr w:type="spellEnd"/>
      <w:r>
        <w:t xml:space="preserve"> wurden zur E</w:t>
      </w:r>
      <w:r>
        <w:t>r</w:t>
      </w:r>
      <w:r>
        <w:t xml:space="preserve">stellung des Domänenklassenmodells herangezogen,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w:t>
      </w:r>
      <w:r>
        <w:t>e</w:t>
      </w:r>
      <w:r>
        <w:t>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80" w:name="_Toc327097241"/>
      <w:bookmarkStart w:id="81" w:name="_Toc327122400"/>
      <w:r>
        <w:rPr>
          <w:lang w:bidi="ar-SA"/>
        </w:rPr>
        <w:t>Umsetzung des Vorgehensmodell</w:t>
      </w:r>
      <w:bookmarkEnd w:id="80"/>
      <w:bookmarkEnd w:id="81"/>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82" w:name="_Ref327009499"/>
      <w:bookmarkStart w:id="83" w:name="_Toc327097242"/>
      <w:bookmarkStart w:id="84" w:name="_Toc327122401"/>
      <w:r>
        <w:rPr>
          <w:lang w:bidi="ar-SA"/>
        </w:rPr>
        <w:lastRenderedPageBreak/>
        <w:t>Umsetzung der Projektplanung</w:t>
      </w:r>
      <w:bookmarkEnd w:id="82"/>
      <w:bookmarkEnd w:id="83"/>
      <w:bookmarkEnd w:id="84"/>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491312">
        <w:rPr>
          <w:lang w:bidi="ar-SA"/>
        </w:rPr>
        <w:fldChar w:fldCharType="begin"/>
      </w:r>
      <w:r>
        <w:rPr>
          <w:lang w:bidi="ar-SA"/>
        </w:rPr>
        <w:instrText xml:space="preserve"> REF _Ref327018486 \h </w:instrText>
      </w:r>
      <w:r w:rsidR="00491312">
        <w:rPr>
          <w:lang w:bidi="ar-SA"/>
        </w:rPr>
      </w:r>
      <w:r w:rsidR="00491312">
        <w:rPr>
          <w:lang w:bidi="ar-SA"/>
        </w:rPr>
        <w:fldChar w:fldCharType="separate"/>
      </w:r>
      <w:r>
        <w:t xml:space="preserve">Tabelle </w:t>
      </w:r>
      <w:r>
        <w:rPr>
          <w:noProof/>
        </w:rPr>
        <w:t>1</w:t>
      </w:r>
      <w:r w:rsidR="00491312">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85"/>
      <w:r w:rsidRPr="00397352">
        <w:rPr>
          <w:lang w:bidi="ar-SA"/>
        </w:rPr>
        <w:t>Tage geplant:</w:t>
      </w:r>
      <w:commentRangeEnd w:id="85"/>
      <w:r w:rsidR="00CC5469">
        <w:rPr>
          <w:rStyle w:val="Kommentarzeichen"/>
          <w:color w:val="auto"/>
        </w:rPr>
        <w:commentReference w:id="85"/>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86" w:name="_Ref327018486"/>
      <w:bookmarkStart w:id="87" w:name="_Toc327122364"/>
      <w:r>
        <w:t xml:space="preserve">Tabelle </w:t>
      </w:r>
      <w:r w:rsidR="00491312">
        <w:fldChar w:fldCharType="begin"/>
      </w:r>
      <w:r>
        <w:instrText xml:space="preserve"> SEQ Tabelle \* ARABIC </w:instrText>
      </w:r>
      <w:r w:rsidR="00491312">
        <w:fldChar w:fldCharType="separate"/>
      </w:r>
      <w:r>
        <w:rPr>
          <w:noProof/>
        </w:rPr>
        <w:t>1</w:t>
      </w:r>
      <w:r w:rsidR="00491312">
        <w:fldChar w:fldCharType="end"/>
      </w:r>
      <w:bookmarkEnd w:id="86"/>
      <w:r>
        <w:t xml:space="preserve"> Ursprünglicher Projektplan</w:t>
      </w:r>
      <w:bookmarkEnd w:id="87"/>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Projektzwischenstandspräsentation</w:t>
      </w:r>
      <w:proofErr w:type="spellEnd"/>
      <w:r>
        <w:rPr>
          <w:lang w:bidi="ar-SA"/>
        </w:rPr>
        <w:t>, inklusive der vorherigen Zusammenstellung und Qual</w:t>
      </w:r>
      <w:r>
        <w:rPr>
          <w:lang w:bidi="ar-SA"/>
        </w:rPr>
        <w:t>i</w:t>
      </w:r>
      <w:r>
        <w:rPr>
          <w:lang w:bidi="ar-SA"/>
        </w:rPr>
        <w:t>tätssicherung der Dokumente (Lastenheft, Anforderungsspezifikation, Architekturkonzept</w:t>
      </w:r>
      <w:r>
        <w:rPr>
          <w:lang w:bidi="ar-SA"/>
        </w:rPr>
        <w:t>i</w:t>
      </w:r>
      <w:r>
        <w:rPr>
          <w:lang w:bidi="ar-SA"/>
        </w:rPr>
        <w:t>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491312">
        <w:rPr>
          <w:lang w:bidi="ar-SA"/>
        </w:rPr>
        <w:fldChar w:fldCharType="begin"/>
      </w:r>
      <w:r>
        <w:rPr>
          <w:lang w:bidi="ar-SA"/>
        </w:rPr>
        <w:instrText xml:space="preserve"> REF _Ref327018636 \h </w:instrText>
      </w:r>
      <w:r w:rsidR="00491312">
        <w:rPr>
          <w:lang w:bidi="ar-SA"/>
        </w:rPr>
      </w:r>
      <w:r w:rsidR="00491312">
        <w:rPr>
          <w:lang w:bidi="ar-SA"/>
        </w:rPr>
        <w:fldChar w:fldCharType="separate"/>
      </w:r>
      <w:r>
        <w:t xml:space="preserve">Tabelle </w:t>
      </w:r>
      <w:r>
        <w:rPr>
          <w:noProof/>
        </w:rPr>
        <w:t>2</w:t>
      </w:r>
      <w:r w:rsidR="00491312">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88" w:name="_Ref327018636"/>
      <w:bookmarkStart w:id="89" w:name="_Toc327122365"/>
      <w:r>
        <w:t xml:space="preserve">Tabelle </w:t>
      </w:r>
      <w:r w:rsidR="00491312">
        <w:fldChar w:fldCharType="begin"/>
      </w:r>
      <w:r>
        <w:instrText xml:space="preserve"> SEQ Tabelle \* ARABIC </w:instrText>
      </w:r>
      <w:r w:rsidR="00491312">
        <w:fldChar w:fldCharType="separate"/>
      </w:r>
      <w:r>
        <w:rPr>
          <w:noProof/>
        </w:rPr>
        <w:t>2</w:t>
      </w:r>
      <w:r w:rsidR="00491312">
        <w:fldChar w:fldCharType="end"/>
      </w:r>
      <w:bookmarkEnd w:id="88"/>
      <w:r>
        <w:t xml:space="preserve"> Überarbeiteter Projektplan</w:t>
      </w:r>
      <w:bookmarkEnd w:id="89"/>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90" w:name="_Toc327097243"/>
      <w:bookmarkStart w:id="91" w:name="_Toc327122402"/>
      <w:r>
        <w:rPr>
          <w:lang w:bidi="ar-SA"/>
        </w:rPr>
        <w:lastRenderedPageBreak/>
        <w:t>Umsetzung der RUP-Artefakte</w:t>
      </w:r>
      <w:bookmarkEnd w:id="90"/>
      <w:bookmarkEnd w:id="91"/>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92" w:name="_Toc327097244"/>
      <w:bookmarkStart w:id="93" w:name="_Toc327122403"/>
      <w:r>
        <w:rPr>
          <w:lang w:bidi="ar-SA"/>
        </w:rPr>
        <w:t>Risikoabschätzung</w:t>
      </w:r>
      <w:bookmarkEnd w:id="92"/>
      <w:bookmarkEnd w:id="93"/>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94" w:name="_Toc327097245"/>
      <w:bookmarkStart w:id="95" w:name="_Toc327122404"/>
      <w:r>
        <w:rPr>
          <w:lang w:bidi="ar-SA"/>
        </w:rPr>
        <w:t>Kosten-/Nutzenabschätzung</w:t>
      </w:r>
      <w:bookmarkEnd w:id="94"/>
      <w:bookmarkEnd w:id="95"/>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rsidR="00785E28" w:rsidRDefault="00785E28" w:rsidP="002E5A25">
      <w:pPr>
        <w:pStyle w:val="berschrift3"/>
        <w:rPr>
          <w:lang w:bidi="ar-SA"/>
        </w:rPr>
      </w:pPr>
      <w:bookmarkStart w:id="96" w:name="_Toc327097246"/>
      <w:bookmarkStart w:id="97" w:name="_Toc327122405"/>
      <w:r>
        <w:rPr>
          <w:lang w:bidi="ar-SA"/>
        </w:rPr>
        <w:lastRenderedPageBreak/>
        <w:t>Anwendungsfalldiagramm</w:t>
      </w:r>
      <w:bookmarkEnd w:id="96"/>
      <w:bookmarkEnd w:id="97"/>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98" w:name="_Toc327122353"/>
      <w:r>
        <w:t xml:space="preserve">Abbildung </w:t>
      </w:r>
      <w:r w:rsidR="00491312">
        <w:fldChar w:fldCharType="begin"/>
      </w:r>
      <w:r>
        <w:instrText xml:space="preserve"> SEQ Abbildung \* ARABIC </w:instrText>
      </w:r>
      <w:r w:rsidR="00491312">
        <w:fldChar w:fldCharType="separate"/>
      </w:r>
      <w:r w:rsidR="002E76B5">
        <w:rPr>
          <w:noProof/>
        </w:rPr>
        <w:t>2</w:t>
      </w:r>
      <w:r w:rsidR="00491312">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98"/>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99" w:name="_Toc327122354"/>
      <w:r>
        <w:t xml:space="preserve">Abbildung </w:t>
      </w:r>
      <w:r w:rsidR="00491312">
        <w:fldChar w:fldCharType="begin"/>
      </w:r>
      <w:r>
        <w:instrText xml:space="preserve"> SEQ Abbildung \* ARABIC </w:instrText>
      </w:r>
      <w:r w:rsidR="00491312">
        <w:fldChar w:fldCharType="separate"/>
      </w:r>
      <w:r w:rsidR="002E76B5">
        <w:rPr>
          <w:noProof/>
        </w:rPr>
        <w:t>3</w:t>
      </w:r>
      <w:r w:rsidR="00491312">
        <w:fldChar w:fldCharType="end"/>
      </w:r>
      <w:r>
        <w:t xml:space="preserve"> Anwendungsfall "An Event teilenehmen" (überarbeitete Version)</w:t>
      </w:r>
      <w:bookmarkEnd w:id="99"/>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 xml:space="preserve">Eine vergleichbare Entwicklung war bei der Hierarchie der Akteure zu verzeichnen. Zur </w:t>
      </w:r>
      <w:proofErr w:type="spellStart"/>
      <w:r>
        <w:t>Zwischenstandspräsentation</w:t>
      </w:r>
      <w:proofErr w:type="spellEnd"/>
      <w:r>
        <w:t xml:space="preserve"> wurden Anwendungsfälle entweder vom Akteur Teilnehmer, vom Akteur Organisator oder von beiden aufgerufen. Beide Akteure sind über eine Vere</w:t>
      </w:r>
      <w:r>
        <w:t>r</w:t>
      </w:r>
      <w:r>
        <w:t>bungsbeziehung mit dem Akteur Benutzer verknüpft gewesen, der selbst mit keinem A</w:t>
      </w:r>
      <w:r>
        <w:t>n</w:t>
      </w:r>
      <w:r>
        <w:t xml:space="preserve">wendungsfall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100" w:name="_Toc327122355"/>
      <w:r>
        <w:t xml:space="preserve">Abbildung </w:t>
      </w:r>
      <w:r w:rsidR="00491312">
        <w:fldChar w:fldCharType="begin"/>
      </w:r>
      <w:r>
        <w:instrText xml:space="preserve"> SEQ Abbildung \* ARABIC </w:instrText>
      </w:r>
      <w:r w:rsidR="00491312">
        <w:fldChar w:fldCharType="separate"/>
      </w:r>
      <w:r w:rsidR="002E76B5">
        <w:rPr>
          <w:noProof/>
        </w:rPr>
        <w:t>4</w:t>
      </w:r>
      <w:r w:rsidR="00491312">
        <w:fldChar w:fldCharType="end"/>
      </w:r>
      <w:r>
        <w:t xml:space="preserve"> Hierarchische Beziehung der Akteure</w:t>
      </w:r>
      <w:bookmarkEnd w:id="100"/>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101" w:name="_Toc327097247"/>
      <w:bookmarkStart w:id="102" w:name="_Toc327122406"/>
      <w:r>
        <w:rPr>
          <w:lang w:bidi="ar-SA"/>
        </w:rPr>
        <w:t>Szenarien</w:t>
      </w:r>
      <w:bookmarkEnd w:id="101"/>
      <w:bookmarkEnd w:id="102"/>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103" w:name="_Toc327097248"/>
      <w:bookmarkStart w:id="104" w:name="_Toc327122407"/>
      <w:r>
        <w:rPr>
          <w:lang w:bidi="ar-SA"/>
        </w:rPr>
        <w:t>Begriffslexikon/Glossar</w:t>
      </w:r>
      <w:bookmarkEnd w:id="103"/>
      <w:bookmarkEnd w:id="104"/>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Anfhrungszeichen"/>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Anfhrungszeichen"/>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rsidR="005C66DA" w:rsidRPr="00F439B7" w:rsidRDefault="005C66DA" w:rsidP="00F439B7">
      <w:pPr>
        <w:pStyle w:val="Anfhrungszeichen"/>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w:t>
      </w:r>
      <w:proofErr w:type="spellStart"/>
      <w:r w:rsidRPr="00F439B7">
        <w:t>Account</w:t>
      </w:r>
      <w:proofErr w:type="spellEnd"/>
      <w:r w:rsidRPr="00F439B7">
        <w:t xml:space="preserve"> auf Eventalizer frei.</w:t>
      </w:r>
    </w:p>
    <w:p w:rsidR="005C66DA" w:rsidRDefault="005C66DA" w:rsidP="00F439B7">
      <w:pPr>
        <w:pStyle w:val="Anfhrungszeichen"/>
        <w:rPr>
          <w:lang w:bidi="ar-SA"/>
        </w:rPr>
      </w:pPr>
      <w:r w:rsidRPr="00F439B7">
        <w:t>Besitzt jemand bereits einen Facebook-</w:t>
      </w:r>
      <w:proofErr w:type="spellStart"/>
      <w:r w:rsidRPr="00F439B7">
        <w:t>Account</w:t>
      </w:r>
      <w:proofErr w:type="spellEnd"/>
      <w:r w:rsidRPr="00F439B7">
        <w:t xml:space="preserve"> kann diese </w:t>
      </w:r>
      <w:proofErr w:type="spellStart"/>
      <w:r w:rsidRPr="00F439B7">
        <w:t>Account</w:t>
      </w:r>
      <w:proofErr w:type="spellEnd"/>
      <w:r w:rsidRPr="00F439B7">
        <w:t xml:space="preserve"> über eine Schnittstelle direkt für die Plattform Eventalizer genutzt werden.</w:t>
      </w:r>
      <w:r w:rsidR="000413F4">
        <w:t xml:space="preserve"> </w:t>
      </w:r>
      <w:r w:rsidRPr="00F439B7">
        <w:t>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Eventalizer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105" w:name="_Toc327097249"/>
      <w:bookmarkStart w:id="106" w:name="_Toc327122408"/>
      <w:r>
        <w:rPr>
          <w:lang w:bidi="ar-SA"/>
        </w:rPr>
        <w:t>Lastenheft</w:t>
      </w:r>
      <w:bookmarkEnd w:id="105"/>
      <w:bookmarkEnd w:id="106"/>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Softwar</w:t>
      </w:r>
      <w:r>
        <w:rPr>
          <w:lang w:bidi="ar-SA"/>
        </w:rPr>
        <w:t>e</w:t>
      </w:r>
      <w:r>
        <w:rPr>
          <w:lang w:bidi="ar-SA"/>
        </w:rPr>
        <w:t>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 xml:space="preserve">deren in die Gebrauchstauglichkeit. Während die äußere und innere Qualität die nicht-funktionalen Anforderungen zur Funktionalität, Zuverlässigkeit, Benutzbarkeit, Effizienz, Wartbarkeit und </w:t>
      </w:r>
      <w:proofErr w:type="spellStart"/>
      <w:r>
        <w:rPr>
          <w:lang w:bidi="ar-SA"/>
        </w:rPr>
        <w:t>Portabilität</w:t>
      </w:r>
      <w:proofErr w:type="spellEnd"/>
      <w:r>
        <w:rPr>
          <w:lang w:bidi="ar-SA"/>
        </w:rPr>
        <w:t xml:space="preserve">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Kann-Testfälle sind in der Kategorie Benutzerfunktionen z. B. das Führen von Freundes- oder Blockierlisten.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107" w:name="_Toc327097250"/>
      <w:bookmarkStart w:id="108" w:name="_Toc327122409"/>
      <w:r>
        <w:rPr>
          <w:lang w:bidi="ar-SA"/>
        </w:rPr>
        <w:t>Pflichtenheft</w:t>
      </w:r>
      <w:bookmarkEnd w:id="107"/>
      <w:bookmarkEnd w:id="108"/>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Adminis</w:t>
      </w:r>
      <w:r>
        <w:t>t</w:t>
      </w:r>
      <w:r>
        <w:t>ratorfunktionen wurden jedoch nicht weiter betrachtet, da sich gezeigt hat, dass gerade Administratorfunktionen nur eine besonders geringe Schnittmenge zu den übrigen Funkti</w:t>
      </w:r>
      <w:r>
        <w:t>o</w:t>
      </w:r>
      <w:r>
        <w:t xml:space="preserve">nen haben. </w:t>
      </w:r>
    </w:p>
    <w:p w:rsid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siert wurden, wurden Mock-</w:t>
      </w:r>
      <w:proofErr w:type="spellStart"/>
      <w:r>
        <w:t>ups</w:t>
      </w:r>
      <w:proofErr w:type="spellEnd"/>
      <w:r>
        <w:t xml:space="preserve"> im Pflichtenheft analog zur Darstellung im Browser erstellt.</w:t>
      </w:r>
      <w:r w:rsidR="002E76B5">
        <w:t xml:space="preserve"> Die folgende Abbildung zeigt beispielhaft einen Mock-</w:t>
      </w:r>
      <w:proofErr w:type="spellStart"/>
      <w:r w:rsidR="002E76B5">
        <w:t>up</w:t>
      </w:r>
      <w:proofErr w:type="spellEnd"/>
      <w:r w:rsidR="002E76B5">
        <w:t xml:space="preserve"> für die </w:t>
      </w:r>
      <w:r w:rsidR="002E76B5">
        <w:rPr>
          <w:lang w:bidi="ar-SA"/>
        </w:rPr>
        <w:t>“Erstellung eines Events” (Funktionale Anforderung F60</w:t>
      </w:r>
      <w:r w:rsidR="002E76B5">
        <w:t>):</w:t>
      </w:r>
    </w:p>
    <w:p w:rsidR="002E76B5" w:rsidRDefault="002E76B5" w:rsidP="002E76B5">
      <w:pPr>
        <w:keepNext/>
        <w:spacing w:after="200" w:line="360" w:lineRule="auto"/>
        <w:jc w:val="both"/>
      </w:pPr>
      <w:r>
        <w:rPr>
          <w:noProof/>
          <w:lang w:eastAsia="de-DE" w:bidi="ar-SA"/>
        </w:rPr>
        <w:lastRenderedPageBreak/>
        <w:drawing>
          <wp:inline distT="0" distB="0" distL="0" distR="0">
            <wp:extent cx="5761355" cy="4373077"/>
            <wp:effectExtent l="19050" t="0" r="0" b="0"/>
            <wp:docPr id="5" name="Bild 1" descr="C:\Users\Alexander\Desktop\Eventalizer\Eventalizer\Dokumente\Abschlussbericht\Artefakte\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Abschlussbericht\Artefakte\Mockup - Event organisieren.png"/>
                    <pic:cNvPicPr>
                      <a:picLocks noChangeAspect="1" noChangeArrowheads="1"/>
                    </pic:cNvPicPr>
                  </pic:nvPicPr>
                  <pic:blipFill>
                    <a:blip r:embed="rId21" cstate="print"/>
                    <a:srcRect/>
                    <a:stretch>
                      <a:fillRect/>
                    </a:stretch>
                  </pic:blipFill>
                  <pic:spPr bwMode="auto">
                    <a:xfrm>
                      <a:off x="0" y="0"/>
                      <a:ext cx="5761355" cy="4373077"/>
                    </a:xfrm>
                    <a:prstGeom prst="rect">
                      <a:avLst/>
                    </a:prstGeom>
                    <a:noFill/>
                    <a:ln w="9525">
                      <a:noFill/>
                      <a:miter lim="800000"/>
                      <a:headEnd/>
                      <a:tailEnd/>
                    </a:ln>
                  </pic:spPr>
                </pic:pic>
              </a:graphicData>
            </a:graphic>
          </wp:inline>
        </w:drawing>
      </w:r>
    </w:p>
    <w:p w:rsidR="00280B77" w:rsidRDefault="002E76B5" w:rsidP="00280B77">
      <w:pPr>
        <w:pStyle w:val="Beschriftung"/>
        <w:jc w:val="both"/>
      </w:pPr>
      <w:bookmarkStart w:id="109" w:name="_Toc327122356"/>
      <w:r>
        <w:t xml:space="preserve">Abbildung </w:t>
      </w:r>
      <w:fldSimple w:instr=" SEQ Abbildung \* ARABIC ">
        <w:r>
          <w:rPr>
            <w:noProof/>
          </w:rPr>
          <w:t>5</w:t>
        </w:r>
      </w:fldSimple>
      <w:r>
        <w:t xml:space="preserve"> Mock-</w:t>
      </w:r>
      <w:proofErr w:type="spellStart"/>
      <w:r>
        <w:t>up</w:t>
      </w:r>
      <w:proofErr w:type="spellEnd"/>
      <w:r>
        <w:t xml:space="preserve"> für die</w:t>
      </w:r>
      <w:r w:rsidR="00280B77">
        <w:t xml:space="preserve"> </w:t>
      </w:r>
      <w:r w:rsidR="00280B77" w:rsidRPr="00280B77">
        <w:t>“Erstellung eines Events” (Funktionale Anforderung F60)</w:t>
      </w:r>
      <w:bookmarkEnd w:id="109"/>
    </w:p>
    <w:p w:rsidR="00280B77" w:rsidRPr="00280B77" w:rsidRDefault="00280B77" w:rsidP="00280B77">
      <w:pPr>
        <w:pStyle w:val="Textkrper"/>
      </w:pP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bankmodell entspricht und im Folgenden auch so bezeichnet und als solches verwendet wird, war das Domänenklassenmodell. Beim ersten Entwurf des Datenbankschemas wurde ein besonderer Fokus auf das Normalisierungskonzept gelegt. Die Verwendung der dritten 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Denormalisierung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berechnen, in dem nur die Anzahl der Datensätze gezählt werden, die die gesuchte </w:t>
      </w:r>
      <w:proofErr w:type="spellStart"/>
      <w:r w:rsidRPr="007C5A33">
        <w:rPr>
          <w:i/>
          <w:lang w:bidi="ar-SA"/>
        </w:rPr>
        <w:t>idEvent</w:t>
      </w:r>
      <w:proofErr w:type="spellEnd"/>
      <w:r>
        <w:rPr>
          <w:lang w:bidi="ar-SA"/>
        </w:rPr>
        <w:t xml:space="preserve"> aufweisen. Da die Suche Events mit freien Plätzen oder die Detailansicht eines Events einige der häufigsten Abfragen sein wird, erfolgt mit der Auslagerung des Wertes in ein Attribut </w:t>
      </w:r>
      <w:r>
        <w:rPr>
          <w:lang w:bidi="ar-SA"/>
        </w:rPr>
        <w:lastRenderedPageBreak/>
        <w:t xml:space="preserve">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r w:rsidRPr="007C5A33">
        <w:rPr>
          <w:i/>
          <w:lang w:bidi="ar-SA"/>
        </w:rPr>
        <w:t>Blockie</w:t>
      </w:r>
      <w:r w:rsidRPr="007C5A33">
        <w:rPr>
          <w:i/>
          <w:lang w:bidi="ar-SA"/>
        </w:rPr>
        <w:t>r</w:t>
      </w:r>
      <w:r w:rsidRPr="007C5A33">
        <w:rPr>
          <w:i/>
          <w:lang w:bidi="ar-SA"/>
        </w:rPr>
        <w:t>liste</w:t>
      </w:r>
      <w:r>
        <w:rPr>
          <w:lang w:bidi="ar-SA"/>
        </w:rPr>
        <w:t xml:space="preserve">. Diese </w:t>
      </w:r>
      <w:commentRangeStart w:id="110"/>
      <w:r>
        <w:rPr>
          <w:lang w:bidi="ar-SA"/>
        </w:rPr>
        <w:t>wurden zunächst als zwei eigenständige Tabellen in das Datenbankmodell übe</w:t>
      </w:r>
      <w:r>
        <w:rPr>
          <w:lang w:bidi="ar-SA"/>
        </w:rPr>
        <w:t>r</w:t>
      </w:r>
      <w:r>
        <w:rPr>
          <w:lang w:bidi="ar-SA"/>
        </w:rPr>
        <w:t>nommen.</w:t>
      </w:r>
      <w:commentRangeEnd w:id="110"/>
      <w:r>
        <w:rPr>
          <w:rStyle w:val="Kommentarzeichen"/>
          <w:color w:val="auto"/>
        </w:rPr>
        <w:commentReference w:id="110"/>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111" w:name="_Toc327122357"/>
      <w:r>
        <w:t xml:space="preserve">Abbildung </w:t>
      </w:r>
      <w:r w:rsidR="00491312">
        <w:fldChar w:fldCharType="begin"/>
      </w:r>
      <w:r>
        <w:instrText xml:space="preserve"> SEQ Abbildung \* ARABIC </w:instrText>
      </w:r>
      <w:r w:rsidR="00491312">
        <w:fldChar w:fldCharType="separate"/>
      </w:r>
      <w:r w:rsidR="002E76B5">
        <w:rPr>
          <w:noProof/>
        </w:rPr>
        <w:t>6</w:t>
      </w:r>
      <w:r w:rsidR="00491312">
        <w:fldChar w:fldCharType="end"/>
      </w:r>
      <w:r>
        <w:t xml:space="preserve"> Datenbankschema - Freundes-/Blockierliste (ursprüngliche Version)</w:t>
      </w:r>
      <w:r>
        <w:rPr>
          <w:rStyle w:val="Funotenzeichen"/>
        </w:rPr>
        <w:footnoteReference w:id="43"/>
      </w:r>
      <w:bookmarkEnd w:id="111"/>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112"/>
      <w:r>
        <w:t>Unterschied sorgten.</w:t>
      </w:r>
      <w:commentRangeEnd w:id="112"/>
      <w:r>
        <w:rPr>
          <w:rStyle w:val="Kommentarzeichen"/>
        </w:rPr>
        <w:commentReference w:id="112"/>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113" w:name="_Toc327122358"/>
      <w:r>
        <w:t xml:space="preserve">Abbildung </w:t>
      </w:r>
      <w:r w:rsidR="00491312">
        <w:fldChar w:fldCharType="begin"/>
      </w:r>
      <w:r>
        <w:instrText xml:space="preserve"> SEQ Abbildung \* ARABIC </w:instrText>
      </w:r>
      <w:r w:rsidR="00491312">
        <w:fldChar w:fldCharType="separate"/>
      </w:r>
      <w:r w:rsidR="002E76B5">
        <w:rPr>
          <w:noProof/>
        </w:rPr>
        <w:t>7</w:t>
      </w:r>
      <w:r w:rsidR="00491312">
        <w:fldChar w:fldCharType="end"/>
      </w:r>
      <w:r>
        <w:t xml:space="preserve"> </w:t>
      </w:r>
      <w:r w:rsidRPr="001A33BB">
        <w:t>Datenbankschema - Freundes-/Blockierliste (</w:t>
      </w:r>
      <w:r w:rsidR="00CC5469">
        <w:t>ü</w:t>
      </w:r>
      <w:r>
        <w:t>berarbeitete</w:t>
      </w:r>
      <w:r w:rsidRPr="001A33BB">
        <w:t xml:space="preserve"> Version</w:t>
      </w:r>
      <w:r>
        <w:t>)</w:t>
      </w:r>
      <w:r>
        <w:rPr>
          <w:rStyle w:val="Funotenzeichen"/>
        </w:rPr>
        <w:footnoteReference w:id="44"/>
      </w:r>
      <w:bookmarkEnd w:id="113"/>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idBlockierter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114" w:name="_Toc327122359"/>
      <w:r>
        <w:t xml:space="preserve">Abbildung </w:t>
      </w:r>
      <w:r w:rsidR="00491312">
        <w:fldChar w:fldCharType="begin"/>
      </w:r>
      <w:r>
        <w:instrText xml:space="preserve"> SEQ Abbildung \* ARABIC </w:instrText>
      </w:r>
      <w:r w:rsidR="00491312">
        <w:fldChar w:fldCharType="separate"/>
      </w:r>
      <w:r w:rsidR="002E76B5">
        <w:rPr>
          <w:noProof/>
        </w:rPr>
        <w:t>8</w:t>
      </w:r>
      <w:r w:rsidR="00491312">
        <w:fldChar w:fldCharType="end"/>
      </w:r>
      <w:r>
        <w:t xml:space="preserve"> Datenbankschema - Event-Kategorie (ursprüngliche Version)</w:t>
      </w:r>
      <w:r>
        <w:rPr>
          <w:rStyle w:val="Funotenzeichen"/>
        </w:rPr>
        <w:footnoteReference w:id="45"/>
      </w:r>
      <w:bookmarkEnd w:id="114"/>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115"/>
      <w:r>
        <w:t xml:space="preserve">nun eine Tabelle </w:t>
      </w:r>
      <w:r>
        <w:rPr>
          <w:i/>
          <w:iCs/>
        </w:rPr>
        <w:t>Kategorie</w:t>
      </w:r>
      <w:r>
        <w:t xml:space="preserve"> mit einem rekursiven Fremdschlü</w:t>
      </w:r>
      <w:r>
        <w:t>s</w:t>
      </w:r>
      <w:r>
        <w:t>sel vor, welcher die Oberkategorie darstellt</w:t>
      </w:r>
      <w:commentRangeEnd w:id="115"/>
      <w:r w:rsidR="00CC5469">
        <w:rPr>
          <w:rStyle w:val="Kommentarzeichen"/>
        </w:rPr>
        <w:commentReference w:id="115"/>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116" w:name="_Toc327122360"/>
      <w:r>
        <w:t xml:space="preserve">Abbildung </w:t>
      </w:r>
      <w:r w:rsidR="00491312">
        <w:fldChar w:fldCharType="begin"/>
      </w:r>
      <w:r>
        <w:instrText xml:space="preserve"> SEQ Abbildung \* ARABIC </w:instrText>
      </w:r>
      <w:r w:rsidR="00491312">
        <w:fldChar w:fldCharType="separate"/>
      </w:r>
      <w:r w:rsidR="002E76B5">
        <w:rPr>
          <w:noProof/>
        </w:rPr>
        <w:t>9</w:t>
      </w:r>
      <w:r w:rsidR="00491312">
        <w:fldChar w:fldCharType="end"/>
      </w:r>
      <w:r>
        <w:t xml:space="preserve"> Datenbankschema - Event-Kategorie (überarbeitete Version)</w:t>
      </w:r>
      <w:r>
        <w:rPr>
          <w:rStyle w:val="Funotenzeichen"/>
        </w:rPr>
        <w:footnoteReference w:id="46"/>
      </w:r>
      <w:bookmarkEnd w:id="116"/>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del w:id="117" w:author="MSGxxxxx" w:date="2012-06-10T13:17:00Z">
        <w:r>
          <w:rPr>
            <w:lang w:bidi="ar-SA"/>
          </w:rPr>
          <w:delText xml:space="preserve"> </w:delText>
        </w:r>
      </w:del>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w:t>
      </w:r>
      <w:proofErr w:type="spellStart"/>
      <w:r>
        <w:rPr>
          <w:lang w:bidi="ar-SA"/>
        </w:rPr>
        <w:t>App</w:t>
      </w:r>
      <w:proofErr w:type="spellEnd"/>
      <w:r>
        <w:rPr>
          <w:lang w:bidi="ar-SA"/>
        </w:rPr>
        <w:t xml:space="preserve">-Server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6"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118" w:name="_Toc327122361"/>
      <w:r>
        <w:t xml:space="preserve">Abbildung </w:t>
      </w:r>
      <w:r w:rsidR="00491312">
        <w:fldChar w:fldCharType="begin"/>
      </w:r>
      <w:r w:rsidR="007644C1">
        <w:instrText xml:space="preserve"> SEQ Abbildung \* ARABIC </w:instrText>
      </w:r>
      <w:r w:rsidR="00491312">
        <w:fldChar w:fldCharType="separate"/>
      </w:r>
      <w:r w:rsidR="002E76B5">
        <w:rPr>
          <w:noProof/>
        </w:rPr>
        <w:t>10</w:t>
      </w:r>
      <w:r w:rsidR="00491312">
        <w:rPr>
          <w:noProof/>
        </w:rPr>
        <w:fldChar w:fldCharType="end"/>
      </w:r>
      <w:r w:rsidR="001F3D9E">
        <w:t xml:space="preserve"> Aktivitätsdiagramm Anmeldung via Fremd</w:t>
      </w:r>
      <w:r>
        <w:t>System</w:t>
      </w:r>
      <w:r w:rsidR="001F3D9E">
        <w:rPr>
          <w:rStyle w:val="Funotenzeichen"/>
        </w:rPr>
        <w:footnoteReference w:id="48"/>
      </w:r>
      <w:bookmarkEnd w:id="118"/>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119" w:name="_Toc327122362"/>
      <w:r>
        <w:t xml:space="preserve">Abbildung </w:t>
      </w:r>
      <w:r w:rsidR="00491312">
        <w:fldChar w:fldCharType="begin"/>
      </w:r>
      <w:r>
        <w:instrText xml:space="preserve"> SEQ Abbildung \* ARABIC </w:instrText>
      </w:r>
      <w:r w:rsidR="00491312">
        <w:fldChar w:fldCharType="separate"/>
      </w:r>
      <w:r w:rsidR="002E76B5">
        <w:rPr>
          <w:noProof/>
        </w:rPr>
        <w:t>11</w:t>
      </w:r>
      <w:r w:rsidR="00491312">
        <w:fldChar w:fldCharType="end"/>
      </w:r>
      <w:r>
        <w:t xml:space="preserve"> Sequenzdiagramm für Login via </w:t>
      </w:r>
      <w:proofErr w:type="spellStart"/>
      <w:r>
        <w:t>OAuth</w:t>
      </w:r>
      <w:proofErr w:type="spellEnd"/>
      <w:r>
        <w:rPr>
          <w:rStyle w:val="Funotenzeichen"/>
        </w:rPr>
        <w:footnoteReference w:id="49"/>
      </w:r>
      <w:bookmarkEnd w:id="119"/>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Eventalizers wird zur Laufzeit ein Schlüssel generiert, womit er sich beim </w:t>
      </w:r>
      <w:proofErr w:type="spellStart"/>
      <w:r>
        <w:t>OAuth</w:t>
      </w:r>
      <w:proofErr w:type="spellEnd"/>
      <w:r w:rsidR="00C50A0F">
        <w:t>-</w:t>
      </w:r>
      <w:r>
        <w:t>Partner und dem Eventalizer identifiziert. Der Eventalizer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artner registriert wurde. Dies erfordert einen Benutzer-</w:t>
      </w:r>
      <w:proofErr w:type="spellStart"/>
      <w:r>
        <w:t>Account</w:t>
      </w:r>
      <w:proofErr w:type="spellEnd"/>
      <w:r>
        <w:t xml:space="preserve">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w:t>
      </w:r>
      <w:proofErr w:type="spellStart"/>
      <w:r w:rsidR="00C50A0F">
        <w:t>A</w:t>
      </w:r>
      <w:r>
        <w:t>ccount</w:t>
      </w:r>
      <w:proofErr w:type="spellEnd"/>
      <w:r w:rsidR="00C50A0F">
        <w:t xml:space="preserve"> erwartet, </w:t>
      </w:r>
      <w:r>
        <w:t>d.h.</w:t>
      </w:r>
      <w:r w:rsidR="00C50A0F">
        <w:t xml:space="preserve"> dass be</w:t>
      </w:r>
      <w:r w:rsidR="00C50A0F">
        <w:t>i</w:t>
      </w:r>
      <w:r w:rsidR="00C50A0F">
        <w:t>spielsweise</w:t>
      </w:r>
      <w:r>
        <w:t xml:space="preserve"> </w:t>
      </w:r>
      <w:r w:rsidR="00C50A0F">
        <w:t>ein Facebook-</w:t>
      </w:r>
      <w:proofErr w:type="spellStart"/>
      <w:r w:rsidR="00C50A0F">
        <w:t>Dummy</w:t>
      </w:r>
      <w:proofErr w:type="spellEnd"/>
      <w:r w:rsidR="00C50A0F">
        <w:t>-</w:t>
      </w:r>
      <w:proofErr w:type="spellStart"/>
      <w:r w:rsidR="00C50A0F">
        <w:t>Account</w:t>
      </w:r>
      <w:proofErr w:type="spellEnd"/>
      <w:r w:rsidR="00C50A0F">
        <w:t xml:space="preserve">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Fehlern, vorbeugen.</w:t>
      </w:r>
    </w:p>
    <w:p w:rsidR="002E5A25" w:rsidRDefault="002E5A25" w:rsidP="002E5A25">
      <w:pPr>
        <w:pStyle w:val="berschrift3"/>
        <w:rPr>
          <w:lang w:bidi="ar-SA"/>
        </w:rPr>
      </w:pPr>
      <w:bookmarkStart w:id="120" w:name="_Toc327097251"/>
      <w:bookmarkStart w:id="121" w:name="_Toc327122410"/>
      <w:r>
        <w:rPr>
          <w:lang w:bidi="ar-SA"/>
        </w:rPr>
        <w:t>Anwendungsarchitektur</w:t>
      </w:r>
      <w:bookmarkEnd w:id="120"/>
      <w:bookmarkEnd w:id="121"/>
    </w:p>
    <w:p w:rsidR="00C50A0F" w:rsidRDefault="00C50A0F" w:rsidP="00C50A0F">
      <w:pPr>
        <w:pStyle w:val="Textkrper"/>
        <w:rPr>
          <w:lang w:bidi="ar-SA"/>
        </w:rPr>
      </w:pPr>
      <w:commentRangeStart w:id="122"/>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commentRangeEnd w:id="122"/>
      <w:r w:rsidR="00096AFE">
        <w:rPr>
          <w:rStyle w:val="Kommentarzeichen"/>
          <w:color w:val="auto"/>
        </w:rPr>
        <w:commentReference w:id="122"/>
      </w:r>
    </w:p>
    <w:p w:rsidR="00C50A0F" w:rsidRDefault="00C50A0F" w:rsidP="00C50A0F">
      <w:pPr>
        <w:pStyle w:val="Textkrper"/>
        <w:rPr>
          <w:lang w:bidi="ar-SA"/>
        </w:rPr>
      </w:pPr>
      <w:commentRangeStart w:id="123"/>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commentRangeEnd w:id="123"/>
      <w:r w:rsidR="00096AFE">
        <w:rPr>
          <w:rStyle w:val="Kommentarzeichen"/>
          <w:color w:val="auto"/>
        </w:rPr>
        <w:commentReference w:id="123"/>
      </w:r>
    </w:p>
    <w:p w:rsidR="00C50A0F" w:rsidRDefault="00C50A0F" w:rsidP="00C50A0F">
      <w:pPr>
        <w:pStyle w:val="Textkrper"/>
        <w:rPr>
          <w:lang w:bidi="ar-SA"/>
        </w:rPr>
      </w:pPr>
      <w:commentRangeStart w:id="124"/>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commentRangeEnd w:id="124"/>
      <w:r w:rsidR="00096AFE">
        <w:rPr>
          <w:rStyle w:val="Kommentarzeichen"/>
          <w:color w:val="auto"/>
        </w:rPr>
        <w:commentReference w:id="124"/>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125" w:name="_Toc327122363"/>
      <w:r>
        <w:t xml:space="preserve">Abbildung </w:t>
      </w:r>
      <w:r w:rsidR="00491312">
        <w:fldChar w:fldCharType="begin"/>
      </w:r>
      <w:r>
        <w:instrText xml:space="preserve"> SEQ Abbildung \* ARABIC </w:instrText>
      </w:r>
      <w:r w:rsidR="00491312">
        <w:fldChar w:fldCharType="separate"/>
      </w:r>
      <w:r w:rsidR="002E76B5">
        <w:rPr>
          <w:noProof/>
        </w:rPr>
        <w:t>12</w:t>
      </w:r>
      <w:r w:rsidR="00491312">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125"/>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commentRangeStart w:id="126"/>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commentRangeEnd w:id="126"/>
      <w:r w:rsidR="00096AFE">
        <w:rPr>
          <w:rStyle w:val="Kommentarzeichen"/>
        </w:rPr>
        <w:commentReference w:id="126"/>
      </w:r>
      <w:r w:rsidR="007773C8">
        <w:t>)</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commentRangeStart w:id="127"/>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commentRangeEnd w:id="127"/>
      <w:r w:rsidR="00096AFE">
        <w:rPr>
          <w:rStyle w:val="Kommentarzeichen"/>
        </w:rPr>
        <w:commentReference w:id="127"/>
      </w:r>
    </w:p>
    <w:p w:rsidR="002E5A25" w:rsidRDefault="002E5A25" w:rsidP="002E5A25">
      <w:pPr>
        <w:pStyle w:val="berschrift1"/>
        <w:rPr>
          <w:lang w:bidi="ar-SA"/>
        </w:rPr>
      </w:pPr>
      <w:bookmarkStart w:id="128" w:name="_Toc327097252"/>
      <w:bookmarkStart w:id="129" w:name="_Toc327122411"/>
      <w:r>
        <w:rPr>
          <w:lang w:bidi="ar-SA"/>
        </w:rPr>
        <w:lastRenderedPageBreak/>
        <w:t>Projektabschluss</w:t>
      </w:r>
      <w:bookmarkEnd w:id="128"/>
      <w:bookmarkEnd w:id="129"/>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„Ev</w:t>
      </w:r>
      <w:r w:rsidR="004D1551">
        <w:rPr>
          <w:lang w:bidi="ar-SA"/>
        </w:rPr>
        <w:t>e</w:t>
      </w:r>
      <w:r>
        <w:rPr>
          <w:lang w:bidi="ar-SA"/>
        </w:rPr>
        <w:t>ntalizer“.</w:t>
      </w:r>
    </w:p>
    <w:p w:rsidR="002E5A25" w:rsidRDefault="002E5A25" w:rsidP="002E5A25">
      <w:pPr>
        <w:pStyle w:val="berschrift2"/>
        <w:rPr>
          <w:lang w:bidi="ar-SA"/>
        </w:rPr>
      </w:pPr>
      <w:bookmarkStart w:id="130" w:name="_Toc327097253"/>
      <w:bookmarkStart w:id="131" w:name="_Toc327122412"/>
      <w:r>
        <w:rPr>
          <w:lang w:bidi="ar-SA"/>
        </w:rPr>
        <w:t>Zusammenfassung</w:t>
      </w:r>
      <w:bookmarkEnd w:id="130"/>
      <w:bookmarkEnd w:id="131"/>
    </w:p>
    <w:p w:rsidR="007773C8" w:rsidRDefault="007773C8" w:rsidP="007773C8">
      <w:pPr>
        <w:pStyle w:val="Textkrper"/>
        <w:rPr>
          <w:lang w:bidi="ar-SA"/>
        </w:rPr>
      </w:pPr>
      <w:r>
        <w:rPr>
          <w:lang w:bidi="ar-SA"/>
        </w:rPr>
        <w:t>In der heutigen Arbeitswelt</w:t>
      </w:r>
      <w:r w:rsidR="004D1551">
        <w:rPr>
          <w:lang w:bidi="ar-SA"/>
        </w:rPr>
        <w:t xml:space="preserve"> und im Bereich der Softwareentwicklung</w:t>
      </w:r>
      <w:r>
        <w:rPr>
          <w:lang w:bidi="ar-SA"/>
        </w:rPr>
        <w:t xml:space="preserve"> steigt die Nachfrage nach hoch spezialisierten Fachkräften. Die Sp</w:t>
      </w:r>
      <w:r>
        <w:rPr>
          <w:lang w:bidi="ar-SA"/>
        </w:rPr>
        <w:t>e</w:t>
      </w:r>
      <w:r>
        <w:rPr>
          <w:lang w:bidi="ar-SA"/>
        </w:rPr>
        <w:t>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w:t>
      </w:r>
      <w:r>
        <w:rPr>
          <w:lang w:bidi="ar-SA"/>
        </w:rPr>
        <w:t>u</w:t>
      </w:r>
      <w:r>
        <w:rPr>
          <w:lang w:bidi="ar-SA"/>
        </w:rPr>
        <w:t>fen, über die Idee, den Auftrag, die Konzeption und auch die Realisierung zu bekommen. Dies hat uns einen Einblick in die Z</w:t>
      </w:r>
      <w:r>
        <w:rPr>
          <w:lang w:bidi="ar-SA"/>
        </w:rPr>
        <w:t>u</w:t>
      </w:r>
      <w:r>
        <w:rPr>
          <w:lang w:bidi="ar-SA"/>
        </w:rPr>
        <w:t>sammenhänge der einzelnen Phasen und die verschied</w:t>
      </w:r>
      <w:r>
        <w:rPr>
          <w:lang w:bidi="ar-SA"/>
        </w:rPr>
        <w:t>e</w:t>
      </w:r>
      <w:r>
        <w:rPr>
          <w:lang w:bidi="ar-SA"/>
        </w:rPr>
        <w:t>nen Anforderungen und Blickwinkel, die dort vorherrschen, ermöglicht. Diese unterschiedlichen Betrachtung</w:t>
      </w:r>
      <w:r w:rsidR="00AF1AA1">
        <w:rPr>
          <w:lang w:bidi="ar-SA"/>
        </w:rPr>
        <w:t>s</w:t>
      </w:r>
      <w:r>
        <w:rPr>
          <w:lang w:bidi="ar-SA"/>
        </w:rPr>
        <w:t>winkel zu verst</w:t>
      </w:r>
      <w:r>
        <w:rPr>
          <w:lang w:bidi="ar-SA"/>
        </w:rPr>
        <w:t>e</w:t>
      </w:r>
      <w:r>
        <w:rPr>
          <w:lang w:bidi="ar-SA"/>
        </w:rPr>
        <w:t>hen, ist ein wichtiger geschaffener Mehrwert in der Zusammenarbeit und dem Verstehen von Mitarbeitern aus verschiedenen Bereichen eines Unternehmens und wird uns in der Praxis helfen. Für viele von uns war es eine der w</w:t>
      </w:r>
      <w:r>
        <w:rPr>
          <w:lang w:bidi="ar-SA"/>
        </w:rPr>
        <w:t>e</w:t>
      </w:r>
      <w:r>
        <w:rPr>
          <w:lang w:bidi="ar-SA"/>
        </w:rPr>
        <w:t>nigen Gelegenheiten bei einem Projekt in jeder Phase eingebunden und für ver</w:t>
      </w:r>
      <w:r w:rsidR="00AF1AA1">
        <w:rPr>
          <w:lang w:bidi="ar-SA"/>
        </w:rPr>
        <w:t>schiedene</w:t>
      </w:r>
      <w:r>
        <w:rPr>
          <w:lang w:bidi="ar-SA"/>
        </w:rPr>
        <w:t xml:space="preserve"> Aufgaben (mit-)verantwortlich gew</w:t>
      </w:r>
      <w:r>
        <w:rPr>
          <w:lang w:bidi="ar-SA"/>
        </w:rPr>
        <w:t>e</w:t>
      </w:r>
      <w:r>
        <w:rPr>
          <w:lang w:bidi="ar-SA"/>
        </w:rPr>
        <w:t xml:space="preserv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zwin</w:t>
      </w:r>
      <w:r w:rsidR="007773C8">
        <w:rPr>
          <w:lang w:bidi="ar-SA"/>
        </w:rPr>
        <w:t>g</w:t>
      </w:r>
      <w:r w:rsidR="007773C8">
        <w:rPr>
          <w:lang w:bidi="ar-SA"/>
        </w:rPr>
        <w:t>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132" w:name="_Toc327097254"/>
      <w:bookmarkStart w:id="133" w:name="_Toc327122413"/>
      <w:r>
        <w:rPr>
          <w:lang w:bidi="ar-SA"/>
        </w:rPr>
        <w:lastRenderedPageBreak/>
        <w:t>Ausblick</w:t>
      </w:r>
      <w:bookmarkEnd w:id="132"/>
      <w:bookmarkEnd w:id="133"/>
    </w:p>
    <w:p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Überprüft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fldSimple w:instr=" REF dokument_datum \h  \* MERGEFORMAT ">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t>11.06.2012</w:t>
            </w:r>
          </w:sdtContent>
        </w:sdt>
      </w:fldSimple>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Alexander Benölken</w:t>
            </w:r>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9"/>
      <w:pgSz w:w="11907" w:h="16839" w:code="9"/>
      <w:pgMar w:top="1417" w:right="1417" w:bottom="1134" w:left="1417" w:header="568" w:footer="567" w:gutter="0"/>
      <w:pgNumType w:fmt="upperRoman" w:start="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ammel" w:date="2012-06-09T17:23:00Z" w:initials="h">
    <w:p w:rsidR="00BF4191" w:rsidRDefault="00BF4191">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BF4191" w:rsidRDefault="00BF4191">
      <w:pPr>
        <w:pStyle w:val="Kommentartext"/>
      </w:pPr>
      <w:r>
        <w:rPr>
          <w:rStyle w:val="Kommentarzeichen"/>
        </w:rPr>
        <w:annotationRef/>
      </w:r>
      <w:r>
        <w:t xml:space="preserve">Anleitung für neue </w:t>
      </w:r>
      <w:proofErr w:type="spellStart"/>
      <w:r>
        <w:t>GlossareinträgE</w:t>
      </w:r>
      <w:proofErr w:type="spellEnd"/>
      <w:r>
        <w:t>:</w:t>
      </w:r>
    </w:p>
    <w:p w:rsidR="00BF4191" w:rsidRDefault="00BF4191" w:rsidP="00CC5469">
      <w:pPr>
        <w:pStyle w:val="Kommentartext"/>
        <w:numPr>
          <w:ilvl w:val="0"/>
          <w:numId w:val="33"/>
        </w:numPr>
      </w:pPr>
      <w:r>
        <w:t>Am Ende eine Zeile neu einfügen</w:t>
      </w:r>
    </w:p>
    <w:p w:rsidR="00BF4191" w:rsidRDefault="00BF4191" w:rsidP="00CC5469">
      <w:pPr>
        <w:pStyle w:val="Kommentartext"/>
        <w:numPr>
          <w:ilvl w:val="0"/>
          <w:numId w:val="33"/>
        </w:numPr>
      </w:pPr>
      <w:r>
        <w:t>Alle Begriff nach dem neuen Eintrag ausschneiden</w:t>
      </w:r>
    </w:p>
    <w:p w:rsidR="00BF4191" w:rsidRDefault="00BF4191" w:rsidP="00CC5469">
      <w:pPr>
        <w:pStyle w:val="Kommentartext"/>
        <w:numPr>
          <w:ilvl w:val="0"/>
          <w:numId w:val="33"/>
        </w:numPr>
      </w:pPr>
      <w:r>
        <w:t>Neuen Eintrag hinschreiben</w:t>
      </w:r>
    </w:p>
    <w:p w:rsidR="00BF4191" w:rsidRDefault="00BF4191" w:rsidP="00CC5469">
      <w:pPr>
        <w:pStyle w:val="Kommentartext"/>
        <w:numPr>
          <w:ilvl w:val="0"/>
          <w:numId w:val="33"/>
        </w:numPr>
      </w:pPr>
      <w:r>
        <w:t>Alle ausgeschnitten Einträge nach dem neuen wieder einfügen</w:t>
      </w:r>
    </w:p>
    <w:p w:rsidR="00BF4191" w:rsidRDefault="00BF4191" w:rsidP="00CC5469">
      <w:pPr>
        <w:pStyle w:val="Kommentartext"/>
        <w:numPr>
          <w:ilvl w:val="0"/>
          <w:numId w:val="33"/>
        </w:numPr>
      </w:pPr>
      <w:r>
        <w:t>Viola!</w:t>
      </w:r>
    </w:p>
  </w:comment>
  <w:comment w:id="85" w:author="hammel" w:date="2012-06-09T17:22:00Z" w:initials="h">
    <w:p w:rsidR="00BF4191" w:rsidRDefault="00BF4191">
      <w:pPr>
        <w:pStyle w:val="Kommentartext"/>
      </w:pPr>
      <w:r>
        <w:rPr>
          <w:rStyle w:val="Kommentarzeichen"/>
        </w:rPr>
        <w:annotationRef/>
      </w:r>
      <w:r>
        <w:t xml:space="preserve">MAG für Print: </w:t>
      </w:r>
      <w:proofErr w:type="spellStart"/>
      <w:r>
        <w:t>aufhgübschen</w:t>
      </w:r>
      <w:proofErr w:type="spellEnd"/>
    </w:p>
  </w:comment>
  <w:comment w:id="110" w:author="hammel" w:date="2012-06-09T16:12:00Z" w:initials="h">
    <w:p w:rsidR="00BF4191" w:rsidRDefault="00BF4191">
      <w:pPr>
        <w:pStyle w:val="Kommentartext"/>
      </w:pPr>
      <w:r>
        <w:rPr>
          <w:rStyle w:val="Kommentarzeichen"/>
        </w:rPr>
        <w:annotationRef/>
      </w:r>
      <w:r>
        <w:t>MAG vor dem Druck: Seitenumbruch verschönern</w:t>
      </w:r>
    </w:p>
  </w:comment>
  <w:comment w:id="112" w:author="hammel" w:date="2012-06-09T16:15:00Z" w:initials="h">
    <w:p w:rsidR="00BF4191" w:rsidRDefault="00BF4191">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115" w:author="hammel" w:date="2012-06-09T17:21:00Z" w:initials="h">
    <w:p w:rsidR="00BF4191" w:rsidRDefault="00BF4191">
      <w:pPr>
        <w:pStyle w:val="Kommentartext"/>
      </w:pPr>
      <w:r>
        <w:rPr>
          <w:rStyle w:val="Kommentarzeichen"/>
        </w:rPr>
        <w:annotationRef/>
      </w:r>
      <w:r>
        <w:t xml:space="preserve">MAG </w:t>
      </w:r>
      <w:proofErr w:type="spellStart"/>
      <w:r>
        <w:t>for</w:t>
      </w:r>
      <w:proofErr w:type="spellEnd"/>
      <w:r>
        <w:t xml:space="preserve"> Print: Seitenwechsel?</w:t>
      </w:r>
    </w:p>
  </w:comment>
  <w:comment w:id="122" w:author="hammel" w:date="2012-06-10T13:12:00Z" w:initials="h">
    <w:p w:rsidR="00BF4191" w:rsidRDefault="00BF4191">
      <w:pPr>
        <w:pStyle w:val="Kommentartext"/>
      </w:pP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comment>
  <w:comment w:id="123" w:author="hammel" w:date="2012-06-10T13:12:00Z" w:initials="h">
    <w:p w:rsidR="00BF4191" w:rsidRDefault="00BF4191"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BF4191" w:rsidRDefault="00BF4191">
      <w:pPr>
        <w:pStyle w:val="Kommentartext"/>
      </w:pPr>
    </w:p>
  </w:comment>
  <w:comment w:id="124" w:author="hammel" w:date="2012-06-10T13:12:00Z" w:initials="h">
    <w:p w:rsidR="00BF4191" w:rsidRDefault="00BF4191"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BF4191" w:rsidRDefault="00BF4191">
      <w:pPr>
        <w:pStyle w:val="Kommentartext"/>
      </w:pPr>
    </w:p>
  </w:comment>
  <w:comment w:id="126" w:author="hammel" w:date="2012-06-10T13:13:00Z" w:initials="h">
    <w:p w:rsidR="00BF4191" w:rsidRDefault="00BF4191"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BF4191" w:rsidRDefault="00BF4191">
      <w:pPr>
        <w:pStyle w:val="Kommentartext"/>
      </w:pPr>
    </w:p>
  </w:comment>
  <w:comment w:id="127" w:author="hammel" w:date="2012-06-10T13:14:00Z" w:initials="h">
    <w:p w:rsidR="00BF4191" w:rsidRDefault="00BF4191"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BF4191" w:rsidRDefault="00BF4191">
      <w:pPr>
        <w:pStyle w:val="Kommentar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8DE" w:rsidRDefault="00DB08DE">
      <w:r>
        <w:separator/>
      </w:r>
    </w:p>
  </w:endnote>
  <w:endnote w:type="continuationSeparator" w:id="0">
    <w:p w:rsidR="00DB08DE" w:rsidRDefault="00DB08DE">
      <w:r>
        <w:continuationSeparator/>
      </w:r>
    </w:p>
  </w:endnote>
  <w:endnote w:type="continuationNotice" w:id="1">
    <w:p w:rsidR="00DB08DE" w:rsidRDefault="00DB08DE">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91" w:rsidRPr="00CD4994" w:rsidRDefault="00BF4191" w:rsidP="00265837">
    <w:pPr>
      <w:pStyle w:val="Fuzeile"/>
      <w:rPr>
        <w:b/>
      </w:rPr>
    </w:pPr>
    <w:fldSimple w:instr=" REF dokument_titel \h  \* MERGEFORMAT ">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t>Reflexionsbericht</w:t>
          </w:r>
        </w:sdtContent>
      </w:sdt>
    </w:fldSimple>
    <w:r w:rsidRPr="00491312">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491312">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t>11.06.2012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4D1551">
      <w:rPr>
        <w:b/>
        <w:noProof/>
        <w:color w:val="FFFFFF" w:themeColor="background1"/>
      </w:rPr>
      <w:t>46</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91" w:rsidRPr="00B34539" w:rsidRDefault="00BF4191"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91" w:rsidRPr="00CD4994" w:rsidRDefault="00BF4191" w:rsidP="00C23E14">
    <w:pPr>
      <w:pStyle w:val="Fuzeile"/>
      <w:tabs>
        <w:tab w:val="clear" w:pos="8640"/>
        <w:tab w:val="left" w:pos="8505"/>
      </w:tabs>
      <w:rPr>
        <w:b/>
      </w:rPr>
    </w:pPr>
    <w:fldSimple w:instr=" REF dokument_titel \h  \* MERGEFORMAT ">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t>Reflexionsbericht</w:t>
          </w:r>
        </w:sdtContent>
      </w:sdt>
    </w:fldSimple>
    <w:r w:rsidRPr="00491312">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491312">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t>11.06.2012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4D1551">
      <w:rPr>
        <w:b/>
        <w:noProof/>
        <w:color w:val="FFFFFF" w:themeColor="background1"/>
      </w:rPr>
      <w:t>IV</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8DE" w:rsidRDefault="00DB08DE" w:rsidP="00354736">
      <w:pPr>
        <w:spacing w:after="60"/>
      </w:pPr>
      <w:r>
        <w:separator/>
      </w:r>
    </w:p>
  </w:footnote>
  <w:footnote w:type="continuationSeparator" w:id="0">
    <w:p w:rsidR="00DB08DE" w:rsidRDefault="00DB08DE" w:rsidP="001806A8">
      <w:pPr>
        <w:spacing w:after="0"/>
      </w:pPr>
      <w:r>
        <w:continuationSeparator/>
      </w:r>
    </w:p>
  </w:footnote>
  <w:footnote w:type="continuationNotice" w:id="1">
    <w:p w:rsidR="00DB08DE" w:rsidRDefault="00DB08DE">
      <w:pPr>
        <w:spacing w:after="0"/>
      </w:pPr>
    </w:p>
  </w:footnote>
  <w:footnote w:id="2">
    <w:p w:rsidR="00BF4191" w:rsidRDefault="00BF4191">
      <w:pPr>
        <w:pStyle w:val="Funotentext"/>
      </w:pPr>
      <w:r>
        <w:rPr>
          <w:rStyle w:val="Funotenzeichen"/>
        </w:rPr>
        <w:footnoteRef/>
      </w:r>
      <w:r>
        <w:t xml:space="preserve"> Siehe </w:t>
      </w:r>
      <w:r w:rsidRPr="0042249C">
        <w:t>https://github.com</w:t>
      </w:r>
      <w:r>
        <w:t>.</w:t>
      </w:r>
    </w:p>
  </w:footnote>
  <w:footnote w:id="3">
    <w:p w:rsidR="00BF4191" w:rsidRDefault="00BF4191">
      <w:pPr>
        <w:pStyle w:val="Funotentext"/>
      </w:pPr>
      <w:r>
        <w:rPr>
          <w:rStyle w:val="Funotenzeichen"/>
        </w:rPr>
        <w:footnoteRef/>
      </w:r>
      <w:r>
        <w:t xml:space="preserve"> Siehe http://</w:t>
      </w:r>
      <w:r w:rsidRPr="0042249C">
        <w:t>docs.google.com/?hl=de</w:t>
      </w:r>
      <w:r>
        <w:t>.</w:t>
      </w:r>
    </w:p>
  </w:footnote>
  <w:footnote w:id="4">
    <w:p w:rsidR="00BF4191" w:rsidRDefault="00BF4191">
      <w:pPr>
        <w:pStyle w:val="Funotentext"/>
      </w:pPr>
      <w:r>
        <w:rPr>
          <w:rStyle w:val="Funotenzeichen"/>
        </w:rPr>
        <w:footnoteRef/>
      </w:r>
      <w:r>
        <w:t xml:space="preserve"> Siehe </w:t>
      </w:r>
      <w:r w:rsidRPr="0042249C">
        <w:t>https://www.dropbox.com</w:t>
      </w:r>
      <w:r>
        <w:t>.</w:t>
      </w:r>
    </w:p>
  </w:footnote>
  <w:footnote w:id="5">
    <w:p w:rsidR="00BF4191" w:rsidRDefault="00BF4191">
      <w:pPr>
        <w:pStyle w:val="Funotentext"/>
      </w:pPr>
      <w:r>
        <w:rPr>
          <w:rStyle w:val="Funotenzeichen"/>
        </w:rPr>
        <w:footnoteRef/>
      </w:r>
      <w:r>
        <w:t xml:space="preserve"> Siehe </w:t>
      </w:r>
      <w:r>
        <w:rPr>
          <w:lang w:bidi="ar-SA"/>
        </w:rPr>
        <w:t>http://code.google.com/p/tortoisegit/.</w:t>
      </w:r>
    </w:p>
  </w:footnote>
  <w:footnote w:id="6">
    <w:p w:rsidR="00BF4191" w:rsidRDefault="00BF4191">
      <w:pPr>
        <w:pStyle w:val="Funotentext"/>
      </w:pPr>
      <w:r>
        <w:rPr>
          <w:rStyle w:val="Funotenzeichen"/>
        </w:rPr>
        <w:footnoteRef/>
      </w:r>
      <w:r>
        <w:t xml:space="preserve"> Siehe Artefakte auf CD „Auswahl Modellierungswerkzeug.pdf“.</w:t>
      </w:r>
    </w:p>
  </w:footnote>
  <w:footnote w:id="7">
    <w:p w:rsidR="00BF4191" w:rsidRDefault="00BF4191">
      <w:pPr>
        <w:pStyle w:val="Funotentext"/>
      </w:pPr>
      <w:r>
        <w:rPr>
          <w:rStyle w:val="Funotenzeichen"/>
        </w:rPr>
        <w:footnoteRef/>
      </w:r>
      <w:r>
        <w:t xml:space="preserve"> Siehe </w:t>
      </w:r>
      <w:r w:rsidRPr="00FA7CE1">
        <w:t>http://office.microsoft.com/de-de/powerpoint/</w:t>
      </w:r>
      <w:r>
        <w:t>.</w:t>
      </w:r>
    </w:p>
  </w:footnote>
  <w:footnote w:id="8">
    <w:p w:rsidR="00BF4191" w:rsidRDefault="00BF4191">
      <w:pPr>
        <w:pStyle w:val="Funotentext"/>
      </w:pPr>
      <w:r>
        <w:rPr>
          <w:rStyle w:val="Funotenzeichen"/>
        </w:rPr>
        <w:footnoteRef/>
      </w:r>
      <w:r>
        <w:t xml:space="preserve"> Siehe </w:t>
      </w:r>
      <w:r w:rsidRPr="00FA7CE1">
        <w:t>www.eclipse.org/</w:t>
      </w:r>
      <w:r>
        <w:t>.</w:t>
      </w:r>
    </w:p>
  </w:footnote>
  <w:footnote w:id="9">
    <w:p w:rsidR="00BF4191" w:rsidRDefault="00BF4191">
      <w:pPr>
        <w:pStyle w:val="Funotentext"/>
      </w:pPr>
      <w:r>
        <w:rPr>
          <w:rStyle w:val="Funotenzeichen"/>
        </w:rPr>
        <w:footnoteRef/>
      </w:r>
      <w:r>
        <w:t xml:space="preserve"> Vgl. </w:t>
      </w:r>
      <w:proofErr w:type="spellStart"/>
      <w:r>
        <w:t>o.V</w:t>
      </w:r>
      <w:proofErr w:type="spellEnd"/>
      <w:r>
        <w:t>. (2012).</w:t>
      </w:r>
    </w:p>
  </w:footnote>
  <w:footnote w:id="10">
    <w:p w:rsidR="00BF4191" w:rsidRDefault="00BF4191">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BF4191" w:rsidRDefault="00BF4191">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BF4191" w:rsidRDefault="00BF4191">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BF4191" w:rsidRDefault="00BF4191">
      <w:pPr>
        <w:pStyle w:val="Funotentext"/>
      </w:pPr>
      <w:r>
        <w:rPr>
          <w:rStyle w:val="Funotenzeichen"/>
        </w:rPr>
        <w:footnoteRef/>
      </w:r>
      <w:r>
        <w:t xml:space="preserve"> </w:t>
      </w:r>
      <w:r>
        <w:rPr>
          <w:lang w:bidi="ar-SA"/>
        </w:rPr>
        <w:t xml:space="preserve">Dieses Aufgabenteilung sollte in diesem Projekt vermeiden werden, siehe Kap. </w:t>
      </w:r>
      <w:r>
        <w:rPr>
          <w:lang w:bidi="ar-SA"/>
        </w:rPr>
        <w:fldChar w:fldCharType="begin"/>
      </w:r>
      <w:r>
        <w:rPr>
          <w:lang w:bidi="ar-SA"/>
        </w:rPr>
        <w:instrText xml:space="preserve"> REF _Ref327008338 \r \h </w:instrText>
      </w:r>
      <w:r>
        <w:rPr>
          <w:lang w:bidi="ar-SA"/>
        </w:rPr>
      </w:r>
      <w:r>
        <w:rPr>
          <w:lang w:bidi="ar-SA"/>
        </w:rPr>
        <w:fldChar w:fldCharType="separate"/>
      </w:r>
      <w:r>
        <w:rPr>
          <w:lang w:bidi="ar-SA"/>
        </w:rPr>
        <w:t>2.3</w:t>
      </w:r>
      <w:r>
        <w:rPr>
          <w:lang w:bidi="ar-SA"/>
        </w:rPr>
        <w:fldChar w:fldCharType="end"/>
      </w:r>
      <w:r>
        <w:rPr>
          <w:lang w:bidi="ar-SA"/>
        </w:rPr>
        <w:t xml:space="preserve"> „</w:t>
      </w:r>
      <w:r>
        <w:rPr>
          <w:lang w:bidi="ar-SA"/>
        </w:rPr>
        <w:fldChar w:fldCharType="begin"/>
      </w:r>
      <w:r>
        <w:rPr>
          <w:lang w:bidi="ar-SA"/>
        </w:rPr>
        <w:instrText xml:space="preserve"> REF _Ref327008338 \h </w:instrText>
      </w:r>
      <w:r>
        <w:rPr>
          <w:lang w:bidi="ar-SA"/>
        </w:rPr>
      </w:r>
      <w:r>
        <w:rPr>
          <w:lang w:bidi="ar-SA"/>
        </w:rPr>
        <w:fldChar w:fldCharType="separate"/>
      </w:r>
      <w:r>
        <w:rPr>
          <w:lang w:bidi="ar-SA"/>
        </w:rPr>
        <w:t>Entscheidungskompetenz</w:t>
      </w:r>
      <w:r>
        <w:rPr>
          <w:lang w:bidi="ar-SA"/>
        </w:rPr>
        <w:fldChar w:fldCharType="end"/>
      </w:r>
      <w:r>
        <w:rPr>
          <w:lang w:bidi="ar-SA"/>
        </w:rPr>
        <w:t xml:space="preserve">“, S. </w:t>
      </w:r>
      <w:r>
        <w:rPr>
          <w:lang w:bidi="ar-SA"/>
        </w:rPr>
        <w:fldChar w:fldCharType="begin"/>
      </w:r>
      <w:r>
        <w:rPr>
          <w:lang w:bidi="ar-SA"/>
        </w:rPr>
        <w:instrText xml:space="preserve"> PAGEREF _Ref327008338 \h </w:instrText>
      </w:r>
      <w:r>
        <w:rPr>
          <w:lang w:bidi="ar-SA"/>
        </w:rPr>
      </w:r>
      <w:r>
        <w:rPr>
          <w:lang w:bidi="ar-SA"/>
        </w:rPr>
        <w:fldChar w:fldCharType="separate"/>
      </w:r>
      <w:r>
        <w:rPr>
          <w:noProof/>
          <w:lang w:bidi="ar-SA"/>
        </w:rPr>
        <w:t>3</w:t>
      </w:r>
      <w:r>
        <w:rPr>
          <w:lang w:bidi="ar-SA"/>
        </w:rPr>
        <w:fldChar w:fldCharType="end"/>
      </w:r>
      <w:r>
        <w:rPr>
          <w:lang w:bidi="ar-SA"/>
        </w:rPr>
        <w:t>.</w:t>
      </w:r>
    </w:p>
  </w:footnote>
  <w:footnote w:id="14">
    <w:p w:rsidR="00BF4191" w:rsidRDefault="00BF4191">
      <w:pPr>
        <w:pStyle w:val="Funotentext"/>
      </w:pPr>
      <w:r>
        <w:rPr>
          <w:rStyle w:val="Funotenzeichen"/>
        </w:rPr>
        <w:footnoteRef/>
      </w:r>
      <w:r>
        <w:t xml:space="preserve"> Vgl. </w:t>
      </w:r>
      <w:proofErr w:type="spellStart"/>
      <w:r>
        <w:t>Schwaber</w:t>
      </w:r>
      <w:proofErr w:type="spellEnd"/>
      <w:r>
        <w:t>, K. (2012).</w:t>
      </w:r>
    </w:p>
  </w:footnote>
  <w:footnote w:id="15">
    <w:p w:rsidR="00BF4191" w:rsidRDefault="00BF4191">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BF4191" w:rsidRDefault="00BF4191">
      <w:pPr>
        <w:pStyle w:val="Funotentext"/>
      </w:pPr>
      <w:r>
        <w:rPr>
          <w:rStyle w:val="Funotenzeichen"/>
        </w:rPr>
        <w:footnoteRef/>
      </w:r>
      <w:r>
        <w:t xml:space="preserve"> Siehe </w:t>
      </w:r>
      <w:r w:rsidRPr="00040C50">
        <w:t>http://www.microsoft.com/project/de/de/default.aspx</w:t>
      </w:r>
      <w:r>
        <w:t>.</w:t>
      </w:r>
    </w:p>
  </w:footnote>
  <w:footnote w:id="17">
    <w:p w:rsidR="00BF4191" w:rsidRDefault="00BF4191">
      <w:pPr>
        <w:pStyle w:val="Funotentext"/>
      </w:pPr>
      <w:r>
        <w:rPr>
          <w:rStyle w:val="Funotenzeichen"/>
        </w:rPr>
        <w:footnoteRef/>
      </w:r>
      <w:r>
        <w:t xml:space="preserve"> Siehe </w:t>
      </w:r>
      <w:r w:rsidRPr="00040C50">
        <w:t>http://office.microsoft.com/de-de/excel/</w:t>
      </w:r>
      <w:r>
        <w:t>.</w:t>
      </w:r>
    </w:p>
  </w:footnote>
  <w:footnote w:id="18">
    <w:p w:rsidR="00BF4191" w:rsidRDefault="00BF4191">
      <w:pPr>
        <w:pStyle w:val="Funotentext"/>
      </w:pPr>
      <w:r>
        <w:rPr>
          <w:rStyle w:val="Funotenzeichen"/>
        </w:rPr>
        <w:footnoteRef/>
      </w:r>
      <w:r>
        <w:t xml:space="preserve"> Siehe dazu auch Besprechungsprotokoll vom 21.03.2012, Top 3.</w:t>
      </w:r>
    </w:p>
  </w:footnote>
  <w:footnote w:id="19">
    <w:p w:rsidR="00BF4191" w:rsidRDefault="00BF4191">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BF4191" w:rsidRDefault="00BF4191">
      <w:pPr>
        <w:pStyle w:val="Funotentext"/>
      </w:pPr>
      <w:r>
        <w:rPr>
          <w:rStyle w:val="Funotenzeichen"/>
        </w:rPr>
        <w:footnoteRef/>
      </w:r>
      <w:r>
        <w:t xml:space="preserve"> Siehe Artefakte auf CD „LH_Evantalizer.pdf“, Kap. 2.2 „Anwendungsfalldiagramm“, S. 9.</w:t>
      </w:r>
    </w:p>
  </w:footnote>
  <w:footnote w:id="21">
    <w:p w:rsidR="00BF4191" w:rsidRDefault="00BF4191">
      <w:pPr>
        <w:pStyle w:val="Funotentext"/>
      </w:pPr>
      <w:r>
        <w:rPr>
          <w:rStyle w:val="Funotenzeichen"/>
        </w:rPr>
        <w:footnoteRef/>
      </w:r>
      <w:r>
        <w:t xml:space="preserve"> Siehe Artefakte auf CD „LH_Evantalizer.pdf“, Kap. 1 „Zielbestimmung und Zielgruppen“, S. 4ff.</w:t>
      </w:r>
    </w:p>
  </w:footnote>
  <w:footnote w:id="22">
    <w:p w:rsidR="00BF4191" w:rsidRPr="00D0216A" w:rsidRDefault="00BF4191">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BF4191" w:rsidRDefault="00BF4191"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BF4191" w:rsidRDefault="00BF4191">
      <w:pPr>
        <w:pStyle w:val="Funotentext"/>
      </w:pPr>
      <w:r>
        <w:rPr>
          <w:rStyle w:val="Funotenzeichen"/>
        </w:rPr>
        <w:footnoteRef/>
      </w:r>
      <w:r>
        <w:t xml:space="preserve"> Siehe Artefakte auf CD „PH_Evantalizer.pdf“ und „Anwendungsarchitektur.pdf“.</w:t>
      </w:r>
    </w:p>
  </w:footnote>
  <w:footnote w:id="25">
    <w:p w:rsidR="00BF4191" w:rsidRDefault="00BF4191">
      <w:pPr>
        <w:pStyle w:val="Funotentext"/>
      </w:pPr>
      <w:r>
        <w:rPr>
          <w:rStyle w:val="Funotenzeichen"/>
        </w:rPr>
        <w:footnoteRef/>
      </w:r>
      <w:r>
        <w:t xml:space="preserve"> Eigene Darstellung.</w:t>
      </w:r>
    </w:p>
  </w:footnote>
  <w:footnote w:id="26">
    <w:p w:rsidR="00BF4191" w:rsidRDefault="00BF4191">
      <w:pPr>
        <w:pStyle w:val="Funotentext"/>
      </w:pPr>
      <w:r>
        <w:rPr>
          <w:rStyle w:val="Funotenzeichen"/>
        </w:rPr>
        <w:footnoteRef/>
      </w:r>
      <w:r>
        <w:t xml:space="preserve"> Siehe Artefakte auf CD „Projekt-Expose.pdf“.</w:t>
      </w:r>
    </w:p>
  </w:footnote>
  <w:footnote w:id="27">
    <w:p w:rsidR="00BF4191" w:rsidRDefault="00BF4191">
      <w:pPr>
        <w:pStyle w:val="Funotentext"/>
      </w:pPr>
      <w:r>
        <w:rPr>
          <w:rStyle w:val="Funotenzeichen"/>
        </w:rPr>
        <w:footnoteRef/>
      </w:r>
      <w:r>
        <w:t xml:space="preserve"> Siehe Artefakte auf CD „Auswahl Modellierungswerkzeug.pdf“.</w:t>
      </w:r>
    </w:p>
  </w:footnote>
  <w:footnote w:id="28">
    <w:p w:rsidR="00BF4191" w:rsidRDefault="00BF4191">
      <w:pPr>
        <w:pStyle w:val="Funotentext"/>
      </w:pPr>
      <w:r>
        <w:rPr>
          <w:rStyle w:val="Funotenzeichen"/>
        </w:rPr>
        <w:footnoteRef/>
      </w:r>
      <w:r>
        <w:t xml:space="preserve"> Siehe </w:t>
      </w:r>
      <w:r w:rsidRPr="00F46F1E">
        <w:t>http://www.microsoft.com/germany/msdn/academic/dreamspark/default.aspx</w:t>
      </w:r>
      <w:r>
        <w:t>.</w:t>
      </w:r>
    </w:p>
  </w:footnote>
  <w:footnote w:id="29">
    <w:p w:rsidR="00BF4191" w:rsidRDefault="00BF4191">
      <w:pPr>
        <w:pStyle w:val="Funotentext"/>
      </w:pPr>
      <w:r>
        <w:rPr>
          <w:rStyle w:val="Funotenzeichen"/>
        </w:rPr>
        <w:footnoteRef/>
      </w:r>
      <w:r>
        <w:t xml:space="preserve"> Siehe </w:t>
      </w:r>
      <w:r w:rsidRPr="00F46F1E">
        <w:t>http://office.microsoft.com/de-de/visio/</w:t>
      </w:r>
      <w:r>
        <w:t>.</w:t>
      </w:r>
    </w:p>
  </w:footnote>
  <w:footnote w:id="30">
    <w:p w:rsidR="00BF4191" w:rsidRDefault="00BF4191">
      <w:pPr>
        <w:pStyle w:val="Funotentext"/>
      </w:pPr>
      <w:r>
        <w:rPr>
          <w:rStyle w:val="Funotenzeichen"/>
        </w:rPr>
        <w:footnoteRef/>
      </w:r>
      <w:r>
        <w:t xml:space="preserve"> Siehe </w:t>
      </w:r>
      <w:r w:rsidRPr="00F46F1E">
        <w:t>http://builds.balsamiq.com/b/mockups-web-demo/</w:t>
      </w:r>
      <w:r>
        <w:t>.</w:t>
      </w:r>
    </w:p>
  </w:footnote>
  <w:footnote w:id="31">
    <w:p w:rsidR="00BF4191" w:rsidRDefault="00BF4191">
      <w:pPr>
        <w:pStyle w:val="Funotentext"/>
      </w:pPr>
      <w:r>
        <w:rPr>
          <w:rStyle w:val="Funotenzeichen"/>
        </w:rPr>
        <w:footnoteRef/>
      </w:r>
      <w:r>
        <w:t xml:space="preserve"> Siehe </w:t>
      </w:r>
      <w:r w:rsidRPr="00C50A0F">
        <w:t>http://www.springsource.org/spring-roo</w:t>
      </w:r>
      <w:r>
        <w:t>.</w:t>
      </w:r>
    </w:p>
  </w:footnote>
  <w:footnote w:id="32">
    <w:p w:rsidR="00BF4191" w:rsidRDefault="00BF4191">
      <w:pPr>
        <w:pStyle w:val="Funotentext"/>
      </w:pPr>
      <w:r>
        <w:rPr>
          <w:rStyle w:val="Funotenzeichen"/>
        </w:rPr>
        <w:footnoteRef/>
      </w:r>
      <w:r>
        <w:t xml:space="preserve"> Siehe Kap. </w:t>
      </w:r>
      <w:r>
        <w:fldChar w:fldCharType="begin"/>
      </w:r>
      <w:r>
        <w:instrText xml:space="preserve"> REF _Ref327018897 \r \h </w:instrText>
      </w:r>
      <w:r>
        <w:fldChar w:fldCharType="separate"/>
      </w:r>
      <w:r>
        <w:t>2.8</w:t>
      </w:r>
      <w:r>
        <w:fldChar w:fldCharType="end"/>
      </w:r>
      <w:r>
        <w:t xml:space="preserve"> „</w:t>
      </w:r>
      <w:r>
        <w:fldChar w:fldCharType="begin"/>
      </w:r>
      <w:r>
        <w:instrText xml:space="preserve"> REF _Ref327018897 \h </w:instrText>
      </w:r>
      <w:r>
        <w:fldChar w:fldCharType="separate"/>
      </w:r>
      <w:r>
        <w:rPr>
          <w:lang w:bidi="ar-SA"/>
        </w:rPr>
        <w:t>RUP-Artefakte</w:t>
      </w:r>
      <w:r>
        <w:fldChar w:fldCharType="end"/>
      </w:r>
      <w:r>
        <w:t xml:space="preserve">“, S. </w:t>
      </w:r>
      <w:r>
        <w:fldChar w:fldCharType="begin"/>
      </w:r>
      <w:r>
        <w:instrText xml:space="preserve"> PAGEREF _Ref327018897 \h </w:instrText>
      </w:r>
      <w:r>
        <w:fldChar w:fldCharType="separate"/>
      </w:r>
      <w:r>
        <w:rPr>
          <w:noProof/>
        </w:rPr>
        <w:t>8</w:t>
      </w:r>
      <w:r>
        <w:fldChar w:fldCharType="end"/>
      </w:r>
      <w:r>
        <w:t>.</w:t>
      </w:r>
    </w:p>
  </w:footnote>
  <w:footnote w:id="33">
    <w:p w:rsidR="00BF4191" w:rsidRDefault="00BF4191">
      <w:pPr>
        <w:pStyle w:val="Funotentext"/>
      </w:pPr>
      <w:r>
        <w:rPr>
          <w:rStyle w:val="Funotenzeichen"/>
        </w:rPr>
        <w:footnoteRef/>
      </w:r>
      <w:r>
        <w:t xml:space="preserve"> Siehe Artefakte auf CD „Risikoanalyse.pdf“.</w:t>
      </w:r>
    </w:p>
  </w:footnote>
  <w:footnote w:id="34">
    <w:p w:rsidR="00BF4191" w:rsidRDefault="00BF4191">
      <w:pPr>
        <w:pStyle w:val="Funotentext"/>
      </w:pPr>
      <w:r>
        <w:rPr>
          <w:rStyle w:val="Funotenzeichen"/>
        </w:rPr>
        <w:footnoteRef/>
      </w:r>
      <w:r>
        <w:t xml:space="preserve"> Siehe Artefakte auf CD „Kosten-Nutzenabschätzung.pdf“</w:t>
      </w:r>
    </w:p>
  </w:footnote>
  <w:footnote w:id="35">
    <w:p w:rsidR="00BF4191" w:rsidRDefault="00BF4191">
      <w:pPr>
        <w:pStyle w:val="Funotentext"/>
      </w:pPr>
      <w:r>
        <w:rPr>
          <w:rStyle w:val="Funotenzeichen"/>
        </w:rPr>
        <w:footnoteRef/>
      </w:r>
      <w:r>
        <w:t xml:space="preserve"> Eigene Darstellung.</w:t>
      </w:r>
    </w:p>
  </w:footnote>
  <w:footnote w:id="36">
    <w:p w:rsidR="00BF4191" w:rsidRDefault="00BF4191">
      <w:pPr>
        <w:pStyle w:val="Funotentext"/>
      </w:pPr>
      <w:r>
        <w:rPr>
          <w:rStyle w:val="Funotenzeichen"/>
        </w:rPr>
        <w:footnoteRef/>
      </w:r>
      <w:r>
        <w:t xml:space="preserve"> Vgl.</w:t>
      </w:r>
      <w:r w:rsidRPr="005C66DA">
        <w:t xml:space="preserve"> </w:t>
      </w:r>
      <w:r>
        <w:t>Schulze, F. (2010), S. 52f</w:t>
      </w:r>
    </w:p>
  </w:footnote>
  <w:footnote w:id="37">
    <w:p w:rsidR="00BF4191" w:rsidRDefault="00BF4191">
      <w:pPr>
        <w:pStyle w:val="Funotentext"/>
      </w:pPr>
      <w:r>
        <w:rPr>
          <w:rStyle w:val="Funotenzeichen"/>
        </w:rPr>
        <w:footnoteRef/>
      </w:r>
      <w:r>
        <w:t xml:space="preserve"> Vgl. Kahlbrandt, B. (2001), S. 251f.</w:t>
      </w:r>
    </w:p>
  </w:footnote>
  <w:footnote w:id="38">
    <w:p w:rsidR="00BF4191" w:rsidRDefault="00BF4191">
      <w:pPr>
        <w:pStyle w:val="Funotentext"/>
      </w:pPr>
      <w:r>
        <w:rPr>
          <w:rStyle w:val="Funotenzeichen"/>
        </w:rPr>
        <w:footnoteRef/>
      </w:r>
      <w:r>
        <w:t xml:space="preserve"> Siehe Artefakte auf CD „Glossar.pdf“, S. 2.</w:t>
      </w:r>
    </w:p>
  </w:footnote>
  <w:footnote w:id="39">
    <w:p w:rsidR="00BF4191" w:rsidRDefault="00BF4191">
      <w:pPr>
        <w:pStyle w:val="Funotentext"/>
      </w:pPr>
      <w:r>
        <w:rPr>
          <w:rStyle w:val="Funotenzeichen"/>
        </w:rPr>
        <w:footnoteRef/>
      </w:r>
      <w:r>
        <w:t xml:space="preserve"> Siehe Artefakte auf CD „Glossar.pdf“, S. 3.</w:t>
      </w:r>
    </w:p>
  </w:footnote>
  <w:footnote w:id="40">
    <w:p w:rsidR="00BF4191" w:rsidRDefault="00BF4191">
      <w:pPr>
        <w:pStyle w:val="Funotentext"/>
      </w:pPr>
      <w:r>
        <w:rPr>
          <w:rStyle w:val="Funotenzeichen"/>
        </w:rPr>
        <w:footnoteRef/>
      </w:r>
      <w:r>
        <w:t xml:space="preserve"> Vgl. Kahlbrandt, B. (2001), S. 252.</w:t>
      </w:r>
    </w:p>
  </w:footnote>
  <w:footnote w:id="41">
    <w:p w:rsidR="00BF4191" w:rsidRDefault="00BF4191">
      <w:pPr>
        <w:pStyle w:val="Funotentext"/>
      </w:pPr>
      <w:r>
        <w:rPr>
          <w:rStyle w:val="Funotenzeichen"/>
        </w:rPr>
        <w:footnoteRef/>
      </w:r>
      <w:r>
        <w:t xml:space="preserve"> Siehe Artefakte auf CD „LH_Eventalizer.pdf“, Kap. 2.1.3 „Administrationsfunktionen“, S. 8.</w:t>
      </w:r>
    </w:p>
  </w:footnote>
  <w:footnote w:id="42">
    <w:p w:rsidR="00BF4191" w:rsidRDefault="00BF4191">
      <w:pPr>
        <w:pStyle w:val="Funotentext"/>
      </w:pPr>
      <w:r>
        <w:rPr>
          <w:rStyle w:val="Funotenzeichen"/>
        </w:rPr>
        <w:footnoteRef/>
      </w:r>
      <w:r>
        <w:t xml:space="preserve"> Vgl. Brücher, C.; </w:t>
      </w:r>
      <w:proofErr w:type="spellStart"/>
      <w:r>
        <w:t>Jüdes</w:t>
      </w:r>
      <w:proofErr w:type="spellEnd"/>
      <w:r>
        <w:t>, F.; Kollmann, W. (2011), S. 187.</w:t>
      </w:r>
    </w:p>
  </w:footnote>
  <w:footnote w:id="43">
    <w:p w:rsidR="00BF4191" w:rsidRDefault="00BF4191">
      <w:pPr>
        <w:pStyle w:val="Funotentext"/>
      </w:pPr>
      <w:r>
        <w:rPr>
          <w:rStyle w:val="Funotenzeichen"/>
        </w:rPr>
        <w:footnoteRef/>
      </w:r>
      <w:r>
        <w:t xml:space="preserve"> Eigene Darstellung.</w:t>
      </w:r>
    </w:p>
  </w:footnote>
  <w:footnote w:id="44">
    <w:p w:rsidR="00BF4191" w:rsidRDefault="00BF4191">
      <w:pPr>
        <w:pStyle w:val="Funotentext"/>
      </w:pPr>
      <w:r>
        <w:rPr>
          <w:rStyle w:val="Funotenzeichen"/>
        </w:rPr>
        <w:footnoteRef/>
      </w:r>
      <w:r>
        <w:t xml:space="preserve"> Eigene Darstellung.</w:t>
      </w:r>
    </w:p>
  </w:footnote>
  <w:footnote w:id="45">
    <w:p w:rsidR="00BF4191" w:rsidRDefault="00BF4191">
      <w:pPr>
        <w:pStyle w:val="Funotentext"/>
      </w:pPr>
      <w:r>
        <w:rPr>
          <w:rStyle w:val="Funotenzeichen"/>
        </w:rPr>
        <w:footnoteRef/>
      </w:r>
      <w:r>
        <w:t xml:space="preserve"> Eigene Darstellung.</w:t>
      </w:r>
    </w:p>
  </w:footnote>
  <w:footnote w:id="46">
    <w:p w:rsidR="00BF4191" w:rsidRDefault="00BF4191">
      <w:pPr>
        <w:pStyle w:val="Funotentext"/>
      </w:pPr>
      <w:r>
        <w:rPr>
          <w:rStyle w:val="Funotenzeichen"/>
        </w:rPr>
        <w:footnoteRef/>
      </w:r>
      <w:r>
        <w:t xml:space="preserve"> Eigene Darstellung.</w:t>
      </w:r>
    </w:p>
  </w:footnote>
  <w:footnote w:id="47">
    <w:p w:rsidR="00BF4191" w:rsidRDefault="00BF4191">
      <w:pPr>
        <w:pStyle w:val="Funotentext"/>
      </w:pPr>
      <w:r>
        <w:rPr>
          <w:rStyle w:val="Funotenzeichen"/>
        </w:rPr>
        <w:footnoteRef/>
      </w:r>
      <w:r>
        <w:t xml:space="preserve"> Vgl. Vogel-Heuser, B. (2009), S. 68.</w:t>
      </w:r>
    </w:p>
  </w:footnote>
  <w:footnote w:id="48">
    <w:p w:rsidR="00BF4191" w:rsidRDefault="00BF4191">
      <w:pPr>
        <w:pStyle w:val="Funotentext"/>
      </w:pPr>
      <w:r>
        <w:rPr>
          <w:rStyle w:val="Funotenzeichen"/>
        </w:rPr>
        <w:footnoteRef/>
      </w:r>
      <w:r>
        <w:t xml:space="preserve"> Eigene Darstellung.</w:t>
      </w:r>
    </w:p>
  </w:footnote>
  <w:footnote w:id="49">
    <w:p w:rsidR="00BF4191" w:rsidRDefault="00BF4191">
      <w:pPr>
        <w:pStyle w:val="Funotentext"/>
      </w:pPr>
      <w:r>
        <w:rPr>
          <w:rStyle w:val="Funotenzeichen"/>
        </w:rPr>
        <w:footnoteRef/>
      </w:r>
      <w:r>
        <w:t xml:space="preserve"> Eigene Darstellung, siehe Artefakte auf CD „PH_Eventalizer.pdf“, Kap. 2.5. „Sequenzdiagramm“, S. 17.</w:t>
      </w:r>
    </w:p>
  </w:footnote>
  <w:footnote w:id="50">
    <w:p w:rsidR="00BF4191" w:rsidRDefault="00BF4191">
      <w:pPr>
        <w:pStyle w:val="Funotentext"/>
      </w:pPr>
      <w:r>
        <w:rPr>
          <w:rStyle w:val="Funotenzeichen"/>
        </w:rPr>
        <w:footnoteRef/>
      </w:r>
      <w:r>
        <w:t xml:space="preserve"> Vgl. </w:t>
      </w:r>
      <w:proofErr w:type="spellStart"/>
      <w:r>
        <w:t>o.V</w:t>
      </w:r>
      <w:proofErr w:type="spellEnd"/>
      <w:r>
        <w:t>. (2012b).</w:t>
      </w:r>
    </w:p>
  </w:footnote>
  <w:footnote w:id="51">
    <w:p w:rsidR="00BF4191" w:rsidRDefault="00BF4191">
      <w:pPr>
        <w:pStyle w:val="Funotentext"/>
      </w:pPr>
      <w:r>
        <w:rPr>
          <w:rStyle w:val="Funotenzeichen"/>
        </w:rPr>
        <w:footnoteRef/>
      </w:r>
      <w:r>
        <w:t xml:space="preserve"> Vgl. </w:t>
      </w:r>
      <w:proofErr w:type="spellStart"/>
      <w:r>
        <w:t>o.V</w:t>
      </w:r>
      <w:proofErr w:type="spellEnd"/>
      <w:r>
        <w:t>. (2012c).</w:t>
      </w:r>
    </w:p>
  </w:footnote>
  <w:footnote w:id="52">
    <w:p w:rsidR="00BF4191" w:rsidRDefault="00BF4191">
      <w:pPr>
        <w:pStyle w:val="Funotentext"/>
      </w:pPr>
      <w:r>
        <w:rPr>
          <w:rStyle w:val="Funotenzeichen"/>
        </w:rPr>
        <w:footnoteRef/>
      </w:r>
      <w:r>
        <w:t xml:space="preserve"> Eigene Darstellung basierend auf </w:t>
      </w:r>
      <w:proofErr w:type="spellStart"/>
      <w:r>
        <w:t>o.V</w:t>
      </w:r>
      <w:proofErr w:type="spellEnd"/>
      <w:r>
        <w:t>. (2012a).</w:t>
      </w:r>
    </w:p>
  </w:footnote>
  <w:footnote w:id="53">
    <w:p w:rsidR="00BF4191" w:rsidRPr="00DF4C8C" w:rsidRDefault="00BF4191">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rsidR="00BF4191" w:rsidRPr="00DF4C8C" w:rsidRDefault="00BF4191">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rsidR="00BF4191" w:rsidRDefault="00BF4191">
      <w:pPr>
        <w:pStyle w:val="Funotentext"/>
      </w:pPr>
      <w:r>
        <w:rPr>
          <w:rStyle w:val="Funotenzeichen"/>
        </w:rPr>
        <w:footnoteRef/>
      </w:r>
      <w:r>
        <w:t xml:space="preserve"> Siehe Artefakte auf CD „Wirtschaftlichkeitsbetrachtung.pdf“.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91" w:rsidRDefault="00BF4191"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Pr="00491312">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t xml:space="preserve">         </w:t>
    </w:r>
    <w:r w:rsidRPr="00E93420">
      <w:rPr>
        <w:color w:val="FFFFFF" w:themeColor="background1"/>
      </w:rPr>
      <w:t>.</w:t>
    </w:r>
  </w:p>
  <w:p w:rsidR="00BF4191" w:rsidRDefault="00BF4191"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91" w:rsidRPr="00B34539" w:rsidRDefault="00BF4191"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2"/>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 w:id="1"/>
  </w:endnotePr>
  <w:compat>
    <w:useFELayout/>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3A78"/>
    <w:rsid w:val="000C73D0"/>
    <w:rsid w:val="000C7D2B"/>
    <w:rsid w:val="000D00BB"/>
    <w:rsid w:val="000D111E"/>
    <w:rsid w:val="000D1E64"/>
    <w:rsid w:val="000D4E14"/>
    <w:rsid w:val="000D506B"/>
    <w:rsid w:val="000E0ED2"/>
    <w:rsid w:val="000F7E8F"/>
    <w:rsid w:val="001007BF"/>
    <w:rsid w:val="001019B0"/>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274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0020"/>
    <w:rsid w:val="00280B77"/>
    <w:rsid w:val="00281DB4"/>
    <w:rsid w:val="002838AE"/>
    <w:rsid w:val="002873C5"/>
    <w:rsid w:val="00296F89"/>
    <w:rsid w:val="002B18D4"/>
    <w:rsid w:val="002C7737"/>
    <w:rsid w:val="002D0CB4"/>
    <w:rsid w:val="002D2787"/>
    <w:rsid w:val="002D7293"/>
    <w:rsid w:val="002E0E3E"/>
    <w:rsid w:val="002E0E72"/>
    <w:rsid w:val="002E2526"/>
    <w:rsid w:val="002E3B3A"/>
    <w:rsid w:val="002E5A25"/>
    <w:rsid w:val="002E6FDC"/>
    <w:rsid w:val="002E76B5"/>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E7776"/>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2229"/>
    <w:rsid w:val="00444094"/>
    <w:rsid w:val="00452019"/>
    <w:rsid w:val="004526EC"/>
    <w:rsid w:val="00457440"/>
    <w:rsid w:val="00464F31"/>
    <w:rsid w:val="00465A24"/>
    <w:rsid w:val="00472E6A"/>
    <w:rsid w:val="004735AC"/>
    <w:rsid w:val="00473A9F"/>
    <w:rsid w:val="00475938"/>
    <w:rsid w:val="00477F32"/>
    <w:rsid w:val="00480CEA"/>
    <w:rsid w:val="00491312"/>
    <w:rsid w:val="0049174C"/>
    <w:rsid w:val="004938B3"/>
    <w:rsid w:val="004953AC"/>
    <w:rsid w:val="004A33E4"/>
    <w:rsid w:val="004B1800"/>
    <w:rsid w:val="004B326D"/>
    <w:rsid w:val="004B5A4E"/>
    <w:rsid w:val="004B5D21"/>
    <w:rsid w:val="004B616F"/>
    <w:rsid w:val="004B713B"/>
    <w:rsid w:val="004C5B51"/>
    <w:rsid w:val="004C7870"/>
    <w:rsid w:val="004D1551"/>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2520"/>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77C27"/>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0E8B"/>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0F91"/>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96D99"/>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4191"/>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8D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72E"/>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632"/>
    <w:rsid w:val="00F74AB2"/>
    <w:rsid w:val="00F8192E"/>
    <w:rsid w:val="00F8217E"/>
    <w:rsid w:val="00F86B19"/>
    <w:rsid w:val="00F972E3"/>
    <w:rsid w:val="00FA0240"/>
    <w:rsid w:val="00FA3681"/>
    <w:rsid w:val="00FA3693"/>
    <w:rsid w:val="00FA5F1D"/>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microsoft.com/office/2007/relationships/stylesWithEffects" Target="stylesWithEffects.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3.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030BD-D177-49BF-8F25-94F4FF541A3C}">
  <ds:schemaRefs>
    <ds:schemaRef ds:uri="http://schemas.openxmlformats.org/officeDocument/2006/bibliography"/>
  </ds:schemaRefs>
</ds:datastoreItem>
</file>

<file path=customXml/itemProps3.xml><?xml version="1.0" encoding="utf-8"?>
<ds:datastoreItem xmlns:ds="http://schemas.openxmlformats.org/officeDocument/2006/customXml" ds:itemID="{521CDE24-3D32-4809-A8B1-690BF8A8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55</Pages>
  <Words>12757</Words>
  <Characters>80370</Characters>
  <Application>Microsoft Office Word</Application>
  <DocSecurity>0</DocSecurity>
  <Lines>669</Lines>
  <Paragraphs>185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dc:creator>
  <cp:lastModifiedBy>Alexander</cp:lastModifiedBy>
  <cp:revision>12</cp:revision>
  <cp:lastPrinted>2009-03-25T22:25:00Z</cp:lastPrinted>
  <dcterms:created xsi:type="dcterms:W3CDTF">2012-06-06T14:55:00Z</dcterms:created>
  <dcterms:modified xsi:type="dcterms:W3CDTF">2012-06-10T18:16:00Z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