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WEB150 WN17</w:t>
      </w:r>
    </w:p>
    <w:p w:rsidR="00000000" w:rsidDel="00000000" w:rsidP="00000000" w:rsidRDefault="00000000" w:rsidRPr="00000000">
      <w:pPr>
        <w:pBd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Assignment - Final Presentation, Underscore.js</w:t>
      </w:r>
    </w:p>
    <w:p w:rsidR="00000000" w:rsidDel="00000000" w:rsidP="00000000" w:rsidRDefault="00000000" w:rsidRPr="00000000">
      <w:pPr>
        <w:pBd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Ron Nims</w:t>
      </w:r>
    </w:p>
    <w:p w:rsidR="00000000" w:rsidDel="00000000" w:rsidP="00000000" w:rsidRDefault="00000000" w:rsidRPr="00000000">
      <w:pPr>
        <w:pStyle w:val="Heading3"/>
        <w:pBdr/>
        <w:contextualSpacing w:val="0"/>
        <w:rPr>
          <w:rFonts w:ascii="Bree Serif" w:cs="Bree Serif" w:eastAsia="Bree Serif" w:hAnsi="Bree Serif"/>
        </w:rPr>
      </w:pPr>
      <w:bookmarkStart w:colFirst="0" w:colLast="0" w:name="_se1zn5vi9kye" w:id="0"/>
      <w:bookmarkEnd w:id="0"/>
      <w:r w:rsidDel="00000000" w:rsidR="00000000" w:rsidRPr="00000000">
        <w:rPr>
          <w:rFonts w:ascii="Bree Serif" w:cs="Bree Serif" w:eastAsia="Bree Serif" w:hAnsi="Bree Serif"/>
          <w:rtl w:val="0"/>
        </w:rPr>
        <w:t xml:space="preserve">Underscore.js Open Source Javascript library</w:t>
      </w:r>
    </w:p>
    <w:p w:rsidR="00000000" w:rsidDel="00000000" w:rsidP="00000000" w:rsidRDefault="00000000" w:rsidRPr="00000000">
      <w:pPr>
        <w:pBdr/>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pPr>
        <w:pBdr/>
        <w:contextualSpacing w:val="0"/>
        <w:rPr>
          <w:rFonts w:ascii="Bree Serif" w:cs="Bree Serif" w:eastAsia="Bree Serif" w:hAnsi="Bree Serif"/>
          <w:b w:val="1"/>
        </w:rPr>
      </w:pPr>
      <w:r w:rsidDel="00000000" w:rsidR="00000000" w:rsidRPr="00000000">
        <w:rPr>
          <w:rFonts w:ascii="Bree Serif" w:cs="Bree Serif" w:eastAsia="Bree Serif" w:hAnsi="Bree Serif"/>
          <w:rtl w:val="0"/>
        </w:rPr>
        <w:t xml:space="preserve">Website: </w:t>
      </w:r>
      <w:r w:rsidDel="00000000" w:rsidR="00000000" w:rsidRPr="00000000">
        <w:rPr>
          <w:rFonts w:ascii="Bree Serif" w:cs="Bree Serif" w:eastAsia="Bree Serif" w:hAnsi="Bree Serif"/>
          <w:b w:val="1"/>
          <w:rtl w:val="0"/>
        </w:rPr>
        <w:t xml:space="preserve">underscorejs.org</w:t>
      </w:r>
    </w:p>
    <w:p w:rsidR="00000000" w:rsidDel="00000000" w:rsidP="00000000" w:rsidRDefault="00000000" w:rsidRPr="00000000">
      <w:pPr>
        <w:pBdr/>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pPr>
        <w:pBdr/>
        <w:contextualSpacing w:val="0"/>
        <w:rPr>
          <w:rFonts w:ascii="Bree Serif" w:cs="Bree Serif" w:eastAsia="Bree Serif" w:hAnsi="Bree Serif"/>
          <w:b w:val="1"/>
        </w:rPr>
      </w:pPr>
      <w:r w:rsidDel="00000000" w:rsidR="00000000" w:rsidRPr="00000000">
        <w:rPr>
          <w:rFonts w:ascii="Bree Serif" w:cs="Bree Serif" w:eastAsia="Bree Serif" w:hAnsi="Bree Serif"/>
          <w:rtl w:val="0"/>
        </w:rPr>
        <w:t xml:space="preserve">Github: </w:t>
      </w:r>
      <w:r w:rsidDel="00000000" w:rsidR="00000000" w:rsidRPr="00000000">
        <w:rPr>
          <w:rFonts w:ascii="Bree Serif" w:cs="Bree Serif" w:eastAsia="Bree Serif" w:hAnsi="Bree Serif"/>
          <w:b w:val="1"/>
          <w:rtl w:val="0"/>
        </w:rPr>
        <w:t xml:space="preserve">http://github.com/jashkenas/underscore/</w:t>
      </w:r>
    </w:p>
    <w:p w:rsidR="00000000" w:rsidDel="00000000" w:rsidP="00000000" w:rsidRDefault="00000000" w:rsidRPr="00000000">
      <w:pPr>
        <w:pBdr/>
        <w:contextualSpacing w:val="0"/>
        <w:rPr>
          <w:rFonts w:ascii="Bree Serif" w:cs="Bree Serif" w:eastAsia="Bree Serif" w:hAnsi="Bree Serif"/>
          <w:b w:val="1"/>
        </w:rPr>
      </w:pPr>
      <w:r w:rsidDel="00000000" w:rsidR="00000000" w:rsidRPr="00000000">
        <w:rPr>
          <w:rtl w:val="0"/>
        </w:rPr>
      </w:r>
    </w:p>
    <w:p w:rsidR="00000000" w:rsidDel="00000000" w:rsidP="00000000" w:rsidRDefault="00000000" w:rsidRPr="00000000">
      <w:pPr>
        <w:pBdr/>
        <w:contextualSpacing w:val="0"/>
        <w:rPr>
          <w:rFonts w:ascii="Bree Serif" w:cs="Bree Serif" w:eastAsia="Bree Serif" w:hAnsi="Bree Serif"/>
          <w:sz w:val="21"/>
          <w:szCs w:val="21"/>
          <w:shd w:fill="f4f4f4" w:val="clear"/>
        </w:rPr>
      </w:pPr>
      <w:r w:rsidDel="00000000" w:rsidR="00000000" w:rsidRPr="00000000">
        <w:rPr>
          <w:rFonts w:ascii="Bree Serif" w:cs="Bree Serif" w:eastAsia="Bree Serif" w:hAnsi="Bree Serif"/>
          <w:sz w:val="21"/>
          <w:szCs w:val="21"/>
          <w:shd w:fill="f4f4f4" w:val="clear"/>
          <w:rtl w:val="0"/>
        </w:rPr>
        <w:t xml:space="preserve">The underscore.js library is a swiss army knife of helpful javascript utility functions.  It is easy to deploy and does not depend on other javascript libraries.  The library is maintained and supported by the folks at underscorejs.org.</w:t>
      </w:r>
    </w:p>
    <w:p w:rsidR="00000000" w:rsidDel="00000000" w:rsidP="00000000" w:rsidRDefault="00000000" w:rsidRPr="00000000">
      <w:pPr>
        <w:pBdr/>
        <w:contextualSpacing w:val="0"/>
        <w:rPr>
          <w:rFonts w:ascii="Bree Serif" w:cs="Bree Serif" w:eastAsia="Bree Serif" w:hAnsi="Bree Serif"/>
          <w:b w:val="1"/>
        </w:rPr>
      </w:pPr>
      <w:r w:rsidDel="00000000" w:rsidR="00000000" w:rsidRPr="00000000">
        <w:rPr>
          <w:rtl w:val="0"/>
        </w:rPr>
      </w:r>
    </w:p>
    <w:p w:rsidR="00000000" w:rsidDel="00000000" w:rsidP="00000000" w:rsidRDefault="00000000" w:rsidRPr="00000000">
      <w:pPr>
        <w:pBdr/>
        <w:contextualSpacing w:val="0"/>
        <w:rPr>
          <w:rFonts w:ascii="Bree Serif" w:cs="Bree Serif" w:eastAsia="Bree Serif" w:hAnsi="Bree Serif"/>
          <w:b w:val="1"/>
        </w:rPr>
      </w:pPr>
      <w:r w:rsidDel="00000000" w:rsidR="00000000" w:rsidRPr="00000000">
        <w:rPr>
          <w:rFonts w:ascii="Bree Serif" w:cs="Bree Serif" w:eastAsia="Bree Serif" w:hAnsi="Bree Serif"/>
          <w:b w:val="1"/>
          <w:rtl w:val="0"/>
        </w:rPr>
        <w:t xml:space="preserve">From </w:t>
      </w:r>
      <w:r w:rsidDel="00000000" w:rsidR="00000000" w:rsidRPr="00000000">
        <w:rPr>
          <w:rFonts w:ascii="Bree Serif" w:cs="Bree Serif" w:eastAsia="Bree Serif" w:hAnsi="Bree Serif"/>
          <w:b w:val="1"/>
          <w:rtl w:val="0"/>
        </w:rPr>
        <w:t xml:space="preserve">underscorejs.org homepage -</w:t>
      </w:r>
    </w:p>
    <w:p w:rsidR="00000000" w:rsidDel="00000000" w:rsidP="00000000" w:rsidRDefault="00000000" w:rsidRPr="00000000">
      <w:pPr>
        <w:pBdr/>
        <w:contextualSpacing w:val="0"/>
        <w:rPr>
          <w:rFonts w:ascii="Bree Serif" w:cs="Bree Serif" w:eastAsia="Bree Serif" w:hAnsi="Bree Serif"/>
          <w:sz w:val="21"/>
          <w:szCs w:val="21"/>
          <w:shd w:fill="f4f4f4" w:val="clear"/>
        </w:rPr>
      </w:pPr>
      <w:r w:rsidDel="00000000" w:rsidR="00000000" w:rsidRPr="00000000">
        <w:rPr>
          <w:rFonts w:ascii="Bree Serif" w:cs="Bree Serif" w:eastAsia="Bree Serif" w:hAnsi="Bree Serif"/>
          <w:i w:val="1"/>
          <w:rtl w:val="0"/>
        </w:rPr>
        <w:t xml:space="preserve">“</w:t>
      </w:r>
      <w:hyperlink r:id="rId5">
        <w:r w:rsidDel="00000000" w:rsidR="00000000" w:rsidRPr="00000000">
          <w:rPr>
            <w:rFonts w:ascii="Bree Serif" w:cs="Bree Serif" w:eastAsia="Bree Serif" w:hAnsi="Bree Serif"/>
            <w:i w:val="1"/>
            <w:sz w:val="21"/>
            <w:szCs w:val="21"/>
            <w:u w:val="single"/>
            <w:shd w:fill="f4f4f4" w:val="clear"/>
            <w:rtl w:val="0"/>
          </w:rPr>
          <w:t xml:space="preserve">Underscore</w:t>
        </w:r>
      </w:hyperlink>
      <w:r w:rsidDel="00000000" w:rsidR="00000000" w:rsidRPr="00000000">
        <w:rPr>
          <w:rFonts w:ascii="Bree Serif" w:cs="Bree Serif" w:eastAsia="Bree Serif" w:hAnsi="Bree Serif"/>
          <w:i w:val="1"/>
          <w:sz w:val="21"/>
          <w:szCs w:val="21"/>
          <w:shd w:fill="f4f4f4" w:val="clear"/>
          <w:rtl w:val="0"/>
        </w:rPr>
        <w:t xml:space="preserve"> is a JavaScript library that provides a whole mess of useful functional programming helpers without extending any built-in objects. It’s the answer to the question: “If I sit down in front of a blank HTML page, and want to start being productive immediately, what do I need?” … and the tie to go along with </w:t>
      </w:r>
      <w:hyperlink r:id="rId6">
        <w:r w:rsidDel="00000000" w:rsidR="00000000" w:rsidRPr="00000000">
          <w:rPr>
            <w:rFonts w:ascii="Bree Serif" w:cs="Bree Serif" w:eastAsia="Bree Serif" w:hAnsi="Bree Serif"/>
            <w:i w:val="1"/>
            <w:sz w:val="21"/>
            <w:szCs w:val="21"/>
            <w:shd w:fill="f4f4f4" w:val="clear"/>
            <w:rtl w:val="0"/>
          </w:rPr>
          <w:t xml:space="preserve">jQuery</w:t>
        </w:r>
      </w:hyperlink>
      <w:r w:rsidDel="00000000" w:rsidR="00000000" w:rsidRPr="00000000">
        <w:rPr>
          <w:rFonts w:ascii="Bree Serif" w:cs="Bree Serif" w:eastAsia="Bree Serif" w:hAnsi="Bree Serif"/>
          <w:i w:val="1"/>
          <w:sz w:val="21"/>
          <w:szCs w:val="21"/>
          <w:shd w:fill="f4f4f4" w:val="clear"/>
          <w:rtl w:val="0"/>
        </w:rPr>
        <w:t xml:space="preserve">'s tux and </w:t>
      </w:r>
      <w:hyperlink r:id="rId7">
        <w:r w:rsidDel="00000000" w:rsidR="00000000" w:rsidRPr="00000000">
          <w:rPr>
            <w:rFonts w:ascii="Bree Serif" w:cs="Bree Serif" w:eastAsia="Bree Serif" w:hAnsi="Bree Serif"/>
            <w:i w:val="1"/>
            <w:sz w:val="21"/>
            <w:szCs w:val="21"/>
            <w:shd w:fill="f4f4f4" w:val="clear"/>
            <w:rtl w:val="0"/>
          </w:rPr>
          <w:t xml:space="preserve">Backbone</w:t>
        </w:r>
      </w:hyperlink>
      <w:r w:rsidDel="00000000" w:rsidR="00000000" w:rsidRPr="00000000">
        <w:rPr>
          <w:rFonts w:ascii="Bree Serif" w:cs="Bree Serif" w:eastAsia="Bree Serif" w:hAnsi="Bree Serif"/>
          <w:i w:val="1"/>
          <w:sz w:val="21"/>
          <w:szCs w:val="21"/>
          <w:shd w:fill="f4f4f4" w:val="clear"/>
          <w:rtl w:val="0"/>
        </w:rPr>
        <w:t xml:space="preserve">'s suspenders.”</w:t>
      </w:r>
      <w:r w:rsidDel="00000000" w:rsidR="00000000" w:rsidRPr="00000000">
        <w:rPr>
          <w:rtl w:val="0"/>
        </w:rPr>
      </w:r>
    </w:p>
    <w:p w:rsidR="00000000" w:rsidDel="00000000" w:rsidP="00000000" w:rsidRDefault="00000000" w:rsidRPr="00000000">
      <w:pPr>
        <w:pBdr/>
        <w:contextualSpacing w:val="0"/>
        <w:rPr>
          <w:rFonts w:ascii="Bree Serif" w:cs="Bree Serif" w:eastAsia="Bree Serif" w:hAnsi="Bree Serif"/>
          <w:sz w:val="21"/>
          <w:szCs w:val="21"/>
          <w:shd w:fill="f4f4f4" w:val="clear"/>
        </w:rPr>
      </w:pPr>
      <w:r w:rsidDel="00000000" w:rsidR="00000000" w:rsidRPr="00000000">
        <w:rPr>
          <w:rtl w:val="0"/>
        </w:rPr>
      </w:r>
    </w:p>
    <w:p w:rsidR="00000000" w:rsidDel="00000000" w:rsidP="00000000" w:rsidRDefault="00000000" w:rsidRPr="00000000">
      <w:pPr>
        <w:pBdr/>
        <w:contextualSpacing w:val="0"/>
        <w:rPr>
          <w:sz w:val="21"/>
          <w:szCs w:val="21"/>
          <w:shd w:fill="f4f4f4" w:val="clear"/>
        </w:rPr>
      </w:pPr>
      <w:r w:rsidDel="00000000" w:rsidR="00000000" w:rsidRPr="00000000">
        <w:rPr>
          <w:rFonts w:ascii="Bree Serif" w:cs="Bree Serif" w:eastAsia="Bree Serif" w:hAnsi="Bree Serif"/>
          <w:sz w:val="21"/>
          <w:szCs w:val="21"/>
          <w:shd w:fill="f4f4f4" w:val="clear"/>
          <w:rtl w:val="0"/>
        </w:rPr>
        <w:t xml:space="preserve">The one feature that I am focusing on for this presentation is underscore’s template functionality. Using their templates, it is very easy to reference members of a javascript data object from within the html structure.</w:t>
      </w:r>
      <w:r w:rsidDel="00000000" w:rsidR="00000000" w:rsidRPr="00000000">
        <w:rPr>
          <w:rtl w:val="0"/>
        </w:rPr>
      </w:r>
    </w:p>
    <w:p w:rsidR="00000000" w:rsidDel="00000000" w:rsidP="00000000" w:rsidRDefault="00000000" w:rsidRPr="00000000">
      <w:pPr>
        <w:pBdr/>
        <w:spacing w:after="300" w:before="300" w:lineRule="auto"/>
        <w:ind w:left="720" w:firstLine="0"/>
        <w:contextualSpacing w:val="0"/>
        <w:rPr>
          <w:sz w:val="21"/>
          <w:szCs w:val="21"/>
          <w:shd w:fill="f4f4f4" w:val="clear"/>
        </w:rPr>
      </w:pPr>
      <w:r w:rsidDel="00000000" w:rsidR="00000000" w:rsidRPr="00000000">
        <w:rPr>
          <w:b w:val="1"/>
          <w:sz w:val="24"/>
          <w:szCs w:val="24"/>
          <w:shd w:fill="f4f4f4" w:val="clear"/>
          <w:rtl w:val="0"/>
        </w:rPr>
        <w:t xml:space="preserve">t</w:t>
      </w:r>
      <w:r w:rsidDel="00000000" w:rsidR="00000000" w:rsidRPr="00000000">
        <w:rPr>
          <w:b w:val="1"/>
          <w:sz w:val="24"/>
          <w:szCs w:val="24"/>
          <w:shd w:fill="f4f4f4" w:val="clear"/>
          <w:rtl w:val="0"/>
        </w:rPr>
        <w:t xml:space="preserve">emplate </w:t>
      </w:r>
      <w:r w:rsidDel="00000000" w:rsidR="00000000" w:rsidRPr="00000000">
        <w:rPr>
          <w:rFonts w:ascii="Verdana" w:cs="Verdana" w:eastAsia="Verdana" w:hAnsi="Verdana"/>
          <w:sz w:val="18"/>
          <w:szCs w:val="18"/>
          <w:shd w:fill="f4f4f4" w:val="clear"/>
          <w:rtl w:val="0"/>
        </w:rPr>
        <w:t xml:space="preserve">_.template(templateString, [settings])</w:t>
      </w:r>
      <w:r w:rsidDel="00000000" w:rsidR="00000000" w:rsidRPr="00000000">
        <w:rPr>
          <w:sz w:val="21"/>
          <w:szCs w:val="21"/>
          <w:shd w:fill="f4f4f4" w:val="clear"/>
          <w:rtl w:val="0"/>
        </w:rPr>
        <w:t xml:space="preserve"> </w:t>
      </w:r>
    </w:p>
    <w:p w:rsidR="00000000" w:rsidDel="00000000" w:rsidP="00000000" w:rsidRDefault="00000000" w:rsidRPr="00000000">
      <w:pPr>
        <w:pBdr/>
        <w:spacing w:after="300" w:before="300" w:lineRule="auto"/>
        <w:ind w:left="720" w:firstLine="0"/>
        <w:contextualSpacing w:val="0"/>
        <w:rPr>
          <w:sz w:val="21"/>
          <w:szCs w:val="21"/>
          <w:shd w:fill="f4f4f4" w:val="clear"/>
        </w:rPr>
      </w:pPr>
      <w:r w:rsidDel="00000000" w:rsidR="00000000" w:rsidRPr="00000000">
        <w:rPr>
          <w:sz w:val="21"/>
          <w:szCs w:val="21"/>
          <w:shd w:fill="f4f4f4" w:val="clear"/>
          <w:rtl w:val="0"/>
        </w:rPr>
        <w:t xml:space="preserve">Compiles JavaScript templates into functions that can be evaluated for rendering. Useful for rendering complicated bits of HTML from JSON data sources. Template functions can both interpolate values, using </w:t>
      </w:r>
      <w:r w:rsidDel="00000000" w:rsidR="00000000" w:rsidRPr="00000000">
        <w:rPr>
          <w:rFonts w:ascii="Verdana" w:cs="Verdana" w:eastAsia="Verdana" w:hAnsi="Verdana"/>
          <w:sz w:val="18"/>
          <w:szCs w:val="18"/>
          <w:highlight w:val="white"/>
          <w:rtl w:val="0"/>
        </w:rPr>
        <w:t xml:space="preserve">&lt;%= … %&gt;</w:t>
      </w:r>
      <w:r w:rsidDel="00000000" w:rsidR="00000000" w:rsidRPr="00000000">
        <w:rPr>
          <w:sz w:val="21"/>
          <w:szCs w:val="21"/>
          <w:shd w:fill="f4f4f4" w:val="clear"/>
          <w:rtl w:val="0"/>
        </w:rPr>
        <w:t xml:space="preserve">, as well as execute arbitrary JavaScript code, with </w:t>
      </w:r>
      <w:r w:rsidDel="00000000" w:rsidR="00000000" w:rsidRPr="00000000">
        <w:rPr>
          <w:rFonts w:ascii="Verdana" w:cs="Verdana" w:eastAsia="Verdana" w:hAnsi="Verdana"/>
          <w:sz w:val="18"/>
          <w:szCs w:val="18"/>
          <w:highlight w:val="white"/>
          <w:rtl w:val="0"/>
        </w:rPr>
        <w:t xml:space="preserve">&lt;% … %&gt;</w:t>
      </w:r>
      <w:r w:rsidDel="00000000" w:rsidR="00000000" w:rsidRPr="00000000">
        <w:rPr>
          <w:sz w:val="21"/>
          <w:szCs w:val="21"/>
          <w:shd w:fill="f4f4f4" w:val="clear"/>
          <w:rtl w:val="0"/>
        </w:rPr>
        <w:t xml:space="preserve">. If you wish to interpolate a value, and have it be HTML-escaped, use </w:t>
      </w:r>
      <w:r w:rsidDel="00000000" w:rsidR="00000000" w:rsidRPr="00000000">
        <w:rPr>
          <w:rFonts w:ascii="Verdana" w:cs="Verdana" w:eastAsia="Verdana" w:hAnsi="Verdana"/>
          <w:sz w:val="18"/>
          <w:szCs w:val="18"/>
          <w:highlight w:val="white"/>
          <w:rtl w:val="0"/>
        </w:rPr>
        <w:t xml:space="preserve">&lt;%- … %&gt;</w:t>
      </w:r>
      <w:r w:rsidDel="00000000" w:rsidR="00000000" w:rsidRPr="00000000">
        <w:rPr>
          <w:sz w:val="21"/>
          <w:szCs w:val="21"/>
          <w:shd w:fill="f4f4f4" w:val="clear"/>
          <w:rtl w:val="0"/>
        </w:rPr>
        <w:t xml:space="preserve">. When you evaluate a template function, pass in a </w:t>
      </w:r>
      <w:r w:rsidDel="00000000" w:rsidR="00000000" w:rsidRPr="00000000">
        <w:rPr>
          <w:b w:val="1"/>
          <w:sz w:val="21"/>
          <w:szCs w:val="21"/>
          <w:shd w:fill="f4f4f4" w:val="clear"/>
          <w:rtl w:val="0"/>
        </w:rPr>
        <w:t xml:space="preserve">data</w:t>
      </w:r>
      <w:r w:rsidDel="00000000" w:rsidR="00000000" w:rsidRPr="00000000">
        <w:rPr>
          <w:sz w:val="21"/>
          <w:szCs w:val="21"/>
          <w:shd w:fill="f4f4f4" w:val="clear"/>
          <w:rtl w:val="0"/>
        </w:rPr>
        <w:t xml:space="preserve"> object that has properties corresponding to the template's free variables. The </w:t>
      </w:r>
      <w:r w:rsidDel="00000000" w:rsidR="00000000" w:rsidRPr="00000000">
        <w:rPr>
          <w:b w:val="1"/>
          <w:sz w:val="21"/>
          <w:szCs w:val="21"/>
          <w:shd w:fill="f4f4f4" w:val="clear"/>
          <w:rtl w:val="0"/>
        </w:rPr>
        <w:t xml:space="preserve">settings</w:t>
      </w:r>
      <w:r w:rsidDel="00000000" w:rsidR="00000000" w:rsidRPr="00000000">
        <w:rPr>
          <w:sz w:val="21"/>
          <w:szCs w:val="21"/>
          <w:shd w:fill="f4f4f4" w:val="clear"/>
          <w:rtl w:val="0"/>
        </w:rPr>
        <w:t xml:space="preserve"> argument should be a hash containing any </w:t>
      </w:r>
      <w:r w:rsidDel="00000000" w:rsidR="00000000" w:rsidRPr="00000000">
        <w:rPr>
          <w:rFonts w:ascii="Verdana" w:cs="Verdana" w:eastAsia="Verdana" w:hAnsi="Verdana"/>
          <w:sz w:val="18"/>
          <w:szCs w:val="18"/>
          <w:highlight w:val="white"/>
          <w:rtl w:val="0"/>
        </w:rPr>
        <w:t xml:space="preserve">_.templateSettings</w:t>
      </w:r>
      <w:r w:rsidDel="00000000" w:rsidR="00000000" w:rsidRPr="00000000">
        <w:rPr>
          <w:sz w:val="21"/>
          <w:szCs w:val="21"/>
          <w:shd w:fill="f4f4f4" w:val="clear"/>
          <w:rtl w:val="0"/>
        </w:rPr>
        <w:t xml:space="preserve"> that should be overridden.</w:t>
      </w:r>
    </w:p>
    <w:p w:rsidR="00000000" w:rsidDel="00000000" w:rsidP="00000000" w:rsidRDefault="00000000" w:rsidRPr="00000000">
      <w:pPr>
        <w:pBdr/>
        <w:spacing w:after="460" w:line="360" w:lineRule="auto"/>
        <w:ind w:left="720" w:firstLine="0"/>
        <w:contextualSpacing w:val="0"/>
        <w:rPr>
          <w:sz w:val="21"/>
          <w:szCs w:val="21"/>
          <w:shd w:fill="f4f4f4" w:val="clear"/>
        </w:rPr>
      </w:pPr>
      <w:r w:rsidDel="00000000" w:rsidR="00000000" w:rsidRPr="00000000">
        <w:rPr>
          <w:rFonts w:ascii="Verdana" w:cs="Verdana" w:eastAsia="Verdana" w:hAnsi="Verdana"/>
          <w:sz w:val="18"/>
          <w:szCs w:val="18"/>
          <w:shd w:fill="f4f4f4" w:val="clear"/>
          <w:rtl w:val="0"/>
        </w:rPr>
        <w:t xml:space="preserve">var compiled = _.template("hello: &lt;%= name %&gt;");</w:t>
        <w:br w:type="textWrapping"/>
        <w:t xml:space="preserve">compiled({name: 'moe'});</w:t>
        <w:br w:type="textWrapping"/>
        <w:t xml:space="preserve">=&gt; "hello: moe"</w:t>
        <w:br w:type="textWrapping"/>
        <w:br w:type="textWrapping"/>
        <w:t xml:space="preserve">var template = _.template("&lt;b&gt;&lt;%- value %&gt;&lt;/b&gt;");</w:t>
        <w:br w:type="textWrapping"/>
        <w:t xml:space="preserve">template({value: '&lt;script&gt;'});</w:t>
        <w:br w:type="textWrapping"/>
        <w:t xml:space="preserve">=&gt; "&lt;b&gt;&amp;lt;script&amp;gt;&lt;/b&gt;"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ithub.com/jashkenas/underscore/" TargetMode="External"/><Relationship Id="rId6" Type="http://schemas.openxmlformats.org/officeDocument/2006/relationships/hyperlink" Target="http://jquery.com/" TargetMode="External"/><Relationship Id="rId7" Type="http://schemas.openxmlformats.org/officeDocument/2006/relationships/hyperlink" Target="http://backbone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