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6D013B4" w14:textId="602B0D32" w:rsidR="003A2385" w:rsidRPr="00ED3C85" w:rsidRDefault="00545898" w:rsidP="000A549C">
      <w:pPr>
        <w:pStyle w:val="Title"/>
        <w:spacing w:before="0"/>
        <w:rPr>
          <w:rFonts w:asciiTheme="minorHAnsi" w:hAnsiTheme="minorHAnsi" w:cstheme="minorHAnsi"/>
          <w:color w:val="000000" w:themeColor="text1"/>
          <w:sz w:val="32"/>
          <w:szCs w:val="32"/>
        </w:rPr>
      </w:pPr>
      <w:r w:rsidRPr="00ED3C85">
        <w:rPr>
          <w:rFonts w:asciiTheme="minorHAnsi" w:hAnsiTheme="minorHAnsi" w:cstheme="minorHAnsi"/>
          <w:color w:val="000000" w:themeColor="text1"/>
          <w:sz w:val="32"/>
          <w:szCs w:val="32"/>
        </w:rPr>
        <w:t>J</w:t>
      </w:r>
      <w:r w:rsidR="00912E4F" w:rsidRPr="00ED3C85">
        <w:rPr>
          <w:rFonts w:asciiTheme="minorHAnsi" w:hAnsiTheme="minorHAnsi" w:cstheme="minorHAnsi"/>
          <w:color w:val="000000" w:themeColor="text1"/>
          <w:sz w:val="32"/>
          <w:szCs w:val="32"/>
        </w:rPr>
        <w:t>HANSIMALA SILLA</w:t>
      </w:r>
    </w:p>
    <w:p w14:paraId="4790A5D9" w14:textId="5792D48C" w:rsidR="003A2385" w:rsidRPr="00ED3C85" w:rsidRDefault="00000000" w:rsidP="008C3D1E">
      <w:pPr>
        <w:pStyle w:val="BodyText"/>
        <w:spacing w:before="0"/>
        <w:ind w:left="0" w:firstLine="0"/>
        <w:jc w:val="center"/>
        <w:rPr>
          <w:rFonts w:asciiTheme="minorHAnsi" w:hAnsiTheme="minorHAnsi" w:cstheme="minorHAnsi"/>
          <w:color w:val="000000" w:themeColor="text1"/>
        </w:rPr>
      </w:pPr>
      <w:r w:rsidRPr="00ED3C85">
        <w:rPr>
          <w:rFonts w:asciiTheme="minorHAnsi" w:hAnsiTheme="minorHAnsi" w:cstheme="minorHAnsi"/>
          <w:color w:val="000000" w:themeColor="text1"/>
        </w:rPr>
        <w:t>(573)</w:t>
      </w:r>
      <w:r w:rsidRPr="00ED3C85">
        <w:rPr>
          <w:rFonts w:asciiTheme="minorHAnsi" w:hAnsiTheme="minorHAnsi" w:cstheme="minorHAnsi"/>
          <w:color w:val="000000" w:themeColor="text1"/>
          <w:spacing w:val="-9"/>
        </w:rPr>
        <w:t xml:space="preserve"> </w:t>
      </w:r>
      <w:r w:rsidR="006947D8" w:rsidRPr="00ED3C85">
        <w:rPr>
          <w:rFonts w:asciiTheme="minorHAnsi" w:hAnsiTheme="minorHAnsi" w:cstheme="minorHAnsi"/>
          <w:color w:val="000000" w:themeColor="text1"/>
        </w:rPr>
        <w:t>537</w:t>
      </w:r>
      <w:r w:rsidRPr="00ED3C85">
        <w:rPr>
          <w:rFonts w:asciiTheme="minorHAnsi" w:hAnsiTheme="minorHAnsi" w:cstheme="minorHAnsi"/>
          <w:color w:val="000000" w:themeColor="text1"/>
        </w:rPr>
        <w:t>-</w:t>
      </w:r>
      <w:r w:rsidR="006947D8" w:rsidRPr="00ED3C85">
        <w:rPr>
          <w:rFonts w:asciiTheme="minorHAnsi" w:hAnsiTheme="minorHAnsi" w:cstheme="minorHAnsi"/>
          <w:color w:val="000000" w:themeColor="text1"/>
        </w:rPr>
        <w:t>1560</w:t>
      </w:r>
      <w:r w:rsidRPr="00ED3C85">
        <w:rPr>
          <w:rFonts w:asciiTheme="minorHAnsi" w:hAnsiTheme="minorHAnsi" w:cstheme="minorHAnsi"/>
          <w:color w:val="000000" w:themeColor="text1"/>
          <w:spacing w:val="-6"/>
        </w:rPr>
        <w:t xml:space="preserve"> </w:t>
      </w:r>
      <w:r w:rsidRPr="00ED3C85">
        <w:rPr>
          <w:rFonts w:asciiTheme="minorHAnsi" w:hAnsiTheme="minorHAnsi" w:cstheme="minorHAnsi"/>
          <w:color w:val="000000" w:themeColor="text1"/>
        </w:rPr>
        <w:t>|</w:t>
      </w:r>
      <w:r w:rsidRPr="00ED3C85">
        <w:rPr>
          <w:rFonts w:asciiTheme="minorHAnsi" w:hAnsiTheme="minorHAnsi" w:cstheme="minorHAnsi"/>
          <w:color w:val="000000" w:themeColor="text1"/>
          <w:spacing w:val="-1"/>
        </w:rPr>
        <w:t xml:space="preserve"> </w:t>
      </w:r>
      <w:r w:rsidR="008C3D1E" w:rsidRPr="00ED3C85">
        <w:rPr>
          <w:rFonts w:asciiTheme="minorHAnsi" w:hAnsiTheme="minorHAnsi" w:cstheme="minorHAnsi"/>
        </w:rPr>
        <w:t>sillajhansimala@gmail.com</w:t>
      </w:r>
      <w:r w:rsidR="008C3D1E" w:rsidRPr="00ED3C85">
        <w:rPr>
          <w:rFonts w:asciiTheme="minorHAnsi" w:hAnsiTheme="minorHAnsi" w:cstheme="minorHAnsi"/>
          <w:color w:val="000000" w:themeColor="text1"/>
        </w:rPr>
        <w:t xml:space="preserve"> </w:t>
      </w:r>
      <w:r w:rsidR="008A36DF" w:rsidRPr="00ED3C85">
        <w:rPr>
          <w:rFonts w:asciiTheme="minorHAnsi" w:hAnsiTheme="minorHAnsi" w:cstheme="minorHAnsi"/>
          <w:color w:val="000000" w:themeColor="text1"/>
        </w:rPr>
        <w:t xml:space="preserve">| LinkedIn: </w:t>
      </w:r>
      <w:r w:rsidR="008C3D1E" w:rsidRPr="00ED3C85">
        <w:rPr>
          <w:rFonts w:asciiTheme="minorHAnsi" w:hAnsiTheme="minorHAnsi" w:cstheme="minorHAnsi"/>
        </w:rPr>
        <w:t>linkedin.com/in/jhansimala/</w:t>
      </w:r>
      <w:r w:rsidR="008C3D1E" w:rsidRPr="00ED3C85">
        <w:rPr>
          <w:rFonts w:asciiTheme="minorHAnsi" w:hAnsiTheme="minorHAnsi" w:cstheme="minorHAnsi"/>
          <w:color w:val="000000" w:themeColor="text1"/>
        </w:rPr>
        <w:t xml:space="preserve"> </w:t>
      </w:r>
    </w:p>
    <w:p w14:paraId="1F950A08" w14:textId="0AF27608" w:rsidR="00260B92" w:rsidRPr="00ED3C85" w:rsidRDefault="00D92DD7" w:rsidP="00C72FEE">
      <w:pPr>
        <w:pStyle w:val="BodyText"/>
        <w:spacing w:before="0"/>
        <w:ind w:left="1440" w:firstLine="0"/>
        <w:rPr>
          <w:rFonts w:asciiTheme="minorHAnsi" w:hAnsiTheme="minorHAnsi" w:cstheme="minorHAnsi"/>
          <w:color w:val="000000" w:themeColor="text1"/>
        </w:rPr>
      </w:pPr>
      <w:r w:rsidRPr="00ED3C85">
        <w:rPr>
          <w:rFonts w:asciiTheme="minorHAnsi" w:hAnsiTheme="minorHAnsi" w:cstheme="minorHAnsi"/>
          <w:color w:val="000000" w:themeColor="text1"/>
        </w:rPr>
        <w:t>GitHub:</w:t>
      </w:r>
      <w:r w:rsidR="00F759E6" w:rsidRPr="00ED3C85">
        <w:rPr>
          <w:rFonts w:asciiTheme="minorHAnsi" w:hAnsiTheme="minorHAnsi" w:cstheme="minorHAnsi"/>
          <w:color w:val="000000" w:themeColor="text1"/>
        </w:rPr>
        <w:t xml:space="preserve"> </w:t>
      </w:r>
      <w:r w:rsidR="00C72FEE" w:rsidRPr="00ED3C85">
        <w:rPr>
          <w:rFonts w:asciiTheme="minorHAnsi" w:hAnsiTheme="minorHAnsi" w:cstheme="minorHAnsi"/>
        </w:rPr>
        <w:t>github.com/sillajhansimala</w:t>
      </w:r>
      <w:r w:rsidR="00F759E6" w:rsidRPr="00ED3C85">
        <w:rPr>
          <w:rFonts w:asciiTheme="minorHAnsi" w:hAnsiTheme="minorHAnsi" w:cstheme="minorHAnsi"/>
          <w:color w:val="000000" w:themeColor="text1"/>
        </w:rPr>
        <w:t xml:space="preserve"> </w:t>
      </w:r>
      <w:r w:rsidR="00260B92" w:rsidRPr="00ED3C85">
        <w:rPr>
          <w:rFonts w:asciiTheme="minorHAnsi" w:hAnsiTheme="minorHAnsi" w:cstheme="minorHAnsi"/>
          <w:color w:val="000000" w:themeColor="text1"/>
        </w:rPr>
        <w:t>|</w:t>
      </w:r>
      <w:r w:rsidRPr="00ED3C85">
        <w:rPr>
          <w:rFonts w:asciiTheme="minorHAnsi" w:hAnsiTheme="minorHAnsi" w:cstheme="minorHAnsi"/>
          <w:color w:val="000000" w:themeColor="text1"/>
        </w:rPr>
        <w:t xml:space="preserve">Portfolio: </w:t>
      </w:r>
      <w:r w:rsidR="00F759E6" w:rsidRPr="00ED3C85">
        <w:rPr>
          <w:rFonts w:asciiTheme="minorHAnsi" w:hAnsiTheme="minorHAnsi" w:cstheme="minorHAnsi"/>
        </w:rPr>
        <w:t>sillajhansimala.github.io/Portfolio_JhansiMala/</w:t>
      </w:r>
      <w:r w:rsidR="00532D00" w:rsidRPr="00ED3C85">
        <w:rPr>
          <w:rFonts w:asciiTheme="minorHAnsi" w:hAnsiTheme="minorHAnsi" w:cstheme="minorHAnsi"/>
          <w:color w:val="000000" w:themeColor="text1"/>
        </w:rPr>
        <w:t xml:space="preserve"> </w:t>
      </w:r>
      <w:r w:rsidR="00912E4F" w:rsidRPr="00ED3C85">
        <w:rPr>
          <w:rFonts w:asciiTheme="minorHAnsi" w:hAnsiTheme="minorHAnsi" w:cstheme="minorHAnsi"/>
          <w:color w:val="000000" w:themeColor="text1"/>
        </w:rPr>
        <w:br/>
      </w:r>
    </w:p>
    <w:p w14:paraId="754C617B" w14:textId="648C9976" w:rsidR="000A549C" w:rsidRPr="00ED3C85" w:rsidRDefault="000A549C" w:rsidP="000A549C">
      <w:pPr>
        <w:pStyle w:val="Heading1"/>
        <w:spacing w:before="0"/>
        <w:rPr>
          <w:rFonts w:asciiTheme="minorHAnsi" w:hAnsiTheme="minorHAnsi" w:cstheme="minorHAnsi"/>
          <w:color w:val="000000" w:themeColor="text1"/>
        </w:rPr>
      </w:pPr>
      <w:r w:rsidRPr="00ED3C85">
        <w:rPr>
          <w:rFonts w:asciiTheme="minorHAnsi" w:hAnsiTheme="minorHAnsi" w:cstheme="minorHAnsi"/>
          <w:color w:val="000000" w:themeColor="text1"/>
        </w:rPr>
        <w:t>S</w:t>
      </w:r>
      <w:r w:rsidR="00912E4F" w:rsidRPr="00ED3C85">
        <w:rPr>
          <w:rFonts w:asciiTheme="minorHAnsi" w:hAnsiTheme="minorHAnsi" w:cstheme="minorHAnsi"/>
          <w:color w:val="000000" w:themeColor="text1"/>
        </w:rPr>
        <w:t>UMMARY</w:t>
      </w:r>
    </w:p>
    <w:p w14:paraId="2CC62993" w14:textId="7EC403C1" w:rsidR="005D5E71" w:rsidRPr="00ED3C85" w:rsidRDefault="000A549C" w:rsidP="003973B0">
      <w:pPr>
        <w:spacing w:before="60" w:after="60"/>
        <w:ind w:left="360"/>
        <w:rPr>
          <w:rFonts w:asciiTheme="minorHAnsi" w:hAnsiTheme="minorHAnsi" w:cstheme="minorHAnsi"/>
          <w:color w:val="000000" w:themeColor="text1"/>
          <w:sz w:val="20"/>
          <w:szCs w:val="20"/>
        </w:rPr>
      </w:pPr>
      <w:r w:rsidRPr="00ED3C85">
        <w:rPr>
          <w:rFonts w:asciiTheme="minorHAnsi" w:hAnsiTheme="minorHAnsi" w:cstheme="minorHAnsi"/>
          <w:noProof/>
          <w:color w:val="000000" w:themeColor="text1"/>
        </w:rPr>
        <mc:AlternateContent>
          <mc:Choice Requires="wps">
            <w:drawing>
              <wp:anchor distT="0" distB="0" distL="0" distR="0" simplePos="0" relativeHeight="487593472" behindDoc="1" locked="0" layoutInCell="1" allowOverlap="1" wp14:anchorId="0A27D17F" wp14:editId="349CB534">
                <wp:simplePos x="0" y="0"/>
                <wp:positionH relativeFrom="margin">
                  <wp:align>center</wp:align>
                </wp:positionH>
                <wp:positionV relativeFrom="paragraph">
                  <wp:posOffset>53340</wp:posOffset>
                </wp:positionV>
                <wp:extent cx="6899275" cy="6350"/>
                <wp:effectExtent l="0" t="0" r="0" b="0"/>
                <wp:wrapTopAndBottom/>
                <wp:docPr id="664770870" name="Graphic 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899275" cy="635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899275" h="6350">
                              <a:moveTo>
                                <a:pt x="6898894" y="0"/>
                              </a:moveTo>
                              <a:lnTo>
                                <a:pt x="0" y="0"/>
                              </a:lnTo>
                              <a:lnTo>
                                <a:pt x="0" y="6349"/>
                              </a:lnTo>
                              <a:lnTo>
                                <a:pt x="6898894" y="6349"/>
                              </a:lnTo>
                              <a:lnTo>
                                <a:pt x="6898894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3B31F512" id="Graphic 4" o:spid="_x0000_s1026" style="position:absolute;margin-left:0;margin-top:4.2pt;width:543.25pt;height:.5pt;z-index:-15723008;visibility:visible;mso-wrap-style:square;mso-wrap-distance-left:0;mso-wrap-distance-top:0;mso-wrap-distance-right:0;mso-wrap-distance-bottom:0;mso-position-horizontal:center;mso-position-horizontal-relative:margin;mso-position-vertical:absolute;mso-position-vertical-relative:text;v-text-anchor:top" coordsize="6899275,635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" path="m6898894,l,,,6349r6898894,l6898894,xe" fillcolor="black" stroked="f">
                <v:path arrowok="t"/>
                <w10:wrap type="topAndBottom" anchorx="margin"/>
              </v:shape>
            </w:pict>
          </mc:Fallback>
        </mc:AlternateContent>
      </w:r>
      <w:r w:rsidR="003973B0" w:rsidRPr="00ED3C85">
        <w:rPr>
          <w:rFonts w:asciiTheme="minorHAnsi" w:hAnsiTheme="minorHAnsi" w:cstheme="minorHAnsi"/>
          <w:color w:val="000000" w:themeColor="text1"/>
        </w:rPr>
        <w:t xml:space="preserve">Results-driven Data Analyst and Business Analyst with </w:t>
      </w:r>
      <w:r w:rsidR="006D0B1A">
        <w:rPr>
          <w:rFonts w:asciiTheme="minorHAnsi" w:hAnsiTheme="minorHAnsi" w:cstheme="minorHAnsi"/>
          <w:color w:val="000000" w:themeColor="text1"/>
        </w:rPr>
        <w:t>3</w:t>
      </w:r>
      <w:r w:rsidR="003973B0" w:rsidRPr="00ED3C85">
        <w:rPr>
          <w:rFonts w:asciiTheme="minorHAnsi" w:hAnsiTheme="minorHAnsi" w:cstheme="minorHAnsi"/>
          <w:color w:val="000000" w:themeColor="text1"/>
        </w:rPr>
        <w:t>+ years of combined professional and research experience in SQL, Python, Power BI, Tableau, and SAP S/4HANA. Delivered 5+ interactive dashboards, automated reporting pipelines reducing manual effort by 30%, and built ML-based fraud detection models using scikit-learn. Strong foundation in EDA, KPI reporting, data storytelling, and translating business requirements into actionable insights. M.S. Information Science, Missouri S&amp;T (GPA 3.9). Beta Gamma Sigma honor society. F-1 OPT - STEM extension eligible, up to 3 years. Immediately available</w:t>
      </w:r>
      <w:r w:rsidR="003973B0" w:rsidRPr="00ED3C85">
        <w:rPr>
          <w:rFonts w:asciiTheme="minorHAnsi" w:hAnsiTheme="minorHAnsi" w:cstheme="minorHAnsi"/>
          <w:color w:val="000000" w:themeColor="text1"/>
          <w:sz w:val="20"/>
          <w:szCs w:val="20"/>
        </w:rPr>
        <w:t>.</w:t>
      </w:r>
    </w:p>
    <w:p w14:paraId="5ABC4BFC" w14:textId="5C59079A" w:rsidR="000D2CAE" w:rsidRPr="00ED3C85" w:rsidRDefault="00F14F9B" w:rsidP="000D2CAE">
      <w:pPr>
        <w:pStyle w:val="Heading1"/>
        <w:spacing w:before="0"/>
        <w:rPr>
          <w:rFonts w:asciiTheme="minorHAnsi" w:hAnsiTheme="minorHAnsi" w:cstheme="minorHAnsi"/>
          <w:color w:val="000000" w:themeColor="text1"/>
          <w:spacing w:val="-2"/>
        </w:rPr>
      </w:pPr>
      <w:r w:rsidRPr="00ED3C85">
        <w:rPr>
          <w:rFonts w:asciiTheme="minorHAnsi" w:hAnsiTheme="minorHAnsi" w:cstheme="minorHAnsi"/>
          <w:noProof/>
          <w:color w:val="000000" w:themeColor="text1"/>
        </w:rPr>
        <mc:AlternateContent>
          <mc:Choice Requires="wps">
            <w:drawing>
              <wp:anchor distT="0" distB="0" distL="0" distR="0" simplePos="0" relativeHeight="487595520" behindDoc="1" locked="0" layoutInCell="1" allowOverlap="1" wp14:anchorId="34455651" wp14:editId="630D32B9">
                <wp:simplePos x="0" y="0"/>
                <wp:positionH relativeFrom="page">
                  <wp:posOffset>438467</wp:posOffset>
                </wp:positionH>
                <wp:positionV relativeFrom="paragraph">
                  <wp:posOffset>212100</wp:posOffset>
                </wp:positionV>
                <wp:extent cx="6899275" cy="6350"/>
                <wp:effectExtent l="0" t="0" r="0" b="0"/>
                <wp:wrapTopAndBottom/>
                <wp:docPr id="3" name="Graphic 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899275" cy="635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899275" h="6350">
                              <a:moveTo>
                                <a:pt x="6898894" y="0"/>
                              </a:moveTo>
                              <a:lnTo>
                                <a:pt x="0" y="0"/>
                              </a:lnTo>
                              <a:lnTo>
                                <a:pt x="0" y="6349"/>
                              </a:lnTo>
                              <a:lnTo>
                                <a:pt x="6898894" y="6349"/>
                              </a:lnTo>
                              <a:lnTo>
                                <a:pt x="6898894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4697319F" id="Graphic 3" o:spid="_x0000_s1026" style="position:absolute;margin-left:34.5pt;margin-top:16.7pt;width:543.25pt;height:.5pt;z-index:-15720960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6899275,635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" path="m6898894,l,,,6349r6898894,l6898894,xe" fillcolor="black" stroked="f">
                <v:path arrowok="t"/>
                <w10:wrap type="topAndBottom" anchorx="page"/>
              </v:shape>
            </w:pict>
          </mc:Fallback>
        </mc:AlternateContent>
      </w:r>
      <w:r w:rsidRPr="00ED3C85">
        <w:rPr>
          <w:rFonts w:asciiTheme="minorHAnsi" w:hAnsiTheme="minorHAnsi" w:cstheme="minorHAnsi"/>
          <w:color w:val="000000" w:themeColor="text1"/>
          <w:spacing w:val="-2"/>
        </w:rPr>
        <w:t>T</w:t>
      </w:r>
      <w:r w:rsidR="00912E4F" w:rsidRPr="00ED3C85">
        <w:rPr>
          <w:rFonts w:asciiTheme="minorHAnsi" w:hAnsiTheme="minorHAnsi" w:cstheme="minorHAnsi"/>
          <w:color w:val="000000" w:themeColor="text1"/>
          <w:spacing w:val="-2"/>
        </w:rPr>
        <w:t xml:space="preserve">ECHNICAL SKILLS </w:t>
      </w:r>
    </w:p>
    <w:p w14:paraId="6D7DF16C" w14:textId="77777777" w:rsidR="000D2CAE" w:rsidRPr="00ED3C85" w:rsidRDefault="000D2CAE" w:rsidP="000D2CAE">
      <w:pPr>
        <w:pStyle w:val="Heading1"/>
        <w:spacing w:before="0"/>
        <w:rPr>
          <w:rFonts w:asciiTheme="minorHAnsi" w:hAnsiTheme="minorHAnsi" w:cstheme="minorHAnsi"/>
          <w:color w:val="000000" w:themeColor="text1"/>
          <w:spacing w:val="-2"/>
        </w:rPr>
      </w:pPr>
    </w:p>
    <w:p w14:paraId="34080B96" w14:textId="383F5C20" w:rsidR="000D2CAE" w:rsidRPr="00ED3C85" w:rsidRDefault="000D2CAE" w:rsidP="000D2CAE">
      <w:pPr>
        <w:rPr>
          <w:rFonts w:asciiTheme="minorHAnsi" w:hAnsiTheme="minorHAnsi" w:cstheme="minorHAnsi"/>
          <w:color w:val="000000" w:themeColor="text1"/>
        </w:rPr>
      </w:pPr>
      <w:r w:rsidRPr="00ED3C85">
        <w:rPr>
          <w:rFonts w:asciiTheme="minorHAnsi" w:hAnsiTheme="minorHAnsi" w:cstheme="minorHAnsi"/>
          <w:b/>
          <w:bCs/>
          <w:color w:val="000000" w:themeColor="text1"/>
          <w:spacing w:val="-3"/>
        </w:rPr>
        <w:t xml:space="preserve">         </w:t>
      </w:r>
      <w:r w:rsidRPr="00ED3C85">
        <w:rPr>
          <w:rFonts w:asciiTheme="minorHAnsi" w:hAnsiTheme="minorHAnsi" w:cstheme="minorHAnsi"/>
          <w:b/>
          <w:bCs/>
          <w:color w:val="000000" w:themeColor="text1"/>
        </w:rPr>
        <w:t xml:space="preserve">Analytics: </w:t>
      </w:r>
      <w:r w:rsidRPr="00ED3C85">
        <w:rPr>
          <w:rFonts w:asciiTheme="minorHAnsi" w:hAnsiTheme="minorHAnsi" w:cstheme="minorHAnsi"/>
          <w:color w:val="000000" w:themeColor="text1"/>
        </w:rPr>
        <w:t>SQL (SQL Server, MySQL, Oracle), Python (Pandas, NumPy, scikit-learn), R, Excel (Advanced)</w:t>
      </w:r>
      <w:r w:rsidRPr="00ED3C85">
        <w:rPr>
          <w:rFonts w:asciiTheme="minorHAnsi" w:hAnsiTheme="minorHAnsi" w:cstheme="minorHAnsi"/>
          <w:color w:val="000000" w:themeColor="text1"/>
        </w:rPr>
        <w:br/>
        <w:t xml:space="preserve">        </w:t>
      </w:r>
      <w:r w:rsidRPr="00ED3C85">
        <w:rPr>
          <w:rFonts w:asciiTheme="minorHAnsi" w:hAnsiTheme="minorHAnsi" w:cstheme="minorHAnsi"/>
          <w:b/>
          <w:bCs/>
          <w:color w:val="000000" w:themeColor="text1"/>
        </w:rPr>
        <w:t xml:space="preserve">Visualization: </w:t>
      </w:r>
      <w:r w:rsidRPr="00ED3C85">
        <w:rPr>
          <w:rFonts w:asciiTheme="minorHAnsi" w:hAnsiTheme="minorHAnsi" w:cstheme="minorHAnsi"/>
          <w:color w:val="000000" w:themeColor="text1"/>
        </w:rPr>
        <w:t>Power BI (DAX, dashboards, KPIs), Tableau, Excel Charts, Lucidchart</w:t>
      </w:r>
      <w:r w:rsidRPr="00ED3C85">
        <w:rPr>
          <w:rFonts w:asciiTheme="minorHAnsi" w:hAnsiTheme="minorHAnsi" w:cstheme="minorHAnsi"/>
          <w:color w:val="000000" w:themeColor="text1"/>
        </w:rPr>
        <w:br/>
        <w:t xml:space="preserve">        </w:t>
      </w:r>
      <w:r w:rsidRPr="00ED3C85">
        <w:rPr>
          <w:rFonts w:asciiTheme="minorHAnsi" w:hAnsiTheme="minorHAnsi" w:cstheme="minorHAnsi"/>
          <w:b/>
          <w:bCs/>
          <w:color w:val="000000" w:themeColor="text1"/>
        </w:rPr>
        <w:t xml:space="preserve">Data Management/ETL: </w:t>
      </w:r>
      <w:r w:rsidRPr="00ED3C85">
        <w:rPr>
          <w:rFonts w:asciiTheme="minorHAnsi" w:hAnsiTheme="minorHAnsi" w:cstheme="minorHAnsi"/>
          <w:color w:val="000000" w:themeColor="text1"/>
        </w:rPr>
        <w:t>Data Cleaning, Data Integration, Data Preprocessing, EDA, ETL Pipelines, AWS</w:t>
      </w:r>
    </w:p>
    <w:p w14:paraId="52B60732" w14:textId="2C3ED8BD" w:rsidR="000D2CAE" w:rsidRPr="00ED3C85" w:rsidRDefault="000D2CAE" w:rsidP="000D2CAE">
      <w:pPr>
        <w:rPr>
          <w:rFonts w:asciiTheme="minorHAnsi" w:hAnsiTheme="minorHAnsi" w:cstheme="minorHAnsi"/>
          <w:color w:val="000000" w:themeColor="text1"/>
        </w:rPr>
      </w:pPr>
      <w:r w:rsidRPr="00ED3C85">
        <w:rPr>
          <w:rFonts w:asciiTheme="minorHAnsi" w:hAnsiTheme="minorHAnsi" w:cstheme="minorHAnsi"/>
          <w:color w:val="000000" w:themeColor="text1"/>
        </w:rPr>
        <w:t xml:space="preserve">        </w:t>
      </w:r>
      <w:r w:rsidRPr="00ED3C85">
        <w:rPr>
          <w:rFonts w:asciiTheme="minorHAnsi" w:hAnsiTheme="minorHAnsi" w:cstheme="minorHAnsi"/>
          <w:b/>
          <w:bCs/>
          <w:color w:val="000000" w:themeColor="text1"/>
        </w:rPr>
        <w:t xml:space="preserve">ML / AI: </w:t>
      </w:r>
      <w:r w:rsidRPr="00ED3C85">
        <w:rPr>
          <w:rFonts w:asciiTheme="minorHAnsi" w:hAnsiTheme="minorHAnsi" w:cstheme="minorHAnsi"/>
          <w:color w:val="000000" w:themeColor="text1"/>
        </w:rPr>
        <w:t>Logistic Regression, Decision Trees, Random Forests, Clustering, RapidMiner, scikit-learn</w:t>
      </w:r>
    </w:p>
    <w:p w14:paraId="6BEA1A2C" w14:textId="0EFAF835" w:rsidR="000D2CAE" w:rsidRPr="00ED3C85" w:rsidRDefault="000D2CAE" w:rsidP="000D2CAE">
      <w:pPr>
        <w:rPr>
          <w:rFonts w:asciiTheme="minorHAnsi" w:hAnsiTheme="minorHAnsi" w:cstheme="minorHAnsi"/>
          <w:b/>
          <w:bCs/>
          <w:color w:val="000000" w:themeColor="text1"/>
          <w:spacing w:val="-3"/>
        </w:rPr>
      </w:pPr>
      <w:r w:rsidRPr="00ED3C85">
        <w:rPr>
          <w:rFonts w:asciiTheme="minorHAnsi" w:hAnsiTheme="minorHAnsi" w:cstheme="minorHAnsi"/>
          <w:color w:val="000000" w:themeColor="text1"/>
        </w:rPr>
        <w:t xml:space="preserve">        </w:t>
      </w:r>
      <w:r w:rsidRPr="00ED3C85">
        <w:rPr>
          <w:rFonts w:asciiTheme="minorHAnsi" w:hAnsiTheme="minorHAnsi" w:cstheme="minorHAnsi"/>
          <w:b/>
          <w:bCs/>
          <w:color w:val="000000" w:themeColor="text1"/>
        </w:rPr>
        <w:t xml:space="preserve">SAP / ERP: </w:t>
      </w:r>
      <w:r w:rsidRPr="00ED3C85">
        <w:rPr>
          <w:rFonts w:asciiTheme="minorHAnsi" w:hAnsiTheme="minorHAnsi" w:cstheme="minorHAnsi"/>
          <w:color w:val="000000" w:themeColor="text1"/>
        </w:rPr>
        <w:t>SAP S/4HANA, SAP HANA (data ops, table configs, BI reporting, system integrations)</w:t>
      </w:r>
    </w:p>
    <w:p w14:paraId="52E826D3" w14:textId="13A3AFA1" w:rsidR="000D2CAE" w:rsidRPr="00ED3C85" w:rsidRDefault="000D2CAE" w:rsidP="000D2CAE">
      <w:pPr>
        <w:rPr>
          <w:rFonts w:asciiTheme="minorHAnsi" w:hAnsiTheme="minorHAnsi" w:cstheme="minorHAnsi"/>
          <w:color w:val="000000" w:themeColor="text1"/>
        </w:rPr>
      </w:pPr>
      <w:r w:rsidRPr="00ED3C85">
        <w:rPr>
          <w:rFonts w:asciiTheme="minorHAnsi" w:hAnsiTheme="minorHAnsi" w:cstheme="minorHAnsi"/>
          <w:b/>
          <w:bCs/>
          <w:color w:val="000000" w:themeColor="text1"/>
          <w:spacing w:val="-3"/>
        </w:rPr>
        <w:t xml:space="preserve">        </w:t>
      </w:r>
      <w:r w:rsidRPr="00ED3C85">
        <w:rPr>
          <w:rFonts w:asciiTheme="minorHAnsi" w:hAnsiTheme="minorHAnsi" w:cstheme="minorHAnsi"/>
          <w:b/>
          <w:bCs/>
          <w:color w:val="000000" w:themeColor="text1"/>
        </w:rPr>
        <w:t xml:space="preserve">Dev Tools: </w:t>
      </w:r>
      <w:r w:rsidRPr="00ED3C85">
        <w:rPr>
          <w:rFonts w:asciiTheme="minorHAnsi" w:hAnsiTheme="minorHAnsi" w:cstheme="minorHAnsi"/>
          <w:color w:val="000000" w:themeColor="text1"/>
        </w:rPr>
        <w:t>Git, GitHub, Jupyter Notebook, Java, Android Studio</w:t>
      </w:r>
    </w:p>
    <w:p w14:paraId="6F9E3BB7" w14:textId="427F15DA" w:rsidR="000D2CAE" w:rsidRPr="00ED3C85" w:rsidRDefault="000D2CAE" w:rsidP="000D2CAE">
      <w:pPr>
        <w:rPr>
          <w:rFonts w:asciiTheme="minorHAnsi" w:hAnsiTheme="minorHAnsi" w:cstheme="minorHAnsi"/>
          <w:b/>
          <w:bCs/>
          <w:color w:val="000000" w:themeColor="text1"/>
          <w:spacing w:val="-3"/>
        </w:rPr>
      </w:pPr>
      <w:r w:rsidRPr="00ED3C85">
        <w:rPr>
          <w:rFonts w:asciiTheme="minorHAnsi" w:hAnsiTheme="minorHAnsi" w:cstheme="minorHAnsi"/>
          <w:color w:val="000000" w:themeColor="text1"/>
        </w:rPr>
        <w:t xml:space="preserve">        </w:t>
      </w:r>
      <w:r w:rsidRPr="00ED3C85">
        <w:rPr>
          <w:rFonts w:asciiTheme="minorHAnsi" w:hAnsiTheme="minorHAnsi" w:cstheme="minorHAnsi"/>
          <w:b/>
          <w:bCs/>
          <w:color w:val="000000" w:themeColor="text1"/>
        </w:rPr>
        <w:t xml:space="preserve">Business Skills: </w:t>
      </w:r>
      <w:r w:rsidRPr="00ED3C85">
        <w:rPr>
          <w:rFonts w:asciiTheme="minorHAnsi" w:hAnsiTheme="minorHAnsi" w:cstheme="minorHAnsi"/>
          <w:color w:val="000000" w:themeColor="text1"/>
        </w:rPr>
        <w:t>Requirements Gathering, KPI Reporting, Process Improvement, Cross-functional Collaboration</w:t>
      </w:r>
    </w:p>
    <w:p w14:paraId="6FEE7551" w14:textId="77777777" w:rsidR="000D2CAE" w:rsidRPr="00ED3C85" w:rsidRDefault="000D2CAE" w:rsidP="000D2CAE">
      <w:pPr>
        <w:rPr>
          <w:rFonts w:asciiTheme="minorHAnsi" w:hAnsiTheme="minorHAnsi" w:cstheme="minorHAnsi"/>
          <w:b/>
          <w:bCs/>
          <w:color w:val="000000" w:themeColor="text1"/>
          <w:spacing w:val="-3"/>
        </w:rPr>
      </w:pPr>
    </w:p>
    <w:p w14:paraId="313F1C5E" w14:textId="6660C90F" w:rsidR="003A2385" w:rsidRPr="00ED3C85" w:rsidRDefault="000A549C" w:rsidP="000A549C">
      <w:pPr>
        <w:pStyle w:val="Heading1"/>
        <w:spacing w:before="0"/>
        <w:rPr>
          <w:rFonts w:asciiTheme="minorHAnsi" w:hAnsiTheme="minorHAnsi" w:cstheme="minorHAnsi"/>
          <w:color w:val="000000" w:themeColor="text1"/>
        </w:rPr>
      </w:pPr>
      <w:r w:rsidRPr="00ED3C85">
        <w:rPr>
          <w:rFonts w:asciiTheme="minorHAnsi" w:hAnsiTheme="minorHAnsi" w:cstheme="minorHAnsi"/>
          <w:noProof/>
          <w:color w:val="000000" w:themeColor="text1"/>
        </w:rPr>
        <mc:AlternateContent>
          <mc:Choice Requires="wps">
            <w:drawing>
              <wp:anchor distT="0" distB="0" distL="0" distR="0" simplePos="0" relativeHeight="251656192" behindDoc="1" locked="0" layoutInCell="1" allowOverlap="1" wp14:anchorId="3B4EAAD2" wp14:editId="1CA83568">
                <wp:simplePos x="0" y="0"/>
                <wp:positionH relativeFrom="margin">
                  <wp:align>center</wp:align>
                </wp:positionH>
                <wp:positionV relativeFrom="paragraph">
                  <wp:posOffset>207010</wp:posOffset>
                </wp:positionV>
                <wp:extent cx="6899275" cy="6350"/>
                <wp:effectExtent l="0" t="0" r="0" b="0"/>
                <wp:wrapTopAndBottom/>
                <wp:docPr id="2" name="Graphic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899275" cy="635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899275" h="6350">
                              <a:moveTo>
                                <a:pt x="6898894" y="0"/>
                              </a:moveTo>
                              <a:lnTo>
                                <a:pt x="0" y="0"/>
                              </a:lnTo>
                              <a:lnTo>
                                <a:pt x="0" y="6350"/>
                              </a:lnTo>
                              <a:lnTo>
                                <a:pt x="6898894" y="6350"/>
                              </a:lnTo>
                              <a:lnTo>
                                <a:pt x="6898894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7A42E3C7" id="Graphic 2" o:spid="_x0000_s1026" style="position:absolute;margin-left:0;margin-top:16.3pt;width:543.25pt;height:.5pt;z-index:-251660288;visibility:visible;mso-wrap-style:square;mso-wrap-distance-left:0;mso-wrap-distance-top:0;mso-wrap-distance-right:0;mso-wrap-distance-bottom:0;mso-position-horizontal:center;mso-position-horizontal-relative:margin;mso-position-vertical:absolute;mso-position-vertical-relative:text;v-text-anchor:top" coordsize="6899275,635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" path="m6898894,l,,,6350r6898894,l6898894,xe" fillcolor="black" stroked="f">
                <v:path arrowok="t"/>
                <w10:wrap type="topAndBottom" anchorx="margin"/>
              </v:shape>
            </w:pict>
          </mc:Fallback>
        </mc:AlternateContent>
      </w:r>
      <w:r w:rsidR="00BB1A16" w:rsidRPr="00ED3C85">
        <w:rPr>
          <w:rFonts w:asciiTheme="minorHAnsi" w:hAnsiTheme="minorHAnsi" w:cstheme="minorHAnsi"/>
          <w:color w:val="000000" w:themeColor="text1"/>
          <w:spacing w:val="-2"/>
        </w:rPr>
        <w:t>W</w:t>
      </w:r>
      <w:r w:rsidR="00912E4F" w:rsidRPr="00ED3C85">
        <w:rPr>
          <w:rFonts w:asciiTheme="minorHAnsi" w:hAnsiTheme="minorHAnsi" w:cstheme="minorHAnsi"/>
          <w:color w:val="000000" w:themeColor="text1"/>
          <w:spacing w:val="-2"/>
        </w:rPr>
        <w:t>ORK EXPERIENCE</w:t>
      </w:r>
    </w:p>
    <w:p w14:paraId="5D300894" w14:textId="6B903984" w:rsidR="003A2385" w:rsidRPr="00ED3C85" w:rsidRDefault="008A36DF" w:rsidP="000A549C">
      <w:pPr>
        <w:tabs>
          <w:tab w:val="left" w:pos="10029"/>
        </w:tabs>
        <w:ind w:left="360"/>
        <w:rPr>
          <w:rFonts w:asciiTheme="minorHAnsi" w:hAnsiTheme="minorHAnsi" w:cstheme="minorHAnsi"/>
          <w:color w:val="000000" w:themeColor="text1"/>
        </w:rPr>
      </w:pPr>
      <w:r w:rsidRPr="00ED3C85">
        <w:rPr>
          <w:rFonts w:asciiTheme="minorHAnsi" w:hAnsiTheme="minorHAnsi" w:cstheme="minorHAnsi"/>
          <w:b/>
          <w:color w:val="000000" w:themeColor="text1"/>
          <w:spacing w:val="-2"/>
        </w:rPr>
        <w:br/>
      </w:r>
      <w:r w:rsidRPr="00ED3C85">
        <w:rPr>
          <w:rFonts w:asciiTheme="minorHAnsi" w:hAnsiTheme="minorHAnsi" w:cstheme="minorHAnsi"/>
          <w:b/>
          <w:bCs/>
          <w:color w:val="000000" w:themeColor="text1"/>
        </w:rPr>
        <w:t xml:space="preserve">Graduate Research Assistant (Volunteer) </w:t>
      </w:r>
      <w:r w:rsidR="001D2CDC" w:rsidRPr="00ED3C85">
        <w:rPr>
          <w:rFonts w:asciiTheme="minorHAnsi" w:hAnsiTheme="minorHAnsi" w:cstheme="minorHAnsi"/>
          <w:b/>
          <w:bCs/>
          <w:color w:val="000000" w:themeColor="text1"/>
        </w:rPr>
        <w:t xml:space="preserve">                                                                                                            </w:t>
      </w:r>
      <w:r w:rsidR="001D2CDC" w:rsidRPr="00ED3C85">
        <w:rPr>
          <w:rFonts w:asciiTheme="minorHAnsi" w:hAnsiTheme="minorHAnsi" w:cstheme="minorHAnsi"/>
          <w:color w:val="000000" w:themeColor="text1"/>
          <w:spacing w:val="-5"/>
        </w:rPr>
        <w:t>May 2025 - Present</w:t>
      </w:r>
    </w:p>
    <w:p w14:paraId="16C60C15" w14:textId="003C72DE" w:rsidR="003A2385" w:rsidRPr="00ED3C85" w:rsidRDefault="001D2CDC" w:rsidP="001D2CDC">
      <w:pPr>
        <w:spacing w:after="40"/>
        <w:rPr>
          <w:rFonts w:asciiTheme="minorHAnsi" w:hAnsiTheme="minorHAnsi" w:cstheme="minorHAnsi"/>
          <w:color w:val="000000" w:themeColor="text1"/>
          <w:sz w:val="20"/>
          <w:szCs w:val="20"/>
        </w:rPr>
      </w:pPr>
      <w:r w:rsidRPr="00ED3C85">
        <w:rPr>
          <w:rFonts w:asciiTheme="minorHAnsi" w:hAnsiTheme="minorHAnsi" w:cstheme="minorHAnsi"/>
          <w:i/>
          <w:iCs/>
          <w:color w:val="000000" w:themeColor="text1"/>
          <w:sz w:val="19"/>
          <w:szCs w:val="19"/>
        </w:rPr>
        <w:t xml:space="preserve">        </w:t>
      </w:r>
      <w:r w:rsidR="008A36DF" w:rsidRPr="00ED3C85">
        <w:rPr>
          <w:rFonts w:asciiTheme="minorHAnsi" w:hAnsiTheme="minorHAnsi" w:cstheme="minorHAnsi"/>
          <w:i/>
          <w:iCs/>
          <w:color w:val="000000" w:themeColor="text1"/>
          <w:sz w:val="20"/>
          <w:szCs w:val="20"/>
        </w:rPr>
        <w:t>Missouri University of Science and Technology</w:t>
      </w:r>
      <w:r w:rsidR="008A36DF" w:rsidRPr="00ED3C85">
        <w:rPr>
          <w:rFonts w:asciiTheme="minorHAnsi" w:hAnsiTheme="minorHAnsi" w:cstheme="minorHAnsi"/>
          <w:color w:val="000000" w:themeColor="text1"/>
          <w:sz w:val="20"/>
          <w:szCs w:val="20"/>
        </w:rPr>
        <w:t xml:space="preserve">  |  Rolla, MO</w:t>
      </w:r>
      <w:r w:rsidR="00857990" w:rsidRPr="00ED3C85">
        <w:rPr>
          <w:rFonts w:asciiTheme="minorHAnsi" w:hAnsiTheme="minorHAnsi" w:cstheme="minorHAnsi"/>
          <w:i/>
          <w:color w:val="000000" w:themeColor="text1"/>
        </w:rPr>
        <w:t xml:space="preserve">                                                        </w:t>
      </w:r>
      <w:r w:rsidR="00121FBA" w:rsidRPr="00ED3C85">
        <w:rPr>
          <w:rFonts w:asciiTheme="minorHAnsi" w:hAnsiTheme="minorHAnsi" w:cstheme="minorHAnsi"/>
          <w:i/>
          <w:color w:val="000000" w:themeColor="text1"/>
        </w:rPr>
        <w:tab/>
      </w:r>
    </w:p>
    <w:p w14:paraId="033A3FB4" w14:textId="48B6CE9F" w:rsidR="003F7336" w:rsidRDefault="003F7336" w:rsidP="001D2CDC">
      <w:pPr>
        <w:pStyle w:val="ListParagraph"/>
        <w:widowControl/>
        <w:numPr>
          <w:ilvl w:val="0"/>
          <w:numId w:val="4"/>
        </w:numPr>
        <w:autoSpaceDE/>
        <w:autoSpaceDN/>
        <w:spacing w:before="30" w:after="30"/>
        <w:rPr>
          <w:rFonts w:asciiTheme="minorHAnsi" w:hAnsiTheme="minorHAnsi" w:cstheme="minorHAnsi"/>
          <w:color w:val="000000" w:themeColor="text1"/>
        </w:rPr>
      </w:pPr>
      <w:r w:rsidRPr="003F7336">
        <w:rPr>
          <w:rFonts w:asciiTheme="minorHAnsi" w:hAnsiTheme="minorHAnsi" w:cstheme="minorHAnsi"/>
          <w:color w:val="000000" w:themeColor="text1"/>
        </w:rPr>
        <w:t xml:space="preserve">Created </w:t>
      </w:r>
      <w:r w:rsidRPr="003F7336">
        <w:rPr>
          <w:rFonts w:asciiTheme="minorHAnsi" w:hAnsiTheme="minorHAnsi" w:cstheme="minorHAnsi"/>
          <w:b/>
          <w:bCs/>
          <w:color w:val="000000" w:themeColor="text1"/>
        </w:rPr>
        <w:t>daily/weekly/monthly management-style reports</w:t>
      </w:r>
      <w:r w:rsidRPr="003F7336">
        <w:rPr>
          <w:rFonts w:asciiTheme="minorHAnsi" w:hAnsiTheme="minorHAnsi" w:cstheme="minorHAnsi"/>
          <w:color w:val="000000" w:themeColor="text1"/>
        </w:rPr>
        <w:t xml:space="preserve"> using SQL, Python, and Power BI, improving reporting accuracy and reducing manual effort.</w:t>
      </w:r>
    </w:p>
    <w:p w14:paraId="7DAE2BA4" w14:textId="09D8C5B1" w:rsidR="003F7336" w:rsidRDefault="003F7336" w:rsidP="001D2CDC">
      <w:pPr>
        <w:pStyle w:val="ListParagraph"/>
        <w:widowControl/>
        <w:numPr>
          <w:ilvl w:val="0"/>
          <w:numId w:val="4"/>
        </w:numPr>
        <w:autoSpaceDE/>
        <w:autoSpaceDN/>
        <w:spacing w:before="30" w:after="30"/>
        <w:rPr>
          <w:rFonts w:asciiTheme="minorHAnsi" w:hAnsiTheme="minorHAnsi" w:cstheme="minorHAnsi"/>
          <w:color w:val="000000" w:themeColor="text1"/>
        </w:rPr>
      </w:pPr>
      <w:r w:rsidRPr="003F7336">
        <w:rPr>
          <w:rFonts w:asciiTheme="minorHAnsi" w:hAnsiTheme="minorHAnsi" w:cstheme="minorHAnsi"/>
          <w:color w:val="000000" w:themeColor="text1"/>
        </w:rPr>
        <w:t xml:space="preserve">Performed </w:t>
      </w:r>
      <w:r w:rsidRPr="003F7336">
        <w:rPr>
          <w:rFonts w:asciiTheme="minorHAnsi" w:hAnsiTheme="minorHAnsi" w:cstheme="minorHAnsi"/>
          <w:b/>
          <w:bCs/>
          <w:color w:val="000000" w:themeColor="text1"/>
        </w:rPr>
        <w:t>business-to-system analysis</w:t>
      </w:r>
      <w:r w:rsidRPr="003F7336">
        <w:rPr>
          <w:rFonts w:asciiTheme="minorHAnsi" w:hAnsiTheme="minorHAnsi" w:cstheme="minorHAnsi"/>
          <w:color w:val="000000" w:themeColor="text1"/>
        </w:rPr>
        <w:t xml:space="preserve"> to troubleshoot reporting inconsistencies and validate data flows.</w:t>
      </w:r>
    </w:p>
    <w:p w14:paraId="6623BBE8" w14:textId="00179C92" w:rsidR="003F7336" w:rsidRDefault="003F7336" w:rsidP="001D2CDC">
      <w:pPr>
        <w:pStyle w:val="ListParagraph"/>
        <w:widowControl/>
        <w:numPr>
          <w:ilvl w:val="0"/>
          <w:numId w:val="4"/>
        </w:numPr>
        <w:autoSpaceDE/>
        <w:autoSpaceDN/>
        <w:spacing w:before="30" w:after="30"/>
        <w:rPr>
          <w:rFonts w:asciiTheme="minorHAnsi" w:hAnsiTheme="minorHAnsi" w:cstheme="minorHAnsi"/>
          <w:color w:val="000000" w:themeColor="text1"/>
        </w:rPr>
      </w:pPr>
      <w:r w:rsidRPr="003F7336">
        <w:rPr>
          <w:rFonts w:asciiTheme="minorHAnsi" w:hAnsiTheme="minorHAnsi" w:cstheme="minorHAnsi"/>
          <w:color w:val="000000" w:themeColor="text1"/>
        </w:rPr>
        <w:t xml:space="preserve">Supported </w:t>
      </w:r>
      <w:r w:rsidRPr="003F7336">
        <w:rPr>
          <w:rFonts w:asciiTheme="minorHAnsi" w:hAnsiTheme="minorHAnsi" w:cstheme="minorHAnsi"/>
          <w:b/>
          <w:bCs/>
          <w:color w:val="000000" w:themeColor="text1"/>
        </w:rPr>
        <w:t>non-standard reporting requests</w:t>
      </w:r>
      <w:r w:rsidRPr="003F7336">
        <w:rPr>
          <w:rFonts w:asciiTheme="minorHAnsi" w:hAnsiTheme="minorHAnsi" w:cstheme="minorHAnsi"/>
          <w:color w:val="000000" w:themeColor="text1"/>
        </w:rPr>
        <w:t xml:space="preserve"> by transforming stakeholder needs into </w:t>
      </w:r>
      <w:r w:rsidRPr="003F7336">
        <w:rPr>
          <w:rFonts w:asciiTheme="minorHAnsi" w:hAnsiTheme="minorHAnsi" w:cstheme="minorHAnsi"/>
          <w:b/>
          <w:bCs/>
          <w:color w:val="000000" w:themeColor="text1"/>
        </w:rPr>
        <w:t>functional requirements</w:t>
      </w:r>
      <w:r w:rsidRPr="003F7336">
        <w:rPr>
          <w:rFonts w:asciiTheme="minorHAnsi" w:hAnsiTheme="minorHAnsi" w:cstheme="minorHAnsi"/>
          <w:color w:val="000000" w:themeColor="text1"/>
        </w:rPr>
        <w:t xml:space="preserve"> and actionable insights.</w:t>
      </w:r>
    </w:p>
    <w:p w14:paraId="1421D85D" w14:textId="6ED7C4A9" w:rsidR="003F7336" w:rsidRDefault="003F7336" w:rsidP="001D2CDC">
      <w:pPr>
        <w:pStyle w:val="ListParagraph"/>
        <w:widowControl/>
        <w:numPr>
          <w:ilvl w:val="0"/>
          <w:numId w:val="4"/>
        </w:numPr>
        <w:autoSpaceDE/>
        <w:autoSpaceDN/>
        <w:spacing w:before="30" w:after="30"/>
        <w:rPr>
          <w:rFonts w:asciiTheme="minorHAnsi" w:hAnsiTheme="minorHAnsi" w:cstheme="minorHAnsi"/>
          <w:color w:val="000000" w:themeColor="text1"/>
        </w:rPr>
      </w:pPr>
      <w:r w:rsidRPr="003F7336">
        <w:rPr>
          <w:rFonts w:asciiTheme="minorHAnsi" w:hAnsiTheme="minorHAnsi" w:cstheme="minorHAnsi"/>
          <w:color w:val="000000" w:themeColor="text1"/>
        </w:rPr>
        <w:t xml:space="preserve">Conducted </w:t>
      </w:r>
      <w:r w:rsidRPr="003F7336">
        <w:rPr>
          <w:rFonts w:asciiTheme="minorHAnsi" w:hAnsiTheme="minorHAnsi" w:cstheme="minorHAnsi"/>
          <w:b/>
          <w:bCs/>
          <w:color w:val="000000" w:themeColor="text1"/>
        </w:rPr>
        <w:t>impact analysis</w:t>
      </w:r>
      <w:r w:rsidRPr="003F7336">
        <w:rPr>
          <w:rFonts w:asciiTheme="minorHAnsi" w:hAnsiTheme="minorHAnsi" w:cstheme="minorHAnsi"/>
          <w:color w:val="000000" w:themeColor="text1"/>
        </w:rPr>
        <w:t xml:space="preserve"> for reporting changes and supported </w:t>
      </w:r>
      <w:r w:rsidRPr="003F7336">
        <w:rPr>
          <w:rFonts w:asciiTheme="minorHAnsi" w:hAnsiTheme="minorHAnsi" w:cstheme="minorHAnsi"/>
          <w:b/>
          <w:bCs/>
          <w:color w:val="000000" w:themeColor="text1"/>
        </w:rPr>
        <w:t>project requirements definition</w:t>
      </w:r>
      <w:r w:rsidRPr="003F7336">
        <w:rPr>
          <w:rFonts w:asciiTheme="minorHAnsi" w:hAnsiTheme="minorHAnsi" w:cstheme="minorHAnsi"/>
          <w:color w:val="000000" w:themeColor="text1"/>
        </w:rPr>
        <w:t xml:space="preserve"> for analytics enhancements.</w:t>
      </w:r>
    </w:p>
    <w:p w14:paraId="537A8BAA" w14:textId="203B941B" w:rsidR="003F7336" w:rsidRPr="00ED3C85" w:rsidRDefault="003F7336" w:rsidP="001D2CDC">
      <w:pPr>
        <w:pStyle w:val="ListParagraph"/>
        <w:widowControl/>
        <w:numPr>
          <w:ilvl w:val="0"/>
          <w:numId w:val="4"/>
        </w:numPr>
        <w:autoSpaceDE/>
        <w:autoSpaceDN/>
        <w:spacing w:before="30" w:after="30"/>
        <w:rPr>
          <w:rFonts w:asciiTheme="minorHAnsi" w:hAnsiTheme="minorHAnsi" w:cstheme="minorHAnsi"/>
          <w:color w:val="000000" w:themeColor="text1"/>
        </w:rPr>
      </w:pPr>
      <w:r w:rsidRPr="003F7336">
        <w:rPr>
          <w:rFonts w:asciiTheme="minorHAnsi" w:hAnsiTheme="minorHAnsi" w:cstheme="minorHAnsi"/>
          <w:color w:val="000000" w:themeColor="text1"/>
        </w:rPr>
        <w:t xml:space="preserve">Maintained structured </w:t>
      </w:r>
      <w:r w:rsidRPr="003F7336">
        <w:rPr>
          <w:rFonts w:asciiTheme="minorHAnsi" w:hAnsiTheme="minorHAnsi" w:cstheme="minorHAnsi"/>
          <w:b/>
          <w:bCs/>
          <w:color w:val="000000" w:themeColor="text1"/>
        </w:rPr>
        <w:t>hierarchies of information</w:t>
      </w:r>
      <w:r w:rsidRPr="003F7336">
        <w:rPr>
          <w:rFonts w:asciiTheme="minorHAnsi" w:hAnsiTheme="minorHAnsi" w:cstheme="minorHAnsi"/>
          <w:color w:val="000000" w:themeColor="text1"/>
        </w:rPr>
        <w:t xml:space="preserve"> within dashboards to improve clarity and decision-making.</w:t>
      </w:r>
    </w:p>
    <w:p w14:paraId="4B901C51" w14:textId="188F09C8" w:rsidR="001D2CDC" w:rsidRPr="00ED3C85" w:rsidRDefault="001D2CDC" w:rsidP="001D2CDC">
      <w:pPr>
        <w:tabs>
          <w:tab w:val="left" w:pos="10029"/>
        </w:tabs>
        <w:rPr>
          <w:rFonts w:asciiTheme="minorHAnsi" w:hAnsiTheme="minorHAnsi" w:cstheme="minorHAnsi"/>
          <w:color w:val="000000" w:themeColor="text1"/>
        </w:rPr>
      </w:pPr>
      <w:r w:rsidRPr="00ED3C85">
        <w:rPr>
          <w:rFonts w:asciiTheme="minorHAnsi" w:hAnsiTheme="minorHAnsi" w:cstheme="minorHAnsi"/>
          <w:b/>
          <w:bCs/>
          <w:color w:val="000000" w:themeColor="text1"/>
          <w:sz w:val="21"/>
          <w:szCs w:val="21"/>
        </w:rPr>
        <w:t xml:space="preserve">      </w:t>
      </w:r>
      <w:r w:rsidR="003F7336">
        <w:rPr>
          <w:rFonts w:asciiTheme="minorHAnsi" w:hAnsiTheme="minorHAnsi" w:cstheme="minorHAnsi"/>
          <w:b/>
          <w:bCs/>
          <w:color w:val="000000" w:themeColor="text1"/>
          <w:sz w:val="21"/>
          <w:szCs w:val="21"/>
        </w:rPr>
        <w:t xml:space="preserve"> </w:t>
      </w:r>
      <w:r w:rsidRPr="00ED3C85">
        <w:rPr>
          <w:rFonts w:asciiTheme="minorHAnsi" w:hAnsiTheme="minorHAnsi" w:cstheme="minorHAnsi"/>
          <w:b/>
          <w:bCs/>
          <w:color w:val="000000" w:themeColor="text1"/>
        </w:rPr>
        <w:t xml:space="preserve">Student Teaching Assistant – Machine Learning &amp; AI for Business                                                               </w:t>
      </w:r>
      <w:r w:rsidRPr="00ED3C85">
        <w:rPr>
          <w:rFonts w:asciiTheme="minorHAnsi" w:hAnsiTheme="minorHAnsi" w:cstheme="minorHAnsi"/>
          <w:color w:val="000000" w:themeColor="text1"/>
          <w:spacing w:val="-5"/>
        </w:rPr>
        <w:t xml:space="preserve">Jan 2025 </w:t>
      </w:r>
      <w:r w:rsidR="00EC0117" w:rsidRPr="00ED3C85">
        <w:rPr>
          <w:rFonts w:asciiTheme="minorHAnsi" w:hAnsiTheme="minorHAnsi" w:cstheme="minorHAnsi"/>
          <w:color w:val="000000" w:themeColor="text1"/>
          <w:spacing w:val="-5"/>
        </w:rPr>
        <w:t>-</w:t>
      </w:r>
      <w:r w:rsidRPr="00ED3C85">
        <w:rPr>
          <w:rFonts w:asciiTheme="minorHAnsi" w:hAnsiTheme="minorHAnsi" w:cstheme="minorHAnsi"/>
          <w:color w:val="000000" w:themeColor="text1"/>
          <w:spacing w:val="-5"/>
        </w:rPr>
        <w:t xml:space="preserve"> May 2025</w:t>
      </w:r>
      <w:r w:rsidRPr="00ED3C85">
        <w:rPr>
          <w:rFonts w:asciiTheme="minorHAnsi" w:hAnsiTheme="minorHAnsi" w:cstheme="minorHAnsi"/>
          <w:b/>
          <w:bCs/>
          <w:color w:val="000000" w:themeColor="text1"/>
        </w:rPr>
        <w:t xml:space="preserve">                                                                                                               </w:t>
      </w:r>
    </w:p>
    <w:p w14:paraId="7CB5EBF2" w14:textId="6AB9983E" w:rsidR="003A2385" w:rsidRPr="00ED3C85" w:rsidRDefault="001D2CDC" w:rsidP="001D2CDC">
      <w:pPr>
        <w:tabs>
          <w:tab w:val="left" w:pos="9333"/>
        </w:tabs>
        <w:rPr>
          <w:rFonts w:asciiTheme="minorHAnsi" w:hAnsiTheme="minorHAnsi" w:cstheme="minorHAnsi"/>
          <w:color w:val="000000" w:themeColor="text1"/>
        </w:rPr>
      </w:pPr>
      <w:r w:rsidRPr="00ED3C85">
        <w:rPr>
          <w:rFonts w:asciiTheme="minorHAnsi" w:hAnsiTheme="minorHAnsi" w:cstheme="minorHAnsi"/>
          <w:i/>
          <w:iCs/>
          <w:color w:val="000000" w:themeColor="text1"/>
          <w:sz w:val="19"/>
          <w:szCs w:val="19"/>
        </w:rPr>
        <w:t xml:space="preserve">       </w:t>
      </w:r>
      <w:r w:rsidRPr="00ED3C85">
        <w:rPr>
          <w:rFonts w:asciiTheme="minorHAnsi" w:hAnsiTheme="minorHAnsi" w:cstheme="minorHAnsi"/>
          <w:i/>
          <w:iCs/>
          <w:color w:val="000000" w:themeColor="text1"/>
          <w:sz w:val="20"/>
          <w:szCs w:val="20"/>
        </w:rPr>
        <w:t>Missouri University of Science and Technology</w:t>
      </w:r>
      <w:r w:rsidRPr="00ED3C85">
        <w:rPr>
          <w:rFonts w:asciiTheme="minorHAnsi" w:hAnsiTheme="minorHAnsi" w:cstheme="minorHAnsi"/>
          <w:color w:val="000000" w:themeColor="text1"/>
          <w:sz w:val="20"/>
          <w:szCs w:val="20"/>
        </w:rPr>
        <w:t xml:space="preserve">  |  Rolla, MO</w:t>
      </w:r>
      <w:r w:rsidRPr="00ED3C85">
        <w:rPr>
          <w:rFonts w:asciiTheme="minorHAnsi" w:hAnsiTheme="minorHAnsi" w:cstheme="minorHAnsi"/>
          <w:i/>
          <w:color w:val="000000" w:themeColor="text1"/>
        </w:rPr>
        <w:t xml:space="preserve">                                                        </w:t>
      </w:r>
      <w:r w:rsidR="00121FBA" w:rsidRPr="00ED3C85">
        <w:rPr>
          <w:rFonts w:asciiTheme="minorHAnsi" w:hAnsiTheme="minorHAnsi" w:cstheme="minorHAnsi"/>
          <w:i/>
          <w:color w:val="000000" w:themeColor="text1"/>
        </w:rPr>
        <w:tab/>
      </w:r>
    </w:p>
    <w:p w14:paraId="46F76F9C" w14:textId="1463C2FB" w:rsidR="001D2CDC" w:rsidRPr="00ED3C85" w:rsidRDefault="001D2CDC" w:rsidP="001D2CDC">
      <w:pPr>
        <w:pStyle w:val="ListParagraph"/>
        <w:widowControl/>
        <w:numPr>
          <w:ilvl w:val="0"/>
          <w:numId w:val="4"/>
        </w:numPr>
        <w:autoSpaceDE/>
        <w:autoSpaceDN/>
        <w:spacing w:before="30" w:after="30"/>
        <w:rPr>
          <w:rFonts w:asciiTheme="minorHAnsi" w:hAnsiTheme="minorHAnsi" w:cstheme="minorHAnsi"/>
          <w:color w:val="000000" w:themeColor="text1"/>
        </w:rPr>
      </w:pPr>
      <w:r w:rsidRPr="00ED3C85">
        <w:rPr>
          <w:rFonts w:asciiTheme="minorHAnsi" w:hAnsiTheme="minorHAnsi" w:cstheme="minorHAnsi"/>
          <w:color w:val="000000" w:themeColor="text1"/>
        </w:rPr>
        <w:t xml:space="preserve">Guided 30+ graduate students through </w:t>
      </w:r>
      <w:r w:rsidRPr="0092692E">
        <w:rPr>
          <w:rFonts w:asciiTheme="minorHAnsi" w:hAnsiTheme="minorHAnsi" w:cstheme="minorHAnsi"/>
          <w:b/>
          <w:bCs/>
          <w:color w:val="000000" w:themeColor="text1"/>
        </w:rPr>
        <w:t>Python, SQL, and Excel</w:t>
      </w:r>
      <w:r w:rsidR="00EC0117" w:rsidRPr="00ED3C85">
        <w:rPr>
          <w:rFonts w:asciiTheme="minorHAnsi" w:hAnsiTheme="minorHAnsi" w:cstheme="minorHAnsi"/>
          <w:color w:val="000000" w:themeColor="text1"/>
        </w:rPr>
        <w:t xml:space="preserve"> </w:t>
      </w:r>
      <w:r w:rsidRPr="00ED3C85">
        <w:rPr>
          <w:rFonts w:asciiTheme="minorHAnsi" w:hAnsiTheme="minorHAnsi" w:cstheme="minorHAnsi"/>
          <w:color w:val="000000" w:themeColor="text1"/>
        </w:rPr>
        <w:t>based data analytics workflows including data cleaning, visualization, and reporting.</w:t>
      </w:r>
    </w:p>
    <w:p w14:paraId="1D81942F" w14:textId="77777777" w:rsidR="001D2CDC" w:rsidRPr="00ED3C85" w:rsidRDefault="001D2CDC" w:rsidP="001D2CDC">
      <w:pPr>
        <w:pStyle w:val="ListParagraph"/>
        <w:widowControl/>
        <w:numPr>
          <w:ilvl w:val="0"/>
          <w:numId w:val="4"/>
        </w:numPr>
        <w:autoSpaceDE/>
        <w:autoSpaceDN/>
        <w:spacing w:before="30" w:after="30"/>
        <w:rPr>
          <w:rFonts w:asciiTheme="minorHAnsi" w:hAnsiTheme="minorHAnsi" w:cstheme="minorHAnsi"/>
          <w:color w:val="000000" w:themeColor="text1"/>
        </w:rPr>
      </w:pPr>
      <w:r w:rsidRPr="00ED3C85">
        <w:rPr>
          <w:rFonts w:asciiTheme="minorHAnsi" w:hAnsiTheme="minorHAnsi" w:cstheme="minorHAnsi"/>
          <w:color w:val="000000" w:themeColor="text1"/>
        </w:rPr>
        <w:t xml:space="preserve">Evaluated 50+ assignments providing detailed feedback to improve </w:t>
      </w:r>
      <w:r w:rsidRPr="00E9751C">
        <w:rPr>
          <w:rFonts w:asciiTheme="minorHAnsi" w:hAnsiTheme="minorHAnsi" w:cstheme="minorHAnsi"/>
          <w:b/>
          <w:bCs/>
          <w:color w:val="000000" w:themeColor="text1"/>
        </w:rPr>
        <w:t>analytical accuracy</w:t>
      </w:r>
      <w:r w:rsidRPr="00ED3C85">
        <w:rPr>
          <w:rFonts w:asciiTheme="minorHAnsi" w:hAnsiTheme="minorHAnsi" w:cstheme="minorHAnsi"/>
          <w:color w:val="000000" w:themeColor="text1"/>
        </w:rPr>
        <w:t>; designed custom datasets and dashboards for business ML use cases.</w:t>
      </w:r>
    </w:p>
    <w:p w14:paraId="0F1E80C1" w14:textId="77777777" w:rsidR="001D2CDC" w:rsidRPr="00ED3C85" w:rsidRDefault="001D2CDC" w:rsidP="001D2CDC">
      <w:pPr>
        <w:pStyle w:val="ListParagraph"/>
        <w:widowControl/>
        <w:numPr>
          <w:ilvl w:val="0"/>
          <w:numId w:val="4"/>
        </w:numPr>
        <w:autoSpaceDE/>
        <w:autoSpaceDN/>
        <w:spacing w:before="30" w:after="30"/>
        <w:rPr>
          <w:rFonts w:asciiTheme="minorHAnsi" w:hAnsiTheme="minorHAnsi" w:cstheme="minorHAnsi"/>
          <w:color w:val="000000" w:themeColor="text1"/>
        </w:rPr>
      </w:pPr>
      <w:r w:rsidRPr="00ED3C85">
        <w:rPr>
          <w:rFonts w:asciiTheme="minorHAnsi" w:hAnsiTheme="minorHAnsi" w:cstheme="minorHAnsi"/>
          <w:color w:val="000000" w:themeColor="text1"/>
        </w:rPr>
        <w:t>Conducted weekly sessions on supervised and unsupervised ML: Linear/Logistic Regression, Decision Trees, Random Forests, Clustering.</w:t>
      </w:r>
    </w:p>
    <w:p w14:paraId="1668D3CF" w14:textId="2BCD8F6F" w:rsidR="00DC712F" w:rsidRPr="00ED3C85" w:rsidRDefault="00DC712F" w:rsidP="00DC712F">
      <w:pPr>
        <w:tabs>
          <w:tab w:val="left" w:pos="10029"/>
        </w:tabs>
        <w:rPr>
          <w:rFonts w:asciiTheme="minorHAnsi" w:hAnsiTheme="minorHAnsi" w:cstheme="minorHAnsi"/>
          <w:color w:val="000000" w:themeColor="text1"/>
        </w:rPr>
      </w:pPr>
      <w:r w:rsidRPr="00ED3C85">
        <w:rPr>
          <w:rFonts w:asciiTheme="minorHAnsi" w:hAnsiTheme="minorHAnsi" w:cstheme="minorHAnsi"/>
          <w:b/>
          <w:bCs/>
          <w:color w:val="000000" w:themeColor="text1"/>
          <w:sz w:val="21"/>
          <w:szCs w:val="21"/>
        </w:rPr>
        <w:t xml:space="preserve">        </w:t>
      </w:r>
      <w:r w:rsidRPr="00ED3C85">
        <w:rPr>
          <w:rFonts w:asciiTheme="minorHAnsi" w:hAnsiTheme="minorHAnsi" w:cstheme="minorHAnsi"/>
          <w:b/>
          <w:bCs/>
          <w:color w:val="000000" w:themeColor="text1"/>
        </w:rPr>
        <w:t xml:space="preserve">Assistant System Engineer                                                                          </w:t>
      </w:r>
      <w:r w:rsidR="00C6715C" w:rsidRPr="00ED3C85">
        <w:rPr>
          <w:rFonts w:asciiTheme="minorHAnsi" w:hAnsiTheme="minorHAnsi" w:cstheme="minorHAnsi"/>
          <w:b/>
          <w:bCs/>
          <w:color w:val="000000" w:themeColor="text1"/>
        </w:rPr>
        <w:t xml:space="preserve">                                                             </w:t>
      </w:r>
      <w:r w:rsidR="008226CA" w:rsidRPr="00ED3C85">
        <w:rPr>
          <w:rFonts w:asciiTheme="minorHAnsi" w:hAnsiTheme="minorHAnsi" w:cstheme="minorHAnsi"/>
          <w:b/>
          <w:bCs/>
          <w:color w:val="000000" w:themeColor="text1"/>
        </w:rPr>
        <w:t xml:space="preserve"> </w:t>
      </w:r>
      <w:r w:rsidRPr="00ED3C85">
        <w:rPr>
          <w:rFonts w:asciiTheme="minorHAnsi" w:hAnsiTheme="minorHAnsi" w:cstheme="minorHAnsi"/>
          <w:color w:val="000000" w:themeColor="text1"/>
          <w:spacing w:val="-5"/>
        </w:rPr>
        <w:t>J</w:t>
      </w:r>
      <w:r w:rsidR="00C6715C" w:rsidRPr="00ED3C85">
        <w:rPr>
          <w:rFonts w:asciiTheme="minorHAnsi" w:hAnsiTheme="minorHAnsi" w:cstheme="minorHAnsi"/>
          <w:color w:val="000000" w:themeColor="text1"/>
          <w:spacing w:val="-5"/>
        </w:rPr>
        <w:t>ul</w:t>
      </w:r>
      <w:r w:rsidRPr="00ED3C85">
        <w:rPr>
          <w:rFonts w:asciiTheme="minorHAnsi" w:hAnsiTheme="minorHAnsi" w:cstheme="minorHAnsi"/>
          <w:color w:val="000000" w:themeColor="text1"/>
          <w:spacing w:val="-5"/>
        </w:rPr>
        <w:t xml:space="preserve"> 202</w:t>
      </w:r>
      <w:r w:rsidR="00C6715C" w:rsidRPr="00ED3C85">
        <w:rPr>
          <w:rFonts w:asciiTheme="minorHAnsi" w:hAnsiTheme="minorHAnsi" w:cstheme="minorHAnsi"/>
          <w:color w:val="000000" w:themeColor="text1"/>
          <w:spacing w:val="-5"/>
        </w:rPr>
        <w:t>2</w:t>
      </w:r>
      <w:r w:rsidRPr="00ED3C85">
        <w:rPr>
          <w:rFonts w:asciiTheme="minorHAnsi" w:hAnsiTheme="minorHAnsi" w:cstheme="minorHAnsi"/>
          <w:color w:val="000000" w:themeColor="text1"/>
          <w:spacing w:val="-5"/>
        </w:rPr>
        <w:t xml:space="preserve"> </w:t>
      </w:r>
      <w:r w:rsidR="00EC0117" w:rsidRPr="00ED3C85">
        <w:rPr>
          <w:rFonts w:asciiTheme="minorHAnsi" w:hAnsiTheme="minorHAnsi" w:cstheme="minorHAnsi"/>
          <w:color w:val="000000" w:themeColor="text1"/>
          <w:spacing w:val="-5"/>
        </w:rPr>
        <w:t xml:space="preserve">- </w:t>
      </w:r>
      <w:r w:rsidR="00C6715C" w:rsidRPr="00ED3C85">
        <w:rPr>
          <w:rFonts w:asciiTheme="minorHAnsi" w:hAnsiTheme="minorHAnsi" w:cstheme="minorHAnsi"/>
          <w:color w:val="000000" w:themeColor="text1"/>
          <w:spacing w:val="-5"/>
        </w:rPr>
        <w:t>Dec</w:t>
      </w:r>
      <w:r w:rsidRPr="00ED3C85">
        <w:rPr>
          <w:rFonts w:asciiTheme="minorHAnsi" w:hAnsiTheme="minorHAnsi" w:cstheme="minorHAnsi"/>
          <w:color w:val="000000" w:themeColor="text1"/>
          <w:spacing w:val="-5"/>
        </w:rPr>
        <w:t xml:space="preserve"> 202</w:t>
      </w:r>
      <w:r w:rsidR="00C6715C" w:rsidRPr="00ED3C85">
        <w:rPr>
          <w:rFonts w:asciiTheme="minorHAnsi" w:hAnsiTheme="minorHAnsi" w:cstheme="minorHAnsi"/>
          <w:color w:val="000000" w:themeColor="text1"/>
          <w:spacing w:val="-5"/>
        </w:rPr>
        <w:t>3</w:t>
      </w:r>
      <w:r w:rsidRPr="00ED3C85">
        <w:rPr>
          <w:rFonts w:asciiTheme="minorHAnsi" w:hAnsiTheme="minorHAnsi" w:cstheme="minorHAnsi"/>
          <w:b/>
          <w:bCs/>
          <w:color w:val="000000" w:themeColor="text1"/>
        </w:rPr>
        <w:t xml:space="preserve">                                                                                                               </w:t>
      </w:r>
    </w:p>
    <w:p w14:paraId="5BFB6ECB" w14:textId="227F2719" w:rsidR="00F90DA4" w:rsidRPr="003F7336" w:rsidRDefault="00DC712F" w:rsidP="003F7336">
      <w:pPr>
        <w:spacing w:after="40"/>
        <w:rPr>
          <w:rFonts w:asciiTheme="minorHAnsi" w:hAnsiTheme="minorHAnsi" w:cstheme="minorHAnsi"/>
          <w:color w:val="000000" w:themeColor="text1"/>
          <w:sz w:val="20"/>
          <w:szCs w:val="20"/>
        </w:rPr>
      </w:pPr>
      <w:r w:rsidRPr="00ED3C85">
        <w:rPr>
          <w:rFonts w:asciiTheme="minorHAnsi" w:hAnsiTheme="minorHAnsi" w:cstheme="minorHAnsi"/>
          <w:i/>
          <w:iCs/>
          <w:color w:val="000000" w:themeColor="text1"/>
          <w:sz w:val="20"/>
          <w:szCs w:val="20"/>
        </w:rPr>
        <w:t xml:space="preserve">        </w:t>
      </w:r>
      <w:r w:rsidR="00C6715C" w:rsidRPr="00ED3C85">
        <w:rPr>
          <w:rFonts w:asciiTheme="minorHAnsi" w:hAnsiTheme="minorHAnsi" w:cstheme="minorHAnsi"/>
          <w:i/>
          <w:iCs/>
          <w:color w:val="000000" w:themeColor="text1"/>
          <w:sz w:val="20"/>
          <w:szCs w:val="20"/>
        </w:rPr>
        <w:t>Tata Consultancy Services (TCS)</w:t>
      </w:r>
      <w:r w:rsidR="00C6715C" w:rsidRPr="00ED3C85">
        <w:rPr>
          <w:rFonts w:asciiTheme="minorHAnsi" w:hAnsiTheme="minorHAnsi" w:cstheme="minorHAnsi"/>
          <w:color w:val="000000" w:themeColor="text1"/>
          <w:sz w:val="20"/>
          <w:szCs w:val="20"/>
        </w:rPr>
        <w:t xml:space="preserve">  |  Ahmedabad, Gujarat, India</w:t>
      </w:r>
      <w:r w:rsidRPr="00ED3C85">
        <w:rPr>
          <w:rFonts w:asciiTheme="minorHAnsi" w:hAnsiTheme="minorHAnsi" w:cstheme="minorHAnsi"/>
          <w:i/>
          <w:color w:val="000000" w:themeColor="text1"/>
        </w:rPr>
        <w:t xml:space="preserve">      </w:t>
      </w:r>
    </w:p>
    <w:p w14:paraId="76DB1185" w14:textId="39D695CE" w:rsidR="003F7336" w:rsidRDefault="003F7336" w:rsidP="00F90DA4">
      <w:pPr>
        <w:pStyle w:val="ListParagraph"/>
        <w:numPr>
          <w:ilvl w:val="0"/>
          <w:numId w:val="6"/>
        </w:numPr>
        <w:tabs>
          <w:tab w:val="left" w:pos="1080"/>
        </w:tabs>
        <w:ind w:left="960"/>
        <w:rPr>
          <w:rFonts w:asciiTheme="minorHAnsi" w:hAnsiTheme="minorHAnsi" w:cstheme="minorHAnsi"/>
          <w:color w:val="000000" w:themeColor="text1"/>
        </w:rPr>
      </w:pPr>
      <w:r w:rsidRPr="003F7336">
        <w:rPr>
          <w:rFonts w:asciiTheme="minorHAnsi" w:hAnsiTheme="minorHAnsi" w:cstheme="minorHAnsi"/>
          <w:color w:val="000000" w:themeColor="text1"/>
        </w:rPr>
        <w:t xml:space="preserve">Analyzed and validated large datasets in SAP HANA to support </w:t>
      </w:r>
      <w:r w:rsidRPr="003F7336">
        <w:rPr>
          <w:rFonts w:asciiTheme="minorHAnsi" w:hAnsiTheme="minorHAnsi" w:cstheme="minorHAnsi"/>
          <w:b/>
          <w:bCs/>
          <w:color w:val="000000" w:themeColor="text1"/>
        </w:rPr>
        <w:t>management reporting</w:t>
      </w:r>
      <w:r w:rsidRPr="003F7336">
        <w:rPr>
          <w:rFonts w:asciiTheme="minorHAnsi" w:hAnsiTheme="minorHAnsi" w:cstheme="minorHAnsi"/>
          <w:color w:val="000000" w:themeColor="text1"/>
        </w:rPr>
        <w:t xml:space="preserve"> across business units.</w:t>
      </w:r>
    </w:p>
    <w:p w14:paraId="2342ECC8" w14:textId="31AFE241" w:rsidR="003F7336" w:rsidRDefault="003F7336" w:rsidP="00F90DA4">
      <w:pPr>
        <w:pStyle w:val="ListParagraph"/>
        <w:numPr>
          <w:ilvl w:val="0"/>
          <w:numId w:val="6"/>
        </w:numPr>
        <w:tabs>
          <w:tab w:val="left" w:pos="1080"/>
        </w:tabs>
        <w:ind w:left="960"/>
        <w:rPr>
          <w:rFonts w:asciiTheme="minorHAnsi" w:hAnsiTheme="minorHAnsi" w:cstheme="minorHAnsi"/>
          <w:color w:val="000000" w:themeColor="text1"/>
        </w:rPr>
      </w:pPr>
      <w:r w:rsidRPr="003F7336">
        <w:rPr>
          <w:rFonts w:asciiTheme="minorHAnsi" w:hAnsiTheme="minorHAnsi" w:cstheme="minorHAnsi"/>
          <w:color w:val="000000" w:themeColor="text1"/>
        </w:rPr>
        <w:t xml:space="preserve">Collaborated with cross-functional teams to gather </w:t>
      </w:r>
      <w:r w:rsidRPr="003F7336">
        <w:rPr>
          <w:rFonts w:asciiTheme="minorHAnsi" w:hAnsiTheme="minorHAnsi" w:cstheme="minorHAnsi"/>
          <w:b/>
          <w:bCs/>
          <w:color w:val="000000" w:themeColor="text1"/>
        </w:rPr>
        <w:t>business requirements</w:t>
      </w:r>
      <w:r w:rsidRPr="003F7336">
        <w:rPr>
          <w:rFonts w:asciiTheme="minorHAnsi" w:hAnsiTheme="minorHAnsi" w:cstheme="minorHAnsi"/>
          <w:color w:val="000000" w:themeColor="text1"/>
        </w:rPr>
        <w:t xml:space="preserve">, document processes, and support </w:t>
      </w:r>
      <w:r w:rsidRPr="003F7336">
        <w:rPr>
          <w:rFonts w:asciiTheme="minorHAnsi" w:hAnsiTheme="minorHAnsi" w:cstheme="minorHAnsi"/>
          <w:b/>
          <w:bCs/>
          <w:color w:val="000000" w:themeColor="text1"/>
        </w:rPr>
        <w:t>testing and validation</w:t>
      </w:r>
      <w:r w:rsidRPr="003F7336">
        <w:rPr>
          <w:rFonts w:asciiTheme="minorHAnsi" w:hAnsiTheme="minorHAnsi" w:cstheme="minorHAnsi"/>
          <w:color w:val="000000" w:themeColor="text1"/>
        </w:rPr>
        <w:t xml:space="preserve"> activities.</w:t>
      </w:r>
    </w:p>
    <w:p w14:paraId="2A8238A1" w14:textId="0596751A" w:rsidR="003F7336" w:rsidRDefault="003F7336" w:rsidP="00F90DA4">
      <w:pPr>
        <w:pStyle w:val="ListParagraph"/>
        <w:numPr>
          <w:ilvl w:val="0"/>
          <w:numId w:val="6"/>
        </w:numPr>
        <w:tabs>
          <w:tab w:val="left" w:pos="1080"/>
        </w:tabs>
        <w:ind w:left="960"/>
        <w:rPr>
          <w:rFonts w:asciiTheme="minorHAnsi" w:hAnsiTheme="minorHAnsi" w:cstheme="minorHAnsi"/>
          <w:color w:val="000000" w:themeColor="text1"/>
        </w:rPr>
      </w:pPr>
      <w:r w:rsidRPr="003F7336">
        <w:rPr>
          <w:rFonts w:asciiTheme="minorHAnsi" w:hAnsiTheme="minorHAnsi" w:cstheme="minorHAnsi"/>
          <w:color w:val="000000" w:themeColor="text1"/>
        </w:rPr>
        <w:t xml:space="preserve">Troubleshot complex reporting issues by performing </w:t>
      </w:r>
      <w:r w:rsidRPr="003F7336">
        <w:rPr>
          <w:rFonts w:asciiTheme="minorHAnsi" w:hAnsiTheme="minorHAnsi" w:cstheme="minorHAnsi"/>
          <w:b/>
          <w:bCs/>
          <w:color w:val="000000" w:themeColor="text1"/>
        </w:rPr>
        <w:t>root-cause analysis</w:t>
      </w:r>
      <w:r w:rsidRPr="003F7336">
        <w:rPr>
          <w:rFonts w:asciiTheme="minorHAnsi" w:hAnsiTheme="minorHAnsi" w:cstheme="minorHAnsi"/>
          <w:color w:val="000000" w:themeColor="text1"/>
        </w:rPr>
        <w:t xml:space="preserve"> and improving data reliability.</w:t>
      </w:r>
    </w:p>
    <w:p w14:paraId="7E7B8B24" w14:textId="3DF6ADA7" w:rsidR="003F7336" w:rsidRPr="00ED3C85" w:rsidRDefault="003F7336" w:rsidP="00F90DA4">
      <w:pPr>
        <w:pStyle w:val="ListParagraph"/>
        <w:numPr>
          <w:ilvl w:val="0"/>
          <w:numId w:val="6"/>
        </w:numPr>
        <w:tabs>
          <w:tab w:val="left" w:pos="1080"/>
        </w:tabs>
        <w:ind w:left="960"/>
        <w:rPr>
          <w:rFonts w:asciiTheme="minorHAnsi" w:hAnsiTheme="minorHAnsi" w:cstheme="minorHAnsi"/>
          <w:color w:val="000000" w:themeColor="text1"/>
        </w:rPr>
      </w:pPr>
      <w:r w:rsidRPr="003F7336">
        <w:rPr>
          <w:rFonts w:asciiTheme="minorHAnsi" w:hAnsiTheme="minorHAnsi" w:cstheme="minorHAnsi"/>
          <w:color w:val="000000" w:themeColor="text1"/>
        </w:rPr>
        <w:t xml:space="preserve">Automated SQL workflows to support </w:t>
      </w:r>
      <w:r w:rsidRPr="003F7336">
        <w:rPr>
          <w:rFonts w:asciiTheme="minorHAnsi" w:hAnsiTheme="minorHAnsi" w:cstheme="minorHAnsi"/>
          <w:b/>
          <w:bCs/>
          <w:color w:val="000000" w:themeColor="text1"/>
        </w:rPr>
        <w:t>recurring reporting cycles</w:t>
      </w:r>
      <w:r w:rsidRPr="003F7336">
        <w:rPr>
          <w:rFonts w:asciiTheme="minorHAnsi" w:hAnsiTheme="minorHAnsi" w:cstheme="minorHAnsi"/>
          <w:color w:val="000000" w:themeColor="text1"/>
        </w:rPr>
        <w:t>, reducing turnaround time by 30%.</w:t>
      </w:r>
    </w:p>
    <w:p w14:paraId="622C79AA" w14:textId="41D9A9D9" w:rsidR="00F702F4" w:rsidRPr="00ED3C85" w:rsidRDefault="00F702F4" w:rsidP="00F702F4">
      <w:pPr>
        <w:tabs>
          <w:tab w:val="left" w:pos="10029"/>
        </w:tabs>
        <w:rPr>
          <w:rFonts w:asciiTheme="minorHAnsi" w:hAnsiTheme="minorHAnsi" w:cstheme="minorHAnsi"/>
          <w:color w:val="000000" w:themeColor="text1"/>
        </w:rPr>
      </w:pPr>
      <w:r w:rsidRPr="00ED3C85">
        <w:rPr>
          <w:rFonts w:asciiTheme="minorHAnsi" w:hAnsiTheme="minorHAnsi" w:cstheme="minorHAnsi"/>
          <w:b/>
          <w:bCs/>
          <w:color w:val="000000" w:themeColor="text1"/>
          <w:sz w:val="21"/>
          <w:szCs w:val="21"/>
        </w:rPr>
        <w:t xml:space="preserve">        </w:t>
      </w:r>
      <w:r w:rsidR="00B65B82" w:rsidRPr="00ED3C85">
        <w:rPr>
          <w:rFonts w:asciiTheme="minorHAnsi" w:hAnsiTheme="minorHAnsi" w:cstheme="minorHAnsi"/>
          <w:b/>
          <w:bCs/>
          <w:color w:val="000000" w:themeColor="text1"/>
        </w:rPr>
        <w:t>Java Development Intern</w:t>
      </w:r>
      <w:r w:rsidRPr="00ED3C85">
        <w:rPr>
          <w:rFonts w:asciiTheme="minorHAnsi" w:hAnsiTheme="minorHAnsi" w:cstheme="minorHAnsi"/>
          <w:b/>
          <w:bCs/>
          <w:color w:val="000000" w:themeColor="text1"/>
        </w:rPr>
        <w:t xml:space="preserve">                                                                                                                                      </w:t>
      </w:r>
      <w:r w:rsidR="00B65B82" w:rsidRPr="00ED3C85">
        <w:rPr>
          <w:rFonts w:asciiTheme="minorHAnsi" w:hAnsiTheme="minorHAnsi" w:cstheme="minorHAnsi"/>
          <w:color w:val="000000" w:themeColor="text1"/>
          <w:spacing w:val="-5"/>
        </w:rPr>
        <w:t>Dec</w:t>
      </w:r>
      <w:r w:rsidRPr="00ED3C85">
        <w:rPr>
          <w:rFonts w:asciiTheme="minorHAnsi" w:hAnsiTheme="minorHAnsi" w:cstheme="minorHAnsi"/>
          <w:color w:val="000000" w:themeColor="text1"/>
          <w:spacing w:val="-5"/>
        </w:rPr>
        <w:t xml:space="preserve"> 202</w:t>
      </w:r>
      <w:r w:rsidR="00B65B82" w:rsidRPr="00ED3C85">
        <w:rPr>
          <w:rFonts w:asciiTheme="minorHAnsi" w:hAnsiTheme="minorHAnsi" w:cstheme="minorHAnsi"/>
          <w:color w:val="000000" w:themeColor="text1"/>
          <w:spacing w:val="-5"/>
        </w:rPr>
        <w:t>1</w:t>
      </w:r>
      <w:r w:rsidRPr="00ED3C85">
        <w:rPr>
          <w:rFonts w:asciiTheme="minorHAnsi" w:hAnsiTheme="minorHAnsi" w:cstheme="minorHAnsi"/>
          <w:color w:val="000000" w:themeColor="text1"/>
          <w:spacing w:val="-5"/>
        </w:rPr>
        <w:t xml:space="preserve"> </w:t>
      </w:r>
      <w:r w:rsidR="00EC0117" w:rsidRPr="00ED3C85">
        <w:rPr>
          <w:rFonts w:asciiTheme="minorHAnsi" w:hAnsiTheme="minorHAnsi" w:cstheme="minorHAnsi"/>
          <w:color w:val="000000" w:themeColor="text1"/>
          <w:spacing w:val="-5"/>
        </w:rPr>
        <w:t xml:space="preserve">- </w:t>
      </w:r>
      <w:r w:rsidR="00B65B82" w:rsidRPr="00ED3C85">
        <w:rPr>
          <w:rFonts w:asciiTheme="minorHAnsi" w:hAnsiTheme="minorHAnsi" w:cstheme="minorHAnsi"/>
          <w:color w:val="000000" w:themeColor="text1"/>
          <w:spacing w:val="-5"/>
        </w:rPr>
        <w:t>May</w:t>
      </w:r>
      <w:r w:rsidRPr="00ED3C85">
        <w:rPr>
          <w:rFonts w:asciiTheme="minorHAnsi" w:hAnsiTheme="minorHAnsi" w:cstheme="minorHAnsi"/>
          <w:color w:val="000000" w:themeColor="text1"/>
          <w:spacing w:val="-5"/>
        </w:rPr>
        <w:t xml:space="preserve"> 202</w:t>
      </w:r>
      <w:r w:rsidR="00B65B82" w:rsidRPr="00ED3C85">
        <w:rPr>
          <w:rFonts w:asciiTheme="minorHAnsi" w:hAnsiTheme="minorHAnsi" w:cstheme="minorHAnsi"/>
          <w:color w:val="000000" w:themeColor="text1"/>
          <w:spacing w:val="-5"/>
        </w:rPr>
        <w:t>2</w:t>
      </w:r>
      <w:r w:rsidRPr="00ED3C85">
        <w:rPr>
          <w:rFonts w:asciiTheme="minorHAnsi" w:hAnsiTheme="minorHAnsi" w:cstheme="minorHAnsi"/>
          <w:b/>
          <w:bCs/>
          <w:color w:val="000000" w:themeColor="text1"/>
        </w:rPr>
        <w:t xml:space="preserve">                                                                                                               </w:t>
      </w:r>
    </w:p>
    <w:p w14:paraId="5F444ED0" w14:textId="04319025" w:rsidR="00F702F4" w:rsidRPr="00ED3C85" w:rsidRDefault="00F702F4" w:rsidP="00F702F4">
      <w:pPr>
        <w:spacing w:after="40"/>
        <w:rPr>
          <w:rFonts w:asciiTheme="minorHAnsi" w:hAnsiTheme="minorHAnsi" w:cstheme="minorHAnsi"/>
          <w:color w:val="000000" w:themeColor="text1"/>
          <w:sz w:val="20"/>
          <w:szCs w:val="20"/>
        </w:rPr>
      </w:pPr>
      <w:r w:rsidRPr="00ED3C85">
        <w:rPr>
          <w:rFonts w:asciiTheme="minorHAnsi" w:hAnsiTheme="minorHAnsi" w:cstheme="minorHAnsi"/>
          <w:i/>
          <w:iCs/>
          <w:color w:val="000000" w:themeColor="text1"/>
          <w:sz w:val="20"/>
          <w:szCs w:val="20"/>
        </w:rPr>
        <w:t xml:space="preserve">        </w:t>
      </w:r>
      <w:r w:rsidR="00B65B82" w:rsidRPr="00ED3C85">
        <w:rPr>
          <w:rFonts w:asciiTheme="minorHAnsi" w:hAnsiTheme="minorHAnsi" w:cstheme="minorHAnsi"/>
          <w:i/>
          <w:iCs/>
          <w:color w:val="000000" w:themeColor="text1"/>
          <w:sz w:val="20"/>
          <w:szCs w:val="20"/>
        </w:rPr>
        <w:t>Cognizant</w:t>
      </w:r>
      <w:r w:rsidR="00B65B82" w:rsidRPr="00ED3C85">
        <w:rPr>
          <w:rFonts w:asciiTheme="minorHAnsi" w:hAnsiTheme="minorHAnsi" w:cstheme="minorHAnsi"/>
          <w:color w:val="000000" w:themeColor="text1"/>
          <w:sz w:val="20"/>
          <w:szCs w:val="20"/>
        </w:rPr>
        <w:t xml:space="preserve">  |  India (Remote)</w:t>
      </w:r>
    </w:p>
    <w:p w14:paraId="35B5ADF1" w14:textId="77777777" w:rsidR="003F7336" w:rsidRDefault="003F7336" w:rsidP="003F7336">
      <w:pPr>
        <w:pStyle w:val="ListParagraph"/>
        <w:widowControl/>
        <w:numPr>
          <w:ilvl w:val="0"/>
          <w:numId w:val="4"/>
        </w:numPr>
        <w:autoSpaceDE/>
        <w:autoSpaceDN/>
        <w:spacing w:before="30" w:after="30"/>
        <w:rPr>
          <w:rFonts w:asciiTheme="minorHAnsi" w:hAnsiTheme="minorHAnsi" w:cstheme="minorHAnsi"/>
          <w:color w:val="000000" w:themeColor="text1"/>
        </w:rPr>
      </w:pPr>
      <w:r w:rsidRPr="00A747AE">
        <w:rPr>
          <w:rFonts w:asciiTheme="minorHAnsi" w:hAnsiTheme="minorHAnsi" w:cstheme="minorHAnsi"/>
          <w:color w:val="000000" w:themeColor="text1"/>
        </w:rPr>
        <w:t xml:space="preserve">Completed structured training in </w:t>
      </w:r>
      <w:r w:rsidRPr="00A747AE">
        <w:rPr>
          <w:rFonts w:asciiTheme="minorHAnsi" w:hAnsiTheme="minorHAnsi" w:cstheme="minorHAnsi"/>
          <w:b/>
          <w:bCs/>
          <w:color w:val="000000" w:themeColor="text1"/>
        </w:rPr>
        <w:t>Java, OOP, data structures, and application development</w:t>
      </w:r>
      <w:r w:rsidRPr="00A747AE">
        <w:rPr>
          <w:rFonts w:asciiTheme="minorHAnsi" w:hAnsiTheme="minorHAnsi" w:cstheme="minorHAnsi"/>
          <w:color w:val="000000" w:themeColor="text1"/>
        </w:rPr>
        <w:t>, including hands</w:t>
      </w:r>
      <w:r w:rsidRPr="00A747AE">
        <w:rPr>
          <w:rFonts w:asciiTheme="minorHAnsi" w:hAnsiTheme="minorHAnsi" w:cstheme="minorHAnsi"/>
          <w:color w:val="000000" w:themeColor="text1"/>
        </w:rPr>
        <w:noBreakHyphen/>
        <w:t>on coding, debugging, and testing exercises.</w:t>
      </w:r>
    </w:p>
    <w:p w14:paraId="709F7D7F" w14:textId="64790BE0" w:rsidR="003F7336" w:rsidRPr="003F7336" w:rsidRDefault="003F7336" w:rsidP="003F7336">
      <w:pPr>
        <w:pStyle w:val="ListParagraph"/>
        <w:widowControl/>
        <w:numPr>
          <w:ilvl w:val="0"/>
          <w:numId w:val="4"/>
        </w:numPr>
        <w:autoSpaceDE/>
        <w:autoSpaceDN/>
        <w:spacing w:before="30" w:after="30"/>
        <w:rPr>
          <w:rFonts w:asciiTheme="minorHAnsi" w:hAnsiTheme="minorHAnsi" w:cstheme="minorHAnsi"/>
          <w:color w:val="000000" w:themeColor="text1"/>
        </w:rPr>
      </w:pPr>
      <w:r w:rsidRPr="00A747AE">
        <w:rPr>
          <w:rFonts w:asciiTheme="minorHAnsi" w:hAnsiTheme="minorHAnsi" w:cstheme="minorHAnsi"/>
          <w:color w:val="000000" w:themeColor="text1"/>
        </w:rPr>
        <w:lastRenderedPageBreak/>
        <w:t>Built small</w:t>
      </w:r>
      <w:r w:rsidRPr="00A747AE">
        <w:rPr>
          <w:rFonts w:asciiTheme="minorHAnsi" w:hAnsiTheme="minorHAnsi" w:cstheme="minorHAnsi"/>
          <w:color w:val="000000" w:themeColor="text1"/>
        </w:rPr>
        <w:noBreakHyphen/>
        <w:t>scale applications using Java and implemented core software engineering principles such as modular design, version control, and code documentation.</w:t>
      </w:r>
    </w:p>
    <w:p w14:paraId="4EA8BF8C" w14:textId="7D754BCD" w:rsidR="00A465CB" w:rsidRPr="00ED3C85" w:rsidRDefault="003F7336" w:rsidP="00A465CB">
      <w:pPr>
        <w:tabs>
          <w:tab w:val="left" w:pos="10029"/>
        </w:tabs>
        <w:rPr>
          <w:rFonts w:asciiTheme="minorHAnsi" w:hAnsiTheme="minorHAnsi" w:cstheme="minorHAnsi"/>
          <w:color w:val="000000" w:themeColor="text1"/>
        </w:rPr>
      </w:pPr>
      <w:r>
        <w:rPr>
          <w:rFonts w:asciiTheme="minorHAnsi" w:hAnsiTheme="minorHAnsi" w:cstheme="minorHAnsi"/>
          <w:b/>
          <w:bCs/>
          <w:color w:val="000000" w:themeColor="text1"/>
          <w:sz w:val="21"/>
          <w:szCs w:val="21"/>
        </w:rPr>
        <w:t xml:space="preserve">        </w:t>
      </w:r>
      <w:r w:rsidR="00A465CB" w:rsidRPr="00ED3C85">
        <w:rPr>
          <w:rFonts w:asciiTheme="minorHAnsi" w:hAnsiTheme="minorHAnsi" w:cstheme="minorHAnsi"/>
          <w:b/>
          <w:bCs/>
          <w:color w:val="000000" w:themeColor="text1"/>
        </w:rPr>
        <w:t xml:space="preserve">Android App Development Intern                                                                                                                         </w:t>
      </w:r>
      <w:r w:rsidR="00A465CB" w:rsidRPr="00ED3C85">
        <w:rPr>
          <w:rFonts w:asciiTheme="minorHAnsi" w:hAnsiTheme="minorHAnsi" w:cstheme="minorHAnsi"/>
          <w:color w:val="000000" w:themeColor="text1"/>
          <w:spacing w:val="-5"/>
        </w:rPr>
        <w:t xml:space="preserve">Jul 2020 </w:t>
      </w:r>
      <w:r w:rsidR="00EC0117" w:rsidRPr="00ED3C85">
        <w:rPr>
          <w:rFonts w:asciiTheme="minorHAnsi" w:hAnsiTheme="minorHAnsi" w:cstheme="minorHAnsi"/>
          <w:color w:val="000000" w:themeColor="text1"/>
          <w:spacing w:val="-5"/>
        </w:rPr>
        <w:t>-</w:t>
      </w:r>
      <w:r w:rsidR="00A465CB" w:rsidRPr="00ED3C85">
        <w:rPr>
          <w:rFonts w:asciiTheme="minorHAnsi" w:hAnsiTheme="minorHAnsi" w:cstheme="minorHAnsi"/>
          <w:color w:val="000000" w:themeColor="text1"/>
          <w:spacing w:val="-5"/>
        </w:rPr>
        <w:t xml:space="preserve"> Sep 2020</w:t>
      </w:r>
      <w:r w:rsidR="00A465CB" w:rsidRPr="00ED3C85">
        <w:rPr>
          <w:rFonts w:asciiTheme="minorHAnsi" w:hAnsiTheme="minorHAnsi" w:cstheme="minorHAnsi"/>
          <w:b/>
          <w:bCs/>
          <w:color w:val="000000" w:themeColor="text1"/>
        </w:rPr>
        <w:t xml:space="preserve">                                                                                                               </w:t>
      </w:r>
    </w:p>
    <w:p w14:paraId="76CCB289" w14:textId="6920F743" w:rsidR="00F702F4" w:rsidRPr="003F7336" w:rsidRDefault="00A465CB" w:rsidP="003F7336">
      <w:pPr>
        <w:spacing w:after="40"/>
        <w:rPr>
          <w:rFonts w:asciiTheme="minorHAnsi" w:hAnsiTheme="minorHAnsi" w:cstheme="minorHAnsi"/>
          <w:color w:val="000000" w:themeColor="text1"/>
          <w:sz w:val="20"/>
          <w:szCs w:val="20"/>
        </w:rPr>
      </w:pPr>
      <w:r w:rsidRPr="00ED3C85">
        <w:rPr>
          <w:rFonts w:asciiTheme="minorHAnsi" w:hAnsiTheme="minorHAnsi" w:cstheme="minorHAnsi"/>
          <w:i/>
          <w:iCs/>
          <w:color w:val="000000" w:themeColor="text1"/>
          <w:sz w:val="20"/>
          <w:szCs w:val="20"/>
        </w:rPr>
        <w:t xml:space="preserve">        </w:t>
      </w:r>
      <w:r w:rsidR="00777B28" w:rsidRPr="00ED3C85">
        <w:rPr>
          <w:rFonts w:asciiTheme="minorHAnsi" w:hAnsiTheme="minorHAnsi" w:cstheme="minorHAnsi"/>
          <w:i/>
          <w:iCs/>
          <w:color w:val="000000" w:themeColor="text1"/>
          <w:sz w:val="20"/>
          <w:szCs w:val="20"/>
        </w:rPr>
        <w:t>Internshala</w:t>
      </w:r>
      <w:r w:rsidR="00777B28" w:rsidRPr="00ED3C85">
        <w:rPr>
          <w:rFonts w:asciiTheme="minorHAnsi" w:hAnsiTheme="minorHAnsi" w:cstheme="minorHAnsi"/>
          <w:color w:val="000000" w:themeColor="text1"/>
          <w:sz w:val="20"/>
          <w:szCs w:val="20"/>
        </w:rPr>
        <w:t xml:space="preserve">  |  India (Remote)</w:t>
      </w:r>
    </w:p>
    <w:p w14:paraId="4F3C300A" w14:textId="77777777" w:rsidR="003F7336" w:rsidRDefault="003F7336" w:rsidP="003F7336">
      <w:pPr>
        <w:pStyle w:val="ListParagraph"/>
        <w:widowControl/>
        <w:numPr>
          <w:ilvl w:val="0"/>
          <w:numId w:val="4"/>
        </w:numPr>
        <w:autoSpaceDE/>
        <w:autoSpaceDN/>
        <w:spacing w:before="30" w:after="30"/>
        <w:rPr>
          <w:rFonts w:asciiTheme="minorHAnsi" w:hAnsiTheme="minorHAnsi" w:cstheme="minorHAnsi"/>
          <w:color w:val="000000" w:themeColor="text1"/>
        </w:rPr>
      </w:pPr>
      <w:r w:rsidRPr="00A747AE">
        <w:rPr>
          <w:rFonts w:asciiTheme="minorHAnsi" w:hAnsiTheme="minorHAnsi" w:cstheme="minorHAnsi"/>
          <w:color w:val="000000" w:themeColor="text1"/>
        </w:rPr>
        <w:t xml:space="preserve">Developed an Android application using </w:t>
      </w:r>
      <w:r w:rsidRPr="00A747AE">
        <w:rPr>
          <w:rFonts w:asciiTheme="minorHAnsi" w:hAnsiTheme="minorHAnsi" w:cstheme="minorHAnsi"/>
          <w:b/>
          <w:bCs/>
          <w:color w:val="000000" w:themeColor="text1"/>
        </w:rPr>
        <w:t>Java, XML, and Android Studio</w:t>
      </w:r>
      <w:r w:rsidRPr="00A747AE">
        <w:rPr>
          <w:rFonts w:asciiTheme="minorHAnsi" w:hAnsiTheme="minorHAnsi" w:cstheme="minorHAnsi"/>
          <w:color w:val="000000" w:themeColor="text1"/>
        </w:rPr>
        <w:t>, implementing UI components, backend logic, and debugging UI/UX issues across device sizes.</w:t>
      </w:r>
    </w:p>
    <w:p w14:paraId="7B88EEC0" w14:textId="6C7D202B" w:rsidR="003F7336" w:rsidRPr="003F7336" w:rsidRDefault="003F7336" w:rsidP="003F7336">
      <w:pPr>
        <w:pStyle w:val="ListParagraph"/>
        <w:widowControl/>
        <w:numPr>
          <w:ilvl w:val="0"/>
          <w:numId w:val="4"/>
        </w:numPr>
        <w:autoSpaceDE/>
        <w:autoSpaceDN/>
        <w:spacing w:before="30" w:after="30"/>
        <w:rPr>
          <w:rFonts w:asciiTheme="minorHAnsi" w:hAnsiTheme="minorHAnsi" w:cstheme="minorHAnsi"/>
          <w:color w:val="000000" w:themeColor="text1"/>
        </w:rPr>
      </w:pPr>
      <w:r w:rsidRPr="00A747AE">
        <w:rPr>
          <w:rFonts w:asciiTheme="minorHAnsi" w:hAnsiTheme="minorHAnsi" w:cstheme="minorHAnsi"/>
          <w:color w:val="000000" w:themeColor="text1"/>
        </w:rPr>
        <w:t>Performed functional testing, fixed bugs, and optimized app performance for smoother user experience.</w:t>
      </w:r>
    </w:p>
    <w:p w14:paraId="10EA783A" w14:textId="008412E8" w:rsidR="008A36DF" w:rsidRPr="00ED3C85" w:rsidRDefault="008A36DF" w:rsidP="008A36DF">
      <w:pPr>
        <w:pStyle w:val="Heading1"/>
        <w:spacing w:before="0"/>
        <w:rPr>
          <w:rFonts w:asciiTheme="minorHAnsi" w:hAnsiTheme="minorHAnsi" w:cstheme="minorHAnsi"/>
          <w:color w:val="000000" w:themeColor="text1"/>
        </w:rPr>
      </w:pPr>
      <w:r w:rsidRPr="00ED3C85">
        <w:rPr>
          <w:rFonts w:asciiTheme="minorHAnsi" w:hAnsiTheme="minorHAnsi" w:cstheme="minorHAnsi"/>
          <w:noProof/>
          <w:color w:val="000000" w:themeColor="text1"/>
        </w:rPr>
        <mc:AlternateContent>
          <mc:Choice Requires="wps">
            <w:drawing>
              <wp:anchor distT="0" distB="0" distL="0" distR="0" simplePos="0" relativeHeight="487597568" behindDoc="1" locked="0" layoutInCell="1" allowOverlap="1" wp14:anchorId="3372662E" wp14:editId="46C6C2BC">
                <wp:simplePos x="0" y="0"/>
                <wp:positionH relativeFrom="page">
                  <wp:posOffset>438467</wp:posOffset>
                </wp:positionH>
                <wp:positionV relativeFrom="paragraph">
                  <wp:posOffset>226148</wp:posOffset>
                </wp:positionV>
                <wp:extent cx="6899275" cy="6350"/>
                <wp:effectExtent l="0" t="0" r="0" b="0"/>
                <wp:wrapTopAndBottom/>
                <wp:docPr id="1" name="Graphic 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899275" cy="635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899275" h="6350">
                              <a:moveTo>
                                <a:pt x="6898894" y="0"/>
                              </a:moveTo>
                              <a:lnTo>
                                <a:pt x="0" y="0"/>
                              </a:lnTo>
                              <a:lnTo>
                                <a:pt x="0" y="6350"/>
                              </a:lnTo>
                              <a:lnTo>
                                <a:pt x="6898894" y="6350"/>
                              </a:lnTo>
                              <a:lnTo>
                                <a:pt x="6898894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47231E18" id="Graphic 1" o:spid="_x0000_s1026" style="position:absolute;margin-left:34.5pt;margin-top:17.8pt;width:543.25pt;height:.5pt;z-index:-15718912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6899275,635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" path="m6898894,l,,,6350r6898894,l6898894,xe" fillcolor="black" stroked="f">
                <v:path arrowok="t"/>
                <w10:wrap type="topAndBottom" anchorx="page"/>
              </v:shape>
            </w:pict>
          </mc:Fallback>
        </mc:AlternateContent>
      </w:r>
      <w:r w:rsidRPr="00ED3C85">
        <w:rPr>
          <w:rFonts w:asciiTheme="minorHAnsi" w:hAnsiTheme="minorHAnsi" w:cstheme="minorHAnsi"/>
          <w:color w:val="000000" w:themeColor="text1"/>
          <w:spacing w:val="-2"/>
        </w:rPr>
        <w:t>E</w:t>
      </w:r>
      <w:r w:rsidR="00912E4F" w:rsidRPr="00ED3C85">
        <w:rPr>
          <w:rFonts w:asciiTheme="minorHAnsi" w:hAnsiTheme="minorHAnsi" w:cstheme="minorHAnsi"/>
          <w:color w:val="000000" w:themeColor="text1"/>
          <w:spacing w:val="-2"/>
        </w:rPr>
        <w:t>DUCATION</w:t>
      </w:r>
    </w:p>
    <w:p w14:paraId="0E12F6DB" w14:textId="77777777" w:rsidR="008A36DF" w:rsidRPr="00ED3C85" w:rsidRDefault="008A36DF" w:rsidP="008A36DF">
      <w:pPr>
        <w:pStyle w:val="Heading2"/>
        <w:tabs>
          <w:tab w:val="left" w:pos="10279"/>
        </w:tabs>
        <w:spacing w:before="0"/>
        <w:rPr>
          <w:rFonts w:asciiTheme="minorHAnsi" w:hAnsiTheme="minorHAnsi" w:cstheme="minorHAnsi"/>
          <w:b w:val="0"/>
          <w:color w:val="000000" w:themeColor="text1"/>
        </w:rPr>
      </w:pPr>
      <w:r w:rsidRPr="00ED3C85">
        <w:rPr>
          <w:rFonts w:asciiTheme="minorHAnsi" w:hAnsiTheme="minorHAnsi" w:cstheme="minorHAnsi"/>
          <w:color w:val="000000" w:themeColor="text1"/>
        </w:rPr>
        <w:t>Missouri</w:t>
      </w:r>
      <w:r w:rsidRPr="00ED3C85">
        <w:rPr>
          <w:rFonts w:asciiTheme="minorHAnsi" w:hAnsiTheme="minorHAnsi" w:cstheme="minorHAnsi"/>
          <w:color w:val="000000" w:themeColor="text1"/>
          <w:spacing w:val="-4"/>
        </w:rPr>
        <w:t xml:space="preserve"> </w:t>
      </w:r>
      <w:r w:rsidRPr="00ED3C85">
        <w:rPr>
          <w:rFonts w:asciiTheme="minorHAnsi" w:hAnsiTheme="minorHAnsi" w:cstheme="minorHAnsi"/>
          <w:color w:val="000000" w:themeColor="text1"/>
        </w:rPr>
        <w:t>University</w:t>
      </w:r>
      <w:r w:rsidRPr="00ED3C85">
        <w:rPr>
          <w:rFonts w:asciiTheme="minorHAnsi" w:hAnsiTheme="minorHAnsi" w:cstheme="minorHAnsi"/>
          <w:color w:val="000000" w:themeColor="text1"/>
          <w:spacing w:val="-3"/>
        </w:rPr>
        <w:t xml:space="preserve"> </w:t>
      </w:r>
      <w:r w:rsidRPr="00ED3C85">
        <w:rPr>
          <w:rFonts w:asciiTheme="minorHAnsi" w:hAnsiTheme="minorHAnsi" w:cstheme="minorHAnsi"/>
          <w:color w:val="000000" w:themeColor="text1"/>
        </w:rPr>
        <w:t>of</w:t>
      </w:r>
      <w:r w:rsidRPr="00ED3C85">
        <w:rPr>
          <w:rFonts w:asciiTheme="minorHAnsi" w:hAnsiTheme="minorHAnsi" w:cstheme="minorHAnsi"/>
          <w:color w:val="000000" w:themeColor="text1"/>
          <w:spacing w:val="-3"/>
        </w:rPr>
        <w:t xml:space="preserve"> </w:t>
      </w:r>
      <w:r w:rsidRPr="00ED3C85">
        <w:rPr>
          <w:rFonts w:asciiTheme="minorHAnsi" w:hAnsiTheme="minorHAnsi" w:cstheme="minorHAnsi"/>
          <w:color w:val="000000" w:themeColor="text1"/>
        </w:rPr>
        <w:t>Science</w:t>
      </w:r>
      <w:r w:rsidRPr="00ED3C85">
        <w:rPr>
          <w:rFonts w:asciiTheme="minorHAnsi" w:hAnsiTheme="minorHAnsi" w:cstheme="minorHAnsi"/>
          <w:color w:val="000000" w:themeColor="text1"/>
          <w:spacing w:val="-4"/>
        </w:rPr>
        <w:t xml:space="preserve"> </w:t>
      </w:r>
      <w:r w:rsidRPr="00ED3C85">
        <w:rPr>
          <w:rFonts w:asciiTheme="minorHAnsi" w:hAnsiTheme="minorHAnsi" w:cstheme="minorHAnsi"/>
          <w:color w:val="000000" w:themeColor="text1"/>
        </w:rPr>
        <w:t>and</w:t>
      </w:r>
      <w:r w:rsidRPr="00ED3C85">
        <w:rPr>
          <w:rFonts w:asciiTheme="minorHAnsi" w:hAnsiTheme="minorHAnsi" w:cstheme="minorHAnsi"/>
          <w:color w:val="000000" w:themeColor="text1"/>
          <w:spacing w:val="-2"/>
        </w:rPr>
        <w:t xml:space="preserve"> Technology</w:t>
      </w:r>
      <w:r w:rsidRPr="00ED3C85">
        <w:rPr>
          <w:rFonts w:asciiTheme="minorHAnsi" w:hAnsiTheme="minorHAnsi" w:cstheme="minorHAnsi"/>
          <w:color w:val="000000" w:themeColor="text1"/>
        </w:rPr>
        <w:tab/>
      </w:r>
      <w:r w:rsidRPr="00ED3C85">
        <w:rPr>
          <w:rFonts w:asciiTheme="minorHAnsi" w:hAnsiTheme="minorHAnsi" w:cstheme="minorHAnsi"/>
          <w:b w:val="0"/>
          <w:color w:val="000000" w:themeColor="text1"/>
        </w:rPr>
        <w:t>Dec</w:t>
      </w:r>
      <w:r w:rsidRPr="00ED3C85">
        <w:rPr>
          <w:rFonts w:asciiTheme="minorHAnsi" w:hAnsiTheme="minorHAnsi" w:cstheme="minorHAnsi"/>
          <w:b w:val="0"/>
          <w:color w:val="000000" w:themeColor="text1"/>
          <w:spacing w:val="-6"/>
        </w:rPr>
        <w:t xml:space="preserve"> </w:t>
      </w:r>
      <w:r w:rsidRPr="00ED3C85">
        <w:rPr>
          <w:rFonts w:asciiTheme="minorHAnsi" w:hAnsiTheme="minorHAnsi" w:cstheme="minorHAnsi"/>
          <w:b w:val="0"/>
          <w:color w:val="000000" w:themeColor="text1"/>
          <w:spacing w:val="-4"/>
        </w:rPr>
        <w:t>2025</w:t>
      </w:r>
    </w:p>
    <w:p w14:paraId="2E95BAED" w14:textId="4E84FB12" w:rsidR="008A36DF" w:rsidRPr="00CC34EB" w:rsidRDefault="004F3463" w:rsidP="00CC34EB">
      <w:pPr>
        <w:tabs>
          <w:tab w:val="left" w:pos="9989"/>
        </w:tabs>
        <w:ind w:left="360"/>
        <w:rPr>
          <w:rFonts w:asciiTheme="minorHAnsi" w:hAnsiTheme="minorHAnsi" w:cstheme="minorHAnsi"/>
          <w:i/>
          <w:color w:val="000000" w:themeColor="text1"/>
        </w:rPr>
      </w:pPr>
      <w:r w:rsidRPr="00ED3C85">
        <w:rPr>
          <w:rFonts w:asciiTheme="minorHAnsi" w:hAnsiTheme="minorHAnsi" w:cstheme="minorHAnsi"/>
          <w:i/>
          <w:color w:val="000000" w:themeColor="text1"/>
        </w:rPr>
        <w:t>Master of Science in Information Science (M.S.)</w:t>
      </w:r>
      <w:r w:rsidR="008A36DF" w:rsidRPr="00ED3C85">
        <w:rPr>
          <w:rFonts w:asciiTheme="minorHAnsi" w:hAnsiTheme="minorHAnsi" w:cstheme="minorHAnsi"/>
          <w:i/>
          <w:color w:val="000000" w:themeColor="text1"/>
        </w:rPr>
        <w:tab/>
        <w:t xml:space="preserve"> </w:t>
      </w:r>
      <w:r w:rsidR="008A36DF" w:rsidRPr="00ED3C85">
        <w:rPr>
          <w:rFonts w:asciiTheme="minorHAnsi" w:hAnsiTheme="minorHAnsi" w:cstheme="minorHAnsi"/>
          <w:b/>
          <w:color w:val="000000" w:themeColor="text1"/>
        </w:rPr>
        <w:t>GPA:</w:t>
      </w:r>
      <w:r w:rsidR="008A36DF" w:rsidRPr="00ED3C85">
        <w:rPr>
          <w:rFonts w:asciiTheme="minorHAnsi" w:hAnsiTheme="minorHAnsi" w:cstheme="minorHAnsi"/>
          <w:b/>
          <w:color w:val="000000" w:themeColor="text1"/>
          <w:spacing w:val="-6"/>
        </w:rPr>
        <w:t xml:space="preserve"> </w:t>
      </w:r>
      <w:r w:rsidR="008A36DF" w:rsidRPr="00ED3C85">
        <w:rPr>
          <w:rFonts w:asciiTheme="minorHAnsi" w:hAnsiTheme="minorHAnsi" w:cstheme="minorHAnsi"/>
          <w:b/>
          <w:color w:val="000000" w:themeColor="text1"/>
          <w:spacing w:val="-2"/>
        </w:rPr>
        <w:t>3.9/4.0</w:t>
      </w:r>
    </w:p>
    <w:p w14:paraId="5C709F0C" w14:textId="77777777" w:rsidR="00CC34EB" w:rsidRPr="00ED3C85" w:rsidRDefault="00CC34EB" w:rsidP="00CC34EB">
      <w:pPr>
        <w:pStyle w:val="ListParagraph"/>
        <w:numPr>
          <w:ilvl w:val="0"/>
          <w:numId w:val="8"/>
        </w:numPr>
        <w:tabs>
          <w:tab w:val="left" w:pos="9989"/>
        </w:tabs>
        <w:rPr>
          <w:rFonts w:asciiTheme="minorHAnsi" w:hAnsiTheme="minorHAnsi" w:cstheme="minorHAnsi"/>
          <w:i/>
          <w:color w:val="000000" w:themeColor="text1"/>
        </w:rPr>
      </w:pPr>
      <w:r w:rsidRPr="00ED3C85">
        <w:rPr>
          <w:rFonts w:asciiTheme="minorHAnsi" w:hAnsiTheme="minorHAnsi" w:cstheme="minorHAnsi"/>
          <w:i/>
          <w:color w:val="000000" w:themeColor="text1"/>
        </w:rPr>
        <w:t>Certificate in Business Analytics and Data Science</w:t>
      </w:r>
    </w:p>
    <w:p w14:paraId="3935B514" w14:textId="3C3511AB" w:rsidR="00CC34EB" w:rsidRPr="00CC34EB" w:rsidRDefault="00CC34EB" w:rsidP="00CC34EB">
      <w:pPr>
        <w:pStyle w:val="ListParagraph"/>
        <w:numPr>
          <w:ilvl w:val="0"/>
          <w:numId w:val="8"/>
        </w:numPr>
        <w:tabs>
          <w:tab w:val="left" w:pos="1080"/>
          <w:tab w:val="left" w:pos="9688"/>
        </w:tabs>
        <w:rPr>
          <w:rFonts w:asciiTheme="minorHAnsi" w:hAnsiTheme="minorHAnsi" w:cstheme="minorHAnsi"/>
          <w:color w:val="000000" w:themeColor="text1"/>
        </w:rPr>
      </w:pPr>
      <w:r w:rsidRPr="00CC34EB">
        <w:rPr>
          <w:rFonts w:asciiTheme="minorHAnsi" w:hAnsiTheme="minorHAnsi" w:cstheme="minorHAnsi"/>
          <w:color w:val="000000" w:themeColor="text1"/>
        </w:rPr>
        <w:t>Honor: Beta Gamma Sigma International Business Honor Society (2024)</w:t>
      </w:r>
    </w:p>
    <w:p w14:paraId="4130E0F4" w14:textId="77777777" w:rsidR="008A36DF" w:rsidRPr="00ED3C85" w:rsidRDefault="008A36DF" w:rsidP="008A36DF">
      <w:pPr>
        <w:pStyle w:val="Heading2"/>
        <w:tabs>
          <w:tab w:val="left" w:pos="10329"/>
        </w:tabs>
        <w:spacing w:before="0"/>
        <w:rPr>
          <w:rFonts w:asciiTheme="minorHAnsi" w:hAnsiTheme="minorHAnsi" w:cstheme="minorHAnsi"/>
          <w:b w:val="0"/>
          <w:color w:val="000000" w:themeColor="text1"/>
        </w:rPr>
      </w:pPr>
      <w:r w:rsidRPr="00ED3C85">
        <w:rPr>
          <w:rFonts w:asciiTheme="minorHAnsi" w:hAnsiTheme="minorHAnsi" w:cstheme="minorHAnsi"/>
          <w:color w:val="000000" w:themeColor="text1"/>
        </w:rPr>
        <w:t xml:space="preserve">GMR Institute of Technology </w:t>
      </w:r>
      <w:r w:rsidRPr="00ED3C85">
        <w:rPr>
          <w:rFonts w:asciiTheme="minorHAnsi" w:hAnsiTheme="minorHAnsi" w:cstheme="minorHAnsi"/>
          <w:color w:val="000000" w:themeColor="text1"/>
        </w:rPr>
        <w:tab/>
      </w:r>
      <w:r w:rsidRPr="00ED3C85">
        <w:rPr>
          <w:rFonts w:asciiTheme="minorHAnsi" w:hAnsiTheme="minorHAnsi" w:cstheme="minorHAnsi"/>
          <w:b w:val="0"/>
          <w:color w:val="000000" w:themeColor="text1"/>
        </w:rPr>
        <w:t>Jun</w:t>
      </w:r>
      <w:r w:rsidRPr="00ED3C85">
        <w:rPr>
          <w:rFonts w:asciiTheme="minorHAnsi" w:hAnsiTheme="minorHAnsi" w:cstheme="minorHAnsi"/>
          <w:b w:val="0"/>
          <w:color w:val="000000" w:themeColor="text1"/>
          <w:spacing w:val="-4"/>
        </w:rPr>
        <w:t xml:space="preserve"> 2022</w:t>
      </w:r>
    </w:p>
    <w:p w14:paraId="60D19A5E" w14:textId="00BF34C2" w:rsidR="003A6956" w:rsidRPr="00ED3C85" w:rsidRDefault="004F3463" w:rsidP="008226CA">
      <w:pPr>
        <w:tabs>
          <w:tab w:val="left" w:pos="9984"/>
        </w:tabs>
        <w:ind w:left="360"/>
        <w:rPr>
          <w:rFonts w:asciiTheme="minorHAnsi" w:hAnsiTheme="minorHAnsi" w:cstheme="minorHAnsi"/>
          <w:b/>
          <w:color w:val="000000" w:themeColor="text1"/>
          <w:spacing w:val="-2"/>
        </w:rPr>
      </w:pPr>
      <w:r w:rsidRPr="00ED3C85">
        <w:rPr>
          <w:rFonts w:asciiTheme="minorHAnsi" w:hAnsiTheme="minorHAnsi" w:cstheme="minorHAnsi"/>
          <w:i/>
          <w:color w:val="000000" w:themeColor="text1"/>
        </w:rPr>
        <w:t>Bachelor of Science in Computer Science and Engineering (B.S.)</w:t>
      </w:r>
      <w:r w:rsidR="008A36DF" w:rsidRPr="00ED3C85">
        <w:rPr>
          <w:rFonts w:asciiTheme="minorHAnsi" w:hAnsiTheme="minorHAnsi" w:cstheme="minorHAnsi"/>
          <w:i/>
          <w:color w:val="000000" w:themeColor="text1"/>
        </w:rPr>
        <w:tab/>
        <w:t xml:space="preserve"> </w:t>
      </w:r>
      <w:r w:rsidR="008A36DF" w:rsidRPr="00ED3C85">
        <w:rPr>
          <w:rFonts w:asciiTheme="minorHAnsi" w:hAnsiTheme="minorHAnsi" w:cstheme="minorHAnsi"/>
          <w:b/>
          <w:color w:val="000000" w:themeColor="text1"/>
        </w:rPr>
        <w:t>GPA:</w:t>
      </w:r>
      <w:r w:rsidR="008A36DF" w:rsidRPr="00ED3C85">
        <w:rPr>
          <w:rFonts w:asciiTheme="minorHAnsi" w:hAnsiTheme="minorHAnsi" w:cstheme="minorHAnsi"/>
          <w:b/>
          <w:color w:val="000000" w:themeColor="text1"/>
          <w:spacing w:val="-6"/>
        </w:rPr>
        <w:t xml:space="preserve"> </w:t>
      </w:r>
      <w:r w:rsidR="008A36DF" w:rsidRPr="00ED3C85">
        <w:rPr>
          <w:rFonts w:asciiTheme="minorHAnsi" w:hAnsiTheme="minorHAnsi" w:cstheme="minorHAnsi"/>
          <w:b/>
          <w:color w:val="000000" w:themeColor="text1"/>
          <w:spacing w:val="-2"/>
        </w:rPr>
        <w:t>3.2/4.0</w:t>
      </w:r>
    </w:p>
    <w:p w14:paraId="78069ED1" w14:textId="7613AD02" w:rsidR="008226CA" w:rsidRPr="00ED3C85" w:rsidRDefault="0009509E" w:rsidP="008226CA">
      <w:pPr>
        <w:pBdr>
          <w:bottom w:val="single" w:sz="6" w:space="0" w:color="15497E"/>
        </w:pBdr>
        <w:spacing w:before="200" w:after="60"/>
        <w:ind w:left="360"/>
        <w:rPr>
          <w:rFonts w:asciiTheme="minorHAnsi" w:hAnsiTheme="minorHAnsi" w:cstheme="minorHAnsi"/>
          <w:color w:val="000000" w:themeColor="text1"/>
          <w:sz w:val="24"/>
          <w:szCs w:val="24"/>
        </w:rPr>
      </w:pPr>
      <w:r w:rsidRPr="00ED3C85">
        <w:rPr>
          <w:rFonts w:asciiTheme="minorHAnsi" w:hAnsiTheme="minorHAnsi" w:cstheme="minorHAnsi"/>
          <w:b/>
          <w:bCs/>
          <w:color w:val="000000" w:themeColor="text1"/>
          <w:sz w:val="24"/>
          <w:szCs w:val="24"/>
        </w:rPr>
        <w:t>PR</w:t>
      </w:r>
      <w:r w:rsidR="00912E4F" w:rsidRPr="00ED3C85">
        <w:rPr>
          <w:rFonts w:asciiTheme="minorHAnsi" w:hAnsiTheme="minorHAnsi" w:cstheme="minorHAnsi"/>
          <w:b/>
          <w:bCs/>
          <w:color w:val="000000" w:themeColor="text1"/>
          <w:sz w:val="24"/>
          <w:szCs w:val="24"/>
        </w:rPr>
        <w:t>OJECTS</w:t>
      </w:r>
    </w:p>
    <w:p w14:paraId="3107AA1E" w14:textId="00BF4FAF" w:rsidR="008226CA" w:rsidRPr="00ED3C85" w:rsidRDefault="008226CA" w:rsidP="008226CA">
      <w:pPr>
        <w:tabs>
          <w:tab w:val="right" w:pos="9200"/>
        </w:tabs>
        <w:spacing w:before="120" w:after="30"/>
        <w:ind w:left="360"/>
        <w:rPr>
          <w:rFonts w:asciiTheme="minorHAnsi" w:hAnsiTheme="minorHAnsi" w:cstheme="minorHAnsi"/>
          <w:color w:val="000000" w:themeColor="text1"/>
        </w:rPr>
      </w:pPr>
      <w:r w:rsidRPr="00ED3C85">
        <w:rPr>
          <w:rFonts w:asciiTheme="minorHAnsi" w:hAnsiTheme="minorHAnsi" w:cstheme="minorHAnsi"/>
          <w:b/>
          <w:bCs/>
          <w:color w:val="000000" w:themeColor="text1"/>
        </w:rPr>
        <w:t>Walmart Sales Analytics Dashboard</w:t>
      </w:r>
      <w:r w:rsidRPr="00ED3C85">
        <w:rPr>
          <w:rFonts w:asciiTheme="minorHAnsi" w:hAnsiTheme="minorHAnsi" w:cstheme="minorHAnsi"/>
          <w:i/>
          <w:iCs/>
          <w:color w:val="000000" w:themeColor="text1"/>
        </w:rPr>
        <w:t xml:space="preserve">  |  Tools: SQL Server, Tableau                                                              </w:t>
      </w:r>
      <w:r w:rsidRPr="00ED3C85">
        <w:rPr>
          <w:rFonts w:asciiTheme="minorHAnsi" w:hAnsiTheme="minorHAnsi" w:cstheme="minorHAnsi"/>
          <w:i/>
          <w:iCs/>
          <w:color w:val="000000" w:themeColor="text1"/>
          <w:sz w:val="19"/>
          <w:szCs w:val="19"/>
        </w:rPr>
        <w:tab/>
        <w:t xml:space="preserve">            </w:t>
      </w:r>
    </w:p>
    <w:p w14:paraId="0E1613D9" w14:textId="77777777" w:rsidR="008226CA" w:rsidRPr="00ED3C85" w:rsidRDefault="008226CA" w:rsidP="008226CA">
      <w:pPr>
        <w:pStyle w:val="ListParagraph"/>
        <w:widowControl/>
        <w:numPr>
          <w:ilvl w:val="0"/>
          <w:numId w:val="4"/>
        </w:numPr>
        <w:autoSpaceDE/>
        <w:autoSpaceDN/>
        <w:spacing w:before="30" w:after="30"/>
        <w:ind w:left="840"/>
        <w:rPr>
          <w:rFonts w:asciiTheme="minorHAnsi" w:hAnsiTheme="minorHAnsi" w:cstheme="minorHAnsi"/>
          <w:color w:val="000000" w:themeColor="text1"/>
        </w:rPr>
      </w:pPr>
      <w:r w:rsidRPr="00ED3C85">
        <w:rPr>
          <w:rFonts w:asciiTheme="minorHAnsi" w:hAnsiTheme="minorHAnsi" w:cstheme="minorHAnsi"/>
          <w:color w:val="000000" w:themeColor="text1"/>
        </w:rPr>
        <w:t>Analyzed 1M+ sales records; built Tableau dashboards showing YoY growth, revenue by region, product category KPIs, and customer demographic breakdowns (age, gender, city).</w:t>
      </w:r>
    </w:p>
    <w:p w14:paraId="0004223C" w14:textId="46608BF8" w:rsidR="008226CA" w:rsidRPr="00ED3C85" w:rsidRDefault="008226CA" w:rsidP="008226CA">
      <w:pPr>
        <w:tabs>
          <w:tab w:val="right" w:pos="9200"/>
        </w:tabs>
        <w:spacing w:before="120" w:after="30"/>
        <w:ind w:left="360"/>
        <w:rPr>
          <w:rFonts w:asciiTheme="minorHAnsi" w:hAnsiTheme="minorHAnsi" w:cstheme="minorHAnsi"/>
          <w:color w:val="000000" w:themeColor="text1"/>
        </w:rPr>
      </w:pPr>
      <w:r w:rsidRPr="00ED3C85">
        <w:rPr>
          <w:rFonts w:asciiTheme="minorHAnsi" w:hAnsiTheme="minorHAnsi" w:cstheme="minorHAnsi"/>
          <w:b/>
          <w:bCs/>
          <w:color w:val="000000" w:themeColor="text1"/>
        </w:rPr>
        <w:t>Customer Churn Dashboard — Bank Dataset</w:t>
      </w:r>
      <w:r w:rsidRPr="00ED3C85">
        <w:rPr>
          <w:rFonts w:asciiTheme="minorHAnsi" w:hAnsiTheme="minorHAnsi" w:cstheme="minorHAnsi"/>
          <w:i/>
          <w:iCs/>
          <w:color w:val="000000" w:themeColor="text1"/>
        </w:rPr>
        <w:t xml:space="preserve">  |  Tools: Python (Pandas), Power BI</w:t>
      </w:r>
      <w:r w:rsidRPr="00ED3C85">
        <w:rPr>
          <w:rFonts w:asciiTheme="minorHAnsi" w:hAnsiTheme="minorHAnsi" w:cstheme="minorHAnsi"/>
          <w:i/>
          <w:iCs/>
          <w:color w:val="000000" w:themeColor="text1"/>
        </w:rPr>
        <w:tab/>
      </w:r>
    </w:p>
    <w:p w14:paraId="39A20654" w14:textId="5CA91C6A" w:rsidR="008226CA" w:rsidRPr="00ED3C85" w:rsidRDefault="008226CA" w:rsidP="008226CA">
      <w:pPr>
        <w:pStyle w:val="ListParagraph"/>
        <w:widowControl/>
        <w:numPr>
          <w:ilvl w:val="0"/>
          <w:numId w:val="4"/>
        </w:numPr>
        <w:autoSpaceDE/>
        <w:autoSpaceDN/>
        <w:spacing w:before="30" w:after="30"/>
        <w:ind w:left="840"/>
        <w:rPr>
          <w:rFonts w:asciiTheme="minorHAnsi" w:hAnsiTheme="minorHAnsi" w:cstheme="minorHAnsi"/>
          <w:color w:val="000000" w:themeColor="text1"/>
        </w:rPr>
      </w:pPr>
      <w:r w:rsidRPr="00ED3C85">
        <w:rPr>
          <w:rFonts w:asciiTheme="minorHAnsi" w:hAnsiTheme="minorHAnsi" w:cstheme="minorHAnsi"/>
          <w:color w:val="000000" w:themeColor="text1"/>
        </w:rPr>
        <w:t>Cleaned 50K+ customer records in Python; identified top 3 churn drivers via EDA; built interactive Power BI dashboard contributed to estimated 7% retention improvement.</w:t>
      </w:r>
    </w:p>
    <w:p w14:paraId="17D996A4" w14:textId="00E6870F" w:rsidR="008226CA" w:rsidRPr="00ED3C85" w:rsidRDefault="008226CA" w:rsidP="008226CA">
      <w:pPr>
        <w:tabs>
          <w:tab w:val="right" w:pos="9200"/>
        </w:tabs>
        <w:spacing w:before="120" w:after="30"/>
        <w:ind w:left="360"/>
        <w:rPr>
          <w:rFonts w:asciiTheme="minorHAnsi" w:hAnsiTheme="minorHAnsi" w:cstheme="minorHAnsi"/>
          <w:color w:val="000000" w:themeColor="text1"/>
        </w:rPr>
      </w:pPr>
      <w:r w:rsidRPr="00ED3C85">
        <w:rPr>
          <w:rFonts w:asciiTheme="minorHAnsi" w:hAnsiTheme="minorHAnsi" w:cstheme="minorHAnsi"/>
          <w:b/>
          <w:bCs/>
          <w:color w:val="000000" w:themeColor="text1"/>
        </w:rPr>
        <w:t>Fraud Detection Model</w:t>
      </w:r>
      <w:r w:rsidRPr="00ED3C85">
        <w:rPr>
          <w:rFonts w:asciiTheme="minorHAnsi" w:hAnsiTheme="minorHAnsi" w:cstheme="minorHAnsi"/>
          <w:i/>
          <w:iCs/>
          <w:color w:val="000000" w:themeColor="text1"/>
        </w:rPr>
        <w:t xml:space="preserve">  |  Tools: Python, scikit-learn, Logistic Regression</w:t>
      </w:r>
      <w:r w:rsidRPr="00ED3C85">
        <w:rPr>
          <w:rFonts w:asciiTheme="minorHAnsi" w:hAnsiTheme="minorHAnsi" w:cstheme="minorHAnsi"/>
          <w:i/>
          <w:iCs/>
          <w:color w:val="000000" w:themeColor="text1"/>
        </w:rPr>
        <w:tab/>
      </w:r>
    </w:p>
    <w:p w14:paraId="1174D5EA" w14:textId="77777777" w:rsidR="008226CA" w:rsidRPr="00ED3C85" w:rsidRDefault="008226CA" w:rsidP="008226CA">
      <w:pPr>
        <w:pStyle w:val="ListParagraph"/>
        <w:widowControl/>
        <w:numPr>
          <w:ilvl w:val="0"/>
          <w:numId w:val="4"/>
        </w:numPr>
        <w:autoSpaceDE/>
        <w:autoSpaceDN/>
        <w:spacing w:before="30" w:after="30"/>
        <w:ind w:left="840"/>
        <w:rPr>
          <w:rFonts w:asciiTheme="minorHAnsi" w:hAnsiTheme="minorHAnsi" w:cstheme="minorHAnsi"/>
          <w:color w:val="000000" w:themeColor="text1"/>
        </w:rPr>
      </w:pPr>
      <w:r w:rsidRPr="00ED3C85">
        <w:rPr>
          <w:rFonts w:asciiTheme="minorHAnsi" w:hAnsiTheme="minorHAnsi" w:cstheme="minorHAnsi"/>
          <w:color w:val="000000" w:themeColor="text1"/>
        </w:rPr>
        <w:t>Engineered transaction timing features; applied RandomOverSampler for class imbalance; evaluated with confusion matrix, F1-score, and classification report.</w:t>
      </w:r>
    </w:p>
    <w:p w14:paraId="4A3F3EA9" w14:textId="26D800D9" w:rsidR="008226CA" w:rsidRPr="00ED3C85" w:rsidRDefault="008226CA" w:rsidP="008226CA">
      <w:pPr>
        <w:tabs>
          <w:tab w:val="right" w:pos="9200"/>
        </w:tabs>
        <w:spacing w:before="120" w:after="30"/>
        <w:ind w:left="360"/>
        <w:rPr>
          <w:rFonts w:asciiTheme="minorHAnsi" w:hAnsiTheme="minorHAnsi" w:cstheme="minorHAnsi"/>
          <w:color w:val="000000" w:themeColor="text1"/>
        </w:rPr>
      </w:pPr>
      <w:r w:rsidRPr="00ED3C85">
        <w:rPr>
          <w:rFonts w:asciiTheme="minorHAnsi" w:hAnsiTheme="minorHAnsi" w:cstheme="minorHAnsi"/>
          <w:b/>
          <w:bCs/>
          <w:color w:val="000000" w:themeColor="text1"/>
        </w:rPr>
        <w:t>University Database Management System</w:t>
      </w:r>
      <w:r w:rsidRPr="00ED3C85">
        <w:rPr>
          <w:rFonts w:asciiTheme="minorHAnsi" w:hAnsiTheme="minorHAnsi" w:cstheme="minorHAnsi"/>
          <w:i/>
          <w:iCs/>
          <w:color w:val="000000" w:themeColor="text1"/>
        </w:rPr>
        <w:t xml:space="preserve">  |  Tools: MySQL, SQL</w:t>
      </w:r>
      <w:r w:rsidRPr="00ED3C85">
        <w:rPr>
          <w:rFonts w:asciiTheme="minorHAnsi" w:hAnsiTheme="minorHAnsi" w:cstheme="minorHAnsi"/>
          <w:i/>
          <w:iCs/>
          <w:color w:val="000000" w:themeColor="text1"/>
        </w:rPr>
        <w:tab/>
      </w:r>
    </w:p>
    <w:p w14:paraId="7753AC43" w14:textId="77777777" w:rsidR="008226CA" w:rsidRPr="00ED3C85" w:rsidRDefault="008226CA" w:rsidP="008226CA">
      <w:pPr>
        <w:pStyle w:val="ListParagraph"/>
        <w:widowControl/>
        <w:numPr>
          <w:ilvl w:val="0"/>
          <w:numId w:val="4"/>
        </w:numPr>
        <w:autoSpaceDE/>
        <w:autoSpaceDN/>
        <w:spacing w:before="30" w:after="30"/>
        <w:ind w:left="840"/>
        <w:rPr>
          <w:rFonts w:asciiTheme="minorHAnsi" w:hAnsiTheme="minorHAnsi" w:cstheme="minorHAnsi"/>
          <w:color w:val="000000" w:themeColor="text1"/>
        </w:rPr>
      </w:pPr>
      <w:r w:rsidRPr="00ED3C85">
        <w:rPr>
          <w:rFonts w:asciiTheme="minorHAnsi" w:hAnsiTheme="minorHAnsi" w:cstheme="minorHAnsi"/>
          <w:color w:val="000000" w:themeColor="text1"/>
        </w:rPr>
        <w:t>Designed normalized 10-table MySQL database; used joins, triggers, and views; optimized queries for 25% performance improvement.</w:t>
      </w:r>
    </w:p>
    <w:p w14:paraId="6004827F" w14:textId="47A559BA" w:rsidR="008226CA" w:rsidRPr="00ED3C85" w:rsidRDefault="008226CA" w:rsidP="008226CA">
      <w:pPr>
        <w:tabs>
          <w:tab w:val="right" w:pos="9200"/>
        </w:tabs>
        <w:spacing w:before="120" w:after="30"/>
        <w:ind w:left="360"/>
        <w:rPr>
          <w:rFonts w:asciiTheme="minorHAnsi" w:hAnsiTheme="minorHAnsi" w:cstheme="minorHAnsi"/>
          <w:color w:val="000000" w:themeColor="text1"/>
        </w:rPr>
      </w:pPr>
      <w:r w:rsidRPr="00ED3C85">
        <w:rPr>
          <w:rFonts w:asciiTheme="minorHAnsi" w:hAnsiTheme="minorHAnsi" w:cstheme="minorHAnsi"/>
          <w:b/>
          <w:bCs/>
          <w:color w:val="000000" w:themeColor="text1"/>
        </w:rPr>
        <w:t>COVID-19 Detection from Chest CT Scans</w:t>
      </w:r>
      <w:r w:rsidRPr="00ED3C85">
        <w:rPr>
          <w:rFonts w:asciiTheme="minorHAnsi" w:hAnsiTheme="minorHAnsi" w:cstheme="minorHAnsi"/>
          <w:i/>
          <w:iCs/>
          <w:color w:val="000000" w:themeColor="text1"/>
        </w:rPr>
        <w:t xml:space="preserve">  |  Tools: Python, Deep Learning</w:t>
      </w:r>
      <w:r w:rsidRPr="00ED3C85">
        <w:rPr>
          <w:rFonts w:asciiTheme="minorHAnsi" w:hAnsiTheme="minorHAnsi" w:cstheme="minorHAnsi"/>
          <w:i/>
          <w:iCs/>
          <w:color w:val="000000" w:themeColor="text1"/>
        </w:rPr>
        <w:tab/>
      </w:r>
    </w:p>
    <w:p w14:paraId="280F1B3A" w14:textId="77777777" w:rsidR="008226CA" w:rsidRPr="00ED3C85" w:rsidRDefault="008226CA" w:rsidP="008226CA">
      <w:pPr>
        <w:pStyle w:val="ListParagraph"/>
        <w:widowControl/>
        <w:numPr>
          <w:ilvl w:val="0"/>
          <w:numId w:val="4"/>
        </w:numPr>
        <w:autoSpaceDE/>
        <w:autoSpaceDN/>
        <w:spacing w:before="30" w:after="30"/>
        <w:ind w:left="840"/>
        <w:rPr>
          <w:rFonts w:asciiTheme="minorHAnsi" w:hAnsiTheme="minorHAnsi" w:cstheme="minorHAnsi"/>
          <w:color w:val="000000" w:themeColor="text1"/>
        </w:rPr>
      </w:pPr>
      <w:r w:rsidRPr="00ED3C85">
        <w:rPr>
          <w:rFonts w:asciiTheme="minorHAnsi" w:hAnsiTheme="minorHAnsi" w:cstheme="minorHAnsi"/>
          <w:color w:val="000000" w:themeColor="text1"/>
        </w:rPr>
        <w:t>Built deep learning model for COVID-19 classification from chest CT images using Python with image preprocessing and prediction interface.</w:t>
      </w:r>
    </w:p>
    <w:p w14:paraId="2F286A46" w14:textId="64E9CA66" w:rsidR="007A1061" w:rsidRPr="00ED3C85" w:rsidRDefault="007A1061" w:rsidP="008226CA">
      <w:pPr>
        <w:tabs>
          <w:tab w:val="left" w:pos="1080"/>
          <w:tab w:val="left" w:pos="9688"/>
        </w:tabs>
        <w:rPr>
          <w:rFonts w:asciiTheme="minorHAnsi" w:hAnsiTheme="minorHAnsi" w:cstheme="minorHAnsi"/>
          <w:color w:val="000000" w:themeColor="text1"/>
        </w:rPr>
      </w:pPr>
    </w:p>
    <w:sectPr w:rsidR="007A1061" w:rsidRPr="00ED3C85">
      <w:type w:val="continuous"/>
      <w:pgSz w:w="12240" w:h="15840"/>
      <w:pgMar w:top="640" w:right="360" w:bottom="280" w:left="36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472F39"/>
    <w:multiLevelType w:val="hybridMultilevel"/>
    <w:tmpl w:val="DFA6A46C"/>
    <w:lvl w:ilvl="0" w:tplc="3E5EF4BC">
      <w:numFmt w:val="bullet"/>
      <w:lvlText w:val=""/>
      <w:lvlJc w:val="left"/>
      <w:pPr>
        <w:ind w:left="1080" w:hanging="360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100"/>
        <w:sz w:val="22"/>
        <w:szCs w:val="22"/>
        <w:lang w:val="en-US" w:eastAsia="en-US" w:bidi="ar-SA"/>
      </w:rPr>
    </w:lvl>
    <w:lvl w:ilvl="1" w:tplc="61E04880">
      <w:numFmt w:val="bullet"/>
      <w:lvlText w:val="•"/>
      <w:lvlJc w:val="left"/>
      <w:pPr>
        <w:ind w:left="2124" w:hanging="360"/>
      </w:pPr>
      <w:rPr>
        <w:rFonts w:hint="default"/>
        <w:lang w:val="en-US" w:eastAsia="en-US" w:bidi="ar-SA"/>
      </w:rPr>
    </w:lvl>
    <w:lvl w:ilvl="2" w:tplc="AB929046">
      <w:numFmt w:val="bullet"/>
      <w:lvlText w:val="•"/>
      <w:lvlJc w:val="left"/>
      <w:pPr>
        <w:ind w:left="3168" w:hanging="360"/>
      </w:pPr>
      <w:rPr>
        <w:rFonts w:hint="default"/>
        <w:lang w:val="en-US" w:eastAsia="en-US" w:bidi="ar-SA"/>
      </w:rPr>
    </w:lvl>
    <w:lvl w:ilvl="3" w:tplc="45E003A0">
      <w:numFmt w:val="bullet"/>
      <w:lvlText w:val="•"/>
      <w:lvlJc w:val="left"/>
      <w:pPr>
        <w:ind w:left="4212" w:hanging="360"/>
      </w:pPr>
      <w:rPr>
        <w:rFonts w:hint="default"/>
        <w:lang w:val="en-US" w:eastAsia="en-US" w:bidi="ar-SA"/>
      </w:rPr>
    </w:lvl>
    <w:lvl w:ilvl="4" w:tplc="6338F602">
      <w:numFmt w:val="bullet"/>
      <w:lvlText w:val="•"/>
      <w:lvlJc w:val="left"/>
      <w:pPr>
        <w:ind w:left="5256" w:hanging="360"/>
      </w:pPr>
      <w:rPr>
        <w:rFonts w:hint="default"/>
        <w:lang w:val="en-US" w:eastAsia="en-US" w:bidi="ar-SA"/>
      </w:rPr>
    </w:lvl>
    <w:lvl w:ilvl="5" w:tplc="65E2E78E">
      <w:numFmt w:val="bullet"/>
      <w:lvlText w:val="•"/>
      <w:lvlJc w:val="left"/>
      <w:pPr>
        <w:ind w:left="6300" w:hanging="360"/>
      </w:pPr>
      <w:rPr>
        <w:rFonts w:hint="default"/>
        <w:lang w:val="en-US" w:eastAsia="en-US" w:bidi="ar-SA"/>
      </w:rPr>
    </w:lvl>
    <w:lvl w:ilvl="6" w:tplc="D52A5338">
      <w:numFmt w:val="bullet"/>
      <w:lvlText w:val="•"/>
      <w:lvlJc w:val="left"/>
      <w:pPr>
        <w:ind w:left="7344" w:hanging="360"/>
      </w:pPr>
      <w:rPr>
        <w:rFonts w:hint="default"/>
        <w:lang w:val="en-US" w:eastAsia="en-US" w:bidi="ar-SA"/>
      </w:rPr>
    </w:lvl>
    <w:lvl w:ilvl="7" w:tplc="FB547502">
      <w:numFmt w:val="bullet"/>
      <w:lvlText w:val="•"/>
      <w:lvlJc w:val="left"/>
      <w:pPr>
        <w:ind w:left="8388" w:hanging="360"/>
      </w:pPr>
      <w:rPr>
        <w:rFonts w:hint="default"/>
        <w:lang w:val="en-US" w:eastAsia="en-US" w:bidi="ar-SA"/>
      </w:rPr>
    </w:lvl>
    <w:lvl w:ilvl="8" w:tplc="3274FF88">
      <w:numFmt w:val="bullet"/>
      <w:lvlText w:val="•"/>
      <w:lvlJc w:val="left"/>
      <w:pPr>
        <w:ind w:left="9432" w:hanging="360"/>
      </w:pPr>
      <w:rPr>
        <w:rFonts w:hint="default"/>
        <w:lang w:val="en-US" w:eastAsia="en-US" w:bidi="ar-SA"/>
      </w:rPr>
    </w:lvl>
  </w:abstractNum>
  <w:abstractNum w:abstractNumId="1" w15:restartNumberingAfterBreak="0">
    <w:nsid w:val="46903A41"/>
    <w:multiLevelType w:val="hybridMultilevel"/>
    <w:tmpl w:val="0D247C24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" w15:restartNumberingAfterBreak="0">
    <w:nsid w:val="47D33C33"/>
    <w:multiLevelType w:val="hybridMultilevel"/>
    <w:tmpl w:val="5FD6E88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624536EF"/>
    <w:multiLevelType w:val="hybridMultilevel"/>
    <w:tmpl w:val="78722D64"/>
    <w:lvl w:ilvl="0" w:tplc="482C2B36">
      <w:start w:val="1"/>
      <w:numFmt w:val="bullet"/>
      <w:lvlText w:val="•"/>
      <w:lvlJc w:val="left"/>
      <w:pPr>
        <w:ind w:left="480" w:hanging="240"/>
      </w:pPr>
    </w:lvl>
    <w:lvl w:ilvl="1" w:tplc="04090003" w:tentative="1">
      <w:start w:val="1"/>
      <w:numFmt w:val="bullet"/>
      <w:lvlText w:val="o"/>
      <w:lvlJc w:val="left"/>
      <w:pPr>
        <w:ind w:left="9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6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4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1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8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5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2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000" w:hanging="360"/>
      </w:pPr>
      <w:rPr>
        <w:rFonts w:ascii="Wingdings" w:hAnsi="Wingdings" w:hint="default"/>
      </w:rPr>
    </w:lvl>
  </w:abstractNum>
  <w:abstractNum w:abstractNumId="4" w15:restartNumberingAfterBreak="0">
    <w:nsid w:val="6BE61F9B"/>
    <w:multiLevelType w:val="hybridMultilevel"/>
    <w:tmpl w:val="4B521A7A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5" w15:restartNumberingAfterBreak="0">
    <w:nsid w:val="74C87406"/>
    <w:multiLevelType w:val="hybridMultilevel"/>
    <w:tmpl w:val="95F8D356"/>
    <w:lvl w:ilvl="0" w:tplc="482C2B36">
      <w:start w:val="1"/>
      <w:numFmt w:val="bullet"/>
      <w:lvlText w:val="•"/>
      <w:lvlJc w:val="left"/>
      <w:pPr>
        <w:ind w:left="960" w:hanging="240"/>
      </w:pPr>
    </w:lvl>
    <w:lvl w:ilvl="1" w:tplc="4408608E">
      <w:numFmt w:val="decimal"/>
      <w:lvlText w:val=""/>
      <w:lvlJc w:val="left"/>
    </w:lvl>
    <w:lvl w:ilvl="2" w:tplc="A9FEE05E">
      <w:numFmt w:val="decimal"/>
      <w:lvlText w:val=""/>
      <w:lvlJc w:val="left"/>
    </w:lvl>
    <w:lvl w:ilvl="3" w:tplc="F8EAF59E">
      <w:numFmt w:val="decimal"/>
      <w:lvlText w:val=""/>
      <w:lvlJc w:val="left"/>
    </w:lvl>
    <w:lvl w:ilvl="4" w:tplc="3D8A250C">
      <w:numFmt w:val="decimal"/>
      <w:lvlText w:val=""/>
      <w:lvlJc w:val="left"/>
    </w:lvl>
    <w:lvl w:ilvl="5" w:tplc="92D20AC2">
      <w:numFmt w:val="decimal"/>
      <w:lvlText w:val=""/>
      <w:lvlJc w:val="left"/>
    </w:lvl>
    <w:lvl w:ilvl="6" w:tplc="FCF62812">
      <w:numFmt w:val="decimal"/>
      <w:lvlText w:val=""/>
      <w:lvlJc w:val="left"/>
    </w:lvl>
    <w:lvl w:ilvl="7" w:tplc="A2588A3E">
      <w:numFmt w:val="decimal"/>
      <w:lvlText w:val=""/>
      <w:lvlJc w:val="left"/>
    </w:lvl>
    <w:lvl w:ilvl="8" w:tplc="FBC44194">
      <w:numFmt w:val="decimal"/>
      <w:lvlText w:val=""/>
      <w:lvlJc w:val="left"/>
    </w:lvl>
  </w:abstractNum>
  <w:abstractNum w:abstractNumId="6" w15:restartNumberingAfterBreak="0">
    <w:nsid w:val="7D4D50D1"/>
    <w:multiLevelType w:val="hybridMultilevel"/>
    <w:tmpl w:val="DB90D64A"/>
    <w:lvl w:ilvl="0" w:tplc="04090001">
      <w:start w:val="1"/>
      <w:numFmt w:val="bullet"/>
      <w:lvlText w:val=""/>
      <w:lvlJc w:val="left"/>
      <w:pPr>
        <w:ind w:left="1125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45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65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85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005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725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45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65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85" w:hanging="360"/>
      </w:pPr>
      <w:rPr>
        <w:rFonts w:ascii="Wingdings" w:hAnsi="Wingdings" w:hint="default"/>
      </w:rPr>
    </w:lvl>
  </w:abstractNum>
  <w:num w:numId="1" w16cid:durableId="463231831">
    <w:abstractNumId w:val="0"/>
  </w:num>
  <w:num w:numId="2" w16cid:durableId="1777482361">
    <w:abstractNumId w:val="6"/>
  </w:num>
  <w:num w:numId="3" w16cid:durableId="1762947962">
    <w:abstractNumId w:val="4"/>
  </w:num>
  <w:num w:numId="4" w16cid:durableId="2061123616">
    <w:abstractNumId w:val="5"/>
    <w:lvlOverride w:ilvl="0">
      <w:startOverride w:val="1"/>
    </w:lvlOverride>
  </w:num>
  <w:num w:numId="5" w16cid:durableId="1473906576">
    <w:abstractNumId w:val="5"/>
  </w:num>
  <w:num w:numId="6" w16cid:durableId="2436554">
    <w:abstractNumId w:val="3"/>
  </w:num>
  <w:num w:numId="7" w16cid:durableId="1032537330">
    <w:abstractNumId w:val="2"/>
  </w:num>
  <w:num w:numId="8" w16cid:durableId="83114417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drawingGridHorizontalSpacing w:val="110"/>
  <w:displayHorizontalDrawingGridEvery w:val="2"/>
  <w:characterSpacingControl w:val="doNotCompress"/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A2385"/>
    <w:rsid w:val="0004291C"/>
    <w:rsid w:val="00071F43"/>
    <w:rsid w:val="00092E20"/>
    <w:rsid w:val="0009509E"/>
    <w:rsid w:val="000A530E"/>
    <w:rsid w:val="000A549C"/>
    <w:rsid w:val="000D2CAE"/>
    <w:rsid w:val="00121FBA"/>
    <w:rsid w:val="00164CFD"/>
    <w:rsid w:val="001669E0"/>
    <w:rsid w:val="00166B3E"/>
    <w:rsid w:val="001807B2"/>
    <w:rsid w:val="00190A88"/>
    <w:rsid w:val="001A12F7"/>
    <w:rsid w:val="001B4EF2"/>
    <w:rsid w:val="001D2CDC"/>
    <w:rsid w:val="00216614"/>
    <w:rsid w:val="002248A4"/>
    <w:rsid w:val="002543E2"/>
    <w:rsid w:val="00260B92"/>
    <w:rsid w:val="00261528"/>
    <w:rsid w:val="00284D41"/>
    <w:rsid w:val="00285192"/>
    <w:rsid w:val="002E3DFC"/>
    <w:rsid w:val="00347904"/>
    <w:rsid w:val="00396E0F"/>
    <w:rsid w:val="003973B0"/>
    <w:rsid w:val="003A2385"/>
    <w:rsid w:val="003A6956"/>
    <w:rsid w:val="003D7D21"/>
    <w:rsid w:val="003E76F6"/>
    <w:rsid w:val="003F2F50"/>
    <w:rsid w:val="003F7336"/>
    <w:rsid w:val="00410E81"/>
    <w:rsid w:val="00445FFF"/>
    <w:rsid w:val="00451B8F"/>
    <w:rsid w:val="004F3463"/>
    <w:rsid w:val="00532D00"/>
    <w:rsid w:val="00545898"/>
    <w:rsid w:val="005717A7"/>
    <w:rsid w:val="005D5E71"/>
    <w:rsid w:val="005E0F63"/>
    <w:rsid w:val="005E15E3"/>
    <w:rsid w:val="006546E6"/>
    <w:rsid w:val="006659CC"/>
    <w:rsid w:val="00671E46"/>
    <w:rsid w:val="00680483"/>
    <w:rsid w:val="00683440"/>
    <w:rsid w:val="006947D8"/>
    <w:rsid w:val="006B3233"/>
    <w:rsid w:val="006D0B1A"/>
    <w:rsid w:val="006D2FA0"/>
    <w:rsid w:val="006D7821"/>
    <w:rsid w:val="006E6FFF"/>
    <w:rsid w:val="007178F3"/>
    <w:rsid w:val="00777B28"/>
    <w:rsid w:val="007A1061"/>
    <w:rsid w:val="008226CA"/>
    <w:rsid w:val="00857990"/>
    <w:rsid w:val="00857A1E"/>
    <w:rsid w:val="00873B27"/>
    <w:rsid w:val="00893347"/>
    <w:rsid w:val="008A36DF"/>
    <w:rsid w:val="008B1563"/>
    <w:rsid w:val="008C3D1E"/>
    <w:rsid w:val="008C6F4E"/>
    <w:rsid w:val="008D2EB5"/>
    <w:rsid w:val="008E55B5"/>
    <w:rsid w:val="00912E4F"/>
    <w:rsid w:val="0092692E"/>
    <w:rsid w:val="00927C3B"/>
    <w:rsid w:val="00952425"/>
    <w:rsid w:val="009B5653"/>
    <w:rsid w:val="009D3408"/>
    <w:rsid w:val="009E56D8"/>
    <w:rsid w:val="00A465CB"/>
    <w:rsid w:val="00A51961"/>
    <w:rsid w:val="00A5407C"/>
    <w:rsid w:val="00A63F03"/>
    <w:rsid w:val="00B12DAF"/>
    <w:rsid w:val="00B348B8"/>
    <w:rsid w:val="00B40F7F"/>
    <w:rsid w:val="00B62DAE"/>
    <w:rsid w:val="00B65B82"/>
    <w:rsid w:val="00B87FA1"/>
    <w:rsid w:val="00BB1A16"/>
    <w:rsid w:val="00BD2530"/>
    <w:rsid w:val="00C23881"/>
    <w:rsid w:val="00C33305"/>
    <w:rsid w:val="00C37DF7"/>
    <w:rsid w:val="00C64A1E"/>
    <w:rsid w:val="00C64F12"/>
    <w:rsid w:val="00C6715C"/>
    <w:rsid w:val="00C72FEE"/>
    <w:rsid w:val="00C82E8C"/>
    <w:rsid w:val="00C92730"/>
    <w:rsid w:val="00CA02FA"/>
    <w:rsid w:val="00CA105B"/>
    <w:rsid w:val="00CA400F"/>
    <w:rsid w:val="00CC34EB"/>
    <w:rsid w:val="00CD1CF5"/>
    <w:rsid w:val="00D14391"/>
    <w:rsid w:val="00D171BB"/>
    <w:rsid w:val="00D42438"/>
    <w:rsid w:val="00D92DD7"/>
    <w:rsid w:val="00DC712F"/>
    <w:rsid w:val="00E123A7"/>
    <w:rsid w:val="00E251EE"/>
    <w:rsid w:val="00E2643C"/>
    <w:rsid w:val="00E41057"/>
    <w:rsid w:val="00E44804"/>
    <w:rsid w:val="00E56737"/>
    <w:rsid w:val="00E64F44"/>
    <w:rsid w:val="00E808D5"/>
    <w:rsid w:val="00E82782"/>
    <w:rsid w:val="00E83CED"/>
    <w:rsid w:val="00E9751C"/>
    <w:rsid w:val="00EB6BEE"/>
    <w:rsid w:val="00EC0117"/>
    <w:rsid w:val="00EC3E3A"/>
    <w:rsid w:val="00ED3C85"/>
    <w:rsid w:val="00F14F9B"/>
    <w:rsid w:val="00F17AC6"/>
    <w:rsid w:val="00F23D85"/>
    <w:rsid w:val="00F702F4"/>
    <w:rsid w:val="00F759E6"/>
    <w:rsid w:val="00F801BA"/>
    <w:rsid w:val="00F90DA4"/>
    <w:rsid w:val="00FC6462"/>
    <w:rsid w:val="00FD18C2"/>
    <w:rsid w:val="00FE3C0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7762CC5"/>
  <w15:docId w15:val="{DEEB1DC5-2CE0-4FAE-8D3B-F4BE4D34F4D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0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Calibri" w:eastAsia="Calibri" w:hAnsi="Calibri" w:cs="Calibri"/>
    </w:rPr>
  </w:style>
  <w:style w:type="paragraph" w:styleId="Heading1">
    <w:name w:val="heading 1"/>
    <w:basedOn w:val="Normal"/>
    <w:uiPriority w:val="9"/>
    <w:qFormat/>
    <w:pPr>
      <w:spacing w:before="233"/>
      <w:ind w:left="360"/>
      <w:outlineLvl w:val="0"/>
    </w:pPr>
    <w:rPr>
      <w:b/>
      <w:bCs/>
      <w:sz w:val="24"/>
      <w:szCs w:val="24"/>
    </w:rPr>
  </w:style>
  <w:style w:type="paragraph" w:styleId="Heading2">
    <w:name w:val="heading 2"/>
    <w:basedOn w:val="Normal"/>
    <w:uiPriority w:val="9"/>
    <w:unhideWhenUsed/>
    <w:qFormat/>
    <w:pPr>
      <w:spacing w:before="1"/>
      <w:ind w:left="360"/>
      <w:outlineLvl w:val="1"/>
    </w:pPr>
    <w:rPr>
      <w:b/>
      <w:bCs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pPr>
      <w:spacing w:before="20"/>
      <w:ind w:left="1080" w:hanging="360"/>
    </w:pPr>
  </w:style>
  <w:style w:type="paragraph" w:styleId="Title">
    <w:name w:val="Title"/>
    <w:basedOn w:val="Normal"/>
    <w:uiPriority w:val="10"/>
    <w:qFormat/>
    <w:pPr>
      <w:spacing w:before="79"/>
      <w:ind w:left="5"/>
      <w:jc w:val="center"/>
    </w:pPr>
    <w:rPr>
      <w:b/>
      <w:bCs/>
      <w:sz w:val="28"/>
      <w:szCs w:val="28"/>
    </w:rPr>
  </w:style>
  <w:style w:type="paragraph" w:styleId="ListParagraph">
    <w:name w:val="List Paragraph"/>
    <w:basedOn w:val="Normal"/>
    <w:qFormat/>
    <w:pPr>
      <w:spacing w:before="20"/>
      <w:ind w:left="1080" w:hanging="360"/>
    </w:pPr>
  </w:style>
  <w:style w:type="paragraph" w:customStyle="1" w:styleId="TableParagraph">
    <w:name w:val="Table Paragraph"/>
    <w:basedOn w:val="Normal"/>
    <w:uiPriority w:val="1"/>
    <w:qFormat/>
  </w:style>
  <w:style w:type="character" w:styleId="Hyperlink">
    <w:name w:val="Hyperlink"/>
    <w:basedOn w:val="DefaultParagraphFont"/>
    <w:uiPriority w:val="99"/>
    <w:unhideWhenUsed/>
    <w:rsid w:val="006947D8"/>
    <w:rPr>
      <w:color w:val="0000FF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6947D8"/>
    <w:rPr>
      <w:color w:val="605E5C"/>
      <w:shd w:val="clear" w:color="auto" w:fill="E1DFDD"/>
    </w:rPr>
  </w:style>
  <w:style w:type="character" w:styleId="FollowedHyperlink">
    <w:name w:val="FollowedHyperlink"/>
    <w:basedOn w:val="DefaultParagraphFont"/>
    <w:uiPriority w:val="99"/>
    <w:semiHidden/>
    <w:unhideWhenUsed/>
    <w:rsid w:val="00260B92"/>
    <w:rPr>
      <w:color w:val="800080" w:themeColor="followedHyperlink"/>
      <w:u w:val="single"/>
    </w:rPr>
  </w:style>
  <w:style w:type="paragraph" w:styleId="NormalWeb">
    <w:name w:val="Normal (Web)"/>
    <w:basedOn w:val="Normal"/>
    <w:uiPriority w:val="99"/>
    <w:semiHidden/>
    <w:unhideWhenUsed/>
    <w:rsid w:val="00D42438"/>
    <w:rPr>
      <w:rFonts w:ascii="Times New Roman" w:hAnsi="Times New Roman" w:cs="Times New Roman"/>
      <w:sz w:val="24"/>
      <w:szCs w:val="24"/>
    </w:rPr>
  </w:style>
  <w:style w:type="table" w:styleId="TableGrid">
    <w:name w:val="Table Grid"/>
    <w:basedOn w:val="TableNormal"/>
    <w:uiPriority w:val="39"/>
    <w:rsid w:val="00F14F9B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23</TotalTime>
  <Pages>2</Pages>
  <Words>1029</Words>
  <Characters>5867</Characters>
  <Application>Microsoft Office Word</Application>
  <DocSecurity>0</DocSecurity>
  <Lines>48</Lines>
  <Paragraphs>13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6883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User</dc:creator>
  <cp:lastModifiedBy>jhansimala silla</cp:lastModifiedBy>
  <cp:revision>17</cp:revision>
  <cp:lastPrinted>2026-01-19T19:12:00Z</cp:lastPrinted>
  <dcterms:created xsi:type="dcterms:W3CDTF">2026-04-22T22:46:00Z</dcterms:created>
  <dcterms:modified xsi:type="dcterms:W3CDTF">2026-05-12T14:43:00Z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2025-09-10T00:00:00Z</vt:filetime>
  </property>
  <property fmtid="{D5CDD505-2E9C-101B-9397-08002B2CF9AE}" pid="3" name="Creator">
    <vt:lpwstr>Microsoft Word</vt:lpwstr>
  </property>
  <property fmtid="{D5CDD505-2E9C-101B-9397-08002B2CF9AE}" pid="4" name="LastSaved">
    <vt:filetime>2025-12-15T00:00:00Z</vt:filetime>
  </property>
</Properties>
</file>