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[3, 1, 1, 3, 6, 10, 11, 16, 50, 50, 50, 50]</w:t>
        <w:br/>
        <w:t xml:space="preserve">    </w:t>
        <w:br/>
        <w:t xml:space="preserve">    Tipo de Estaca: Hélice Contínua</w:t>
        <w:br/>
        <w:br/>
        <w:t xml:space="preserve">    Diâmetro da Estaca: 30.0 cm</w:t>
        <w:br/>
        <w:br/>
        <w:t xml:space="preserve">    Carga Admissível Esperada: 100.0 kN</w:t>
        <w:br/>
        <w:br/>
        <w:t xml:space="preserve">    Nível d'água: 8.0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5.87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6.83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2.76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5.39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8.13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7.38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15.51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7.76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3.69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7.2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1.85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9.23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4.62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9.0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690.0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48.77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5.87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14.76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63.53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31.76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7.38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14.39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77.75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12.44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27.2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104.95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52.48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26.52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1210.0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85.53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20.73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47.93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133.46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66.73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23.96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46.73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1760.0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124.41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22.81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70.74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195.15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97.58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35.37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68.97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388.77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33.18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103.92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492.69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246.34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51.96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101.32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292.42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1706.14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853.07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146.21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285.11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480.92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1894.64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947.32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240.46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468.9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669.42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2083.14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1041.57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334.71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652.68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1413.72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188.5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857.92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2271.64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1135.82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428.96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836.47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3.54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334.0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12.96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12.96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51.82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25.91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1266.0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83.4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41.7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41.7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1080.0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22.9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98.3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49.15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49.15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1479.6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31.38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125.63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62.82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62.82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3080.4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65.32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21.99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116.24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181.56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90.78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58.12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90.78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4640.4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98.4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141.38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239.78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119.89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70.69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119.89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31.27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29.47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170.85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594.97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297.48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85.42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166.58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11.22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47.4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44.67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215.52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639.64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319.82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107.76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210.13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272.07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696.19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348.1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136.04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265.27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20000.0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424.12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328.62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752.74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376.37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164.31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320.4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6.83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3.54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3.54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7.76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12.96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7.76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16.81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25.91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16.81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31.76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41.7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31.76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52.48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49.15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49.15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66.73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62.82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62.82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97.58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90.78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90.78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246.34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119.89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119.89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-9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853.07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297.48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297.48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-10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947.32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319.82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319.82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1041.57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348.1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348.1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1135.82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376.37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376.37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