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369" w:rsidRDefault="00A33FC5">
      <w:pPr>
        <w:pStyle w:val="Title"/>
      </w:pPr>
      <w:bookmarkStart w:id="0" w:name="_Toc168891476"/>
      <w:bookmarkStart w:id="1" w:name="_Toc192401386"/>
      <w:bookmarkStart w:id="2" w:name="_Toc199662093"/>
      <w:bookmarkStart w:id="3" w:name="_Toc212818372"/>
      <w:bookmarkStart w:id="4" w:name="_Toc276219472"/>
      <w:bookmarkStart w:id="5" w:name="_Toc287125767"/>
      <w:bookmarkStart w:id="6" w:name="_Toc300863123"/>
      <w:bookmarkStart w:id="7" w:name="_Toc301003504"/>
      <w:r>
        <w:t xml:space="preserve">FieldWorks </w:t>
      </w:r>
      <w:r w:rsidR="00512E9A">
        <w:t xml:space="preserve">7 </w:t>
      </w:r>
      <w:r w:rsidR="00E622C2">
        <w:t>Localization</w:t>
      </w:r>
      <w:bookmarkEnd w:id="0"/>
      <w:bookmarkEnd w:id="1"/>
      <w:bookmarkEnd w:id="2"/>
      <w:bookmarkEnd w:id="3"/>
      <w:bookmarkEnd w:id="4"/>
      <w:bookmarkEnd w:id="5"/>
      <w:bookmarkEnd w:id="6"/>
      <w:bookmarkEnd w:id="7"/>
    </w:p>
    <w:p w:rsidR="00941369" w:rsidRDefault="00941369">
      <w:pPr>
        <w:pStyle w:val="Author"/>
      </w:pPr>
      <w:r>
        <w:t>Ken Zook</w:t>
      </w:r>
    </w:p>
    <w:p w:rsidR="00941369" w:rsidRDefault="006C3DC1" w:rsidP="00512E9A">
      <w:pPr>
        <w:pStyle w:val="Date"/>
        <w:rPr>
          <w:szCs w:val="36"/>
        </w:rPr>
      </w:pPr>
      <w:r>
        <w:t>August 1</w:t>
      </w:r>
      <w:r w:rsidR="00512E9A">
        <w:t>3</w:t>
      </w:r>
      <w:r w:rsidR="009B1210">
        <w:t>, 2011</w:t>
      </w:r>
    </w:p>
    <w:p w:rsidR="00512E9A" w:rsidRDefault="00CA38BE" w:rsidP="00CA38BE">
      <w:pPr>
        <w:pStyle w:val="TOCHeading1"/>
        <w:rPr>
          <w:noProof/>
        </w:rPr>
      </w:pPr>
      <w:r>
        <w:t>Content</w:t>
      </w:r>
      <w:bookmarkStart w:id="8" w:name="_GoBack"/>
      <w:bookmarkEnd w:id="8"/>
      <w:r>
        <w:t>s</w:t>
      </w:r>
      <w:r w:rsidR="00863F07" w:rsidRPr="00863F07">
        <w:fldChar w:fldCharType="begin"/>
      </w:r>
      <w:r>
        <w:instrText xml:space="preserve"> TOC \o "1-5" \h \z \u </w:instrText>
      </w:r>
      <w:r w:rsidR="00863F07" w:rsidRPr="00863F07">
        <w:fldChar w:fldCharType="separate"/>
      </w:r>
    </w:p>
    <w:p w:rsidR="00512E9A" w:rsidRDefault="00512E9A">
      <w:pPr>
        <w:pStyle w:val="TOC1"/>
        <w:tabs>
          <w:tab w:val="left" w:pos="480"/>
          <w:tab w:val="right" w:leader="dot" w:pos="8630"/>
        </w:tabs>
        <w:rPr>
          <w:rFonts w:asciiTheme="minorHAnsi" w:eastAsiaTheme="minorEastAsia" w:hAnsiTheme="minorHAnsi" w:cstheme="minorBidi"/>
          <w:noProof/>
          <w:sz w:val="22"/>
          <w:szCs w:val="22"/>
        </w:rPr>
      </w:pPr>
      <w:hyperlink w:anchor="_Toc301003505" w:history="1">
        <w:r w:rsidRPr="006A5915">
          <w:rPr>
            <w:rStyle w:val="Hyperlink"/>
            <w:noProof/>
          </w:rPr>
          <w:t>1</w:t>
        </w:r>
        <w:r>
          <w:rPr>
            <w:rFonts w:asciiTheme="minorHAnsi" w:eastAsiaTheme="minorEastAsia" w:hAnsiTheme="minorHAnsi" w:cstheme="minorBidi"/>
            <w:noProof/>
            <w:sz w:val="22"/>
            <w:szCs w:val="22"/>
          </w:rPr>
          <w:tab/>
        </w:r>
        <w:r w:rsidRPr="006A5915">
          <w:rPr>
            <w:rStyle w:val="Hyperlink"/>
            <w:noProof/>
          </w:rPr>
          <w:t>Introduction</w:t>
        </w:r>
        <w:r>
          <w:rPr>
            <w:noProof/>
            <w:webHidden/>
          </w:rPr>
          <w:tab/>
        </w:r>
        <w:r>
          <w:rPr>
            <w:noProof/>
            <w:webHidden/>
          </w:rPr>
          <w:fldChar w:fldCharType="begin"/>
        </w:r>
        <w:r>
          <w:rPr>
            <w:noProof/>
            <w:webHidden/>
          </w:rPr>
          <w:instrText xml:space="preserve"> PAGEREF _Toc301003505 \h </w:instrText>
        </w:r>
        <w:r>
          <w:rPr>
            <w:noProof/>
            <w:webHidden/>
          </w:rPr>
        </w:r>
        <w:r>
          <w:rPr>
            <w:noProof/>
            <w:webHidden/>
          </w:rPr>
          <w:fldChar w:fldCharType="separate"/>
        </w:r>
        <w:r>
          <w:rPr>
            <w:noProof/>
            <w:webHidden/>
          </w:rPr>
          <w:t>1</w:t>
        </w:r>
        <w:r>
          <w:rPr>
            <w:noProof/>
            <w:webHidden/>
          </w:rPr>
          <w:fldChar w:fldCharType="end"/>
        </w:r>
      </w:hyperlink>
    </w:p>
    <w:p w:rsidR="00512E9A" w:rsidRDefault="00512E9A">
      <w:pPr>
        <w:pStyle w:val="TOC1"/>
        <w:tabs>
          <w:tab w:val="left" w:pos="480"/>
          <w:tab w:val="right" w:leader="dot" w:pos="8630"/>
        </w:tabs>
        <w:rPr>
          <w:rFonts w:asciiTheme="minorHAnsi" w:eastAsiaTheme="minorEastAsia" w:hAnsiTheme="minorHAnsi" w:cstheme="minorBidi"/>
          <w:noProof/>
          <w:sz w:val="22"/>
          <w:szCs w:val="22"/>
        </w:rPr>
      </w:pPr>
      <w:hyperlink w:anchor="_Toc301003506" w:history="1">
        <w:r w:rsidRPr="006A5915">
          <w:rPr>
            <w:rStyle w:val="Hyperlink"/>
            <w:noProof/>
          </w:rPr>
          <w:t>2</w:t>
        </w:r>
        <w:r>
          <w:rPr>
            <w:rFonts w:asciiTheme="minorHAnsi" w:eastAsiaTheme="minorEastAsia" w:hAnsiTheme="minorHAnsi" w:cstheme="minorBidi"/>
            <w:noProof/>
            <w:sz w:val="22"/>
            <w:szCs w:val="22"/>
          </w:rPr>
          <w:tab/>
        </w:r>
        <w:r w:rsidRPr="006A5915">
          <w:rPr>
            <w:rStyle w:val="Hyperlink"/>
            <w:noProof/>
          </w:rPr>
          <w:t>Localizing the User Interface</w:t>
        </w:r>
        <w:r>
          <w:rPr>
            <w:noProof/>
            <w:webHidden/>
          </w:rPr>
          <w:tab/>
        </w:r>
        <w:r>
          <w:rPr>
            <w:noProof/>
            <w:webHidden/>
          </w:rPr>
          <w:fldChar w:fldCharType="begin"/>
        </w:r>
        <w:r>
          <w:rPr>
            <w:noProof/>
            <w:webHidden/>
          </w:rPr>
          <w:instrText xml:space="preserve"> PAGEREF _Toc301003506 \h </w:instrText>
        </w:r>
        <w:r>
          <w:rPr>
            <w:noProof/>
            <w:webHidden/>
          </w:rPr>
        </w:r>
        <w:r>
          <w:rPr>
            <w:noProof/>
            <w:webHidden/>
          </w:rPr>
          <w:fldChar w:fldCharType="separate"/>
        </w:r>
        <w:r>
          <w:rPr>
            <w:noProof/>
            <w:webHidden/>
          </w:rPr>
          <w:t>1</w:t>
        </w:r>
        <w:r>
          <w:rPr>
            <w:noProof/>
            <w:webHidden/>
          </w:rPr>
          <w:fldChar w:fldCharType="end"/>
        </w:r>
      </w:hyperlink>
    </w:p>
    <w:p w:rsidR="00512E9A" w:rsidRDefault="00512E9A">
      <w:pPr>
        <w:pStyle w:val="TOC2"/>
        <w:tabs>
          <w:tab w:val="left" w:pos="880"/>
          <w:tab w:val="right" w:leader="dot" w:pos="8630"/>
        </w:tabs>
        <w:rPr>
          <w:rFonts w:asciiTheme="minorHAnsi" w:eastAsiaTheme="minorEastAsia" w:hAnsiTheme="minorHAnsi" w:cstheme="minorBidi"/>
          <w:noProof/>
          <w:sz w:val="22"/>
          <w:szCs w:val="22"/>
        </w:rPr>
      </w:pPr>
      <w:hyperlink w:anchor="_Toc301003507" w:history="1">
        <w:r w:rsidRPr="006A5915">
          <w:rPr>
            <w:rStyle w:val="Hyperlink"/>
            <w:noProof/>
          </w:rPr>
          <w:t>2.1</w:t>
        </w:r>
        <w:r>
          <w:rPr>
            <w:rFonts w:asciiTheme="minorHAnsi" w:eastAsiaTheme="minorEastAsia" w:hAnsiTheme="minorHAnsi" w:cstheme="minorBidi"/>
            <w:noProof/>
            <w:sz w:val="22"/>
            <w:szCs w:val="22"/>
          </w:rPr>
          <w:tab/>
        </w:r>
        <w:r w:rsidRPr="006A5915">
          <w:rPr>
            <w:rStyle w:val="Hyperlink"/>
            <w:noProof/>
          </w:rPr>
          <w:t>Overview</w:t>
        </w:r>
        <w:r>
          <w:rPr>
            <w:noProof/>
            <w:webHidden/>
          </w:rPr>
          <w:tab/>
        </w:r>
        <w:r>
          <w:rPr>
            <w:noProof/>
            <w:webHidden/>
          </w:rPr>
          <w:fldChar w:fldCharType="begin"/>
        </w:r>
        <w:r>
          <w:rPr>
            <w:noProof/>
            <w:webHidden/>
          </w:rPr>
          <w:instrText xml:space="preserve"> PAGEREF _Toc301003507 \h </w:instrText>
        </w:r>
        <w:r>
          <w:rPr>
            <w:noProof/>
            <w:webHidden/>
          </w:rPr>
        </w:r>
        <w:r>
          <w:rPr>
            <w:noProof/>
            <w:webHidden/>
          </w:rPr>
          <w:fldChar w:fldCharType="separate"/>
        </w:r>
        <w:r>
          <w:rPr>
            <w:noProof/>
            <w:webHidden/>
          </w:rPr>
          <w:t>1</w:t>
        </w:r>
        <w:r>
          <w:rPr>
            <w:noProof/>
            <w:webHidden/>
          </w:rPr>
          <w:fldChar w:fldCharType="end"/>
        </w:r>
      </w:hyperlink>
    </w:p>
    <w:p w:rsidR="00512E9A" w:rsidRDefault="00512E9A">
      <w:pPr>
        <w:pStyle w:val="TOC2"/>
        <w:tabs>
          <w:tab w:val="left" w:pos="880"/>
          <w:tab w:val="right" w:leader="dot" w:pos="8630"/>
        </w:tabs>
        <w:rPr>
          <w:rFonts w:asciiTheme="minorHAnsi" w:eastAsiaTheme="minorEastAsia" w:hAnsiTheme="minorHAnsi" w:cstheme="minorBidi"/>
          <w:noProof/>
          <w:sz w:val="22"/>
          <w:szCs w:val="22"/>
        </w:rPr>
      </w:pPr>
      <w:hyperlink w:anchor="_Toc301003508" w:history="1">
        <w:r w:rsidRPr="006A5915">
          <w:rPr>
            <w:rStyle w:val="Hyperlink"/>
            <w:noProof/>
          </w:rPr>
          <w:t>2.2</w:t>
        </w:r>
        <w:r>
          <w:rPr>
            <w:rFonts w:asciiTheme="minorHAnsi" w:eastAsiaTheme="minorEastAsia" w:hAnsiTheme="minorHAnsi" w:cstheme="minorBidi"/>
            <w:noProof/>
            <w:sz w:val="22"/>
            <w:szCs w:val="22"/>
          </w:rPr>
          <w:tab/>
        </w:r>
        <w:r w:rsidRPr="006A5915">
          <w:rPr>
            <w:rStyle w:val="Hyperlink"/>
            <w:noProof/>
          </w:rPr>
          <w:t>What does a developer do?</w:t>
        </w:r>
        <w:r>
          <w:rPr>
            <w:noProof/>
            <w:webHidden/>
          </w:rPr>
          <w:tab/>
        </w:r>
        <w:r>
          <w:rPr>
            <w:noProof/>
            <w:webHidden/>
          </w:rPr>
          <w:fldChar w:fldCharType="begin"/>
        </w:r>
        <w:r>
          <w:rPr>
            <w:noProof/>
            <w:webHidden/>
          </w:rPr>
          <w:instrText xml:space="preserve"> PAGEREF _Toc301003508 \h </w:instrText>
        </w:r>
        <w:r>
          <w:rPr>
            <w:noProof/>
            <w:webHidden/>
          </w:rPr>
        </w:r>
        <w:r>
          <w:rPr>
            <w:noProof/>
            <w:webHidden/>
          </w:rPr>
          <w:fldChar w:fldCharType="separate"/>
        </w:r>
        <w:r>
          <w:rPr>
            <w:noProof/>
            <w:webHidden/>
          </w:rPr>
          <w:t>2</w:t>
        </w:r>
        <w:r>
          <w:rPr>
            <w:noProof/>
            <w:webHidden/>
          </w:rPr>
          <w:fldChar w:fldCharType="end"/>
        </w:r>
      </w:hyperlink>
    </w:p>
    <w:p w:rsidR="00512E9A" w:rsidRDefault="00512E9A">
      <w:pPr>
        <w:pStyle w:val="TOC3"/>
        <w:tabs>
          <w:tab w:val="left" w:pos="1320"/>
          <w:tab w:val="right" w:leader="dot" w:pos="8630"/>
        </w:tabs>
        <w:rPr>
          <w:rFonts w:asciiTheme="minorHAnsi" w:eastAsiaTheme="minorEastAsia" w:hAnsiTheme="minorHAnsi" w:cstheme="minorBidi"/>
          <w:noProof/>
          <w:sz w:val="22"/>
          <w:szCs w:val="22"/>
        </w:rPr>
      </w:pPr>
      <w:hyperlink w:anchor="_Toc301003509" w:history="1">
        <w:r w:rsidRPr="006A5915">
          <w:rPr>
            <w:rStyle w:val="Hyperlink"/>
            <w:noProof/>
          </w:rPr>
          <w:t>2.2.1</w:t>
        </w:r>
        <w:r>
          <w:rPr>
            <w:rFonts w:asciiTheme="minorHAnsi" w:eastAsiaTheme="minorEastAsia" w:hAnsiTheme="minorHAnsi" w:cstheme="minorBidi"/>
            <w:noProof/>
            <w:sz w:val="22"/>
            <w:szCs w:val="22"/>
          </w:rPr>
          <w:tab/>
        </w:r>
        <w:r w:rsidRPr="006A5915">
          <w:rPr>
            <w:rStyle w:val="Hyperlink"/>
            <w:noProof/>
          </w:rPr>
          <w:t>Creating a POT Translation file</w:t>
        </w:r>
        <w:r>
          <w:rPr>
            <w:noProof/>
            <w:webHidden/>
          </w:rPr>
          <w:tab/>
        </w:r>
        <w:r>
          <w:rPr>
            <w:noProof/>
            <w:webHidden/>
          </w:rPr>
          <w:fldChar w:fldCharType="begin"/>
        </w:r>
        <w:r>
          <w:rPr>
            <w:noProof/>
            <w:webHidden/>
          </w:rPr>
          <w:instrText xml:space="preserve"> PAGEREF _Toc301003509 \h </w:instrText>
        </w:r>
        <w:r>
          <w:rPr>
            <w:noProof/>
            <w:webHidden/>
          </w:rPr>
        </w:r>
        <w:r>
          <w:rPr>
            <w:noProof/>
            <w:webHidden/>
          </w:rPr>
          <w:fldChar w:fldCharType="separate"/>
        </w:r>
        <w:r>
          <w:rPr>
            <w:noProof/>
            <w:webHidden/>
          </w:rPr>
          <w:t>2</w:t>
        </w:r>
        <w:r>
          <w:rPr>
            <w:noProof/>
            <w:webHidden/>
          </w:rPr>
          <w:fldChar w:fldCharType="end"/>
        </w:r>
      </w:hyperlink>
    </w:p>
    <w:p w:rsidR="00512E9A" w:rsidRDefault="00512E9A">
      <w:pPr>
        <w:pStyle w:val="TOC3"/>
        <w:tabs>
          <w:tab w:val="left" w:pos="1320"/>
          <w:tab w:val="right" w:leader="dot" w:pos="8630"/>
        </w:tabs>
        <w:rPr>
          <w:rFonts w:asciiTheme="minorHAnsi" w:eastAsiaTheme="minorEastAsia" w:hAnsiTheme="minorHAnsi" w:cstheme="minorBidi"/>
          <w:noProof/>
          <w:sz w:val="22"/>
          <w:szCs w:val="22"/>
        </w:rPr>
      </w:pPr>
      <w:hyperlink w:anchor="_Toc301003510" w:history="1">
        <w:r w:rsidRPr="006A5915">
          <w:rPr>
            <w:rStyle w:val="Hyperlink"/>
            <w:noProof/>
          </w:rPr>
          <w:t>2.2.2</w:t>
        </w:r>
        <w:r>
          <w:rPr>
            <w:rFonts w:asciiTheme="minorHAnsi" w:eastAsiaTheme="minorEastAsia" w:hAnsiTheme="minorHAnsi" w:cstheme="minorBidi"/>
            <w:noProof/>
            <w:sz w:val="22"/>
            <w:szCs w:val="22"/>
          </w:rPr>
          <w:tab/>
        </w:r>
        <w:r w:rsidRPr="006A5915">
          <w:rPr>
            <w:rStyle w:val="Hyperlink"/>
            <w:noProof/>
          </w:rPr>
          <w:t>Integrating translations into the build process</w:t>
        </w:r>
        <w:r>
          <w:rPr>
            <w:noProof/>
            <w:webHidden/>
          </w:rPr>
          <w:tab/>
        </w:r>
        <w:r>
          <w:rPr>
            <w:noProof/>
            <w:webHidden/>
          </w:rPr>
          <w:fldChar w:fldCharType="begin"/>
        </w:r>
        <w:r>
          <w:rPr>
            <w:noProof/>
            <w:webHidden/>
          </w:rPr>
          <w:instrText xml:space="preserve"> PAGEREF _Toc301003510 \h </w:instrText>
        </w:r>
        <w:r>
          <w:rPr>
            <w:noProof/>
            <w:webHidden/>
          </w:rPr>
        </w:r>
        <w:r>
          <w:rPr>
            <w:noProof/>
            <w:webHidden/>
          </w:rPr>
          <w:fldChar w:fldCharType="separate"/>
        </w:r>
        <w:r>
          <w:rPr>
            <w:noProof/>
            <w:webHidden/>
          </w:rPr>
          <w:t>2</w:t>
        </w:r>
        <w:r>
          <w:rPr>
            <w:noProof/>
            <w:webHidden/>
          </w:rPr>
          <w:fldChar w:fldCharType="end"/>
        </w:r>
      </w:hyperlink>
    </w:p>
    <w:p w:rsidR="00512E9A" w:rsidRDefault="00512E9A">
      <w:pPr>
        <w:pStyle w:val="TOC3"/>
        <w:tabs>
          <w:tab w:val="left" w:pos="1320"/>
          <w:tab w:val="right" w:leader="dot" w:pos="8630"/>
        </w:tabs>
        <w:rPr>
          <w:rFonts w:asciiTheme="minorHAnsi" w:eastAsiaTheme="minorEastAsia" w:hAnsiTheme="minorHAnsi" w:cstheme="minorBidi"/>
          <w:noProof/>
          <w:sz w:val="22"/>
          <w:szCs w:val="22"/>
        </w:rPr>
      </w:pPr>
      <w:hyperlink w:anchor="_Toc301003511" w:history="1">
        <w:r w:rsidRPr="006A5915">
          <w:rPr>
            <w:rStyle w:val="Hyperlink"/>
            <w:noProof/>
          </w:rPr>
          <w:t>2.2.3</w:t>
        </w:r>
        <w:r>
          <w:rPr>
            <w:rFonts w:asciiTheme="minorHAnsi" w:eastAsiaTheme="minorEastAsia" w:hAnsiTheme="minorHAnsi" w:cstheme="minorBidi"/>
            <w:noProof/>
            <w:sz w:val="22"/>
            <w:szCs w:val="22"/>
          </w:rPr>
          <w:tab/>
        </w:r>
        <w:r w:rsidRPr="006A5915">
          <w:rPr>
            <w:rStyle w:val="Hyperlink"/>
            <w:noProof/>
          </w:rPr>
          <w:t>Upgrading a user .po file to a new version</w:t>
        </w:r>
        <w:r>
          <w:rPr>
            <w:noProof/>
            <w:webHidden/>
          </w:rPr>
          <w:tab/>
        </w:r>
        <w:r>
          <w:rPr>
            <w:noProof/>
            <w:webHidden/>
          </w:rPr>
          <w:fldChar w:fldCharType="begin"/>
        </w:r>
        <w:r>
          <w:rPr>
            <w:noProof/>
            <w:webHidden/>
          </w:rPr>
          <w:instrText xml:space="preserve"> PAGEREF _Toc301003511 \h </w:instrText>
        </w:r>
        <w:r>
          <w:rPr>
            <w:noProof/>
            <w:webHidden/>
          </w:rPr>
        </w:r>
        <w:r>
          <w:rPr>
            <w:noProof/>
            <w:webHidden/>
          </w:rPr>
          <w:fldChar w:fldCharType="separate"/>
        </w:r>
        <w:r>
          <w:rPr>
            <w:noProof/>
            <w:webHidden/>
          </w:rPr>
          <w:t>3</w:t>
        </w:r>
        <w:r>
          <w:rPr>
            <w:noProof/>
            <w:webHidden/>
          </w:rPr>
          <w:fldChar w:fldCharType="end"/>
        </w:r>
      </w:hyperlink>
    </w:p>
    <w:p w:rsidR="00512E9A" w:rsidRDefault="00512E9A">
      <w:pPr>
        <w:pStyle w:val="TOC2"/>
        <w:tabs>
          <w:tab w:val="left" w:pos="880"/>
          <w:tab w:val="right" w:leader="dot" w:pos="8630"/>
        </w:tabs>
        <w:rPr>
          <w:rFonts w:asciiTheme="minorHAnsi" w:eastAsiaTheme="minorEastAsia" w:hAnsiTheme="minorHAnsi" w:cstheme="minorBidi"/>
          <w:noProof/>
          <w:sz w:val="22"/>
          <w:szCs w:val="22"/>
        </w:rPr>
      </w:pPr>
      <w:hyperlink w:anchor="_Toc301003512" w:history="1">
        <w:r w:rsidRPr="006A5915">
          <w:rPr>
            <w:rStyle w:val="Hyperlink"/>
            <w:noProof/>
          </w:rPr>
          <w:t>2.3</w:t>
        </w:r>
        <w:r>
          <w:rPr>
            <w:rFonts w:asciiTheme="minorHAnsi" w:eastAsiaTheme="minorEastAsia" w:hAnsiTheme="minorHAnsi" w:cstheme="minorBidi"/>
            <w:noProof/>
            <w:sz w:val="22"/>
            <w:szCs w:val="22"/>
          </w:rPr>
          <w:tab/>
        </w:r>
        <w:r w:rsidRPr="006A5915">
          <w:rPr>
            <w:rStyle w:val="Hyperlink"/>
            <w:noProof/>
          </w:rPr>
          <w:t>What does a translator do?</w:t>
        </w:r>
        <w:r>
          <w:rPr>
            <w:noProof/>
            <w:webHidden/>
          </w:rPr>
          <w:tab/>
        </w:r>
        <w:r>
          <w:rPr>
            <w:noProof/>
            <w:webHidden/>
          </w:rPr>
          <w:fldChar w:fldCharType="begin"/>
        </w:r>
        <w:r>
          <w:rPr>
            <w:noProof/>
            <w:webHidden/>
          </w:rPr>
          <w:instrText xml:space="preserve"> PAGEREF _Toc301003512 \h </w:instrText>
        </w:r>
        <w:r>
          <w:rPr>
            <w:noProof/>
            <w:webHidden/>
          </w:rPr>
        </w:r>
        <w:r>
          <w:rPr>
            <w:noProof/>
            <w:webHidden/>
          </w:rPr>
          <w:fldChar w:fldCharType="separate"/>
        </w:r>
        <w:r>
          <w:rPr>
            <w:noProof/>
            <w:webHidden/>
          </w:rPr>
          <w:t>3</w:t>
        </w:r>
        <w:r>
          <w:rPr>
            <w:noProof/>
            <w:webHidden/>
          </w:rPr>
          <w:fldChar w:fldCharType="end"/>
        </w:r>
      </w:hyperlink>
    </w:p>
    <w:p w:rsidR="00512E9A" w:rsidRDefault="00512E9A">
      <w:pPr>
        <w:pStyle w:val="TOC3"/>
        <w:tabs>
          <w:tab w:val="left" w:pos="1320"/>
          <w:tab w:val="right" w:leader="dot" w:pos="8630"/>
        </w:tabs>
        <w:rPr>
          <w:rFonts w:asciiTheme="minorHAnsi" w:eastAsiaTheme="minorEastAsia" w:hAnsiTheme="minorHAnsi" w:cstheme="minorBidi"/>
          <w:noProof/>
          <w:sz w:val="22"/>
          <w:szCs w:val="22"/>
        </w:rPr>
      </w:pPr>
      <w:hyperlink w:anchor="_Toc301003513" w:history="1">
        <w:r w:rsidRPr="006A5915">
          <w:rPr>
            <w:rStyle w:val="Hyperlink"/>
            <w:noProof/>
          </w:rPr>
          <w:t>2.3.1</w:t>
        </w:r>
        <w:r>
          <w:rPr>
            <w:rFonts w:asciiTheme="minorHAnsi" w:eastAsiaTheme="minorEastAsia" w:hAnsiTheme="minorHAnsi" w:cstheme="minorBidi"/>
            <w:noProof/>
            <w:sz w:val="22"/>
            <w:szCs w:val="22"/>
          </w:rPr>
          <w:tab/>
        </w:r>
        <w:r w:rsidRPr="006A5915">
          <w:rPr>
            <w:rStyle w:val="Hyperlink"/>
            <w:noProof/>
          </w:rPr>
          <w:t>Initial setup</w:t>
        </w:r>
        <w:r>
          <w:rPr>
            <w:noProof/>
            <w:webHidden/>
          </w:rPr>
          <w:tab/>
        </w:r>
        <w:r>
          <w:rPr>
            <w:noProof/>
            <w:webHidden/>
          </w:rPr>
          <w:fldChar w:fldCharType="begin"/>
        </w:r>
        <w:r>
          <w:rPr>
            <w:noProof/>
            <w:webHidden/>
          </w:rPr>
          <w:instrText xml:space="preserve"> PAGEREF _Toc301003513 \h </w:instrText>
        </w:r>
        <w:r>
          <w:rPr>
            <w:noProof/>
            <w:webHidden/>
          </w:rPr>
        </w:r>
        <w:r>
          <w:rPr>
            <w:noProof/>
            <w:webHidden/>
          </w:rPr>
          <w:fldChar w:fldCharType="separate"/>
        </w:r>
        <w:r>
          <w:rPr>
            <w:noProof/>
            <w:webHidden/>
          </w:rPr>
          <w:t>3</w:t>
        </w:r>
        <w:r>
          <w:rPr>
            <w:noProof/>
            <w:webHidden/>
          </w:rPr>
          <w:fldChar w:fldCharType="end"/>
        </w:r>
      </w:hyperlink>
    </w:p>
    <w:p w:rsidR="00512E9A" w:rsidRDefault="00512E9A">
      <w:pPr>
        <w:pStyle w:val="TOC3"/>
        <w:tabs>
          <w:tab w:val="left" w:pos="1320"/>
          <w:tab w:val="right" w:leader="dot" w:pos="8630"/>
        </w:tabs>
        <w:rPr>
          <w:rFonts w:asciiTheme="minorHAnsi" w:eastAsiaTheme="minorEastAsia" w:hAnsiTheme="minorHAnsi" w:cstheme="minorBidi"/>
          <w:noProof/>
          <w:sz w:val="22"/>
          <w:szCs w:val="22"/>
        </w:rPr>
      </w:pPr>
      <w:hyperlink w:anchor="_Toc301003514" w:history="1">
        <w:r w:rsidRPr="006A5915">
          <w:rPr>
            <w:rStyle w:val="Hyperlink"/>
            <w:noProof/>
          </w:rPr>
          <w:t>2.3.2</w:t>
        </w:r>
        <w:r>
          <w:rPr>
            <w:rFonts w:asciiTheme="minorHAnsi" w:eastAsiaTheme="minorEastAsia" w:hAnsiTheme="minorHAnsi" w:cstheme="minorBidi"/>
            <w:noProof/>
            <w:sz w:val="22"/>
            <w:szCs w:val="22"/>
          </w:rPr>
          <w:tab/>
        </w:r>
        <w:r w:rsidRPr="006A5915">
          <w:rPr>
            <w:rStyle w:val="Hyperlink"/>
            <w:noProof/>
          </w:rPr>
          <w:t>Using poEdit</w:t>
        </w:r>
        <w:r>
          <w:rPr>
            <w:noProof/>
            <w:webHidden/>
          </w:rPr>
          <w:tab/>
        </w:r>
        <w:r>
          <w:rPr>
            <w:noProof/>
            <w:webHidden/>
          </w:rPr>
          <w:fldChar w:fldCharType="begin"/>
        </w:r>
        <w:r>
          <w:rPr>
            <w:noProof/>
            <w:webHidden/>
          </w:rPr>
          <w:instrText xml:space="preserve"> PAGEREF _Toc301003514 \h </w:instrText>
        </w:r>
        <w:r>
          <w:rPr>
            <w:noProof/>
            <w:webHidden/>
          </w:rPr>
        </w:r>
        <w:r>
          <w:rPr>
            <w:noProof/>
            <w:webHidden/>
          </w:rPr>
          <w:fldChar w:fldCharType="separate"/>
        </w:r>
        <w:r>
          <w:rPr>
            <w:noProof/>
            <w:webHidden/>
          </w:rPr>
          <w:t>4</w:t>
        </w:r>
        <w:r>
          <w:rPr>
            <w:noProof/>
            <w:webHidden/>
          </w:rPr>
          <w:fldChar w:fldCharType="end"/>
        </w:r>
      </w:hyperlink>
    </w:p>
    <w:p w:rsidR="00512E9A" w:rsidRDefault="00512E9A">
      <w:pPr>
        <w:pStyle w:val="TOC3"/>
        <w:tabs>
          <w:tab w:val="left" w:pos="1320"/>
          <w:tab w:val="right" w:leader="dot" w:pos="8630"/>
        </w:tabs>
        <w:rPr>
          <w:rFonts w:asciiTheme="minorHAnsi" w:eastAsiaTheme="minorEastAsia" w:hAnsiTheme="minorHAnsi" w:cstheme="minorBidi"/>
          <w:noProof/>
          <w:sz w:val="22"/>
          <w:szCs w:val="22"/>
        </w:rPr>
      </w:pPr>
      <w:hyperlink w:anchor="_Toc301003515" w:history="1">
        <w:r w:rsidRPr="006A5915">
          <w:rPr>
            <w:rStyle w:val="Hyperlink"/>
            <w:noProof/>
          </w:rPr>
          <w:t>2.3.3</w:t>
        </w:r>
        <w:r>
          <w:rPr>
            <w:rFonts w:asciiTheme="minorHAnsi" w:eastAsiaTheme="minorEastAsia" w:hAnsiTheme="minorHAnsi" w:cstheme="minorBidi"/>
            <w:noProof/>
            <w:sz w:val="22"/>
            <w:szCs w:val="22"/>
          </w:rPr>
          <w:tab/>
        </w:r>
        <w:r w:rsidRPr="006A5915">
          <w:rPr>
            <w:rStyle w:val="Hyperlink"/>
            <w:noProof/>
          </w:rPr>
          <w:t>Merging an updated POT file</w:t>
        </w:r>
        <w:r>
          <w:rPr>
            <w:noProof/>
            <w:webHidden/>
          </w:rPr>
          <w:tab/>
        </w:r>
        <w:r>
          <w:rPr>
            <w:noProof/>
            <w:webHidden/>
          </w:rPr>
          <w:fldChar w:fldCharType="begin"/>
        </w:r>
        <w:r>
          <w:rPr>
            <w:noProof/>
            <w:webHidden/>
          </w:rPr>
          <w:instrText xml:space="preserve"> PAGEREF _Toc301003515 \h </w:instrText>
        </w:r>
        <w:r>
          <w:rPr>
            <w:noProof/>
            <w:webHidden/>
          </w:rPr>
        </w:r>
        <w:r>
          <w:rPr>
            <w:noProof/>
            <w:webHidden/>
          </w:rPr>
          <w:fldChar w:fldCharType="separate"/>
        </w:r>
        <w:r>
          <w:rPr>
            <w:noProof/>
            <w:webHidden/>
          </w:rPr>
          <w:t>5</w:t>
        </w:r>
        <w:r>
          <w:rPr>
            <w:noProof/>
            <w:webHidden/>
          </w:rPr>
          <w:fldChar w:fldCharType="end"/>
        </w:r>
      </w:hyperlink>
    </w:p>
    <w:p w:rsidR="00512E9A" w:rsidRDefault="00512E9A">
      <w:pPr>
        <w:pStyle w:val="TOC3"/>
        <w:tabs>
          <w:tab w:val="left" w:pos="1320"/>
          <w:tab w:val="right" w:leader="dot" w:pos="8630"/>
        </w:tabs>
        <w:rPr>
          <w:rFonts w:asciiTheme="minorHAnsi" w:eastAsiaTheme="minorEastAsia" w:hAnsiTheme="minorHAnsi" w:cstheme="minorBidi"/>
          <w:noProof/>
          <w:sz w:val="22"/>
          <w:szCs w:val="22"/>
        </w:rPr>
      </w:pPr>
      <w:hyperlink w:anchor="_Toc301003516" w:history="1">
        <w:r w:rsidRPr="006A5915">
          <w:rPr>
            <w:rStyle w:val="Hyperlink"/>
            <w:noProof/>
          </w:rPr>
          <w:t>2.3.4</w:t>
        </w:r>
        <w:r>
          <w:rPr>
            <w:rFonts w:asciiTheme="minorHAnsi" w:eastAsiaTheme="minorEastAsia" w:hAnsiTheme="minorHAnsi" w:cstheme="minorBidi"/>
            <w:noProof/>
            <w:sz w:val="22"/>
            <w:szCs w:val="22"/>
          </w:rPr>
          <w:tab/>
        </w:r>
        <w:r w:rsidRPr="006A5915">
          <w:rPr>
            <w:rStyle w:val="Hyperlink"/>
            <w:noProof/>
          </w:rPr>
          <w:t>Translation memory</w:t>
        </w:r>
        <w:r>
          <w:rPr>
            <w:noProof/>
            <w:webHidden/>
          </w:rPr>
          <w:tab/>
        </w:r>
        <w:r>
          <w:rPr>
            <w:noProof/>
            <w:webHidden/>
          </w:rPr>
          <w:fldChar w:fldCharType="begin"/>
        </w:r>
        <w:r>
          <w:rPr>
            <w:noProof/>
            <w:webHidden/>
          </w:rPr>
          <w:instrText xml:space="preserve"> PAGEREF _Toc301003516 \h </w:instrText>
        </w:r>
        <w:r>
          <w:rPr>
            <w:noProof/>
            <w:webHidden/>
          </w:rPr>
        </w:r>
        <w:r>
          <w:rPr>
            <w:noProof/>
            <w:webHidden/>
          </w:rPr>
          <w:fldChar w:fldCharType="separate"/>
        </w:r>
        <w:r>
          <w:rPr>
            <w:noProof/>
            <w:webHidden/>
          </w:rPr>
          <w:t>5</w:t>
        </w:r>
        <w:r>
          <w:rPr>
            <w:noProof/>
            <w:webHidden/>
          </w:rPr>
          <w:fldChar w:fldCharType="end"/>
        </w:r>
      </w:hyperlink>
    </w:p>
    <w:p w:rsidR="00512E9A" w:rsidRDefault="00512E9A">
      <w:pPr>
        <w:pStyle w:val="TOC3"/>
        <w:tabs>
          <w:tab w:val="left" w:pos="1320"/>
          <w:tab w:val="right" w:leader="dot" w:pos="8630"/>
        </w:tabs>
        <w:rPr>
          <w:rFonts w:asciiTheme="minorHAnsi" w:eastAsiaTheme="minorEastAsia" w:hAnsiTheme="minorHAnsi" w:cstheme="minorBidi"/>
          <w:noProof/>
          <w:sz w:val="22"/>
          <w:szCs w:val="22"/>
        </w:rPr>
      </w:pPr>
      <w:hyperlink w:anchor="_Toc301003517" w:history="1">
        <w:r w:rsidRPr="006A5915">
          <w:rPr>
            <w:rStyle w:val="Hyperlink"/>
            <w:noProof/>
          </w:rPr>
          <w:t>2.3.5</w:t>
        </w:r>
        <w:r>
          <w:rPr>
            <w:rFonts w:asciiTheme="minorHAnsi" w:eastAsiaTheme="minorEastAsia" w:hAnsiTheme="minorHAnsi" w:cstheme="minorBidi"/>
            <w:noProof/>
            <w:sz w:val="22"/>
            <w:szCs w:val="22"/>
          </w:rPr>
          <w:tab/>
        </w:r>
        <w:r w:rsidRPr="006A5915">
          <w:rPr>
            <w:rStyle w:val="Hyperlink"/>
            <w:noProof/>
          </w:rPr>
          <w:t>Creating a local strings-xx.xml file</w:t>
        </w:r>
        <w:r>
          <w:rPr>
            <w:noProof/>
            <w:webHidden/>
          </w:rPr>
          <w:tab/>
        </w:r>
        <w:r>
          <w:rPr>
            <w:noProof/>
            <w:webHidden/>
          </w:rPr>
          <w:fldChar w:fldCharType="begin"/>
        </w:r>
        <w:r>
          <w:rPr>
            <w:noProof/>
            <w:webHidden/>
          </w:rPr>
          <w:instrText xml:space="preserve"> PAGEREF _Toc301003517 \h </w:instrText>
        </w:r>
        <w:r>
          <w:rPr>
            <w:noProof/>
            <w:webHidden/>
          </w:rPr>
        </w:r>
        <w:r>
          <w:rPr>
            <w:noProof/>
            <w:webHidden/>
          </w:rPr>
          <w:fldChar w:fldCharType="separate"/>
        </w:r>
        <w:r>
          <w:rPr>
            <w:noProof/>
            <w:webHidden/>
          </w:rPr>
          <w:t>6</w:t>
        </w:r>
        <w:r>
          <w:rPr>
            <w:noProof/>
            <w:webHidden/>
          </w:rPr>
          <w:fldChar w:fldCharType="end"/>
        </w:r>
      </w:hyperlink>
    </w:p>
    <w:p w:rsidR="00512E9A" w:rsidRDefault="00512E9A">
      <w:pPr>
        <w:pStyle w:val="TOC1"/>
        <w:tabs>
          <w:tab w:val="left" w:pos="480"/>
          <w:tab w:val="right" w:leader="dot" w:pos="8630"/>
        </w:tabs>
        <w:rPr>
          <w:rFonts w:asciiTheme="minorHAnsi" w:eastAsiaTheme="minorEastAsia" w:hAnsiTheme="minorHAnsi" w:cstheme="minorBidi"/>
          <w:noProof/>
          <w:sz w:val="22"/>
          <w:szCs w:val="22"/>
        </w:rPr>
      </w:pPr>
      <w:hyperlink w:anchor="_Toc301003518" w:history="1">
        <w:r w:rsidRPr="006A5915">
          <w:rPr>
            <w:rStyle w:val="Hyperlink"/>
            <w:noProof/>
          </w:rPr>
          <w:t>3</w:t>
        </w:r>
        <w:r>
          <w:rPr>
            <w:rFonts w:asciiTheme="minorHAnsi" w:eastAsiaTheme="minorEastAsia" w:hAnsiTheme="minorHAnsi" w:cstheme="minorBidi"/>
            <w:noProof/>
            <w:sz w:val="22"/>
            <w:szCs w:val="22"/>
          </w:rPr>
          <w:tab/>
        </w:r>
        <w:r w:rsidRPr="006A5915">
          <w:rPr>
            <w:rStyle w:val="Hyperlink"/>
            <w:noProof/>
          </w:rPr>
          <w:t>Localizing the Lists</w:t>
        </w:r>
        <w:r>
          <w:rPr>
            <w:noProof/>
            <w:webHidden/>
          </w:rPr>
          <w:tab/>
        </w:r>
        <w:r>
          <w:rPr>
            <w:noProof/>
            <w:webHidden/>
          </w:rPr>
          <w:fldChar w:fldCharType="begin"/>
        </w:r>
        <w:r>
          <w:rPr>
            <w:noProof/>
            <w:webHidden/>
          </w:rPr>
          <w:instrText xml:space="preserve"> PAGEREF _Toc301003518 \h </w:instrText>
        </w:r>
        <w:r>
          <w:rPr>
            <w:noProof/>
            <w:webHidden/>
          </w:rPr>
        </w:r>
        <w:r>
          <w:rPr>
            <w:noProof/>
            <w:webHidden/>
          </w:rPr>
          <w:fldChar w:fldCharType="separate"/>
        </w:r>
        <w:r>
          <w:rPr>
            <w:noProof/>
            <w:webHidden/>
          </w:rPr>
          <w:t>6</w:t>
        </w:r>
        <w:r>
          <w:rPr>
            <w:noProof/>
            <w:webHidden/>
          </w:rPr>
          <w:fldChar w:fldCharType="end"/>
        </w:r>
      </w:hyperlink>
    </w:p>
    <w:p w:rsidR="00512E9A" w:rsidRDefault="00512E9A">
      <w:pPr>
        <w:pStyle w:val="TOC2"/>
        <w:tabs>
          <w:tab w:val="left" w:pos="880"/>
          <w:tab w:val="right" w:leader="dot" w:pos="8630"/>
        </w:tabs>
        <w:rPr>
          <w:rFonts w:asciiTheme="minorHAnsi" w:eastAsiaTheme="minorEastAsia" w:hAnsiTheme="minorHAnsi" w:cstheme="minorBidi"/>
          <w:noProof/>
          <w:sz w:val="22"/>
          <w:szCs w:val="22"/>
        </w:rPr>
      </w:pPr>
      <w:hyperlink w:anchor="_Toc301003519" w:history="1">
        <w:r w:rsidRPr="006A5915">
          <w:rPr>
            <w:rStyle w:val="Hyperlink"/>
            <w:noProof/>
          </w:rPr>
          <w:t>3.1</w:t>
        </w:r>
        <w:r>
          <w:rPr>
            <w:rFonts w:asciiTheme="minorHAnsi" w:eastAsiaTheme="minorEastAsia" w:hAnsiTheme="minorHAnsi" w:cstheme="minorBidi"/>
            <w:noProof/>
            <w:sz w:val="22"/>
            <w:szCs w:val="22"/>
          </w:rPr>
          <w:tab/>
        </w:r>
        <w:r w:rsidRPr="006A5915">
          <w:rPr>
            <w:rStyle w:val="Hyperlink"/>
            <w:noProof/>
          </w:rPr>
          <w:t>Overview</w:t>
        </w:r>
        <w:r>
          <w:rPr>
            <w:noProof/>
            <w:webHidden/>
          </w:rPr>
          <w:tab/>
        </w:r>
        <w:r>
          <w:rPr>
            <w:noProof/>
            <w:webHidden/>
          </w:rPr>
          <w:fldChar w:fldCharType="begin"/>
        </w:r>
        <w:r>
          <w:rPr>
            <w:noProof/>
            <w:webHidden/>
          </w:rPr>
          <w:instrText xml:space="preserve"> PAGEREF _Toc301003519 \h </w:instrText>
        </w:r>
        <w:r>
          <w:rPr>
            <w:noProof/>
            <w:webHidden/>
          </w:rPr>
        </w:r>
        <w:r>
          <w:rPr>
            <w:noProof/>
            <w:webHidden/>
          </w:rPr>
          <w:fldChar w:fldCharType="separate"/>
        </w:r>
        <w:r>
          <w:rPr>
            <w:noProof/>
            <w:webHidden/>
          </w:rPr>
          <w:t>6</w:t>
        </w:r>
        <w:r>
          <w:rPr>
            <w:noProof/>
            <w:webHidden/>
          </w:rPr>
          <w:fldChar w:fldCharType="end"/>
        </w:r>
      </w:hyperlink>
    </w:p>
    <w:p w:rsidR="00512E9A" w:rsidRDefault="00512E9A">
      <w:pPr>
        <w:pStyle w:val="TOC2"/>
        <w:tabs>
          <w:tab w:val="left" w:pos="880"/>
          <w:tab w:val="right" w:leader="dot" w:pos="8630"/>
        </w:tabs>
        <w:rPr>
          <w:rFonts w:asciiTheme="minorHAnsi" w:eastAsiaTheme="minorEastAsia" w:hAnsiTheme="minorHAnsi" w:cstheme="minorBidi"/>
          <w:noProof/>
          <w:sz w:val="22"/>
          <w:szCs w:val="22"/>
        </w:rPr>
      </w:pPr>
      <w:hyperlink w:anchor="_Toc301003520" w:history="1">
        <w:r w:rsidRPr="006A5915">
          <w:rPr>
            <w:rStyle w:val="Hyperlink"/>
            <w:noProof/>
          </w:rPr>
          <w:t>3.2</w:t>
        </w:r>
        <w:r>
          <w:rPr>
            <w:rFonts w:asciiTheme="minorHAnsi" w:eastAsiaTheme="minorEastAsia" w:hAnsiTheme="minorHAnsi" w:cstheme="minorBidi"/>
            <w:noProof/>
            <w:sz w:val="22"/>
            <w:szCs w:val="22"/>
          </w:rPr>
          <w:tab/>
        </w:r>
        <w:r w:rsidRPr="006A5915">
          <w:rPr>
            <w:rStyle w:val="Hyperlink"/>
            <w:noProof/>
          </w:rPr>
          <w:t>Translation file format</w:t>
        </w:r>
        <w:r>
          <w:rPr>
            <w:noProof/>
            <w:webHidden/>
          </w:rPr>
          <w:tab/>
        </w:r>
        <w:r>
          <w:rPr>
            <w:noProof/>
            <w:webHidden/>
          </w:rPr>
          <w:fldChar w:fldCharType="begin"/>
        </w:r>
        <w:r>
          <w:rPr>
            <w:noProof/>
            <w:webHidden/>
          </w:rPr>
          <w:instrText xml:space="preserve"> PAGEREF _Toc301003520 \h </w:instrText>
        </w:r>
        <w:r>
          <w:rPr>
            <w:noProof/>
            <w:webHidden/>
          </w:rPr>
        </w:r>
        <w:r>
          <w:rPr>
            <w:noProof/>
            <w:webHidden/>
          </w:rPr>
          <w:fldChar w:fldCharType="separate"/>
        </w:r>
        <w:r>
          <w:rPr>
            <w:noProof/>
            <w:webHidden/>
          </w:rPr>
          <w:t>6</w:t>
        </w:r>
        <w:r>
          <w:rPr>
            <w:noProof/>
            <w:webHidden/>
          </w:rPr>
          <w:fldChar w:fldCharType="end"/>
        </w:r>
      </w:hyperlink>
    </w:p>
    <w:p w:rsidR="00512E9A" w:rsidRDefault="00512E9A">
      <w:pPr>
        <w:pStyle w:val="TOC2"/>
        <w:tabs>
          <w:tab w:val="left" w:pos="880"/>
          <w:tab w:val="right" w:leader="dot" w:pos="8630"/>
        </w:tabs>
        <w:rPr>
          <w:rFonts w:asciiTheme="minorHAnsi" w:eastAsiaTheme="minorEastAsia" w:hAnsiTheme="minorHAnsi" w:cstheme="minorBidi"/>
          <w:noProof/>
          <w:sz w:val="22"/>
          <w:szCs w:val="22"/>
        </w:rPr>
      </w:pPr>
      <w:hyperlink w:anchor="_Toc301003521" w:history="1">
        <w:r w:rsidRPr="006A5915">
          <w:rPr>
            <w:rStyle w:val="Hyperlink"/>
            <w:noProof/>
          </w:rPr>
          <w:t>3.3</w:t>
        </w:r>
        <w:r>
          <w:rPr>
            <w:rFonts w:asciiTheme="minorHAnsi" w:eastAsiaTheme="minorEastAsia" w:hAnsiTheme="minorHAnsi" w:cstheme="minorBidi"/>
            <w:noProof/>
            <w:sz w:val="22"/>
            <w:szCs w:val="22"/>
          </w:rPr>
          <w:tab/>
        </w:r>
        <w:r w:rsidRPr="006A5915">
          <w:rPr>
            <w:rStyle w:val="Hyperlink"/>
            <w:noProof/>
          </w:rPr>
          <w:t>What does a translator do?</w:t>
        </w:r>
        <w:r>
          <w:rPr>
            <w:noProof/>
            <w:webHidden/>
          </w:rPr>
          <w:tab/>
        </w:r>
        <w:r>
          <w:rPr>
            <w:noProof/>
            <w:webHidden/>
          </w:rPr>
          <w:fldChar w:fldCharType="begin"/>
        </w:r>
        <w:r>
          <w:rPr>
            <w:noProof/>
            <w:webHidden/>
          </w:rPr>
          <w:instrText xml:space="preserve"> PAGEREF _Toc301003521 \h </w:instrText>
        </w:r>
        <w:r>
          <w:rPr>
            <w:noProof/>
            <w:webHidden/>
          </w:rPr>
        </w:r>
        <w:r>
          <w:rPr>
            <w:noProof/>
            <w:webHidden/>
          </w:rPr>
          <w:fldChar w:fldCharType="separate"/>
        </w:r>
        <w:r>
          <w:rPr>
            <w:noProof/>
            <w:webHidden/>
          </w:rPr>
          <w:t>10</w:t>
        </w:r>
        <w:r>
          <w:rPr>
            <w:noProof/>
            <w:webHidden/>
          </w:rPr>
          <w:fldChar w:fldCharType="end"/>
        </w:r>
      </w:hyperlink>
    </w:p>
    <w:p w:rsidR="00512E9A" w:rsidRDefault="00512E9A">
      <w:pPr>
        <w:pStyle w:val="TOC2"/>
        <w:tabs>
          <w:tab w:val="left" w:pos="880"/>
          <w:tab w:val="right" w:leader="dot" w:pos="8630"/>
        </w:tabs>
        <w:rPr>
          <w:rFonts w:asciiTheme="minorHAnsi" w:eastAsiaTheme="minorEastAsia" w:hAnsiTheme="minorHAnsi" w:cstheme="minorBidi"/>
          <w:noProof/>
          <w:sz w:val="22"/>
          <w:szCs w:val="22"/>
        </w:rPr>
      </w:pPr>
      <w:hyperlink w:anchor="_Toc301003522" w:history="1">
        <w:r w:rsidRPr="006A5915">
          <w:rPr>
            <w:rStyle w:val="Hyperlink"/>
            <w:noProof/>
          </w:rPr>
          <w:t>3.4</w:t>
        </w:r>
        <w:r>
          <w:rPr>
            <w:rFonts w:asciiTheme="minorHAnsi" w:eastAsiaTheme="minorEastAsia" w:hAnsiTheme="minorHAnsi" w:cstheme="minorBidi"/>
            <w:noProof/>
            <w:sz w:val="22"/>
            <w:szCs w:val="22"/>
          </w:rPr>
          <w:tab/>
        </w:r>
        <w:r w:rsidRPr="006A5915">
          <w:rPr>
            <w:rStyle w:val="Hyperlink"/>
            <w:noProof/>
          </w:rPr>
          <w:t>Import considerations</w:t>
        </w:r>
        <w:r>
          <w:rPr>
            <w:noProof/>
            <w:webHidden/>
          </w:rPr>
          <w:tab/>
        </w:r>
        <w:r>
          <w:rPr>
            <w:noProof/>
            <w:webHidden/>
          </w:rPr>
          <w:fldChar w:fldCharType="begin"/>
        </w:r>
        <w:r>
          <w:rPr>
            <w:noProof/>
            <w:webHidden/>
          </w:rPr>
          <w:instrText xml:space="preserve"> PAGEREF _Toc301003522 \h </w:instrText>
        </w:r>
        <w:r>
          <w:rPr>
            <w:noProof/>
            <w:webHidden/>
          </w:rPr>
        </w:r>
        <w:r>
          <w:rPr>
            <w:noProof/>
            <w:webHidden/>
          </w:rPr>
          <w:fldChar w:fldCharType="separate"/>
        </w:r>
        <w:r>
          <w:rPr>
            <w:noProof/>
            <w:webHidden/>
          </w:rPr>
          <w:t>11</w:t>
        </w:r>
        <w:r>
          <w:rPr>
            <w:noProof/>
            <w:webHidden/>
          </w:rPr>
          <w:fldChar w:fldCharType="end"/>
        </w:r>
      </w:hyperlink>
    </w:p>
    <w:p w:rsidR="00512E9A" w:rsidRDefault="00512E9A">
      <w:pPr>
        <w:pStyle w:val="TOC2"/>
        <w:tabs>
          <w:tab w:val="left" w:pos="880"/>
          <w:tab w:val="right" w:leader="dot" w:pos="8630"/>
        </w:tabs>
        <w:rPr>
          <w:rFonts w:asciiTheme="minorHAnsi" w:eastAsiaTheme="minorEastAsia" w:hAnsiTheme="minorHAnsi" w:cstheme="minorBidi"/>
          <w:noProof/>
          <w:sz w:val="22"/>
          <w:szCs w:val="22"/>
        </w:rPr>
      </w:pPr>
      <w:hyperlink w:anchor="_Toc301003523" w:history="1">
        <w:r w:rsidRPr="006A5915">
          <w:rPr>
            <w:rStyle w:val="Hyperlink"/>
            <w:noProof/>
          </w:rPr>
          <w:t>3.5</w:t>
        </w:r>
        <w:r>
          <w:rPr>
            <w:rFonts w:asciiTheme="minorHAnsi" w:eastAsiaTheme="minorEastAsia" w:hAnsiTheme="minorHAnsi" w:cstheme="minorBidi"/>
            <w:noProof/>
            <w:sz w:val="22"/>
            <w:szCs w:val="22"/>
          </w:rPr>
          <w:tab/>
        </w:r>
        <w:r w:rsidRPr="006A5915">
          <w:rPr>
            <w:rStyle w:val="Hyperlink"/>
            <w:noProof/>
          </w:rPr>
          <w:t>Automatic loading for new project</w:t>
        </w:r>
        <w:r>
          <w:rPr>
            <w:noProof/>
            <w:webHidden/>
          </w:rPr>
          <w:tab/>
        </w:r>
        <w:r>
          <w:rPr>
            <w:noProof/>
            <w:webHidden/>
          </w:rPr>
          <w:fldChar w:fldCharType="begin"/>
        </w:r>
        <w:r>
          <w:rPr>
            <w:noProof/>
            <w:webHidden/>
          </w:rPr>
          <w:instrText xml:space="preserve"> PAGEREF _Toc301003523 \h </w:instrText>
        </w:r>
        <w:r>
          <w:rPr>
            <w:noProof/>
            <w:webHidden/>
          </w:rPr>
        </w:r>
        <w:r>
          <w:rPr>
            <w:noProof/>
            <w:webHidden/>
          </w:rPr>
          <w:fldChar w:fldCharType="separate"/>
        </w:r>
        <w:r>
          <w:rPr>
            <w:noProof/>
            <w:webHidden/>
          </w:rPr>
          <w:t>11</w:t>
        </w:r>
        <w:r>
          <w:rPr>
            <w:noProof/>
            <w:webHidden/>
          </w:rPr>
          <w:fldChar w:fldCharType="end"/>
        </w:r>
      </w:hyperlink>
    </w:p>
    <w:p w:rsidR="008F1548" w:rsidRDefault="00863F07" w:rsidP="00CA38BE">
      <w:pPr>
        <w:pStyle w:val="Heading1"/>
      </w:pPr>
      <w:r>
        <w:fldChar w:fldCharType="end"/>
      </w:r>
      <w:bookmarkStart w:id="9" w:name="_Toc301003505"/>
      <w:r w:rsidR="008F1548">
        <w:t>Introduction</w:t>
      </w:r>
      <w:bookmarkEnd w:id="9"/>
    </w:p>
    <w:p w:rsidR="00FE3A10" w:rsidRDefault="00E622C2" w:rsidP="006C3DC1">
      <w:pPr>
        <w:pStyle w:val="BodyText"/>
      </w:pPr>
      <w:r>
        <w:t xml:space="preserve">Provision has been made for localizing </w:t>
      </w:r>
      <w:r w:rsidR="00CD0932">
        <w:t xml:space="preserve">most </w:t>
      </w:r>
      <w:r w:rsidR="004C56DF">
        <w:t>strings in</w:t>
      </w:r>
      <w:r w:rsidR="00CD0932">
        <w:t xml:space="preserve"> </w:t>
      </w:r>
      <w:r>
        <w:t>the user interface for FieldWorks</w:t>
      </w:r>
      <w:r w:rsidR="006C3DC1">
        <w:t xml:space="preserve"> 7</w:t>
      </w:r>
      <w:r>
        <w:t xml:space="preserve"> Language Explorer and Translation Editor.</w:t>
      </w:r>
      <w:r w:rsidR="00CD0932">
        <w:t xml:space="preserve"> </w:t>
      </w:r>
      <w:r w:rsidR="007F6BCD">
        <w:t xml:space="preserve">It is also possible to add localizations to </w:t>
      </w:r>
      <w:r w:rsidR="006C3DC1">
        <w:t>any of the possibility lists</w:t>
      </w:r>
      <w:r w:rsidR="007F6BCD">
        <w:t>.</w:t>
      </w:r>
    </w:p>
    <w:p w:rsidR="007C0A90" w:rsidRDefault="007C0A90" w:rsidP="007C0A90">
      <w:pPr>
        <w:pStyle w:val="BodyText"/>
      </w:pPr>
      <w:r w:rsidRPr="007C0A90">
        <w:rPr>
          <w:rStyle w:val="Boldphrase"/>
        </w:rPr>
        <w:t>Note:</w:t>
      </w:r>
      <w:r>
        <w:t xml:space="preserve"> Before starting to do any localization, contact flex_localization@sil.org.</w:t>
      </w:r>
    </w:p>
    <w:p w:rsidR="003E1A76" w:rsidRDefault="003E1A76" w:rsidP="00FE3A10">
      <w:pPr>
        <w:pStyle w:val="BodyText"/>
      </w:pPr>
      <w:r>
        <w:t>Here are some limitations with the current strategy.</w:t>
      </w:r>
    </w:p>
    <w:p w:rsidR="003E1A76" w:rsidRDefault="003E1A76" w:rsidP="003E1A76">
      <w:pPr>
        <w:pStyle w:val="ListBullet"/>
      </w:pPr>
      <w:r>
        <w:t>The size of dialog boxes do not change, so longer strings may cause problems.</w:t>
      </w:r>
    </w:p>
    <w:p w:rsidR="003E1A76" w:rsidRDefault="006C3DC1" w:rsidP="006C3DC1">
      <w:pPr>
        <w:pStyle w:val="ListBullet"/>
      </w:pPr>
      <w:r>
        <w:t>Older shared d</w:t>
      </w:r>
      <w:r w:rsidR="003E1A76">
        <w:t>ialogs written in C++ cannot be localized.</w:t>
      </w:r>
    </w:p>
    <w:p w:rsidR="003E1A76" w:rsidRDefault="003E1A76" w:rsidP="003E1A76">
      <w:pPr>
        <w:pStyle w:val="ListBullet"/>
      </w:pPr>
      <w:r>
        <w:t>You can only localize to languages supported by the operating system.</w:t>
      </w:r>
    </w:p>
    <w:p w:rsidR="003E1A76" w:rsidRDefault="003E1A76" w:rsidP="003E1A76">
      <w:pPr>
        <w:pStyle w:val="ListBullet"/>
      </w:pPr>
      <w:r>
        <w:t>Each string has a single translation, so it can’t be translated differently in different contexts.</w:t>
      </w:r>
    </w:p>
    <w:p w:rsidR="007C0A90" w:rsidRDefault="0067743C" w:rsidP="007C0A90">
      <w:pPr>
        <w:pStyle w:val="ListBullet"/>
      </w:pPr>
      <w:r>
        <w:t>We can’t localize icons and other graphics.</w:t>
      </w:r>
    </w:p>
    <w:p w:rsidR="004C56DF" w:rsidRDefault="004C56DF" w:rsidP="004C56DF">
      <w:pPr>
        <w:pStyle w:val="Heading1"/>
      </w:pPr>
      <w:bookmarkStart w:id="10" w:name="_Toc301003506"/>
      <w:r>
        <w:t>Localizing the User Interface</w:t>
      </w:r>
      <w:bookmarkEnd w:id="10"/>
    </w:p>
    <w:p w:rsidR="004C56DF" w:rsidRDefault="004C56DF" w:rsidP="004C56DF">
      <w:pPr>
        <w:pStyle w:val="Heading2"/>
      </w:pPr>
      <w:bookmarkStart w:id="11" w:name="_Toc301003507"/>
      <w:r>
        <w:t>Overview</w:t>
      </w:r>
      <w:bookmarkEnd w:id="11"/>
    </w:p>
    <w:p w:rsidR="00FE3A10" w:rsidRDefault="00FE3A10" w:rsidP="00FE3A10">
      <w:pPr>
        <w:pStyle w:val="BodyText"/>
      </w:pPr>
      <w:r>
        <w:t xml:space="preserve">The localization process involves coordination between the development team and localization translators, typically located in other countries. The major disadvantage with </w:t>
      </w:r>
      <w:r>
        <w:lastRenderedPageBreak/>
        <w:t>this approach is the translator cannot see the results of their work until they receive a new installer or set of files.</w:t>
      </w:r>
    </w:p>
    <w:p w:rsidR="00B26651" w:rsidRDefault="00B26651" w:rsidP="00B26651">
      <w:pPr>
        <w:pStyle w:val="BodyText"/>
      </w:pPr>
      <w:r>
        <w:t>This summarizes the localization process</w:t>
      </w:r>
      <w:r w:rsidR="00FE3A10">
        <w:t>.</w:t>
      </w:r>
    </w:p>
    <w:p w:rsidR="00B26651" w:rsidRDefault="00B26651" w:rsidP="00A33FC5">
      <w:pPr>
        <w:pStyle w:val="ListNumber"/>
      </w:pPr>
      <w:r>
        <w:t>A developer produces a PO</w:t>
      </w:r>
      <w:r w:rsidR="00A33FC5">
        <w:t>T</w:t>
      </w:r>
      <w:r>
        <w:t xml:space="preserve"> </w:t>
      </w:r>
      <w:r w:rsidR="00A33FC5">
        <w:t>t</w:t>
      </w:r>
      <w:r>
        <w:t>ranslation file based on the current FieldWorks source files. This file is sent to the translator.</w:t>
      </w:r>
    </w:p>
    <w:p w:rsidR="00B26651" w:rsidRDefault="00B26651" w:rsidP="00B26651">
      <w:pPr>
        <w:pStyle w:val="ListNumber"/>
      </w:pPr>
      <w:r>
        <w:t xml:space="preserve">The </w:t>
      </w:r>
      <w:proofErr w:type="spellStart"/>
      <w:r>
        <w:t>poEdit</w:t>
      </w:r>
      <w:proofErr w:type="spellEnd"/>
      <w:r>
        <w:t xml:space="preserve"> program is used to convert this into a PO file, or update an existing </w:t>
      </w:r>
      <w:smartTag w:uri="urn:schemas-microsoft-com:office:smarttags" w:element="place">
        <w:r>
          <w:t>PO</w:t>
        </w:r>
      </w:smartTag>
      <w:r>
        <w:t xml:space="preserve"> file for a specific language.</w:t>
      </w:r>
    </w:p>
    <w:p w:rsidR="00B26651" w:rsidRDefault="00B26651" w:rsidP="00B26651">
      <w:pPr>
        <w:pStyle w:val="ListNumber"/>
      </w:pPr>
      <w:r>
        <w:t xml:space="preserve">The translator uses </w:t>
      </w:r>
      <w:proofErr w:type="spellStart"/>
      <w:r>
        <w:t>poEdit</w:t>
      </w:r>
      <w:proofErr w:type="spellEnd"/>
      <w:r>
        <w:t xml:space="preserve"> to add translations to this </w:t>
      </w:r>
      <w:smartTag w:uri="urn:schemas-microsoft-com:office:smarttags" w:element="place">
        <w:r>
          <w:t>PO</w:t>
        </w:r>
      </w:smartTag>
      <w:r>
        <w:t xml:space="preserve"> file.</w:t>
      </w:r>
    </w:p>
    <w:p w:rsidR="004C56DF" w:rsidRDefault="00B26651" w:rsidP="00B26651">
      <w:pPr>
        <w:pStyle w:val="ListNumber"/>
      </w:pPr>
      <w:r>
        <w:t xml:space="preserve">The </w:t>
      </w:r>
      <w:smartTag w:uri="urn:schemas-microsoft-com:office:smarttags" w:element="place">
        <w:r>
          <w:t>PO</w:t>
        </w:r>
      </w:smartTag>
      <w:r>
        <w:t xml:space="preserve"> file is sent to a developer.</w:t>
      </w:r>
    </w:p>
    <w:p w:rsidR="00B26651" w:rsidRDefault="00B26651" w:rsidP="00B26651">
      <w:pPr>
        <w:pStyle w:val="ListNumber"/>
      </w:pPr>
      <w:r>
        <w:t xml:space="preserve">The PO file is merged with any existing </w:t>
      </w:r>
      <w:smartTag w:uri="urn:schemas-microsoft-com:office:smarttags" w:element="place">
        <w:r>
          <w:t>PO</w:t>
        </w:r>
      </w:smartTag>
      <w:r>
        <w:t xml:space="preserve"> file for that language.</w:t>
      </w:r>
    </w:p>
    <w:p w:rsidR="00B26651" w:rsidRDefault="00B26651" w:rsidP="00B26651">
      <w:pPr>
        <w:pStyle w:val="ListNumber"/>
      </w:pPr>
      <w:r>
        <w:t xml:space="preserve">The nightly build process uses the </w:t>
      </w:r>
      <w:smartTag w:uri="urn:schemas-microsoft-com:office:smarttags" w:element="place">
        <w:r>
          <w:t>PO</w:t>
        </w:r>
      </w:smartTag>
      <w:r>
        <w:t xml:space="preserve"> file to generate a localized set of DLLs and a localized strings XML file.</w:t>
      </w:r>
    </w:p>
    <w:p w:rsidR="00B26651" w:rsidRDefault="00B26651" w:rsidP="00B26651">
      <w:pPr>
        <w:pStyle w:val="ListNumber"/>
      </w:pPr>
      <w:r>
        <w:t>The installer includes these localized files</w:t>
      </w:r>
    </w:p>
    <w:p w:rsidR="007F6BCD" w:rsidRDefault="00B26651" w:rsidP="006C3DC1">
      <w:pPr>
        <w:pStyle w:val="ListNumber"/>
      </w:pPr>
      <w:r>
        <w:t xml:space="preserve">Anyone installing FieldWorks via the installer will then be able to </w:t>
      </w:r>
      <w:r w:rsidR="006C3DC1">
        <w:t>include</w:t>
      </w:r>
      <w:r>
        <w:t xml:space="preserve"> localized version</w:t>
      </w:r>
      <w:r w:rsidR="006C3DC1">
        <w:t>s, if desired</w:t>
      </w:r>
      <w:r w:rsidR="007F6BCD">
        <w:t>.</w:t>
      </w:r>
    </w:p>
    <w:p w:rsidR="007F6BCD" w:rsidRDefault="007F6BCD" w:rsidP="007F6BCD">
      <w:pPr>
        <w:pStyle w:val="BodyText"/>
      </w:pPr>
      <w:r>
        <w:t>Flex and TE currently have independent UI languages.</w:t>
      </w:r>
    </w:p>
    <w:p w:rsidR="00B26651" w:rsidRDefault="007F6BCD" w:rsidP="007F6BCD">
      <w:pPr>
        <w:pStyle w:val="BodyText"/>
      </w:pPr>
      <w:r>
        <w:t xml:space="preserve">To change the UI language in Flex, </w:t>
      </w:r>
      <w:r w:rsidR="00B26651">
        <w:t>us</w:t>
      </w:r>
      <w:r>
        <w:t>e Tools…</w:t>
      </w:r>
      <w:proofErr w:type="gramStart"/>
      <w:r>
        <w:t>Options,</w:t>
      </w:r>
      <w:proofErr w:type="gramEnd"/>
      <w:r>
        <w:t xml:space="preserve"> in the Interface tab choose the User interface language and the UI changes immediately.</w:t>
      </w:r>
    </w:p>
    <w:p w:rsidR="007F6BCD" w:rsidRDefault="007F6BCD" w:rsidP="007F6BCD">
      <w:pPr>
        <w:pStyle w:val="BodyText"/>
      </w:pPr>
      <w:r>
        <w:t>To change the UI language in TE, use Tools…Options, pick the General tab and choose the User interface language, then restart the program.</w:t>
      </w:r>
    </w:p>
    <w:p w:rsidR="004C56DF" w:rsidRDefault="004C56DF" w:rsidP="004C56DF">
      <w:pPr>
        <w:pStyle w:val="Heading2"/>
      </w:pPr>
      <w:bookmarkStart w:id="12" w:name="_Toc301003508"/>
      <w:r>
        <w:t>What does a developer do?</w:t>
      </w:r>
      <w:bookmarkEnd w:id="12"/>
    </w:p>
    <w:p w:rsidR="00170C01" w:rsidRDefault="00170C01" w:rsidP="00170C01">
      <w:pPr>
        <w:pStyle w:val="Heading3"/>
      </w:pPr>
      <w:bookmarkStart w:id="13" w:name="_Toc301003509"/>
      <w:r>
        <w:t>Creating a PO</w:t>
      </w:r>
      <w:r w:rsidR="002D7E1B">
        <w:t>T</w:t>
      </w:r>
      <w:r>
        <w:t xml:space="preserve"> Translation file</w:t>
      </w:r>
      <w:bookmarkEnd w:id="13"/>
    </w:p>
    <w:p w:rsidR="004C56DF" w:rsidRDefault="00FE3A10" w:rsidP="004C56DF">
      <w:pPr>
        <w:pStyle w:val="BodyText"/>
      </w:pPr>
      <w:r>
        <w:t>At any time a developer can generate a POT file to send to a localization translator.</w:t>
      </w:r>
      <w:r w:rsidR="00FA28F7">
        <w:t xml:space="preserve"> This process extracts all translatable strings from </w:t>
      </w:r>
      <w:proofErr w:type="spellStart"/>
      <w:r w:rsidR="00094924">
        <w:t>resx</w:t>
      </w:r>
      <w:proofErr w:type="spellEnd"/>
      <w:r w:rsidR="00094924">
        <w:t xml:space="preserve"> files and xml files under </w:t>
      </w:r>
      <w:r w:rsidR="008E787E">
        <w:t>Language Explorer</w:t>
      </w:r>
      <w:r w:rsidR="00094924">
        <w:t xml:space="preserve">\Configuration. The command to generate a POT file from the </w:t>
      </w:r>
      <w:proofErr w:type="spellStart"/>
      <w:r w:rsidR="00094924" w:rsidRPr="006C3DC1">
        <w:rPr>
          <w:rStyle w:val="filename"/>
        </w:rPr>
        <w:t>fw</w:t>
      </w:r>
      <w:proofErr w:type="spellEnd"/>
      <w:r w:rsidR="00094924" w:rsidRPr="006C3DC1">
        <w:rPr>
          <w:rStyle w:val="filename"/>
        </w:rPr>
        <w:t>\bin</w:t>
      </w:r>
      <w:r w:rsidR="00094924">
        <w:t xml:space="preserve"> directory is</w:t>
      </w:r>
    </w:p>
    <w:p w:rsidR="00094924" w:rsidRDefault="00094924" w:rsidP="00900AF9">
      <w:pPr>
        <w:pStyle w:val="Code"/>
      </w:pPr>
      <w:proofErr w:type="spellStart"/>
      <w:r>
        <w:t>LocaleStrings</w:t>
      </w:r>
      <w:proofErr w:type="spellEnd"/>
      <w:r>
        <w:t xml:space="preserve"> </w:t>
      </w:r>
      <w:r w:rsidR="00900AF9">
        <w:t>-</w:t>
      </w:r>
      <w:r>
        <w:t>x</w:t>
      </w:r>
      <w:r w:rsidR="00900AF9">
        <w:t xml:space="preserve"> -r c:\fw     (g</w:t>
      </w:r>
      <w:r w:rsidR="006C3DC1">
        <w:t>iving the path for your branch)</w:t>
      </w:r>
    </w:p>
    <w:p w:rsidR="00094924" w:rsidRDefault="00094924" w:rsidP="00900AF9">
      <w:pPr>
        <w:pStyle w:val="BodyText"/>
      </w:pPr>
      <w:r>
        <w:t xml:space="preserve">This assumes you want to extract data for all programs and that your </w:t>
      </w:r>
      <w:proofErr w:type="spellStart"/>
      <w:r w:rsidR="000C72CD">
        <w:t>RootCodeDir</w:t>
      </w:r>
      <w:proofErr w:type="spellEnd"/>
      <w:r w:rsidR="000C72CD">
        <w:t xml:space="preserve"> string variable in HKLM\Software\SIL\FieldWorks </w:t>
      </w:r>
      <w:r>
        <w:t xml:space="preserve">is set to the current </w:t>
      </w:r>
      <w:proofErr w:type="spellStart"/>
      <w:r>
        <w:t>fw</w:t>
      </w:r>
      <w:proofErr w:type="spellEnd"/>
      <w:r>
        <w:t xml:space="preserve"> </w:t>
      </w:r>
      <w:r w:rsidR="005705F3">
        <w:t>directory</w:t>
      </w:r>
      <w:r w:rsidR="00170C01">
        <w:t>.</w:t>
      </w:r>
      <w:r w:rsidR="00B209C0">
        <w:t xml:space="preserve"> </w:t>
      </w:r>
      <w:r w:rsidR="00C405EE">
        <w:t xml:space="preserve">(If </w:t>
      </w:r>
      <w:proofErr w:type="spellStart"/>
      <w:r w:rsidR="00C405EE">
        <w:t>RootCodeDir</w:t>
      </w:r>
      <w:proofErr w:type="spellEnd"/>
      <w:r w:rsidR="00C405EE">
        <w:t xml:space="preserve"> is not set, it will use the </w:t>
      </w:r>
      <w:proofErr w:type="spellStart"/>
      <w:r w:rsidR="00C405EE">
        <w:t>fwroot</w:t>
      </w:r>
      <w:proofErr w:type="spellEnd"/>
      <w:r w:rsidR="00C405EE">
        <w:t xml:space="preserve"> environment variable if it is set.) </w:t>
      </w:r>
      <w:r w:rsidR="00B209C0">
        <w:t>If not, then you’ll need to use other command line options (e.g., -r, --no</w:t>
      </w:r>
      <w:r w:rsidR="00170C01">
        <w:t>-flex, --no-</w:t>
      </w:r>
      <w:proofErr w:type="spellStart"/>
      <w:r w:rsidR="00170C01">
        <w:t>te</w:t>
      </w:r>
      <w:proofErr w:type="spellEnd"/>
      <w:r w:rsidR="00170C01">
        <w:t xml:space="preserve">, --pot). The default output file will be </w:t>
      </w:r>
      <w:r w:rsidR="00170C01" w:rsidRPr="006C3DC1">
        <w:rPr>
          <w:rStyle w:val="filename"/>
        </w:rPr>
        <w:t>FieldWorks.pot</w:t>
      </w:r>
      <w:r w:rsidR="00170C01">
        <w:t xml:space="preserve"> in the </w:t>
      </w:r>
      <w:proofErr w:type="spellStart"/>
      <w:r w:rsidR="00170C01" w:rsidRPr="006C3DC1">
        <w:rPr>
          <w:rStyle w:val="filename"/>
        </w:rPr>
        <w:t>fw</w:t>
      </w:r>
      <w:proofErr w:type="spellEnd"/>
      <w:r w:rsidR="00170C01" w:rsidRPr="006C3DC1">
        <w:rPr>
          <w:rStyle w:val="filename"/>
        </w:rPr>
        <w:t>\bin</w:t>
      </w:r>
      <w:r w:rsidR="00170C01">
        <w:t xml:space="preserve"> directory.</w:t>
      </w:r>
      <w:r w:rsidR="00900AF9">
        <w:t xml:space="preserve"> Although the -r argument is not required, it is helpful to use if you have various branches on your machine to make sure you get the one you want. If you simply type </w:t>
      </w:r>
      <w:proofErr w:type="spellStart"/>
      <w:r w:rsidR="00900AF9">
        <w:t>LocaleStrings</w:t>
      </w:r>
      <w:proofErr w:type="spellEnd"/>
      <w:r w:rsidR="00900AF9">
        <w:t xml:space="preserve"> without any arguments, it will give information on the available arguments.</w:t>
      </w:r>
    </w:p>
    <w:p w:rsidR="00170C01" w:rsidRDefault="00170C01" w:rsidP="00170C01">
      <w:pPr>
        <w:pStyle w:val="Heading3"/>
      </w:pPr>
      <w:bookmarkStart w:id="14" w:name="_Toc301003510"/>
      <w:r>
        <w:t>Integrating translations into the build process</w:t>
      </w:r>
      <w:bookmarkEnd w:id="14"/>
    </w:p>
    <w:p w:rsidR="00170C01" w:rsidRDefault="00170C01" w:rsidP="002D7E1B">
      <w:pPr>
        <w:pStyle w:val="BodyText"/>
      </w:pPr>
      <w:r>
        <w:t xml:space="preserve">When </w:t>
      </w:r>
      <w:r w:rsidR="00EF44F6">
        <w:t xml:space="preserve">a translator returns a </w:t>
      </w:r>
      <w:smartTag w:uri="urn:schemas-microsoft-com:office:smarttags" w:element="place">
        <w:r w:rsidR="00A33FC5">
          <w:t>PO</w:t>
        </w:r>
      </w:smartTag>
      <w:r w:rsidR="00EF44F6">
        <w:t xml:space="preserve"> file for a given locale, it needs to be added into our Perforce repository. </w:t>
      </w:r>
      <w:r w:rsidR="000806C2">
        <w:t xml:space="preserve">If this is the first </w:t>
      </w:r>
      <w:proofErr w:type="spellStart"/>
      <w:r w:rsidR="000806C2" w:rsidRPr="00353B4A">
        <w:rPr>
          <w:rStyle w:val="filename"/>
        </w:rPr>
        <w:t>Messages.xx.po</w:t>
      </w:r>
      <w:proofErr w:type="spellEnd"/>
      <w:r w:rsidR="000806C2">
        <w:t xml:space="preserve"> file for a given locale</w:t>
      </w:r>
      <w:r w:rsidR="007F6BCD">
        <w:t xml:space="preserve"> (xx represents the locale identifier</w:t>
      </w:r>
      <w:r w:rsidR="006D3010">
        <w:t xml:space="preserve">—see list at </w:t>
      </w:r>
      <w:hyperlink r:id="rId7" w:history="1">
        <w:r w:rsidR="006D3010" w:rsidRPr="00353B4A">
          <w:rPr>
            <w:rStyle w:val="Hyperlink"/>
          </w:rPr>
          <w:t>http://msdn2.microsoft.com/en-us/library/system.globalization.cultureinfo.aspx</w:t>
        </w:r>
      </w:hyperlink>
      <w:r w:rsidR="007F6BCD">
        <w:t>)</w:t>
      </w:r>
      <w:r w:rsidR="000806C2">
        <w:t xml:space="preserve">, it can simply be checked into the </w:t>
      </w:r>
      <w:proofErr w:type="spellStart"/>
      <w:r w:rsidR="000806C2" w:rsidRPr="00353B4A">
        <w:rPr>
          <w:rStyle w:val="filename"/>
        </w:rPr>
        <w:t>fw</w:t>
      </w:r>
      <w:proofErr w:type="spellEnd"/>
      <w:r w:rsidR="000806C2" w:rsidRPr="00353B4A">
        <w:rPr>
          <w:rStyle w:val="filename"/>
        </w:rPr>
        <w:t>\Localizations</w:t>
      </w:r>
      <w:r w:rsidR="000806C2">
        <w:t xml:space="preserve"> directory. If there is already a </w:t>
      </w:r>
      <w:proofErr w:type="spellStart"/>
      <w:r w:rsidR="000806C2" w:rsidRPr="00353B4A">
        <w:rPr>
          <w:rStyle w:val="filename"/>
        </w:rPr>
        <w:t>Messages.xx.po</w:t>
      </w:r>
      <w:proofErr w:type="spellEnd"/>
      <w:r w:rsidR="000806C2">
        <w:t xml:space="preserve"> file for this locale, you’ll </w:t>
      </w:r>
      <w:r w:rsidR="000806C2">
        <w:lastRenderedPageBreak/>
        <w:t xml:space="preserve">need to merge the changes from the new </w:t>
      </w:r>
      <w:smartTag w:uri="urn:schemas-microsoft-com:office:smarttags" w:element="place">
        <w:r w:rsidR="00A33FC5">
          <w:t>PO</w:t>
        </w:r>
      </w:smartTag>
      <w:r w:rsidR="000806C2">
        <w:t xml:space="preserve"> file to the existing file. To do this, use the following command.</w:t>
      </w:r>
    </w:p>
    <w:p w:rsidR="000806C2" w:rsidRDefault="000806C2" w:rsidP="007F6BCD">
      <w:pPr>
        <w:pStyle w:val="Code"/>
      </w:pPr>
      <w:proofErr w:type="spellStart"/>
      <w:r w:rsidRPr="000806C2">
        <w:t>LocaleStrings</w:t>
      </w:r>
      <w:proofErr w:type="spellEnd"/>
      <w:r w:rsidRPr="000806C2">
        <w:t xml:space="preserve"> -m </w:t>
      </w:r>
      <w:proofErr w:type="spellStart"/>
      <w:r w:rsidRPr="000806C2">
        <w:t>oldfile.</w:t>
      </w:r>
      <w:r w:rsidR="007F6BCD">
        <w:t>xx</w:t>
      </w:r>
      <w:r w:rsidRPr="000806C2">
        <w:t>.po</w:t>
      </w:r>
      <w:proofErr w:type="spellEnd"/>
      <w:r w:rsidRPr="000806C2">
        <w:t xml:space="preserve"> </w:t>
      </w:r>
      <w:proofErr w:type="spellStart"/>
      <w:r w:rsidRPr="000806C2">
        <w:t>newfile.</w:t>
      </w:r>
      <w:r w:rsidR="007F6BCD">
        <w:t>xx</w:t>
      </w:r>
      <w:r w:rsidRPr="000806C2">
        <w:t>.po</w:t>
      </w:r>
      <w:proofErr w:type="spellEnd"/>
    </w:p>
    <w:p w:rsidR="000806C2" w:rsidRDefault="000806C2" w:rsidP="00246457">
      <w:pPr>
        <w:pStyle w:val="BodyText"/>
      </w:pPr>
      <w:r>
        <w:t xml:space="preserve">This process will back up the original file (e.g., </w:t>
      </w:r>
      <w:r w:rsidRPr="000806C2">
        <w:rPr>
          <w:rStyle w:val="filename"/>
        </w:rPr>
        <w:t>messages.fr.po-20070524120146</w:t>
      </w:r>
      <w:r>
        <w:t xml:space="preserve">) and then merge the information into the original file. It also generates a log file (e.g., </w:t>
      </w:r>
      <w:r w:rsidRPr="000806C2">
        <w:rPr>
          <w:rStyle w:val="filename"/>
        </w:rPr>
        <w:t>Merge-20070524120146.log</w:t>
      </w:r>
      <w:r>
        <w:t>) listing any conflicts</w:t>
      </w:r>
      <w:r w:rsidR="00246457">
        <w:t>. The log file contains a summary of the changes at the end of the file.</w:t>
      </w:r>
    </w:p>
    <w:p w:rsidR="00246457" w:rsidRDefault="00246457" w:rsidP="00246457">
      <w:pPr>
        <w:pStyle w:val="BodyText"/>
      </w:pPr>
      <w:r>
        <w:t xml:space="preserve">To manually build the localized files, use the following </w:t>
      </w:r>
      <w:proofErr w:type="spellStart"/>
      <w:r>
        <w:t>Nant</w:t>
      </w:r>
      <w:proofErr w:type="spellEnd"/>
      <w:r>
        <w:t xml:space="preserve"> target</w:t>
      </w:r>
    </w:p>
    <w:p w:rsidR="00246457" w:rsidRPr="00246457" w:rsidRDefault="00246457" w:rsidP="00246457">
      <w:pPr>
        <w:pStyle w:val="Code"/>
      </w:pPr>
      <w:proofErr w:type="spellStart"/>
      <w:proofErr w:type="gramStart"/>
      <w:r>
        <w:t>nant</w:t>
      </w:r>
      <w:proofErr w:type="spellEnd"/>
      <w:proofErr w:type="gramEnd"/>
      <w:r>
        <w:t xml:space="preserve"> </w:t>
      </w:r>
      <w:r w:rsidR="00764331">
        <w:t xml:space="preserve">[release] </w:t>
      </w:r>
      <w:r>
        <w:t>localize</w:t>
      </w:r>
    </w:p>
    <w:p w:rsidR="00246457" w:rsidRDefault="00246457" w:rsidP="00246457">
      <w:pPr>
        <w:pStyle w:val="BodyText"/>
      </w:pPr>
      <w:r>
        <w:t xml:space="preserve">If you want to build release versions, be sure to include the ‘release’ </w:t>
      </w:r>
      <w:proofErr w:type="spellStart"/>
      <w:r>
        <w:t>nant</w:t>
      </w:r>
      <w:proofErr w:type="spellEnd"/>
      <w:r>
        <w:t xml:space="preserve"> target before the ‘localize’ target.</w:t>
      </w:r>
      <w:r w:rsidR="007F6BCD">
        <w:t xml:space="preserve"> This process creates individual </w:t>
      </w:r>
      <w:r w:rsidR="007F6BCD" w:rsidRPr="00353B4A">
        <w:rPr>
          <w:rStyle w:val="filename"/>
        </w:rPr>
        <w:t>output\xx</w:t>
      </w:r>
      <w:r w:rsidR="007F6BCD">
        <w:t xml:space="preserve"> directories containing translatable resource files. These are then compiled into localized </w:t>
      </w:r>
      <w:proofErr w:type="spellStart"/>
      <w:r w:rsidR="007F6BCD">
        <w:t>dlls</w:t>
      </w:r>
      <w:proofErr w:type="spellEnd"/>
      <w:r w:rsidR="007F6BCD">
        <w:t xml:space="preserve"> in </w:t>
      </w:r>
      <w:r w:rsidR="007F6BCD" w:rsidRPr="00353B4A">
        <w:rPr>
          <w:rStyle w:val="filename"/>
        </w:rPr>
        <w:t>output\debug\xx</w:t>
      </w:r>
      <w:r w:rsidR="007F6BCD">
        <w:t xml:space="preserve">. It also creates a </w:t>
      </w:r>
      <w:r w:rsidR="007F6BCD" w:rsidRPr="00353B4A">
        <w:rPr>
          <w:rStyle w:val="filename"/>
        </w:rPr>
        <w:t>strings-xx.xml</w:t>
      </w:r>
      <w:r w:rsidR="007F6BCD">
        <w:t xml:space="preserve"> file in </w:t>
      </w:r>
      <w:proofErr w:type="spellStart"/>
      <w:r w:rsidR="007F6BCD" w:rsidRPr="00353B4A">
        <w:rPr>
          <w:rStyle w:val="filename"/>
        </w:rPr>
        <w:t>DistFiles</w:t>
      </w:r>
      <w:proofErr w:type="spellEnd"/>
      <w:r w:rsidR="007F6BCD" w:rsidRPr="00353B4A">
        <w:rPr>
          <w:rStyle w:val="filename"/>
        </w:rPr>
        <w:t>\</w:t>
      </w:r>
      <w:r w:rsidR="008E787E" w:rsidRPr="00353B4A">
        <w:rPr>
          <w:rStyle w:val="filename"/>
        </w:rPr>
        <w:t>Language Explorer</w:t>
      </w:r>
      <w:r w:rsidR="007F6BCD" w:rsidRPr="00353B4A">
        <w:rPr>
          <w:rStyle w:val="filename"/>
        </w:rPr>
        <w:t>\Configuration</w:t>
      </w:r>
      <w:r w:rsidR="007F6BCD">
        <w:t xml:space="preserve"> for localizing the Flex XML strings.</w:t>
      </w:r>
    </w:p>
    <w:p w:rsidR="00313959" w:rsidRDefault="00313959" w:rsidP="00D07AAB">
      <w:pPr>
        <w:pStyle w:val="BodyText"/>
      </w:pPr>
      <w:r>
        <w:t>The overnight build process creates localized version</w:t>
      </w:r>
      <w:r w:rsidR="00D07AAB">
        <w:t xml:space="preserve"> option</w:t>
      </w:r>
      <w:r>
        <w:t xml:space="preserve">s </w:t>
      </w:r>
      <w:r w:rsidR="00D07AAB">
        <w:t xml:space="preserve">in the </w:t>
      </w:r>
      <w:r>
        <w:t xml:space="preserve">installer. On an end-user machine the </w:t>
      </w:r>
      <w:r w:rsidRPr="00D07AAB">
        <w:rPr>
          <w:rStyle w:val="filename"/>
        </w:rPr>
        <w:t>output\release\xx</w:t>
      </w:r>
      <w:r>
        <w:t xml:space="preserve"> directory is stored as a </w:t>
      </w:r>
      <w:r w:rsidRPr="00D07AAB">
        <w:rPr>
          <w:rStyle w:val="filename"/>
        </w:rPr>
        <w:t>FieldWorks</w:t>
      </w:r>
      <w:r w:rsidR="00D07AAB">
        <w:rPr>
          <w:rStyle w:val="filename"/>
        </w:rPr>
        <w:t xml:space="preserve"> 7</w:t>
      </w:r>
      <w:r w:rsidRPr="00D07AAB">
        <w:rPr>
          <w:rStyle w:val="filename"/>
        </w:rPr>
        <w:t>\xx</w:t>
      </w:r>
      <w:r>
        <w:t xml:space="preserve"> directory, and </w:t>
      </w:r>
      <w:r w:rsidRPr="00D07AAB">
        <w:rPr>
          <w:rStyle w:val="filename"/>
        </w:rPr>
        <w:t>strings-xx.sml</w:t>
      </w:r>
      <w:r>
        <w:t xml:space="preserve"> is stored in </w:t>
      </w:r>
      <w:r w:rsidRPr="00D07AAB">
        <w:rPr>
          <w:rStyle w:val="filename"/>
        </w:rPr>
        <w:t>FieldWorks</w:t>
      </w:r>
      <w:r w:rsidR="00D07AAB">
        <w:rPr>
          <w:rStyle w:val="filename"/>
        </w:rPr>
        <w:t xml:space="preserve"> 7</w:t>
      </w:r>
      <w:r w:rsidRPr="00D07AAB">
        <w:rPr>
          <w:rStyle w:val="filename"/>
        </w:rPr>
        <w:t>\</w:t>
      </w:r>
      <w:r w:rsidR="008E787E" w:rsidRPr="00D07AAB">
        <w:rPr>
          <w:rStyle w:val="filename"/>
        </w:rPr>
        <w:t>Language Explorer</w:t>
      </w:r>
      <w:r w:rsidRPr="00D07AAB">
        <w:rPr>
          <w:rStyle w:val="filename"/>
        </w:rPr>
        <w:t>\Configuration</w:t>
      </w:r>
      <w:r>
        <w:t>.</w:t>
      </w:r>
    </w:p>
    <w:p w:rsidR="009A51CC" w:rsidRDefault="009A51CC" w:rsidP="009A51CC">
      <w:pPr>
        <w:pStyle w:val="Heading3"/>
      </w:pPr>
      <w:bookmarkStart w:id="15" w:name="_Toc301003511"/>
      <w:r>
        <w:t>Upgrading a user .</w:t>
      </w:r>
      <w:proofErr w:type="spellStart"/>
      <w:r>
        <w:t>po</w:t>
      </w:r>
      <w:proofErr w:type="spellEnd"/>
      <w:r>
        <w:t xml:space="preserve"> file to a new version</w:t>
      </w:r>
      <w:bookmarkEnd w:id="15"/>
    </w:p>
    <w:p w:rsidR="009A51CC" w:rsidRDefault="009A51CC" w:rsidP="009A51CC">
      <w:pPr>
        <w:pStyle w:val="BodyText"/>
      </w:pPr>
      <w:r>
        <w:t xml:space="preserve">When a translator returns a </w:t>
      </w:r>
      <w:smartTag w:uri="urn:schemas-microsoft-com:office:smarttags" w:element="place">
        <w:r>
          <w:t>PO</w:t>
        </w:r>
      </w:smartTag>
      <w:r>
        <w:t xml:space="preserve"> file for an older version and you need to build </w:t>
      </w:r>
      <w:proofErr w:type="spellStart"/>
      <w:r>
        <w:t>dlls</w:t>
      </w:r>
      <w:proofErr w:type="spellEnd"/>
      <w:r>
        <w:t xml:space="preserve"> for a new version and want to incorporate the new strings in the </w:t>
      </w:r>
      <w:proofErr w:type="spellStart"/>
      <w:r>
        <w:t>po</w:t>
      </w:r>
      <w:proofErr w:type="spellEnd"/>
      <w:r>
        <w:t xml:space="preserve"> file, use the following steps.</w:t>
      </w:r>
    </w:p>
    <w:p w:rsidR="009A51CC" w:rsidRDefault="009A51CC" w:rsidP="009A51CC">
      <w:pPr>
        <w:pStyle w:val="ListNumber"/>
        <w:numPr>
          <w:ilvl w:val="0"/>
          <w:numId w:val="23"/>
        </w:numPr>
      </w:pPr>
      <w:r>
        <w:t>Use 2.2.1 to create a new pot file for the new version.</w:t>
      </w:r>
    </w:p>
    <w:p w:rsidR="009A51CC" w:rsidRDefault="009A51CC" w:rsidP="009A51CC">
      <w:pPr>
        <w:pStyle w:val="ListNumber"/>
      </w:pPr>
      <w:r>
        <w:t xml:space="preserve">Open the user’s </w:t>
      </w:r>
      <w:proofErr w:type="spellStart"/>
      <w:r>
        <w:t>po</w:t>
      </w:r>
      <w:proofErr w:type="spellEnd"/>
      <w:r>
        <w:t xml:space="preserve"> file with </w:t>
      </w:r>
      <w:proofErr w:type="spellStart"/>
      <w:r>
        <w:t>poEdit</w:t>
      </w:r>
      <w:proofErr w:type="spellEnd"/>
      <w:r>
        <w:t xml:space="preserve"> and use Catalog…Update from POT file to add in the newly created POT file.</w:t>
      </w:r>
    </w:p>
    <w:p w:rsidR="009A51CC" w:rsidRDefault="009A51CC" w:rsidP="009A51CC">
      <w:pPr>
        <w:pStyle w:val="ListNumber"/>
      </w:pPr>
      <w:r>
        <w:t>Edit the updated .</w:t>
      </w:r>
      <w:proofErr w:type="spellStart"/>
      <w:r>
        <w:t>po</w:t>
      </w:r>
      <w:proofErr w:type="spellEnd"/>
      <w:r>
        <w:t xml:space="preserve"> file changing the </w:t>
      </w:r>
      <w:r w:rsidRPr="009A51CC">
        <w:t xml:space="preserve">Project-Id-Version </w:t>
      </w:r>
      <w:r>
        <w:t>to the new FieldWorks version.</w:t>
      </w:r>
    </w:p>
    <w:p w:rsidR="009A51CC" w:rsidRDefault="009A51CC" w:rsidP="009A51CC">
      <w:pPr>
        <w:pStyle w:val="ListNumber"/>
      </w:pPr>
      <w:r>
        <w:t xml:space="preserve">Follow 2.2.2 to generate </w:t>
      </w:r>
      <w:proofErr w:type="spellStart"/>
      <w:r>
        <w:t>dlls</w:t>
      </w:r>
      <w:proofErr w:type="spellEnd"/>
      <w:r>
        <w:t xml:space="preserve"> to return to the user.</w:t>
      </w:r>
    </w:p>
    <w:p w:rsidR="009A51CC" w:rsidRDefault="009A51CC" w:rsidP="009A51CC">
      <w:pPr>
        <w:pStyle w:val="ListNumber"/>
      </w:pPr>
      <w:r>
        <w:t xml:space="preserve">You can either return the newly created </w:t>
      </w:r>
      <w:proofErr w:type="spellStart"/>
      <w:r>
        <w:t>po</w:t>
      </w:r>
      <w:proofErr w:type="spellEnd"/>
      <w:r>
        <w:t xml:space="preserve"> file to the user (if he hasn’t done any work in the meantime) or send the pot file and let him merge the new file with his.</w:t>
      </w:r>
    </w:p>
    <w:p w:rsidR="004C56DF" w:rsidRPr="004C56DF" w:rsidRDefault="004C56DF" w:rsidP="004C56DF">
      <w:pPr>
        <w:pStyle w:val="Heading2"/>
      </w:pPr>
      <w:bookmarkStart w:id="16" w:name="_Toc301003512"/>
      <w:r>
        <w:t>What does a translator do?</w:t>
      </w:r>
      <w:bookmarkEnd w:id="16"/>
    </w:p>
    <w:p w:rsidR="00C03750" w:rsidRPr="00C03750" w:rsidRDefault="00C03750" w:rsidP="00C03750">
      <w:pPr>
        <w:pStyle w:val="BodyText"/>
      </w:pPr>
      <w:proofErr w:type="spellStart"/>
      <w:r>
        <w:t>PoEdit</w:t>
      </w:r>
      <w:proofErr w:type="spellEnd"/>
      <w:r>
        <w:t xml:space="preserve"> is a free translation program you can download from the Internet and use to translate source language strings into target language strings. It provides many useful features for doing this translation including translation memory.</w:t>
      </w:r>
    </w:p>
    <w:p w:rsidR="004C56DF" w:rsidRDefault="00C03750" w:rsidP="00C03750">
      <w:pPr>
        <w:pStyle w:val="Heading3"/>
      </w:pPr>
      <w:bookmarkStart w:id="17" w:name="_Toc301003513"/>
      <w:r>
        <w:t>Initial setup</w:t>
      </w:r>
      <w:bookmarkEnd w:id="17"/>
    </w:p>
    <w:p w:rsidR="00C03750" w:rsidRDefault="00C03750" w:rsidP="004C56DF">
      <w:pPr>
        <w:pStyle w:val="BodyText"/>
      </w:pPr>
      <w:r>
        <w:t xml:space="preserve">To prepare for translation, you need to install the </w:t>
      </w:r>
      <w:proofErr w:type="spellStart"/>
      <w:r>
        <w:t>poEdit</w:t>
      </w:r>
      <w:proofErr w:type="spellEnd"/>
      <w:r>
        <w:t xml:space="preserve"> program and create a catalog for the target language. These are the steps to do this.</w:t>
      </w:r>
    </w:p>
    <w:p w:rsidR="00C03750" w:rsidRDefault="00C03750" w:rsidP="005639EA">
      <w:pPr>
        <w:pStyle w:val="ListNumber"/>
        <w:numPr>
          <w:ilvl w:val="0"/>
          <w:numId w:val="20"/>
        </w:numPr>
      </w:pPr>
      <w:r>
        <w:t xml:space="preserve">Download and install </w:t>
      </w:r>
      <w:proofErr w:type="spellStart"/>
      <w:r>
        <w:t>poEdit</w:t>
      </w:r>
      <w:proofErr w:type="spellEnd"/>
      <w:r>
        <w:t xml:space="preserve"> from </w:t>
      </w:r>
      <w:hyperlink r:id="rId8" w:history="1">
        <w:r w:rsidR="005639EA" w:rsidRPr="00D43484">
          <w:rPr>
            <w:rStyle w:val="Hyperlink"/>
          </w:rPr>
          <w:t>http://www.poedit.net/download.php</w:t>
        </w:r>
      </w:hyperlink>
      <w:r w:rsidR="00B10403">
        <w:t>.</w:t>
      </w:r>
    </w:p>
    <w:p w:rsidR="00B10403" w:rsidRDefault="00B10403" w:rsidP="00B10403">
      <w:pPr>
        <w:pStyle w:val="ListNumber"/>
        <w:numPr>
          <w:ilvl w:val="0"/>
          <w:numId w:val="20"/>
        </w:numPr>
      </w:pPr>
      <w:r w:rsidRPr="00B10403">
        <w:t xml:space="preserve">Run </w:t>
      </w:r>
      <w:proofErr w:type="spellStart"/>
      <w:r w:rsidRPr="00B10403">
        <w:t>poEdit</w:t>
      </w:r>
      <w:proofErr w:type="spellEnd"/>
      <w:r w:rsidRPr="00B10403">
        <w:t xml:space="preserve"> the first time and answer initialization information.</w:t>
      </w:r>
    </w:p>
    <w:p w:rsidR="00B10403" w:rsidRDefault="00B10403" w:rsidP="00313959">
      <w:pPr>
        <w:pStyle w:val="ListNumber"/>
        <w:numPr>
          <w:ilvl w:val="0"/>
          <w:numId w:val="20"/>
        </w:numPr>
      </w:pPr>
      <w:r>
        <w:t>Use File…New catalogue from POT file… and select the POT file you received from the developers. When it asks for information, fill in answers similar to the following</w:t>
      </w:r>
      <w:r>
        <w:br/>
        <w:t xml:space="preserve">Project name and version: FieldWorks </w:t>
      </w:r>
      <w:r w:rsidR="00313959">
        <w:t>N.N</w:t>
      </w:r>
      <w:r>
        <w:br/>
      </w:r>
      <w:r>
        <w:lastRenderedPageBreak/>
        <w:t>Team: your name(s)</w:t>
      </w:r>
      <w:r>
        <w:br/>
        <w:t>Team's email address: your e-mail address</w:t>
      </w:r>
      <w:r>
        <w:br/>
        <w:t>Language: the target language for translation</w:t>
      </w:r>
      <w:r>
        <w:br/>
        <w:t>Country: the target country</w:t>
      </w:r>
      <w:r>
        <w:br/>
        <w:t>Charset: utf-8</w:t>
      </w:r>
      <w:r>
        <w:br/>
        <w:t>Source code charset: utf-8</w:t>
      </w:r>
    </w:p>
    <w:p w:rsidR="00B10403" w:rsidRDefault="00B10403" w:rsidP="00313959">
      <w:pPr>
        <w:pStyle w:val="BodyText"/>
      </w:pPr>
      <w:r>
        <w:t xml:space="preserve">This process creates a </w:t>
      </w:r>
      <w:proofErr w:type="spellStart"/>
      <w:r w:rsidRPr="00270344">
        <w:rPr>
          <w:rStyle w:val="filename"/>
        </w:rPr>
        <w:t>Messages.</w:t>
      </w:r>
      <w:r w:rsidR="00313959" w:rsidRPr="00270344">
        <w:rPr>
          <w:rStyle w:val="filename"/>
        </w:rPr>
        <w:t>xx</w:t>
      </w:r>
      <w:r w:rsidRPr="00270344">
        <w:rPr>
          <w:rStyle w:val="filename"/>
        </w:rPr>
        <w:t>.po</w:t>
      </w:r>
      <w:proofErr w:type="spellEnd"/>
      <w:r>
        <w:t xml:space="preserve"> file where </w:t>
      </w:r>
      <w:r w:rsidR="00313959">
        <w:t>xx</w:t>
      </w:r>
      <w:r>
        <w:t xml:space="preserve"> is the target system language designator you have chosen, such as ‘</w:t>
      </w:r>
      <w:proofErr w:type="spellStart"/>
      <w:r>
        <w:t>es’</w:t>
      </w:r>
      <w:proofErr w:type="spellEnd"/>
      <w:r>
        <w:t xml:space="preserve"> for Spanish.</w:t>
      </w:r>
    </w:p>
    <w:p w:rsidR="005639EA" w:rsidRDefault="00B10403" w:rsidP="00B10403">
      <w:pPr>
        <w:pStyle w:val="Heading3"/>
      </w:pPr>
      <w:bookmarkStart w:id="18" w:name="_Toc301003514"/>
      <w:r>
        <w:t xml:space="preserve">Using </w:t>
      </w:r>
      <w:proofErr w:type="spellStart"/>
      <w:r>
        <w:t>poEdit</w:t>
      </w:r>
      <w:bookmarkEnd w:id="18"/>
      <w:proofErr w:type="spellEnd"/>
    </w:p>
    <w:p w:rsidR="00B10403" w:rsidRDefault="00B10403" w:rsidP="00722234">
      <w:pPr>
        <w:pStyle w:val="BodyText"/>
      </w:pPr>
      <w:r>
        <w:t xml:space="preserve">During the translation process, you start </w:t>
      </w:r>
      <w:proofErr w:type="spellStart"/>
      <w:r>
        <w:t>poEdit</w:t>
      </w:r>
      <w:proofErr w:type="spellEnd"/>
      <w:r>
        <w:t xml:space="preserve"> and use File…Open to open the </w:t>
      </w:r>
      <w:smartTag w:uri="urn:schemas-microsoft-com:office:smarttags" w:element="place">
        <w:r w:rsidR="00A33FC5">
          <w:t>PO</w:t>
        </w:r>
      </w:smartTag>
      <w:r>
        <w:t xml:space="preserve"> file you created.</w:t>
      </w:r>
    </w:p>
    <w:p w:rsidR="00722234" w:rsidRDefault="003C6299" w:rsidP="004C56DF">
      <w:pPr>
        <w:pStyle w:val="BodyText"/>
      </w:pPr>
      <w:r>
        <w:rPr>
          <w:noProof/>
        </w:rPr>
        <w:drawing>
          <wp:inline distT="0" distB="0" distL="0" distR="0">
            <wp:extent cx="5476875" cy="49053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476875" cy="4905375"/>
                    </a:xfrm>
                    <a:prstGeom prst="rect">
                      <a:avLst/>
                    </a:prstGeom>
                    <a:noFill/>
                    <a:ln w="9525">
                      <a:noFill/>
                      <a:miter lim="800000"/>
                      <a:headEnd/>
                      <a:tailEnd/>
                    </a:ln>
                  </pic:spPr>
                </pic:pic>
              </a:graphicData>
            </a:graphic>
          </wp:inline>
        </w:drawing>
      </w:r>
    </w:p>
    <w:p w:rsidR="00722234" w:rsidRDefault="00722234" w:rsidP="002D0B21">
      <w:pPr>
        <w:pStyle w:val="BodyText"/>
      </w:pPr>
      <w:r>
        <w:t>The top pane shows the strings in the catalog.</w:t>
      </w:r>
      <w:r w:rsidR="00E677E9">
        <w:t xml:space="preserve"> Information </w:t>
      </w:r>
      <w:r w:rsidR="002D0B21">
        <w:t xml:space="preserve">for </w:t>
      </w:r>
      <w:r w:rsidR="00E677E9">
        <w:t xml:space="preserve">the selected string is shown in the bottom panes. The left contains the source (top) and target (bottom) strings </w:t>
      </w:r>
      <w:r w:rsidR="002D0B21">
        <w:t xml:space="preserve">the right contains </w:t>
      </w:r>
      <w:r w:rsidR="00E677E9">
        <w:t>source (top) and target (bottom) notes.</w:t>
      </w:r>
      <w:r w:rsidR="002D0B21">
        <w:t xml:space="preserve"> The source notes come from the POT file and give information on the source of the string. You can put any information you want in the target note field. To do this, click the Edit comment button in the toolbar. </w:t>
      </w:r>
      <w:r w:rsidR="002D0B21">
        <w:lastRenderedPageBreak/>
        <w:t>You can keep track of uncertain translations by using the Fuzzy Translation toggle button on the toolbar.</w:t>
      </w:r>
    </w:p>
    <w:p w:rsidR="002504EB" w:rsidRDefault="002504EB" w:rsidP="00270344">
      <w:pPr>
        <w:pStyle w:val="BodyText"/>
      </w:pPr>
      <w:r>
        <w:t xml:space="preserve">Some strings contain templates </w:t>
      </w:r>
      <w:r w:rsidR="007050AE">
        <w:t xml:space="preserve">with </w:t>
      </w:r>
      <w:r>
        <w:t>placeholder</w:t>
      </w:r>
      <w:r w:rsidR="007050AE">
        <w:t>s</w:t>
      </w:r>
      <w:r>
        <w:t xml:space="preserve"> for substring</w:t>
      </w:r>
      <w:r w:rsidR="007050AE">
        <w:t>s</w:t>
      </w:r>
      <w:r>
        <w:t xml:space="preserve">. For example ‘Edit the Inflection Classes for {0}.’ During operation, the program will insert a substring into the string at </w:t>
      </w:r>
      <w:r w:rsidR="007050AE">
        <w:t>the {0}</w:t>
      </w:r>
      <w:r>
        <w:t xml:space="preserve"> location (e.g., ‘marker’). You can move the placeholders around to any location in the string template.</w:t>
      </w:r>
      <w:r w:rsidR="007050AE">
        <w:t xml:space="preserve"> Where more than one placeholder is present, you can reorder these as needed. The substring for {1} will be inserted wherever {1} occurs in the template.</w:t>
      </w:r>
    </w:p>
    <w:p w:rsidR="007050AE" w:rsidRPr="00C03750" w:rsidRDefault="007050AE" w:rsidP="007050AE">
      <w:pPr>
        <w:pStyle w:val="BodyText"/>
      </w:pPr>
      <w:r>
        <w:t>Some strings are designed for menus. They have an underscore preceding the character that is used as an Alt key shortcut. For example the string ‘_Complex Feature’ will be displayed in a menu as ‘</w:t>
      </w:r>
      <w:r w:rsidRPr="007050AE">
        <w:rPr>
          <w:u w:val="single"/>
        </w:rPr>
        <w:t>C</w:t>
      </w:r>
      <w:r>
        <w:t xml:space="preserve">omplex Feature’ and can be activated by </w:t>
      </w:r>
      <w:proofErr w:type="spellStart"/>
      <w:r>
        <w:t>Alt+c</w:t>
      </w:r>
      <w:proofErr w:type="spellEnd"/>
      <w:r>
        <w:t>. You can change the location of the underscore to change the shortcut key, but you should be careful that a given letter is not underlined more than once in any menu.</w:t>
      </w:r>
    </w:p>
    <w:p w:rsidR="007050AE" w:rsidRDefault="007050AE" w:rsidP="007050AE">
      <w:pPr>
        <w:pStyle w:val="BodyText"/>
      </w:pPr>
      <w:r>
        <w:t xml:space="preserve">All of the changes you make are stored in the </w:t>
      </w:r>
      <w:smartTag w:uri="urn:schemas-microsoft-com:office:smarttags" w:element="place">
        <w:r w:rsidR="00A33FC5">
          <w:t>PO</w:t>
        </w:r>
      </w:smartTag>
      <w:r>
        <w:t xml:space="preserve"> file. When you want to see the results of your work, you’ll need to send the </w:t>
      </w:r>
      <w:smartTag w:uri="urn:schemas-microsoft-com:office:smarttags" w:element="place">
        <w:r w:rsidR="00A33FC5">
          <w:t>PO</w:t>
        </w:r>
      </w:smartTag>
      <w:r>
        <w:t xml:space="preserve"> file to a developer to incorporate into the next nightly build.</w:t>
      </w:r>
    </w:p>
    <w:p w:rsidR="00EC24AB" w:rsidRDefault="00EC24AB" w:rsidP="007050AE">
      <w:pPr>
        <w:pStyle w:val="BodyText"/>
      </w:pPr>
      <w:r w:rsidRPr="00EC24AB">
        <w:rPr>
          <w:rStyle w:val="Boldphrase"/>
        </w:rPr>
        <w:t>Note:</w:t>
      </w:r>
      <w:r>
        <w:t xml:space="preserve"> At least for FieldWorks 5.4 and earlier, there is an ‘en’ string in the localization file. This string should be translated to the locale string of the language into which you are translating. For example, if you are translating into German, this should be ‘de’. Any other string can cause problems, particularly with TE File…Open.</w:t>
      </w:r>
    </w:p>
    <w:p w:rsidR="00C03750" w:rsidRDefault="00C03750" w:rsidP="00C03750">
      <w:pPr>
        <w:pStyle w:val="Heading3"/>
      </w:pPr>
      <w:bookmarkStart w:id="19" w:name="_Toc301003515"/>
      <w:r>
        <w:t>Merging an updated POT file</w:t>
      </w:r>
      <w:bookmarkEnd w:id="19"/>
    </w:p>
    <w:p w:rsidR="002D7E1B" w:rsidRDefault="007050AE" w:rsidP="002D7E1B">
      <w:pPr>
        <w:pStyle w:val="BodyText"/>
      </w:pPr>
      <w:r>
        <w:t xml:space="preserve">As the program changes, you may receive a new POT file from developers where new strings have been added, others have been changed, and some deleted. </w:t>
      </w:r>
      <w:r w:rsidR="002D7E1B">
        <w:t xml:space="preserve">To continue translations, you’ll need to merge the POT file into your </w:t>
      </w:r>
      <w:smartTag w:uri="urn:schemas-microsoft-com:office:smarttags" w:element="place">
        <w:r w:rsidR="00A33FC5">
          <w:t>PO</w:t>
        </w:r>
      </w:smartTag>
      <w:r w:rsidR="002D7E1B">
        <w:t xml:space="preserve"> file. This is done using the Catalog…Update from POT file… T</w:t>
      </w:r>
      <w:r w:rsidR="002D7E1B" w:rsidRPr="002D7E1B">
        <w:t xml:space="preserve">his will add any new strings </w:t>
      </w:r>
      <w:r w:rsidR="002D7E1B">
        <w:t xml:space="preserve">from the POT file </w:t>
      </w:r>
      <w:r w:rsidR="002D7E1B" w:rsidRPr="002D7E1B">
        <w:t>and delete any strings that are no longer in the POT file</w:t>
      </w:r>
      <w:r w:rsidR="002D7E1B">
        <w:t>.</w:t>
      </w:r>
    </w:p>
    <w:p w:rsidR="002D7E1B" w:rsidRDefault="002D7E1B" w:rsidP="00313959">
      <w:pPr>
        <w:pStyle w:val="BodyText"/>
      </w:pPr>
      <w:r w:rsidRPr="002D7E1B">
        <w:rPr>
          <w:rStyle w:val="Boldphrase"/>
        </w:rPr>
        <w:t>Caution:</w:t>
      </w:r>
      <w:r>
        <w:t xml:space="preserve"> </w:t>
      </w:r>
      <w:r w:rsidRPr="002D7E1B">
        <w:t xml:space="preserve">If you received a </w:t>
      </w:r>
      <w:r w:rsidRPr="00270344">
        <w:rPr>
          <w:rStyle w:val="filename"/>
        </w:rPr>
        <w:t>FieldWorks.pot</w:t>
      </w:r>
      <w:r w:rsidRPr="002D7E1B">
        <w:t xml:space="preserve"> file initially and the update is a </w:t>
      </w:r>
      <w:r w:rsidRPr="00270344">
        <w:rPr>
          <w:rStyle w:val="filename"/>
        </w:rPr>
        <w:t>Flex.</w:t>
      </w:r>
      <w:r w:rsidR="00313959" w:rsidRPr="00270344">
        <w:rPr>
          <w:rStyle w:val="filename"/>
        </w:rPr>
        <w:t>pot</w:t>
      </w:r>
      <w:r w:rsidRPr="002D7E1B">
        <w:t xml:space="preserve"> file, you would lose all of the translations for TE. </w:t>
      </w:r>
      <w:r>
        <w:t xml:space="preserve">Before merging files, make sure your original </w:t>
      </w:r>
      <w:smartTag w:uri="urn:schemas-microsoft-com:office:smarttags" w:element="place">
        <w:r w:rsidR="00A33FC5">
          <w:t>PO</w:t>
        </w:r>
      </w:smartTag>
      <w:r>
        <w:t xml:space="preserve"> file is backed up in a safe place where you can restore it if needed.</w:t>
      </w:r>
    </w:p>
    <w:p w:rsidR="002D7E1B" w:rsidRDefault="002D7E1B" w:rsidP="002D7E1B">
      <w:pPr>
        <w:pStyle w:val="Heading3"/>
      </w:pPr>
      <w:bookmarkStart w:id="20" w:name="_Toc301003516"/>
      <w:r>
        <w:t>Translation memory</w:t>
      </w:r>
      <w:bookmarkEnd w:id="20"/>
    </w:p>
    <w:p w:rsidR="00053366" w:rsidRDefault="002D7E1B" w:rsidP="00053366">
      <w:pPr>
        <w:pStyle w:val="BodyText"/>
      </w:pPr>
      <w:proofErr w:type="spellStart"/>
      <w:r>
        <w:t>PoEdit</w:t>
      </w:r>
      <w:proofErr w:type="spellEnd"/>
      <w:r>
        <w:t xml:space="preserve"> provides a way to store translated strings in a place where common translations can be applied to any </w:t>
      </w:r>
      <w:smartTag w:uri="urn:schemas-microsoft-com:office:smarttags" w:element="place">
        <w:r w:rsidR="00A33FC5">
          <w:t>PO</w:t>
        </w:r>
      </w:smartTag>
      <w:r>
        <w:t xml:space="preserve"> file. This is called translation memory. </w:t>
      </w:r>
      <w:r w:rsidR="00053366">
        <w:t>You can set up Translation Memory as follows:</w:t>
      </w:r>
    </w:p>
    <w:p w:rsidR="002D7E1B" w:rsidRDefault="00053366" w:rsidP="00053366">
      <w:pPr>
        <w:pStyle w:val="ListNumber"/>
        <w:numPr>
          <w:ilvl w:val="0"/>
          <w:numId w:val="21"/>
        </w:numPr>
      </w:pPr>
      <w:r>
        <w:t>Choose File…Preferences and go to the Translation Memory tab</w:t>
      </w:r>
    </w:p>
    <w:p w:rsidR="00053366" w:rsidRDefault="00053366" w:rsidP="00053366">
      <w:pPr>
        <w:pStyle w:val="ListNumber"/>
        <w:numPr>
          <w:ilvl w:val="0"/>
          <w:numId w:val="21"/>
        </w:numPr>
      </w:pPr>
      <w:r>
        <w:t>Click Add to add the abbreviation for your target translation</w:t>
      </w:r>
    </w:p>
    <w:p w:rsidR="00053366" w:rsidRDefault="00053366" w:rsidP="00053366">
      <w:pPr>
        <w:pStyle w:val="ListNumber"/>
        <w:numPr>
          <w:ilvl w:val="0"/>
          <w:numId w:val="21"/>
        </w:numPr>
      </w:pPr>
      <w:r>
        <w:t>Click ‘Generate database’ to update the translation memory.</w:t>
      </w:r>
    </w:p>
    <w:p w:rsidR="00053366" w:rsidRDefault="00053366" w:rsidP="00CE2CA4">
      <w:pPr>
        <w:pStyle w:val="ListNumber"/>
        <w:numPr>
          <w:ilvl w:val="0"/>
          <w:numId w:val="21"/>
        </w:numPr>
      </w:pPr>
      <w:r>
        <w:t xml:space="preserve">In the ‘Update translation memory’ dialog, </w:t>
      </w:r>
      <w:r w:rsidR="008E6C5B">
        <w:t xml:space="preserve">select the path(s) to search for translation files. The </w:t>
      </w:r>
      <w:proofErr w:type="spellStart"/>
      <w:r w:rsidR="008E6C5B">
        <w:t>poEdit</w:t>
      </w:r>
      <w:proofErr w:type="spellEnd"/>
      <w:r w:rsidR="008E6C5B">
        <w:t xml:space="preserve"> default is </w:t>
      </w:r>
      <w:r w:rsidR="008E6C5B" w:rsidRPr="008E6C5B">
        <w:rPr>
          <w:rStyle w:val="filename"/>
        </w:rPr>
        <w:t>c:\Program Fil</w:t>
      </w:r>
      <w:r w:rsidR="00CE2CA4">
        <w:rPr>
          <w:rStyle w:val="filename"/>
        </w:rPr>
        <w:t>e</w:t>
      </w:r>
      <w:r w:rsidR="008E6C5B" w:rsidRPr="008E6C5B">
        <w:rPr>
          <w:rStyle w:val="filename"/>
        </w:rPr>
        <w:t>s\</w:t>
      </w:r>
      <w:proofErr w:type="spellStart"/>
      <w:r w:rsidR="008E6C5B" w:rsidRPr="008E6C5B">
        <w:rPr>
          <w:rStyle w:val="filename"/>
        </w:rPr>
        <w:t>poEdit</w:t>
      </w:r>
      <w:proofErr w:type="spellEnd"/>
      <w:r w:rsidR="008E6C5B" w:rsidRPr="008E6C5B">
        <w:rPr>
          <w:rStyle w:val="filename"/>
        </w:rPr>
        <w:t>\share\locale</w:t>
      </w:r>
      <w:r w:rsidR="008E6C5B">
        <w:t>.</w:t>
      </w:r>
    </w:p>
    <w:p w:rsidR="008E6C5B" w:rsidRDefault="008E6C5B" w:rsidP="008E6C5B">
      <w:pPr>
        <w:pStyle w:val="ListNumber"/>
        <w:numPr>
          <w:ilvl w:val="0"/>
          <w:numId w:val="21"/>
        </w:numPr>
      </w:pPr>
      <w:r>
        <w:t>Click Next to select files to use as the source of the translation memory.</w:t>
      </w:r>
    </w:p>
    <w:p w:rsidR="008E6C5B" w:rsidRDefault="008E6C5B" w:rsidP="008E6C5B">
      <w:pPr>
        <w:pStyle w:val="ListNumber"/>
        <w:numPr>
          <w:ilvl w:val="0"/>
          <w:numId w:val="21"/>
        </w:numPr>
      </w:pPr>
      <w:r>
        <w:t>Click Finish to finish building the translation memory.</w:t>
      </w:r>
    </w:p>
    <w:p w:rsidR="00053366" w:rsidRDefault="008E6C5B" w:rsidP="008E6C5B">
      <w:pPr>
        <w:pStyle w:val="BodyText"/>
      </w:pPr>
      <w:r>
        <w:t xml:space="preserve">You can use the Translation Memory to automatically add translations to your </w:t>
      </w:r>
      <w:smartTag w:uri="urn:schemas-microsoft-com:office:smarttags" w:element="place">
        <w:r w:rsidR="00A33FC5">
          <w:t>PO</w:t>
        </w:r>
      </w:smartTag>
      <w:r>
        <w:t xml:space="preserve"> file by choosing Catalog…Automatically translate using TM. Translations added in this way are </w:t>
      </w:r>
      <w:r>
        <w:lastRenderedPageBreak/>
        <w:t>displayed in yellow with a computer icon to the left. You can click the Fuzzy toggle to change these to normal translations.</w:t>
      </w:r>
    </w:p>
    <w:p w:rsidR="00187369" w:rsidRDefault="00187369" w:rsidP="00187369">
      <w:pPr>
        <w:pStyle w:val="BodyText"/>
      </w:pPr>
      <w:r>
        <w:t xml:space="preserve">Microsoft provides 12,400 common English words in some 50 languages in a downloadable file at: </w:t>
      </w:r>
      <w:hyperlink r:id="rId10" w:history="1">
        <w:r w:rsidRPr="00385451">
          <w:rPr>
            <w:rStyle w:val="Hyperlink"/>
          </w:rPr>
          <w:t>http://www.microsoft.com/globaldev/tools/MILSGlossary.mspx</w:t>
        </w:r>
      </w:hyperlink>
      <w:r>
        <w:t>. This could be a valuable starting point.</w:t>
      </w:r>
    </w:p>
    <w:p w:rsidR="00B03373" w:rsidRDefault="00B03373" w:rsidP="00B03373">
      <w:pPr>
        <w:pStyle w:val="Heading3"/>
      </w:pPr>
      <w:bookmarkStart w:id="21" w:name="_Toc301003517"/>
      <w:r>
        <w:t>Creating a local strings-xx.xml file</w:t>
      </w:r>
      <w:bookmarkEnd w:id="21"/>
    </w:p>
    <w:p w:rsidR="00B03373" w:rsidRDefault="00B03373" w:rsidP="00B03373">
      <w:pPr>
        <w:pStyle w:val="BodyText"/>
      </w:pPr>
      <w:r>
        <w:t xml:space="preserve">For localizing Flex, it’s possible to generate </w:t>
      </w:r>
      <w:r w:rsidRPr="00D21059">
        <w:rPr>
          <w:rStyle w:val="filename"/>
        </w:rPr>
        <w:t>strings-xx.xml</w:t>
      </w:r>
      <w:r>
        <w:t xml:space="preserve"> directly on your machine without sending your </w:t>
      </w:r>
      <w:proofErr w:type="spellStart"/>
      <w:r>
        <w:t>po</w:t>
      </w:r>
      <w:proofErr w:type="spellEnd"/>
      <w:r>
        <w:t xml:space="preserve"> file to </w:t>
      </w:r>
      <w:smartTag w:uri="urn:schemas-microsoft-com:office:smarttags" w:element="place">
        <w:smartTag w:uri="urn:schemas-microsoft-com:office:smarttags" w:element="City">
          <w:r>
            <w:t>Dallas</w:t>
          </w:r>
        </w:smartTag>
      </w:smartTag>
      <w:r>
        <w:t xml:space="preserve"> for processing. This covers most of the menus, tools, and labels in the detail view. It does not cover dialogs. To see dialog changes you’ll need to send your </w:t>
      </w:r>
      <w:proofErr w:type="spellStart"/>
      <w:r>
        <w:t>po</w:t>
      </w:r>
      <w:proofErr w:type="spellEnd"/>
      <w:r>
        <w:t xml:space="preserve"> file to </w:t>
      </w:r>
      <w:smartTag w:uri="urn:schemas-microsoft-com:office:smarttags" w:element="place">
        <w:smartTag w:uri="urn:schemas-microsoft-com:office:smarttags" w:element="City">
          <w:r>
            <w:t>Dallas</w:t>
          </w:r>
        </w:smartTag>
      </w:smartTag>
      <w:r>
        <w:t xml:space="preserve"> for processing on a full development system.</w:t>
      </w:r>
    </w:p>
    <w:p w:rsidR="00B03373" w:rsidRDefault="00B03373" w:rsidP="00B03373">
      <w:pPr>
        <w:pStyle w:val="BodyText"/>
      </w:pPr>
      <w:r>
        <w:t xml:space="preserve">If you want to generate </w:t>
      </w:r>
      <w:r w:rsidRPr="00D21059">
        <w:rPr>
          <w:rStyle w:val="filename"/>
        </w:rPr>
        <w:t>strings-xx.xml</w:t>
      </w:r>
      <w:r>
        <w:t xml:space="preserve">, request </w:t>
      </w:r>
      <w:r w:rsidRPr="00D21059">
        <w:rPr>
          <w:rStyle w:val="filename"/>
        </w:rPr>
        <w:t>LocaleStrings.exe</w:t>
      </w:r>
      <w:r>
        <w:t xml:space="preserve"> from </w:t>
      </w:r>
      <w:smartTag w:uri="urn:schemas-microsoft-com:office:smarttags" w:element="City">
        <w:smartTag w:uri="urn:schemas-microsoft-com:office:smarttags" w:element="place">
          <w:r>
            <w:t>Dallas</w:t>
          </w:r>
        </w:smartTag>
      </w:smartTag>
      <w:r>
        <w:t xml:space="preserve">. When you get it, copy it into your </w:t>
      </w:r>
      <w:r w:rsidRPr="00D21059">
        <w:rPr>
          <w:rStyle w:val="filename"/>
        </w:rPr>
        <w:t>c:\Program Files\SIL\FieldWorks</w:t>
      </w:r>
      <w:r>
        <w:t xml:space="preserve"> directory along with a copy of your </w:t>
      </w:r>
      <w:proofErr w:type="spellStart"/>
      <w:r w:rsidRPr="00D21059">
        <w:rPr>
          <w:rStyle w:val="filename"/>
        </w:rPr>
        <w:t>messages.xx.po</w:t>
      </w:r>
      <w:proofErr w:type="spellEnd"/>
      <w:r>
        <w:t xml:space="preserve"> file, then give the following command in a command window:</w:t>
      </w:r>
    </w:p>
    <w:p w:rsidR="00B03373" w:rsidRDefault="00B03373" w:rsidP="00D21059">
      <w:pPr>
        <w:pStyle w:val="Code"/>
      </w:pPr>
      <w:proofErr w:type="spellStart"/>
      <w:r>
        <w:t>LocaleStrings</w:t>
      </w:r>
      <w:proofErr w:type="spellEnd"/>
      <w:r>
        <w:t xml:space="preserve"> -s c:\Program Files\SIL\FieldWorks\</w:t>
      </w:r>
      <w:proofErr w:type="spellStart"/>
      <w:r>
        <w:t>messages.xx.po</w:t>
      </w:r>
      <w:proofErr w:type="spellEnd"/>
    </w:p>
    <w:p w:rsidR="00B03373" w:rsidRDefault="00B03373" w:rsidP="00B03373">
      <w:pPr>
        <w:pStyle w:val="BodyText"/>
      </w:pPr>
      <w:r>
        <w:t xml:space="preserve">You should then see a new </w:t>
      </w:r>
      <w:r w:rsidRPr="00D21059">
        <w:rPr>
          <w:rStyle w:val="filename"/>
        </w:rPr>
        <w:t>strings-xx.xml</w:t>
      </w:r>
      <w:r>
        <w:t xml:space="preserve"> file in </w:t>
      </w:r>
      <w:r w:rsidRPr="00D21059">
        <w:rPr>
          <w:rStyle w:val="filename"/>
        </w:rPr>
        <w:t>c:\Program Files\SIL\FieldWorks\Language Explorer\Configuration</w:t>
      </w:r>
      <w:r>
        <w:t>, and after restarting Flex, you should see the changes in the UI.</w:t>
      </w:r>
    </w:p>
    <w:p w:rsidR="004C56DF" w:rsidRDefault="00086725" w:rsidP="00745F5A">
      <w:pPr>
        <w:pStyle w:val="Heading1"/>
      </w:pPr>
      <w:bookmarkStart w:id="22" w:name="_Toc301003518"/>
      <w:r>
        <w:t>L</w:t>
      </w:r>
      <w:r w:rsidR="004C56DF">
        <w:t xml:space="preserve">ocalizing the </w:t>
      </w:r>
      <w:r w:rsidR="00745F5A">
        <w:t>L</w:t>
      </w:r>
      <w:r w:rsidR="004C56DF">
        <w:t>ist</w:t>
      </w:r>
      <w:r w:rsidR="00745F5A">
        <w:t>s</w:t>
      </w:r>
      <w:bookmarkEnd w:id="22"/>
    </w:p>
    <w:p w:rsidR="004C56DF" w:rsidRDefault="004C56DF" w:rsidP="004C56DF">
      <w:pPr>
        <w:pStyle w:val="Heading2"/>
      </w:pPr>
      <w:bookmarkStart w:id="23" w:name="_Toc301003519"/>
      <w:r>
        <w:t>Overview</w:t>
      </w:r>
      <w:bookmarkEnd w:id="23"/>
    </w:p>
    <w:p w:rsidR="00745F5A" w:rsidRDefault="006C17AD" w:rsidP="00EB7FE3">
      <w:pPr>
        <w:pStyle w:val="BodyText"/>
      </w:pPr>
      <w:r>
        <w:t xml:space="preserve">At this point we have a separate approach for localizing </w:t>
      </w:r>
      <w:r w:rsidR="00745F5A">
        <w:t>lists stored in the project file. As of</w:t>
      </w:r>
      <w:r w:rsidR="001574B5">
        <w:t xml:space="preserve"> FieldWorks 7.0 you can export one or more lists in any number of languages. These exported files can be imported into </w:t>
      </w:r>
      <w:r w:rsidR="00EB7FE3">
        <w:t>any</w:t>
      </w:r>
      <w:r w:rsidR="001574B5">
        <w:t xml:space="preserve"> project to add the localizations to the lists in that project. This import will not create, delete, or reorder any items in the destination list, or modify any English strings, but will only supply localiz</w:t>
      </w:r>
      <w:r w:rsidR="00EB7FE3">
        <w:t xml:space="preserve">ed translations </w:t>
      </w:r>
      <w:r w:rsidR="001574B5">
        <w:t xml:space="preserve">for existing </w:t>
      </w:r>
      <w:r w:rsidR="00573896">
        <w:t xml:space="preserve">English </w:t>
      </w:r>
      <w:r w:rsidR="001574B5">
        <w:t>strings.</w:t>
      </w:r>
    </w:p>
    <w:p w:rsidR="00745F5A" w:rsidRDefault="001574B5" w:rsidP="006C17AD">
      <w:pPr>
        <w:pStyle w:val="BodyText"/>
      </w:pPr>
      <w:r>
        <w:t>To export the lists, in the Lists area choose File...Export and choose Translated Lists from the export dialog. This brings up another dialog that allows you to choose which lists to export, and which languages in addition to English to export</w:t>
      </w:r>
      <w:r w:rsidR="00532427">
        <w:t>, along with the output file</w:t>
      </w:r>
      <w:r w:rsidR="00EB7FE3">
        <w:t xml:space="preserve"> name</w:t>
      </w:r>
      <w:r w:rsidR="00532427">
        <w:t xml:space="preserve"> for the list</w:t>
      </w:r>
      <w:r>
        <w:t>. The available languages come from vernacular and analysis writing systems in the FieldWorks Project Properties dialog whether or not they are checked.</w:t>
      </w:r>
      <w:r w:rsidR="00532427">
        <w:t xml:space="preserve"> The export will include English plus all of the checked languages whether or not they currently have content. This makes it easy for a translator to fill in any missing translations.</w:t>
      </w:r>
    </w:p>
    <w:p w:rsidR="00532427" w:rsidRDefault="00532427" w:rsidP="006C17AD">
      <w:pPr>
        <w:pStyle w:val="BodyText"/>
      </w:pPr>
      <w:r>
        <w:t xml:space="preserve">To import a list that was exported via the Translated Lists option, choose File...Import...Translated List Content, </w:t>
      </w:r>
      <w:proofErr w:type="gramStart"/>
      <w:r>
        <w:t>then</w:t>
      </w:r>
      <w:proofErr w:type="gramEnd"/>
      <w:r>
        <w:t xml:space="preserve"> select the xml file to import. This will add or replace any translated strings in the lists that are included in the xml file.</w:t>
      </w:r>
    </w:p>
    <w:p w:rsidR="003665E2" w:rsidRDefault="003665E2" w:rsidP="003665E2">
      <w:pPr>
        <w:pStyle w:val="Heading2"/>
      </w:pPr>
      <w:bookmarkStart w:id="24" w:name="_Toc301003520"/>
      <w:r>
        <w:t>Translation file format</w:t>
      </w:r>
      <w:bookmarkEnd w:id="24"/>
    </w:p>
    <w:p w:rsidR="003665E2" w:rsidRDefault="003665E2" w:rsidP="003665E2">
      <w:pPr>
        <w:pStyle w:val="BodyText"/>
      </w:pPr>
      <w:r>
        <w:t xml:space="preserve">The xml file used for translations contains one or more lists in a format similar to the nested XML file used for template list files such as </w:t>
      </w:r>
      <w:r w:rsidRPr="00573896">
        <w:rPr>
          <w:rStyle w:val="filename"/>
        </w:rPr>
        <w:t>SemDom.xml</w:t>
      </w:r>
      <w:r>
        <w:t>. The core structure for the file is</w:t>
      </w:r>
    </w:p>
    <w:p w:rsidR="003665E2" w:rsidRDefault="003665E2" w:rsidP="003665E2">
      <w:pPr>
        <w:pStyle w:val="Code"/>
      </w:pPr>
      <w:proofErr w:type="gramStart"/>
      <w:r>
        <w:lastRenderedPageBreak/>
        <w:t>&lt;?xml</w:t>
      </w:r>
      <w:proofErr w:type="gramEnd"/>
      <w:r>
        <w:t xml:space="preserve"> version="1.0" encoding="UTF-8"?&gt;</w:t>
      </w:r>
      <w:r>
        <w:br/>
        <w:t>&lt;Lists date="10/30/2010 1:08:58 PM"&gt;</w:t>
      </w:r>
      <w:r>
        <w:br/>
        <w:t xml:space="preserve">  .... </w:t>
      </w:r>
      <w:proofErr w:type="gramStart"/>
      <w:r>
        <w:t>List element for each list.</w:t>
      </w:r>
      <w:proofErr w:type="gramEnd"/>
      <w:r>
        <w:br/>
      </w:r>
      <w:r w:rsidRPr="003665E2">
        <w:t>&lt;/Lists&gt;</w:t>
      </w:r>
    </w:p>
    <w:p w:rsidR="003665E2" w:rsidRDefault="003665E2" w:rsidP="003665E2">
      <w:pPr>
        <w:pStyle w:val="BodyText"/>
      </w:pPr>
      <w:r>
        <w:t>The Lists element contains a date, but the date is currently unused. This is a typical list element:</w:t>
      </w:r>
    </w:p>
    <w:p w:rsidR="0015014F" w:rsidRDefault="003665E2" w:rsidP="0015014F">
      <w:pPr>
        <w:pStyle w:val="Code"/>
      </w:pPr>
      <w:r>
        <w:t>&lt;List owner="</w:t>
      </w:r>
      <w:proofErr w:type="spellStart"/>
      <w:r>
        <w:t>LexDb</w:t>
      </w:r>
      <w:proofErr w:type="spellEnd"/>
      <w:r>
        <w:t>" field="</w:t>
      </w:r>
      <w:proofErr w:type="spellStart"/>
      <w:r>
        <w:t>DomainTypes</w:t>
      </w:r>
      <w:proofErr w:type="spellEnd"/>
      <w:r>
        <w:t xml:space="preserve">" </w:t>
      </w:r>
      <w:proofErr w:type="spellStart"/>
      <w:r>
        <w:t>itemClass</w:t>
      </w:r>
      <w:proofErr w:type="spellEnd"/>
      <w:r>
        <w:t>="</w:t>
      </w:r>
      <w:proofErr w:type="spellStart"/>
      <w:r>
        <w:t>CmPossibility</w:t>
      </w:r>
      <w:proofErr w:type="spellEnd"/>
      <w:r>
        <w:t>"&gt;</w:t>
      </w:r>
      <w:r>
        <w:br/>
        <w:t>&lt;Name&gt;</w:t>
      </w:r>
      <w:r>
        <w:br/>
        <w:t>&lt;</w:t>
      </w:r>
      <w:proofErr w:type="spellStart"/>
      <w:r>
        <w:t>AUni</w:t>
      </w:r>
      <w:proofErr w:type="spellEnd"/>
      <w:r>
        <w:t xml:space="preserve"> </w:t>
      </w:r>
      <w:proofErr w:type="spellStart"/>
      <w:r>
        <w:t>ws</w:t>
      </w:r>
      <w:proofErr w:type="spellEnd"/>
      <w:r>
        <w:t>="en"&gt;Academic Domains&lt;/</w:t>
      </w:r>
      <w:proofErr w:type="spellStart"/>
      <w:r>
        <w:t>AUni</w:t>
      </w:r>
      <w:proofErr w:type="spellEnd"/>
      <w:r>
        <w:t>&gt;</w:t>
      </w:r>
      <w:r>
        <w:br/>
        <w:t>&lt;</w:t>
      </w:r>
      <w:proofErr w:type="spellStart"/>
      <w:r>
        <w:t>AUni</w:t>
      </w:r>
      <w:proofErr w:type="spellEnd"/>
      <w:r>
        <w:t xml:space="preserve"> </w:t>
      </w:r>
      <w:proofErr w:type="spellStart"/>
      <w:r>
        <w:t>ws</w:t>
      </w:r>
      <w:proofErr w:type="spellEnd"/>
      <w:r>
        <w:t>="</w:t>
      </w:r>
      <w:proofErr w:type="spellStart"/>
      <w:r>
        <w:t>fr</w:t>
      </w:r>
      <w:proofErr w:type="spellEnd"/>
      <w:r>
        <w:t>"&gt;</w:t>
      </w:r>
      <w:proofErr w:type="spellStart"/>
      <w:r>
        <w:t>Domaines</w:t>
      </w:r>
      <w:proofErr w:type="spellEnd"/>
      <w:r>
        <w:t xml:space="preserve"> techniques&lt;/</w:t>
      </w:r>
      <w:proofErr w:type="spellStart"/>
      <w:r>
        <w:t>AUni</w:t>
      </w:r>
      <w:proofErr w:type="spellEnd"/>
      <w:r>
        <w:t>&gt;</w:t>
      </w:r>
      <w:r>
        <w:br/>
        <w:t>&lt;/Name&gt;</w:t>
      </w:r>
      <w:r>
        <w:br/>
        <w:t>&lt;Abbreviation&gt;</w:t>
      </w:r>
      <w:r>
        <w:br/>
        <w:t>&lt;</w:t>
      </w:r>
      <w:proofErr w:type="spellStart"/>
      <w:r>
        <w:t>AUni</w:t>
      </w:r>
      <w:proofErr w:type="spellEnd"/>
      <w:r>
        <w:t xml:space="preserve"> </w:t>
      </w:r>
      <w:proofErr w:type="spellStart"/>
      <w:r>
        <w:t>ws</w:t>
      </w:r>
      <w:proofErr w:type="spellEnd"/>
      <w:r>
        <w:t>="en"&gt;</w:t>
      </w:r>
      <w:proofErr w:type="spellStart"/>
      <w:r>
        <w:t>AcDom</w:t>
      </w:r>
      <w:proofErr w:type="spellEnd"/>
      <w:r>
        <w:t>&lt;/</w:t>
      </w:r>
      <w:proofErr w:type="spellStart"/>
      <w:r>
        <w:t>AUni</w:t>
      </w:r>
      <w:proofErr w:type="spellEnd"/>
      <w:r>
        <w:t>&gt;</w:t>
      </w:r>
      <w:r>
        <w:br/>
        <w:t>&lt;</w:t>
      </w:r>
      <w:proofErr w:type="spellStart"/>
      <w:r>
        <w:t>AUni</w:t>
      </w:r>
      <w:proofErr w:type="spellEnd"/>
      <w:r>
        <w:t xml:space="preserve"> </w:t>
      </w:r>
      <w:proofErr w:type="spellStart"/>
      <w:r>
        <w:t>ws</w:t>
      </w:r>
      <w:proofErr w:type="spellEnd"/>
      <w:r>
        <w:t>="</w:t>
      </w:r>
      <w:proofErr w:type="spellStart"/>
      <w:r>
        <w:t>fr</w:t>
      </w:r>
      <w:proofErr w:type="spellEnd"/>
      <w:r>
        <w:t>"&gt;&lt;/</w:t>
      </w:r>
      <w:proofErr w:type="spellStart"/>
      <w:r>
        <w:t>AUni</w:t>
      </w:r>
      <w:proofErr w:type="spellEnd"/>
      <w:r>
        <w:t>&gt;</w:t>
      </w:r>
      <w:r>
        <w:br/>
        <w:t>&lt;/Abbreviation&gt;</w:t>
      </w:r>
      <w:r>
        <w:br/>
        <w:t>&lt;Possibilities&gt;</w:t>
      </w:r>
      <w:r>
        <w:br/>
        <w:t>&lt;</w:t>
      </w:r>
      <w:proofErr w:type="spellStart"/>
      <w:r>
        <w:t>CmPossibility</w:t>
      </w:r>
      <w:proofErr w:type="spellEnd"/>
      <w:r>
        <w:t>&gt;</w:t>
      </w:r>
      <w:r>
        <w:br/>
        <w:t>&lt;Name&gt;</w:t>
      </w:r>
      <w:r>
        <w:br/>
        <w:t>&lt;</w:t>
      </w:r>
      <w:proofErr w:type="spellStart"/>
      <w:r>
        <w:t>AUni</w:t>
      </w:r>
      <w:proofErr w:type="spellEnd"/>
      <w:r>
        <w:t xml:space="preserve"> </w:t>
      </w:r>
      <w:proofErr w:type="spellStart"/>
      <w:r>
        <w:t>ws</w:t>
      </w:r>
      <w:proofErr w:type="spellEnd"/>
      <w:r>
        <w:t>="en"&gt;anatomy&lt;/</w:t>
      </w:r>
      <w:proofErr w:type="spellStart"/>
      <w:r>
        <w:t>AUni</w:t>
      </w:r>
      <w:proofErr w:type="spellEnd"/>
      <w:r>
        <w:t>&gt;</w:t>
      </w:r>
      <w:r>
        <w:br/>
        <w:t>&lt;</w:t>
      </w:r>
      <w:proofErr w:type="spellStart"/>
      <w:r>
        <w:t>AUni</w:t>
      </w:r>
      <w:proofErr w:type="spellEnd"/>
      <w:r>
        <w:t xml:space="preserve"> </w:t>
      </w:r>
      <w:proofErr w:type="spellStart"/>
      <w:r>
        <w:t>ws</w:t>
      </w:r>
      <w:proofErr w:type="spellEnd"/>
      <w:r>
        <w:t>="</w:t>
      </w:r>
      <w:proofErr w:type="spellStart"/>
      <w:r>
        <w:t>fr</w:t>
      </w:r>
      <w:proofErr w:type="spellEnd"/>
      <w:r>
        <w:t>"&gt;</w:t>
      </w:r>
      <w:proofErr w:type="spellStart"/>
      <w:r>
        <w:t>anatomie</w:t>
      </w:r>
      <w:proofErr w:type="spellEnd"/>
      <w:r>
        <w:t>&lt;/</w:t>
      </w:r>
      <w:proofErr w:type="spellStart"/>
      <w:r>
        <w:t>AUni</w:t>
      </w:r>
      <w:proofErr w:type="spellEnd"/>
      <w:r>
        <w:t>&gt;</w:t>
      </w:r>
      <w:r>
        <w:br/>
        <w:t>&lt;/Name&gt;</w:t>
      </w:r>
      <w:r>
        <w:br/>
        <w:t>&lt;Abbreviation&gt;</w:t>
      </w:r>
      <w:r>
        <w:br/>
        <w:t>&lt;</w:t>
      </w:r>
      <w:proofErr w:type="spellStart"/>
      <w:r>
        <w:t>AUni</w:t>
      </w:r>
      <w:proofErr w:type="spellEnd"/>
      <w:r>
        <w:t xml:space="preserve"> </w:t>
      </w:r>
      <w:proofErr w:type="spellStart"/>
      <w:r>
        <w:t>ws</w:t>
      </w:r>
      <w:proofErr w:type="spellEnd"/>
      <w:r>
        <w:t>="en"&gt;</w:t>
      </w:r>
      <w:proofErr w:type="spellStart"/>
      <w:r>
        <w:t>Anat</w:t>
      </w:r>
      <w:proofErr w:type="spellEnd"/>
      <w:r>
        <w:t>&lt;/</w:t>
      </w:r>
      <w:proofErr w:type="spellStart"/>
      <w:r>
        <w:t>AUni</w:t>
      </w:r>
      <w:proofErr w:type="spellEnd"/>
      <w:r>
        <w:t>&gt;</w:t>
      </w:r>
      <w:r>
        <w:br/>
        <w:t>&lt;</w:t>
      </w:r>
      <w:proofErr w:type="spellStart"/>
      <w:r>
        <w:t>AUni</w:t>
      </w:r>
      <w:proofErr w:type="spellEnd"/>
      <w:r>
        <w:t xml:space="preserve"> </w:t>
      </w:r>
      <w:proofErr w:type="spellStart"/>
      <w:r>
        <w:t>ws</w:t>
      </w:r>
      <w:proofErr w:type="spellEnd"/>
      <w:r>
        <w:t>="</w:t>
      </w:r>
      <w:proofErr w:type="spellStart"/>
      <w:r>
        <w:t>fr</w:t>
      </w:r>
      <w:proofErr w:type="spellEnd"/>
      <w:r>
        <w:t>"&gt;</w:t>
      </w:r>
      <w:proofErr w:type="spellStart"/>
      <w:r>
        <w:t>Anat</w:t>
      </w:r>
      <w:proofErr w:type="spellEnd"/>
      <w:r>
        <w:t>&lt;/</w:t>
      </w:r>
      <w:proofErr w:type="spellStart"/>
      <w:r>
        <w:t>AUni</w:t>
      </w:r>
      <w:proofErr w:type="spellEnd"/>
      <w:r>
        <w:t>&gt;</w:t>
      </w:r>
      <w:r>
        <w:br/>
        <w:t>&lt;/Abbreviation&gt;</w:t>
      </w:r>
      <w:r>
        <w:br/>
        <w:t>&lt;/</w:t>
      </w:r>
      <w:proofErr w:type="spellStart"/>
      <w:r>
        <w:t>CmPossibility</w:t>
      </w:r>
      <w:proofErr w:type="spellEnd"/>
      <w:r>
        <w:t>&gt;</w:t>
      </w:r>
      <w:r>
        <w:br/>
        <w:t>&lt;</w:t>
      </w:r>
      <w:proofErr w:type="spellStart"/>
      <w:r>
        <w:t>CmPossibility</w:t>
      </w:r>
      <w:proofErr w:type="spellEnd"/>
      <w:r>
        <w:t>&gt;</w:t>
      </w:r>
      <w:r>
        <w:br/>
        <w:t>&lt;Name&gt;</w:t>
      </w:r>
      <w:r>
        <w:br/>
        <w:t>&lt;</w:t>
      </w:r>
      <w:proofErr w:type="spellStart"/>
      <w:r>
        <w:t>AUni</w:t>
      </w:r>
      <w:proofErr w:type="spellEnd"/>
      <w:r>
        <w:t xml:space="preserve"> </w:t>
      </w:r>
      <w:proofErr w:type="spellStart"/>
      <w:r>
        <w:t>ws</w:t>
      </w:r>
      <w:proofErr w:type="spellEnd"/>
      <w:r>
        <w:t>="en"&gt;anthropology&lt;/</w:t>
      </w:r>
      <w:proofErr w:type="spellStart"/>
      <w:r>
        <w:t>AUni</w:t>
      </w:r>
      <w:proofErr w:type="spellEnd"/>
      <w:r>
        <w:t>&gt;</w:t>
      </w:r>
      <w:r>
        <w:br/>
        <w:t>&lt;</w:t>
      </w:r>
      <w:proofErr w:type="spellStart"/>
      <w:r>
        <w:t>AUni</w:t>
      </w:r>
      <w:proofErr w:type="spellEnd"/>
      <w:r>
        <w:t xml:space="preserve"> </w:t>
      </w:r>
      <w:proofErr w:type="spellStart"/>
      <w:r>
        <w:t>ws</w:t>
      </w:r>
      <w:proofErr w:type="spellEnd"/>
      <w:r>
        <w:t>="</w:t>
      </w:r>
      <w:proofErr w:type="spellStart"/>
      <w:r>
        <w:t>fr</w:t>
      </w:r>
      <w:proofErr w:type="spellEnd"/>
      <w:r>
        <w:t>"&gt;</w:t>
      </w:r>
      <w:proofErr w:type="spellStart"/>
      <w:r>
        <w:t>anthropologie</w:t>
      </w:r>
      <w:proofErr w:type="spellEnd"/>
      <w:r>
        <w:t>&lt;/</w:t>
      </w:r>
      <w:proofErr w:type="spellStart"/>
      <w:r>
        <w:t>AUni</w:t>
      </w:r>
      <w:proofErr w:type="spellEnd"/>
      <w:r>
        <w:t>&gt;</w:t>
      </w:r>
      <w:r>
        <w:br/>
        <w:t>&lt;/Name&gt;</w:t>
      </w:r>
      <w:r>
        <w:br/>
        <w:t>&lt;Abbreviation&gt;</w:t>
      </w:r>
      <w:r>
        <w:br/>
        <w:t>&lt;</w:t>
      </w:r>
      <w:proofErr w:type="spellStart"/>
      <w:r>
        <w:t>AUni</w:t>
      </w:r>
      <w:proofErr w:type="spellEnd"/>
      <w:r>
        <w:t xml:space="preserve"> </w:t>
      </w:r>
      <w:proofErr w:type="spellStart"/>
      <w:r>
        <w:t>ws</w:t>
      </w:r>
      <w:proofErr w:type="spellEnd"/>
      <w:r>
        <w:t>="en"&gt;</w:t>
      </w:r>
      <w:proofErr w:type="spellStart"/>
      <w:r>
        <w:t>Anthro</w:t>
      </w:r>
      <w:proofErr w:type="spellEnd"/>
      <w:r>
        <w:t>&lt;/</w:t>
      </w:r>
      <w:proofErr w:type="spellStart"/>
      <w:r>
        <w:t>AUni</w:t>
      </w:r>
      <w:proofErr w:type="spellEnd"/>
      <w:r>
        <w:t>&gt;</w:t>
      </w:r>
      <w:r>
        <w:br/>
        <w:t>&lt;</w:t>
      </w:r>
      <w:proofErr w:type="spellStart"/>
      <w:r>
        <w:t>AUni</w:t>
      </w:r>
      <w:proofErr w:type="spellEnd"/>
      <w:r>
        <w:t xml:space="preserve"> </w:t>
      </w:r>
      <w:proofErr w:type="spellStart"/>
      <w:r>
        <w:t>ws</w:t>
      </w:r>
      <w:proofErr w:type="spellEnd"/>
      <w:r>
        <w:t>="</w:t>
      </w:r>
      <w:proofErr w:type="spellStart"/>
      <w:r>
        <w:t>fr</w:t>
      </w:r>
      <w:proofErr w:type="spellEnd"/>
      <w:r>
        <w:t>"&gt;</w:t>
      </w:r>
      <w:proofErr w:type="spellStart"/>
      <w:r>
        <w:t>Anthro</w:t>
      </w:r>
      <w:proofErr w:type="spellEnd"/>
      <w:r>
        <w:t>&lt;/</w:t>
      </w:r>
      <w:proofErr w:type="spellStart"/>
      <w:r>
        <w:t>AUni</w:t>
      </w:r>
      <w:proofErr w:type="spellEnd"/>
      <w:r>
        <w:t>&gt;</w:t>
      </w:r>
      <w:r>
        <w:br/>
        <w:t>&lt;/Abbreviation&gt;</w:t>
      </w:r>
      <w:r>
        <w:br/>
        <w:t>&lt;</w:t>
      </w:r>
      <w:proofErr w:type="spellStart"/>
      <w:r>
        <w:t>SubPossibilities</w:t>
      </w:r>
      <w:proofErr w:type="spellEnd"/>
      <w:r>
        <w:t>&gt;</w:t>
      </w:r>
      <w:r>
        <w:br/>
        <w:t>&lt;</w:t>
      </w:r>
      <w:proofErr w:type="spellStart"/>
      <w:r>
        <w:t>CmPossibility</w:t>
      </w:r>
      <w:proofErr w:type="spellEnd"/>
      <w:r>
        <w:t>&gt;</w:t>
      </w:r>
      <w:r>
        <w:br/>
        <w:t>&lt;Name&gt;</w:t>
      </w:r>
      <w:r>
        <w:br/>
        <w:t>&lt;</w:t>
      </w:r>
      <w:proofErr w:type="spellStart"/>
      <w:r>
        <w:t>AUni</w:t>
      </w:r>
      <w:proofErr w:type="spellEnd"/>
      <w:r>
        <w:t xml:space="preserve"> </w:t>
      </w:r>
      <w:proofErr w:type="spellStart"/>
      <w:r>
        <w:t>ws</w:t>
      </w:r>
      <w:proofErr w:type="spellEnd"/>
      <w:r>
        <w:t>="en"&gt;cultural anthropology&lt;/</w:t>
      </w:r>
      <w:proofErr w:type="spellStart"/>
      <w:r>
        <w:t>AUni</w:t>
      </w:r>
      <w:proofErr w:type="spellEnd"/>
      <w:r>
        <w:t>&gt;</w:t>
      </w:r>
      <w:r>
        <w:br/>
        <w:t>&lt;</w:t>
      </w:r>
      <w:proofErr w:type="spellStart"/>
      <w:r>
        <w:t>AUni</w:t>
      </w:r>
      <w:proofErr w:type="spellEnd"/>
      <w:r>
        <w:t xml:space="preserve"> </w:t>
      </w:r>
      <w:proofErr w:type="spellStart"/>
      <w:r>
        <w:t>ws</w:t>
      </w:r>
      <w:proofErr w:type="spellEnd"/>
      <w:r>
        <w:t>="</w:t>
      </w:r>
      <w:proofErr w:type="spellStart"/>
      <w:r>
        <w:t>fr</w:t>
      </w:r>
      <w:proofErr w:type="spellEnd"/>
      <w:r>
        <w:t>"&gt;</w:t>
      </w:r>
      <w:proofErr w:type="spellStart"/>
      <w:r>
        <w:t>anthropologie</w:t>
      </w:r>
      <w:proofErr w:type="spellEnd"/>
      <w:r>
        <w:t xml:space="preserve"> </w:t>
      </w:r>
      <w:proofErr w:type="spellStart"/>
      <w:r>
        <w:t>culturelle</w:t>
      </w:r>
      <w:proofErr w:type="spellEnd"/>
      <w:r>
        <w:t>&lt;/</w:t>
      </w:r>
      <w:proofErr w:type="spellStart"/>
      <w:r>
        <w:t>AUni</w:t>
      </w:r>
      <w:proofErr w:type="spellEnd"/>
      <w:r>
        <w:t>&gt;</w:t>
      </w:r>
      <w:r>
        <w:br/>
        <w:t>&lt;/Name&gt;</w:t>
      </w:r>
      <w:r>
        <w:br/>
        <w:t>&lt;Abbreviation&gt;</w:t>
      </w:r>
      <w:r>
        <w:br/>
        <w:t>&lt;</w:t>
      </w:r>
      <w:proofErr w:type="spellStart"/>
      <w:r>
        <w:t>AUni</w:t>
      </w:r>
      <w:proofErr w:type="spellEnd"/>
      <w:r>
        <w:t xml:space="preserve"> </w:t>
      </w:r>
      <w:proofErr w:type="spellStart"/>
      <w:r>
        <w:t>ws</w:t>
      </w:r>
      <w:proofErr w:type="spellEnd"/>
      <w:r>
        <w:t xml:space="preserve">="en"&gt;Cult </w:t>
      </w:r>
      <w:proofErr w:type="spellStart"/>
      <w:r>
        <w:t>anthro</w:t>
      </w:r>
      <w:proofErr w:type="spellEnd"/>
      <w:r>
        <w:t>&lt;/</w:t>
      </w:r>
      <w:proofErr w:type="spellStart"/>
      <w:r>
        <w:t>AUni</w:t>
      </w:r>
      <w:proofErr w:type="spellEnd"/>
      <w:r>
        <w:t>&gt;</w:t>
      </w:r>
      <w:r>
        <w:br/>
        <w:t>&lt;</w:t>
      </w:r>
      <w:proofErr w:type="spellStart"/>
      <w:r>
        <w:t>AUni</w:t>
      </w:r>
      <w:proofErr w:type="spellEnd"/>
      <w:r>
        <w:t xml:space="preserve"> </w:t>
      </w:r>
      <w:proofErr w:type="spellStart"/>
      <w:r>
        <w:t>ws</w:t>
      </w:r>
      <w:proofErr w:type="spellEnd"/>
      <w:r>
        <w:t>="</w:t>
      </w:r>
      <w:proofErr w:type="spellStart"/>
      <w:r>
        <w:t>fr</w:t>
      </w:r>
      <w:proofErr w:type="spellEnd"/>
      <w:r>
        <w:t>"&gt;</w:t>
      </w:r>
      <w:proofErr w:type="spellStart"/>
      <w:r>
        <w:t>Anthro</w:t>
      </w:r>
      <w:proofErr w:type="spellEnd"/>
      <w:r>
        <w:t xml:space="preserve"> cult&lt;/</w:t>
      </w:r>
      <w:proofErr w:type="spellStart"/>
      <w:r>
        <w:t>AUni</w:t>
      </w:r>
      <w:proofErr w:type="spellEnd"/>
      <w:r>
        <w:t>&gt;</w:t>
      </w:r>
      <w:r>
        <w:br/>
        <w:t>&lt;/Abbreviation&gt;</w:t>
      </w:r>
      <w:r>
        <w:br/>
        <w:t>&lt;/</w:t>
      </w:r>
      <w:proofErr w:type="spellStart"/>
      <w:r>
        <w:t>CmPossibility</w:t>
      </w:r>
      <w:proofErr w:type="spellEnd"/>
      <w:r>
        <w:t>&gt;</w:t>
      </w:r>
      <w:r>
        <w:br/>
        <w:t>&lt;/</w:t>
      </w:r>
      <w:proofErr w:type="spellStart"/>
      <w:r>
        <w:t>SubPossibilities</w:t>
      </w:r>
      <w:proofErr w:type="spellEnd"/>
      <w:r>
        <w:t>&gt;</w:t>
      </w:r>
      <w:r>
        <w:br/>
        <w:t>&lt;/</w:t>
      </w:r>
      <w:proofErr w:type="spellStart"/>
      <w:r>
        <w:t>CmPossibility</w:t>
      </w:r>
      <w:proofErr w:type="spellEnd"/>
      <w:r>
        <w:t>&gt;</w:t>
      </w:r>
      <w:r>
        <w:br/>
        <w:t>&lt;/Possibilities&gt;</w:t>
      </w:r>
      <w:r>
        <w:br/>
        <w:t>&lt;/List&gt;</w:t>
      </w:r>
    </w:p>
    <w:p w:rsidR="00EB7FE3" w:rsidRDefault="0015014F" w:rsidP="00EB7FE3">
      <w:pPr>
        <w:pStyle w:val="BodyText"/>
      </w:pPr>
      <w:r>
        <w:t xml:space="preserve">This sample contains an Academic Domains list with three items—two top level items and one </w:t>
      </w:r>
      <w:proofErr w:type="spellStart"/>
      <w:r>
        <w:t>subitem</w:t>
      </w:r>
      <w:proofErr w:type="spellEnd"/>
      <w:r>
        <w:t xml:space="preserve"> (cultural anthropology). Each name and abbreviation contains </w:t>
      </w:r>
      <w:proofErr w:type="gramStart"/>
      <w:r>
        <w:t>an English</w:t>
      </w:r>
      <w:proofErr w:type="gramEnd"/>
      <w:r>
        <w:t xml:space="preserve"> and a French string. </w:t>
      </w:r>
      <w:r w:rsidR="00346C05">
        <w:t xml:space="preserve">Every </w:t>
      </w:r>
      <w:r w:rsidR="00EB7FE3">
        <w:t>field</w:t>
      </w:r>
      <w:r w:rsidR="00346C05">
        <w:t xml:space="preserve"> must have an English </w:t>
      </w:r>
      <w:proofErr w:type="gramStart"/>
      <w:r w:rsidR="00346C05">
        <w:t>form</w:t>
      </w:r>
      <w:r w:rsidR="00EB7FE3">
        <w:t>,</w:t>
      </w:r>
      <w:proofErr w:type="gramEnd"/>
      <w:r w:rsidR="00EB7FE3">
        <w:t xml:space="preserve"> otherwise the export does not export the field</w:t>
      </w:r>
      <w:r w:rsidR="00346C05">
        <w:t>. Any number of additional language</w:t>
      </w:r>
      <w:r w:rsidR="00EB7FE3">
        <w:t>s</w:t>
      </w:r>
      <w:r w:rsidR="00346C05">
        <w:t xml:space="preserve"> can be added to the strings. Every language </w:t>
      </w:r>
      <w:r w:rsidR="00EB7FE3">
        <w:t xml:space="preserve">(other than English) </w:t>
      </w:r>
      <w:r w:rsidR="00346C05">
        <w:t xml:space="preserve">that is present will be imported during the import process. </w:t>
      </w:r>
      <w:r>
        <w:t xml:space="preserve">The list abbreviation demonstrates a French string that is missing a translation (e.g., </w:t>
      </w:r>
      <w:proofErr w:type="spellStart"/>
      <w:r>
        <w:t>AUni</w:t>
      </w:r>
      <w:proofErr w:type="spellEnd"/>
      <w:r>
        <w:t xml:space="preserve"> </w:t>
      </w:r>
      <w:proofErr w:type="spellStart"/>
      <w:r>
        <w:t>ws</w:t>
      </w:r>
      <w:proofErr w:type="spellEnd"/>
      <w:r>
        <w:t>="</w:t>
      </w:r>
      <w:proofErr w:type="spellStart"/>
      <w:r>
        <w:t>fr</w:t>
      </w:r>
      <w:proofErr w:type="spellEnd"/>
      <w:r>
        <w:t>"&gt;&lt;/</w:t>
      </w:r>
      <w:proofErr w:type="spellStart"/>
      <w:r>
        <w:t>AUni</w:t>
      </w:r>
      <w:proofErr w:type="spellEnd"/>
      <w:r>
        <w:t>&gt;)</w:t>
      </w:r>
      <w:r w:rsidR="00EB7FE3">
        <w:t>.</w:t>
      </w:r>
      <w:r>
        <w:t xml:space="preserve"> The data in the file is all UTF-8 Unicode characters. The </w:t>
      </w:r>
      <w:r>
        <w:lastRenderedPageBreak/>
        <w:t xml:space="preserve">List element contains </w:t>
      </w:r>
      <w:r w:rsidR="00904F1B">
        <w:t xml:space="preserve">attributes for owner, field, and </w:t>
      </w:r>
      <w:proofErr w:type="spellStart"/>
      <w:r w:rsidR="00904F1B">
        <w:t>itemClass</w:t>
      </w:r>
      <w:proofErr w:type="spellEnd"/>
      <w:r w:rsidR="00904F1B">
        <w:t>. These are needed during the import process to locate the desired list.</w:t>
      </w:r>
    </w:p>
    <w:p w:rsidR="00904F1B" w:rsidRDefault="00904F1B" w:rsidP="0015014F">
      <w:pPr>
        <w:pStyle w:val="BodyText"/>
      </w:pPr>
      <w:r>
        <w:t>These are the possible List elements that can be included in the file:</w:t>
      </w:r>
    </w:p>
    <w:p w:rsidR="00904F1B" w:rsidRDefault="00100E00" w:rsidP="00100E00">
      <w:pPr>
        <w:pStyle w:val="Code"/>
      </w:pPr>
      <w:r>
        <w:t>Academic Domains</w:t>
      </w:r>
      <w:r w:rsidR="008D77D8">
        <w:br/>
      </w:r>
      <w:r w:rsidR="008D77D8">
        <w:tab/>
      </w:r>
      <w:r w:rsidR="006D45F6">
        <w:t>&lt;List owner="</w:t>
      </w:r>
      <w:proofErr w:type="spellStart"/>
      <w:r w:rsidR="006D45F6">
        <w:t>LexDb</w:t>
      </w:r>
      <w:proofErr w:type="spellEnd"/>
      <w:r w:rsidR="006D45F6">
        <w:t>" field="</w:t>
      </w:r>
      <w:proofErr w:type="spellStart"/>
      <w:r w:rsidR="006D45F6">
        <w:t>DomainTypes</w:t>
      </w:r>
      <w:proofErr w:type="spellEnd"/>
      <w:r w:rsidR="006D45F6">
        <w:t xml:space="preserve">" </w:t>
      </w:r>
      <w:proofErr w:type="spellStart"/>
      <w:r w:rsidR="006D45F6">
        <w:t>itemClass</w:t>
      </w:r>
      <w:proofErr w:type="spellEnd"/>
      <w:r w:rsidR="006D45F6">
        <w:t>="</w:t>
      </w:r>
      <w:proofErr w:type="spellStart"/>
      <w:r w:rsidR="006D45F6">
        <w:t>CmPossibility</w:t>
      </w:r>
      <w:proofErr w:type="spellEnd"/>
      <w:r w:rsidR="006D45F6">
        <w:t>"&gt;</w:t>
      </w:r>
      <w:r w:rsidR="00AB65C8">
        <w:br/>
      </w:r>
      <w:r>
        <w:t>Anthropology Categories</w:t>
      </w:r>
      <w:r w:rsidR="008D77D8">
        <w:br/>
      </w:r>
      <w:r w:rsidR="008D77D8">
        <w:tab/>
      </w:r>
      <w:r w:rsidR="006D45F6">
        <w:t>&lt;List owner="</w:t>
      </w:r>
      <w:proofErr w:type="spellStart"/>
      <w:r w:rsidR="006D45F6">
        <w:t>LangProject</w:t>
      </w:r>
      <w:proofErr w:type="spellEnd"/>
      <w:r w:rsidR="006D45F6">
        <w:t>" field="</w:t>
      </w:r>
      <w:proofErr w:type="spellStart"/>
      <w:r w:rsidR="006D45F6">
        <w:t>AnthroList</w:t>
      </w:r>
      <w:proofErr w:type="spellEnd"/>
      <w:r w:rsidR="006D45F6">
        <w:t xml:space="preserve">" </w:t>
      </w:r>
      <w:proofErr w:type="spellStart"/>
      <w:r w:rsidR="006D45F6">
        <w:t>itemClass</w:t>
      </w:r>
      <w:proofErr w:type="spellEnd"/>
      <w:r w:rsidR="006D45F6">
        <w:t>="</w:t>
      </w:r>
      <w:proofErr w:type="spellStart"/>
      <w:r w:rsidR="006D45F6">
        <w:t>CmAnthroItem</w:t>
      </w:r>
      <w:proofErr w:type="spellEnd"/>
      <w:r w:rsidR="006D45F6">
        <w:t>"&gt;</w:t>
      </w:r>
      <w:r w:rsidR="00AB65C8">
        <w:br/>
      </w:r>
      <w:r>
        <w:t>Complex Form Types</w:t>
      </w:r>
      <w:r w:rsidR="008D77D8">
        <w:br/>
      </w:r>
      <w:r w:rsidR="008D77D8">
        <w:tab/>
      </w:r>
      <w:r w:rsidR="006D45F6">
        <w:t>&lt;List owner="</w:t>
      </w:r>
      <w:proofErr w:type="spellStart"/>
      <w:r w:rsidR="006D45F6">
        <w:t>LexDb</w:t>
      </w:r>
      <w:proofErr w:type="spellEnd"/>
      <w:r w:rsidR="006D45F6">
        <w:t>" field="</w:t>
      </w:r>
      <w:proofErr w:type="spellStart"/>
      <w:r w:rsidR="006D45F6">
        <w:t>ComplexEntryTypes</w:t>
      </w:r>
      <w:proofErr w:type="spellEnd"/>
      <w:r w:rsidR="006D45F6">
        <w:t xml:space="preserve">" </w:t>
      </w:r>
      <w:proofErr w:type="spellStart"/>
      <w:r w:rsidR="006D45F6">
        <w:t>itemClass</w:t>
      </w:r>
      <w:proofErr w:type="spellEnd"/>
      <w:r w:rsidR="006D45F6">
        <w:t>="</w:t>
      </w:r>
      <w:proofErr w:type="spellStart"/>
      <w:r w:rsidR="006D45F6">
        <w:t>LexEntryType</w:t>
      </w:r>
      <w:proofErr w:type="spellEnd"/>
      <w:r w:rsidR="006D45F6">
        <w:t>"&gt;</w:t>
      </w:r>
      <w:r w:rsidR="00AB65C8">
        <w:br/>
      </w:r>
      <w:r>
        <w:t>Confidence Levels</w:t>
      </w:r>
      <w:r w:rsidR="008D77D8">
        <w:br/>
      </w:r>
      <w:r w:rsidR="008D77D8">
        <w:tab/>
      </w:r>
      <w:r w:rsidR="006D45F6">
        <w:t>&lt;List owner="</w:t>
      </w:r>
      <w:proofErr w:type="spellStart"/>
      <w:r w:rsidR="006D45F6">
        <w:t>LangProject</w:t>
      </w:r>
      <w:proofErr w:type="spellEnd"/>
      <w:r w:rsidR="006D45F6">
        <w:t>" field="</w:t>
      </w:r>
      <w:proofErr w:type="spellStart"/>
      <w:r w:rsidR="006D45F6">
        <w:t>ConfidenceLevels</w:t>
      </w:r>
      <w:proofErr w:type="spellEnd"/>
      <w:r w:rsidR="006D45F6">
        <w:t xml:space="preserve">" </w:t>
      </w:r>
      <w:proofErr w:type="spellStart"/>
      <w:r w:rsidR="006D45F6">
        <w:t>itemClass</w:t>
      </w:r>
      <w:proofErr w:type="spellEnd"/>
      <w:r w:rsidR="006D45F6">
        <w:t>="</w:t>
      </w:r>
      <w:proofErr w:type="spellStart"/>
      <w:r w:rsidR="006D45F6">
        <w:t>CmPossibility</w:t>
      </w:r>
      <w:proofErr w:type="spellEnd"/>
      <w:r w:rsidR="006D45F6">
        <w:t>"&gt;</w:t>
      </w:r>
      <w:r w:rsidR="00AB65C8">
        <w:br/>
      </w:r>
      <w:r>
        <w:t>Education Levels</w:t>
      </w:r>
      <w:r w:rsidR="008D77D8">
        <w:br/>
      </w:r>
      <w:r w:rsidR="008D77D8">
        <w:tab/>
      </w:r>
      <w:r w:rsidR="006D45F6">
        <w:t>&lt;List owner="</w:t>
      </w:r>
      <w:proofErr w:type="spellStart"/>
      <w:r w:rsidR="006D45F6">
        <w:t>LangProject</w:t>
      </w:r>
      <w:proofErr w:type="spellEnd"/>
      <w:r w:rsidR="006D45F6">
        <w:t xml:space="preserve">" field="Education" </w:t>
      </w:r>
      <w:proofErr w:type="spellStart"/>
      <w:r w:rsidR="006D45F6">
        <w:t>itemClass</w:t>
      </w:r>
      <w:proofErr w:type="spellEnd"/>
      <w:r w:rsidR="006D45F6">
        <w:t>="</w:t>
      </w:r>
      <w:proofErr w:type="spellStart"/>
      <w:r w:rsidR="006D45F6">
        <w:t>CmPossibility</w:t>
      </w:r>
      <w:proofErr w:type="spellEnd"/>
      <w:r w:rsidR="006D45F6">
        <w:t>"&gt;</w:t>
      </w:r>
      <w:r w:rsidR="00AB65C8">
        <w:br/>
      </w:r>
      <w:r>
        <w:t>Genres</w:t>
      </w:r>
      <w:r w:rsidR="008D77D8">
        <w:br/>
      </w:r>
      <w:r w:rsidR="008D77D8">
        <w:tab/>
      </w:r>
      <w:r w:rsidR="006D45F6">
        <w:t>&lt;List owner="</w:t>
      </w:r>
      <w:proofErr w:type="spellStart"/>
      <w:r w:rsidR="006D45F6">
        <w:t>LangProject</w:t>
      </w:r>
      <w:proofErr w:type="spellEnd"/>
      <w:r w:rsidR="006D45F6">
        <w:t>" field="</w:t>
      </w:r>
      <w:proofErr w:type="spellStart"/>
      <w:r w:rsidR="006D45F6">
        <w:t>GenreList</w:t>
      </w:r>
      <w:proofErr w:type="spellEnd"/>
      <w:r w:rsidR="006D45F6">
        <w:t xml:space="preserve">" </w:t>
      </w:r>
      <w:proofErr w:type="spellStart"/>
      <w:r w:rsidR="006D45F6">
        <w:t>itemClass</w:t>
      </w:r>
      <w:proofErr w:type="spellEnd"/>
      <w:r w:rsidR="006D45F6">
        <w:t>="</w:t>
      </w:r>
      <w:proofErr w:type="spellStart"/>
      <w:r w:rsidR="006D45F6">
        <w:t>CmPossibility</w:t>
      </w:r>
      <w:proofErr w:type="spellEnd"/>
      <w:r w:rsidR="006D45F6">
        <w:t>"&gt;</w:t>
      </w:r>
      <w:r w:rsidR="00AB65C8">
        <w:br/>
      </w:r>
      <w:r>
        <w:t>Lexical Relations</w:t>
      </w:r>
      <w:r w:rsidR="008D77D8">
        <w:br/>
      </w:r>
      <w:r w:rsidR="008D77D8">
        <w:tab/>
      </w:r>
      <w:r w:rsidR="006D45F6">
        <w:t>&lt;List owner="</w:t>
      </w:r>
      <w:proofErr w:type="spellStart"/>
      <w:r w:rsidR="006D45F6">
        <w:t>LexDb</w:t>
      </w:r>
      <w:proofErr w:type="spellEnd"/>
      <w:r w:rsidR="006D45F6">
        <w:t xml:space="preserve">" field="References" </w:t>
      </w:r>
      <w:proofErr w:type="spellStart"/>
      <w:r w:rsidR="006D45F6">
        <w:t>itemClass</w:t>
      </w:r>
      <w:proofErr w:type="spellEnd"/>
      <w:r w:rsidR="006D45F6">
        <w:t>="</w:t>
      </w:r>
      <w:proofErr w:type="spellStart"/>
      <w:r w:rsidR="006D45F6">
        <w:t>LexRefType</w:t>
      </w:r>
      <w:proofErr w:type="spellEnd"/>
      <w:r w:rsidR="006D45F6">
        <w:t>"&gt;</w:t>
      </w:r>
      <w:r w:rsidR="00AB65C8">
        <w:br/>
      </w:r>
      <w:r>
        <w:t>Locations</w:t>
      </w:r>
      <w:r w:rsidR="008D77D8">
        <w:br/>
      </w:r>
      <w:r w:rsidR="008D77D8">
        <w:tab/>
      </w:r>
      <w:r w:rsidR="006D45F6">
        <w:t>&lt;List owner="</w:t>
      </w:r>
      <w:proofErr w:type="spellStart"/>
      <w:r w:rsidR="006D45F6">
        <w:t>LangProject</w:t>
      </w:r>
      <w:proofErr w:type="spellEnd"/>
      <w:r w:rsidR="006D45F6">
        <w:t xml:space="preserve">" field="Locations" </w:t>
      </w:r>
      <w:proofErr w:type="spellStart"/>
      <w:r w:rsidR="006D45F6">
        <w:t>itemClass</w:t>
      </w:r>
      <w:proofErr w:type="spellEnd"/>
      <w:r w:rsidR="006D45F6">
        <w:t>="</w:t>
      </w:r>
      <w:proofErr w:type="spellStart"/>
      <w:r w:rsidR="006D45F6">
        <w:t>CmLocation</w:t>
      </w:r>
      <w:proofErr w:type="spellEnd"/>
      <w:r w:rsidR="006D45F6">
        <w:t>"&gt;</w:t>
      </w:r>
      <w:r w:rsidR="00AB65C8">
        <w:br/>
      </w:r>
      <w:r>
        <w:t>Morpheme Types</w:t>
      </w:r>
      <w:r w:rsidR="008D77D8">
        <w:br/>
      </w:r>
      <w:r w:rsidR="008D77D8">
        <w:tab/>
      </w:r>
      <w:r w:rsidR="006D45F6">
        <w:t>&lt;List owner="</w:t>
      </w:r>
      <w:proofErr w:type="spellStart"/>
      <w:r w:rsidR="006D45F6">
        <w:t>LexDb</w:t>
      </w:r>
      <w:proofErr w:type="spellEnd"/>
      <w:r w:rsidR="006D45F6">
        <w:t>" field="</w:t>
      </w:r>
      <w:proofErr w:type="spellStart"/>
      <w:r w:rsidR="006D45F6">
        <w:t>MorphTypes</w:t>
      </w:r>
      <w:proofErr w:type="spellEnd"/>
      <w:r w:rsidR="006D45F6">
        <w:t xml:space="preserve">" </w:t>
      </w:r>
      <w:proofErr w:type="spellStart"/>
      <w:r w:rsidR="006D45F6">
        <w:t>itemClass</w:t>
      </w:r>
      <w:proofErr w:type="spellEnd"/>
      <w:r w:rsidR="006D45F6">
        <w:t>="</w:t>
      </w:r>
      <w:proofErr w:type="spellStart"/>
      <w:r w:rsidR="006D45F6">
        <w:t>MoMorphType</w:t>
      </w:r>
      <w:proofErr w:type="spellEnd"/>
      <w:r w:rsidR="006D45F6">
        <w:t>"&gt;</w:t>
      </w:r>
      <w:r w:rsidR="00AB65C8">
        <w:br/>
      </w:r>
      <w:r>
        <w:t>Notebook Record Types</w:t>
      </w:r>
      <w:r w:rsidR="008D77D8">
        <w:br/>
      </w:r>
      <w:r w:rsidR="008D77D8">
        <w:tab/>
      </w:r>
      <w:r w:rsidR="006D45F6">
        <w:t>&lt;List owner="</w:t>
      </w:r>
      <w:proofErr w:type="spellStart"/>
      <w:r w:rsidR="006D45F6">
        <w:t>RnResearchNbk</w:t>
      </w:r>
      <w:proofErr w:type="spellEnd"/>
      <w:r w:rsidR="006D45F6">
        <w:t>" field="</w:t>
      </w:r>
      <w:proofErr w:type="spellStart"/>
      <w:r w:rsidR="006D45F6">
        <w:t>RecTypes</w:t>
      </w:r>
      <w:proofErr w:type="spellEnd"/>
      <w:r w:rsidR="006D45F6">
        <w:t xml:space="preserve">" </w:t>
      </w:r>
      <w:proofErr w:type="spellStart"/>
      <w:r w:rsidR="006D45F6">
        <w:t>itemClass</w:t>
      </w:r>
      <w:proofErr w:type="spellEnd"/>
      <w:r w:rsidR="006D45F6">
        <w:t>="</w:t>
      </w:r>
      <w:proofErr w:type="spellStart"/>
      <w:r w:rsidR="006D45F6">
        <w:t>CmPossibility</w:t>
      </w:r>
      <w:proofErr w:type="spellEnd"/>
      <w:r w:rsidR="006D45F6">
        <w:t>"&gt;</w:t>
      </w:r>
      <w:r w:rsidR="00AB65C8">
        <w:br/>
      </w:r>
      <w:r>
        <w:t>Categories</w:t>
      </w:r>
      <w:r w:rsidR="008D77D8">
        <w:br/>
      </w:r>
      <w:r w:rsidR="008D77D8">
        <w:tab/>
      </w:r>
      <w:r w:rsidR="006D45F6">
        <w:t>&lt;List owner="</w:t>
      </w:r>
      <w:proofErr w:type="spellStart"/>
      <w:r w:rsidR="006D45F6">
        <w:t>LangProject</w:t>
      </w:r>
      <w:proofErr w:type="spellEnd"/>
      <w:r w:rsidR="006D45F6">
        <w:t>" field="</w:t>
      </w:r>
      <w:proofErr w:type="spellStart"/>
      <w:r w:rsidR="006D45F6">
        <w:t>PartsOfSpeech</w:t>
      </w:r>
      <w:proofErr w:type="spellEnd"/>
      <w:r w:rsidR="006D45F6">
        <w:t xml:space="preserve">" </w:t>
      </w:r>
      <w:proofErr w:type="spellStart"/>
      <w:r w:rsidR="006D45F6">
        <w:t>itemClass</w:t>
      </w:r>
      <w:proofErr w:type="spellEnd"/>
      <w:r w:rsidR="006D45F6">
        <w:t>="</w:t>
      </w:r>
      <w:proofErr w:type="spellStart"/>
      <w:r w:rsidR="006D45F6">
        <w:t>PartOfSpeech</w:t>
      </w:r>
      <w:proofErr w:type="spellEnd"/>
      <w:r w:rsidR="006D45F6">
        <w:t>"&gt;</w:t>
      </w:r>
      <w:r w:rsidR="00AB65C8">
        <w:br/>
      </w:r>
      <w:r>
        <w:t>People</w:t>
      </w:r>
      <w:r w:rsidR="008D77D8">
        <w:br/>
      </w:r>
      <w:r w:rsidR="008D77D8">
        <w:tab/>
      </w:r>
      <w:r w:rsidR="006D45F6">
        <w:t>&lt;List owner="</w:t>
      </w:r>
      <w:proofErr w:type="spellStart"/>
      <w:r w:rsidR="006D45F6">
        <w:t>LangProject</w:t>
      </w:r>
      <w:proofErr w:type="spellEnd"/>
      <w:r w:rsidR="006D45F6">
        <w:t xml:space="preserve">" field="People" </w:t>
      </w:r>
      <w:proofErr w:type="spellStart"/>
      <w:r w:rsidR="006D45F6">
        <w:t>itemClass</w:t>
      </w:r>
      <w:proofErr w:type="spellEnd"/>
      <w:r w:rsidR="006D45F6">
        <w:t>="</w:t>
      </w:r>
      <w:proofErr w:type="spellStart"/>
      <w:r w:rsidR="006D45F6">
        <w:t>CmPerson</w:t>
      </w:r>
      <w:proofErr w:type="spellEnd"/>
      <w:r w:rsidR="006D45F6">
        <w:t>"&gt;</w:t>
      </w:r>
      <w:r w:rsidR="00AB65C8">
        <w:br/>
      </w:r>
      <w:r>
        <w:t>Positions</w:t>
      </w:r>
      <w:r w:rsidR="008D77D8">
        <w:br/>
      </w:r>
      <w:r w:rsidR="008D77D8">
        <w:tab/>
      </w:r>
      <w:r w:rsidR="006D45F6">
        <w:t>&lt;List owner="</w:t>
      </w:r>
      <w:proofErr w:type="spellStart"/>
      <w:r w:rsidR="006D45F6">
        <w:t>LangProject</w:t>
      </w:r>
      <w:proofErr w:type="spellEnd"/>
      <w:r w:rsidR="006D45F6">
        <w:t xml:space="preserve">" field="Positions" </w:t>
      </w:r>
      <w:proofErr w:type="spellStart"/>
      <w:r w:rsidR="006D45F6">
        <w:t>itemClass</w:t>
      </w:r>
      <w:proofErr w:type="spellEnd"/>
      <w:r w:rsidR="006D45F6">
        <w:t>="</w:t>
      </w:r>
      <w:proofErr w:type="spellStart"/>
      <w:r w:rsidR="006D45F6">
        <w:t>CmPossibility</w:t>
      </w:r>
      <w:proofErr w:type="spellEnd"/>
      <w:r w:rsidR="006D45F6">
        <w:t>"&gt;</w:t>
      </w:r>
      <w:r w:rsidR="00AB65C8">
        <w:br/>
      </w:r>
      <w:r>
        <w:t>Restrictions</w:t>
      </w:r>
      <w:r w:rsidR="008D77D8">
        <w:br/>
      </w:r>
      <w:r w:rsidR="008D77D8">
        <w:tab/>
      </w:r>
      <w:r w:rsidR="006D45F6">
        <w:t>&lt;List owner="</w:t>
      </w:r>
      <w:proofErr w:type="spellStart"/>
      <w:r w:rsidR="006D45F6">
        <w:t>LangProject</w:t>
      </w:r>
      <w:proofErr w:type="spellEnd"/>
      <w:r w:rsidR="006D45F6">
        <w:t xml:space="preserve">" field="Restrictions" </w:t>
      </w:r>
      <w:proofErr w:type="spellStart"/>
      <w:r w:rsidR="006D45F6">
        <w:t>itemClass</w:t>
      </w:r>
      <w:proofErr w:type="spellEnd"/>
      <w:r w:rsidR="006D45F6">
        <w:t>="</w:t>
      </w:r>
      <w:proofErr w:type="spellStart"/>
      <w:r w:rsidR="006D45F6">
        <w:t>CmPossibility</w:t>
      </w:r>
      <w:proofErr w:type="spellEnd"/>
      <w:r w:rsidR="006D45F6">
        <w:t>"&gt;</w:t>
      </w:r>
      <w:r w:rsidR="00AB65C8">
        <w:br/>
      </w:r>
      <w:r>
        <w:t>Roles</w:t>
      </w:r>
      <w:r w:rsidR="008D77D8">
        <w:br/>
      </w:r>
      <w:r w:rsidR="008D77D8">
        <w:tab/>
      </w:r>
      <w:r w:rsidR="006D45F6">
        <w:t>&lt;List owner="</w:t>
      </w:r>
      <w:proofErr w:type="spellStart"/>
      <w:r w:rsidR="006D45F6">
        <w:t>LangProject</w:t>
      </w:r>
      <w:proofErr w:type="spellEnd"/>
      <w:r w:rsidR="006D45F6">
        <w:t xml:space="preserve">" field="Roles" </w:t>
      </w:r>
      <w:proofErr w:type="spellStart"/>
      <w:r w:rsidR="006D45F6">
        <w:t>itemClass</w:t>
      </w:r>
      <w:proofErr w:type="spellEnd"/>
      <w:r w:rsidR="006D45F6">
        <w:t>="</w:t>
      </w:r>
      <w:proofErr w:type="spellStart"/>
      <w:r w:rsidR="006D45F6">
        <w:t>CmPossibility</w:t>
      </w:r>
      <w:proofErr w:type="spellEnd"/>
      <w:r w:rsidR="006D45F6">
        <w:t>"&gt;</w:t>
      </w:r>
      <w:r w:rsidR="00AB65C8">
        <w:br/>
      </w:r>
      <w:r>
        <w:t>Semantic Domains</w:t>
      </w:r>
      <w:r w:rsidR="008D77D8">
        <w:br/>
      </w:r>
      <w:r w:rsidR="008D77D8">
        <w:tab/>
      </w:r>
      <w:r w:rsidR="006D45F6">
        <w:t>&lt;List owner="</w:t>
      </w:r>
      <w:proofErr w:type="spellStart"/>
      <w:r w:rsidR="006D45F6">
        <w:t>LangProject</w:t>
      </w:r>
      <w:proofErr w:type="spellEnd"/>
      <w:r w:rsidR="006D45F6">
        <w:t>" field="</w:t>
      </w:r>
      <w:proofErr w:type="spellStart"/>
      <w:r w:rsidR="006D45F6">
        <w:t>SemanticDomainList</w:t>
      </w:r>
      <w:proofErr w:type="spellEnd"/>
      <w:r w:rsidR="006D45F6">
        <w:t xml:space="preserve">" </w:t>
      </w:r>
      <w:proofErr w:type="spellStart"/>
      <w:r w:rsidR="006D45F6">
        <w:t>itemClass</w:t>
      </w:r>
      <w:proofErr w:type="spellEnd"/>
      <w:r w:rsidR="006D45F6">
        <w:t>="</w:t>
      </w:r>
      <w:proofErr w:type="spellStart"/>
      <w:r w:rsidR="006D45F6">
        <w:t>CmSemanticDomain</w:t>
      </w:r>
      <w:proofErr w:type="spellEnd"/>
      <w:r w:rsidR="006D45F6">
        <w:t>"&gt;</w:t>
      </w:r>
      <w:r>
        <w:br/>
        <w:t>Sense Types</w:t>
      </w:r>
      <w:r w:rsidR="008D77D8">
        <w:br/>
      </w:r>
      <w:r w:rsidR="008D77D8">
        <w:tab/>
      </w:r>
      <w:r w:rsidRPr="00100E00">
        <w:t>&lt;List owner="</w:t>
      </w:r>
      <w:proofErr w:type="spellStart"/>
      <w:r w:rsidRPr="00100E00">
        <w:t>LexDb</w:t>
      </w:r>
      <w:proofErr w:type="spellEnd"/>
      <w:r w:rsidRPr="00100E00">
        <w:t>" field="</w:t>
      </w:r>
      <w:proofErr w:type="spellStart"/>
      <w:r w:rsidRPr="00100E00">
        <w:t>SenseTypes</w:t>
      </w:r>
      <w:proofErr w:type="spellEnd"/>
      <w:r w:rsidRPr="00100E00">
        <w:t xml:space="preserve">" </w:t>
      </w:r>
      <w:proofErr w:type="spellStart"/>
      <w:r w:rsidRPr="00100E00">
        <w:t>itemClass</w:t>
      </w:r>
      <w:proofErr w:type="spellEnd"/>
      <w:r w:rsidRPr="00100E00">
        <w:t>="</w:t>
      </w:r>
      <w:proofErr w:type="spellStart"/>
      <w:r w:rsidRPr="00100E00">
        <w:t>CmPossibility</w:t>
      </w:r>
      <w:proofErr w:type="spellEnd"/>
      <w:r w:rsidRPr="00100E00">
        <w:t>"&gt;</w:t>
      </w:r>
      <w:r w:rsidR="00AB65C8">
        <w:br/>
      </w:r>
      <w:r>
        <w:t>Status</w:t>
      </w:r>
      <w:r w:rsidR="008D77D8">
        <w:br/>
      </w:r>
      <w:r w:rsidR="008D77D8">
        <w:tab/>
      </w:r>
      <w:r w:rsidR="006D45F6">
        <w:t>&lt;List owner="</w:t>
      </w:r>
      <w:proofErr w:type="spellStart"/>
      <w:r w:rsidR="006D45F6">
        <w:t>LangProject</w:t>
      </w:r>
      <w:proofErr w:type="spellEnd"/>
      <w:r w:rsidR="006D45F6">
        <w:t xml:space="preserve">" field="Status" </w:t>
      </w:r>
      <w:proofErr w:type="spellStart"/>
      <w:r w:rsidR="006D45F6">
        <w:t>itemClass</w:t>
      </w:r>
      <w:proofErr w:type="spellEnd"/>
      <w:r w:rsidR="006D45F6">
        <w:t>="</w:t>
      </w:r>
      <w:proofErr w:type="spellStart"/>
      <w:r w:rsidR="006D45F6">
        <w:t>CmPossibility</w:t>
      </w:r>
      <w:proofErr w:type="spellEnd"/>
      <w:r w:rsidR="006D45F6">
        <w:t>"&gt;</w:t>
      </w:r>
      <w:r w:rsidR="00AB65C8">
        <w:br/>
      </w:r>
      <w:r>
        <w:t>Text Chart Markers</w:t>
      </w:r>
      <w:r w:rsidR="008D77D8">
        <w:br/>
      </w:r>
      <w:r w:rsidR="008D77D8">
        <w:tab/>
      </w:r>
      <w:r w:rsidR="006D45F6">
        <w:t>&lt;List owner="</w:t>
      </w:r>
      <w:proofErr w:type="spellStart"/>
      <w:r w:rsidR="006D45F6">
        <w:t>DsDiscourseData</w:t>
      </w:r>
      <w:proofErr w:type="spellEnd"/>
      <w:r w:rsidR="006D45F6">
        <w:t>" field="</w:t>
      </w:r>
      <w:proofErr w:type="spellStart"/>
      <w:r w:rsidR="006D45F6">
        <w:t>ChartMarkers</w:t>
      </w:r>
      <w:proofErr w:type="spellEnd"/>
      <w:r w:rsidR="006D45F6">
        <w:t xml:space="preserve">" </w:t>
      </w:r>
      <w:proofErr w:type="spellStart"/>
      <w:r w:rsidR="006D45F6">
        <w:t>itemClass</w:t>
      </w:r>
      <w:proofErr w:type="spellEnd"/>
      <w:r w:rsidR="006D45F6">
        <w:t>="</w:t>
      </w:r>
      <w:proofErr w:type="spellStart"/>
      <w:r w:rsidR="006D45F6">
        <w:t>CmPossibility</w:t>
      </w:r>
      <w:proofErr w:type="spellEnd"/>
      <w:r w:rsidR="006D45F6">
        <w:t>"&gt;</w:t>
      </w:r>
      <w:r w:rsidR="00AB65C8">
        <w:br/>
      </w:r>
      <w:r>
        <w:t>Text Constituent Chart Templates</w:t>
      </w:r>
      <w:r w:rsidR="008D77D8">
        <w:br/>
      </w:r>
      <w:r w:rsidR="008D77D8">
        <w:tab/>
      </w:r>
      <w:r w:rsidR="006D45F6">
        <w:t>&lt;List owner="</w:t>
      </w:r>
      <w:proofErr w:type="spellStart"/>
      <w:r w:rsidR="006D45F6">
        <w:t>DsDiscourseData</w:t>
      </w:r>
      <w:proofErr w:type="spellEnd"/>
      <w:r w:rsidR="006D45F6">
        <w:t>" field="</w:t>
      </w:r>
      <w:proofErr w:type="spellStart"/>
      <w:r w:rsidR="006D45F6">
        <w:t>ConstChartTempl</w:t>
      </w:r>
      <w:proofErr w:type="spellEnd"/>
      <w:r w:rsidR="006D45F6">
        <w:t xml:space="preserve">" </w:t>
      </w:r>
      <w:proofErr w:type="spellStart"/>
      <w:r w:rsidR="006D45F6">
        <w:t>itemClass</w:t>
      </w:r>
      <w:proofErr w:type="spellEnd"/>
      <w:r w:rsidR="006D45F6">
        <w:t>="</w:t>
      </w:r>
      <w:proofErr w:type="spellStart"/>
      <w:r w:rsidR="006D45F6">
        <w:t>CmPossibility</w:t>
      </w:r>
      <w:proofErr w:type="spellEnd"/>
      <w:r w:rsidR="006D45F6">
        <w:t>"&gt;</w:t>
      </w:r>
      <w:r w:rsidR="00AB65C8">
        <w:br/>
      </w:r>
      <w:r>
        <w:t>Text Markup Tags</w:t>
      </w:r>
      <w:r w:rsidR="008D77D8">
        <w:br/>
      </w:r>
      <w:r w:rsidR="008D77D8">
        <w:tab/>
      </w:r>
      <w:r w:rsidR="006D45F6">
        <w:t>&lt;List owner="</w:t>
      </w:r>
      <w:proofErr w:type="spellStart"/>
      <w:r w:rsidR="006D45F6">
        <w:t>LangProject</w:t>
      </w:r>
      <w:proofErr w:type="spellEnd"/>
      <w:r w:rsidR="006D45F6">
        <w:t>" field="</w:t>
      </w:r>
      <w:proofErr w:type="spellStart"/>
      <w:r w:rsidR="006D45F6">
        <w:t>TextMarkupTags</w:t>
      </w:r>
      <w:proofErr w:type="spellEnd"/>
      <w:r w:rsidR="006D45F6">
        <w:t xml:space="preserve">" </w:t>
      </w:r>
      <w:proofErr w:type="spellStart"/>
      <w:r w:rsidR="006D45F6">
        <w:t>itemClass</w:t>
      </w:r>
      <w:proofErr w:type="spellEnd"/>
      <w:r w:rsidR="006D45F6">
        <w:t>="</w:t>
      </w:r>
      <w:proofErr w:type="spellStart"/>
      <w:r w:rsidR="006D45F6">
        <w:t>CmPossibility</w:t>
      </w:r>
      <w:proofErr w:type="spellEnd"/>
      <w:r w:rsidR="006D45F6">
        <w:t>"&gt;</w:t>
      </w:r>
      <w:r w:rsidR="00AB65C8">
        <w:br/>
      </w:r>
      <w:r>
        <w:t>Time of Day</w:t>
      </w:r>
      <w:r w:rsidR="008D77D8">
        <w:br/>
      </w:r>
      <w:r w:rsidR="008D77D8">
        <w:tab/>
      </w:r>
      <w:r w:rsidR="006D45F6">
        <w:t>&lt;List owner="</w:t>
      </w:r>
      <w:proofErr w:type="spellStart"/>
      <w:r w:rsidR="006D45F6">
        <w:t>LangProject</w:t>
      </w:r>
      <w:proofErr w:type="spellEnd"/>
      <w:r w:rsidR="006D45F6">
        <w:t>" field="</w:t>
      </w:r>
      <w:proofErr w:type="spellStart"/>
      <w:r w:rsidR="006D45F6">
        <w:t>TimeOfDay</w:t>
      </w:r>
      <w:proofErr w:type="spellEnd"/>
      <w:r w:rsidR="006D45F6">
        <w:t xml:space="preserve">" </w:t>
      </w:r>
      <w:proofErr w:type="spellStart"/>
      <w:r w:rsidR="006D45F6">
        <w:t>itemClass</w:t>
      </w:r>
      <w:proofErr w:type="spellEnd"/>
      <w:r w:rsidR="006D45F6">
        <w:t>="</w:t>
      </w:r>
      <w:proofErr w:type="spellStart"/>
      <w:r w:rsidR="006D45F6">
        <w:t>CmPossibility</w:t>
      </w:r>
      <w:proofErr w:type="spellEnd"/>
      <w:r w:rsidR="006D45F6">
        <w:t>"&gt;</w:t>
      </w:r>
      <w:r w:rsidR="00AB65C8">
        <w:br/>
      </w:r>
      <w:r>
        <w:t>Translation Types</w:t>
      </w:r>
      <w:r w:rsidR="008D77D8">
        <w:br/>
      </w:r>
      <w:r w:rsidR="008D77D8">
        <w:tab/>
      </w:r>
      <w:r w:rsidR="006D45F6">
        <w:t>&lt;List owner="</w:t>
      </w:r>
      <w:proofErr w:type="spellStart"/>
      <w:r w:rsidR="006D45F6">
        <w:t>LangProject</w:t>
      </w:r>
      <w:proofErr w:type="spellEnd"/>
      <w:r w:rsidR="006D45F6">
        <w:t>" field="</w:t>
      </w:r>
      <w:proofErr w:type="spellStart"/>
      <w:r w:rsidR="006D45F6">
        <w:t>TranslationTags</w:t>
      </w:r>
      <w:proofErr w:type="spellEnd"/>
      <w:r w:rsidR="006D45F6">
        <w:t xml:space="preserve">" </w:t>
      </w:r>
      <w:proofErr w:type="spellStart"/>
      <w:r w:rsidR="006D45F6">
        <w:t>itemClass</w:t>
      </w:r>
      <w:proofErr w:type="spellEnd"/>
      <w:r w:rsidR="006D45F6">
        <w:t>="</w:t>
      </w:r>
      <w:proofErr w:type="spellStart"/>
      <w:r w:rsidR="006D45F6">
        <w:t>CmPossibility</w:t>
      </w:r>
      <w:proofErr w:type="spellEnd"/>
      <w:r w:rsidR="006D45F6">
        <w:t>"&gt;</w:t>
      </w:r>
      <w:r w:rsidR="00AB65C8">
        <w:br/>
      </w:r>
      <w:r>
        <w:t>Usages</w:t>
      </w:r>
      <w:r w:rsidR="008D77D8">
        <w:br/>
      </w:r>
      <w:r w:rsidR="008D77D8">
        <w:tab/>
      </w:r>
      <w:r w:rsidR="006D45F6">
        <w:t>&lt;List owner="</w:t>
      </w:r>
      <w:proofErr w:type="spellStart"/>
      <w:r w:rsidR="006D45F6">
        <w:t>LexDb</w:t>
      </w:r>
      <w:proofErr w:type="spellEnd"/>
      <w:r w:rsidR="006D45F6">
        <w:t>" field="</w:t>
      </w:r>
      <w:proofErr w:type="spellStart"/>
      <w:r w:rsidR="006D45F6">
        <w:t>UsageTypes</w:t>
      </w:r>
      <w:proofErr w:type="spellEnd"/>
      <w:r w:rsidR="006D45F6">
        <w:t xml:space="preserve">" </w:t>
      </w:r>
      <w:proofErr w:type="spellStart"/>
      <w:r w:rsidR="006D45F6">
        <w:t>itemClass</w:t>
      </w:r>
      <w:proofErr w:type="spellEnd"/>
      <w:r w:rsidR="006D45F6">
        <w:t>="</w:t>
      </w:r>
      <w:proofErr w:type="spellStart"/>
      <w:r w:rsidR="006D45F6">
        <w:t>CmPossibility</w:t>
      </w:r>
      <w:proofErr w:type="spellEnd"/>
      <w:r w:rsidR="006D45F6">
        <w:t>"&gt;</w:t>
      </w:r>
      <w:r w:rsidR="00AB65C8">
        <w:br/>
      </w:r>
      <w:r>
        <w:t>Variant Types</w:t>
      </w:r>
      <w:r w:rsidR="008D77D8">
        <w:br/>
      </w:r>
      <w:r w:rsidR="008D77D8">
        <w:tab/>
      </w:r>
      <w:r w:rsidR="006D45F6">
        <w:t>&lt;List owner="</w:t>
      </w:r>
      <w:proofErr w:type="spellStart"/>
      <w:r w:rsidR="006D45F6">
        <w:t>LexDb</w:t>
      </w:r>
      <w:proofErr w:type="spellEnd"/>
      <w:r w:rsidR="006D45F6">
        <w:t>" field="</w:t>
      </w:r>
      <w:proofErr w:type="spellStart"/>
      <w:r w:rsidR="006D45F6">
        <w:t>VariantEntryTypes</w:t>
      </w:r>
      <w:proofErr w:type="spellEnd"/>
      <w:r w:rsidR="006D45F6">
        <w:t xml:space="preserve">" </w:t>
      </w:r>
      <w:proofErr w:type="spellStart"/>
      <w:r w:rsidR="006D45F6">
        <w:t>itemClass</w:t>
      </w:r>
      <w:proofErr w:type="spellEnd"/>
      <w:r w:rsidR="006D45F6">
        <w:t>="</w:t>
      </w:r>
      <w:proofErr w:type="spellStart"/>
      <w:r w:rsidR="006D45F6">
        <w:t>LexEntryType</w:t>
      </w:r>
      <w:proofErr w:type="spellEnd"/>
      <w:r w:rsidR="006D45F6">
        <w:t>"&gt;</w:t>
      </w:r>
    </w:p>
    <w:p w:rsidR="008D77D8" w:rsidRDefault="008D77D8" w:rsidP="00EB7FE3">
      <w:pPr>
        <w:pStyle w:val="BodyText"/>
      </w:pPr>
      <w:r>
        <w:t xml:space="preserve">The semantic domain list has some additional structure </w:t>
      </w:r>
      <w:r w:rsidR="00C12273">
        <w:t xml:space="preserve">in each semantic domain </w:t>
      </w:r>
      <w:r>
        <w:t xml:space="preserve">as </w:t>
      </w:r>
      <w:r w:rsidR="00EB7FE3">
        <w:t>illustrated</w:t>
      </w:r>
      <w:r>
        <w:t xml:space="preserve"> here:</w:t>
      </w:r>
    </w:p>
    <w:p w:rsidR="008D77D8" w:rsidRDefault="00C12273" w:rsidP="000F7737">
      <w:pPr>
        <w:pStyle w:val="Code"/>
      </w:pPr>
      <w:r>
        <w:lastRenderedPageBreak/>
        <w:t>&lt;</w:t>
      </w:r>
      <w:proofErr w:type="spellStart"/>
      <w:r>
        <w:t>CmSemanticDomain</w:t>
      </w:r>
      <w:proofErr w:type="spellEnd"/>
      <w:r>
        <w:t xml:space="preserve"> </w:t>
      </w:r>
      <w:proofErr w:type="spellStart"/>
      <w:r>
        <w:t>guid</w:t>
      </w:r>
      <w:proofErr w:type="spellEnd"/>
      <w:r>
        <w:t>="63403699-07c1-43f3-a47c-069d6e4316e5"&gt;</w:t>
      </w:r>
      <w:r>
        <w:br/>
        <w:t>&lt;Name&gt;</w:t>
      </w:r>
      <w:r>
        <w:br/>
        <w:t>&lt;</w:t>
      </w:r>
      <w:proofErr w:type="spellStart"/>
      <w:r>
        <w:t>AUni</w:t>
      </w:r>
      <w:proofErr w:type="spellEnd"/>
      <w:r>
        <w:t xml:space="preserve"> </w:t>
      </w:r>
      <w:proofErr w:type="spellStart"/>
      <w:r>
        <w:t>ws</w:t>
      </w:r>
      <w:proofErr w:type="spellEnd"/>
      <w:r>
        <w:t>="en"&gt;Universe, creation&lt;/</w:t>
      </w:r>
      <w:proofErr w:type="spellStart"/>
      <w:r>
        <w:t>AUni</w:t>
      </w:r>
      <w:proofErr w:type="spellEnd"/>
      <w:r>
        <w:t>&gt;</w:t>
      </w:r>
      <w:r>
        <w:br/>
        <w:t>&lt;</w:t>
      </w:r>
      <w:proofErr w:type="spellStart"/>
      <w:r>
        <w:t>AUni</w:t>
      </w:r>
      <w:proofErr w:type="spellEnd"/>
      <w:r>
        <w:t xml:space="preserve"> </w:t>
      </w:r>
      <w:proofErr w:type="spellStart"/>
      <w:r>
        <w:t>ws</w:t>
      </w:r>
      <w:proofErr w:type="spellEnd"/>
      <w:r>
        <w:t>="</w:t>
      </w:r>
      <w:proofErr w:type="spellStart"/>
      <w:r>
        <w:t>fr</w:t>
      </w:r>
      <w:proofErr w:type="spellEnd"/>
      <w:r>
        <w:t>"&gt;</w:t>
      </w:r>
      <w:proofErr w:type="spellStart"/>
      <w:r>
        <w:t>L'univers</w:t>
      </w:r>
      <w:proofErr w:type="spellEnd"/>
      <w:r>
        <w:t xml:space="preserve"> physique&lt;/</w:t>
      </w:r>
      <w:proofErr w:type="spellStart"/>
      <w:r>
        <w:t>AUni</w:t>
      </w:r>
      <w:proofErr w:type="spellEnd"/>
      <w:r>
        <w:t>&gt;</w:t>
      </w:r>
      <w:r>
        <w:br/>
        <w:t>&lt;/Name&gt;</w:t>
      </w:r>
      <w:r>
        <w:br/>
        <w:t>&lt;Abbreviation&gt;</w:t>
      </w:r>
      <w:r>
        <w:br/>
        <w:t>&lt;</w:t>
      </w:r>
      <w:proofErr w:type="spellStart"/>
      <w:r>
        <w:t>AUni</w:t>
      </w:r>
      <w:proofErr w:type="spellEnd"/>
      <w:r>
        <w:t xml:space="preserve"> </w:t>
      </w:r>
      <w:proofErr w:type="spellStart"/>
      <w:r>
        <w:t>ws</w:t>
      </w:r>
      <w:proofErr w:type="spellEnd"/>
      <w:r>
        <w:t>="en"&gt;1&lt;/</w:t>
      </w:r>
      <w:proofErr w:type="spellStart"/>
      <w:r>
        <w:t>AUni</w:t>
      </w:r>
      <w:proofErr w:type="spellEnd"/>
      <w:r>
        <w:t>&gt;</w:t>
      </w:r>
      <w:r>
        <w:br/>
        <w:t>&lt;</w:t>
      </w:r>
      <w:proofErr w:type="spellStart"/>
      <w:r>
        <w:t>AUni</w:t>
      </w:r>
      <w:proofErr w:type="spellEnd"/>
      <w:r>
        <w:t xml:space="preserve"> </w:t>
      </w:r>
      <w:proofErr w:type="spellStart"/>
      <w:r>
        <w:t>ws</w:t>
      </w:r>
      <w:proofErr w:type="spellEnd"/>
      <w:r>
        <w:t>="</w:t>
      </w:r>
      <w:proofErr w:type="spellStart"/>
      <w:r>
        <w:t>fr</w:t>
      </w:r>
      <w:proofErr w:type="spellEnd"/>
      <w:r>
        <w:t>"&gt;&lt;/</w:t>
      </w:r>
      <w:proofErr w:type="spellStart"/>
      <w:r>
        <w:t>AUni</w:t>
      </w:r>
      <w:proofErr w:type="spellEnd"/>
      <w:r>
        <w:t>&gt;</w:t>
      </w:r>
      <w:r>
        <w:br/>
        <w:t>&lt;/Abbreviation&gt;</w:t>
      </w:r>
      <w:r>
        <w:br/>
        <w:t>&lt;Description&gt;</w:t>
      </w:r>
      <w:r>
        <w:br/>
        <w:t>&lt;</w:t>
      </w:r>
      <w:proofErr w:type="spellStart"/>
      <w:r>
        <w:t>AStr</w:t>
      </w:r>
      <w:proofErr w:type="spellEnd"/>
      <w:r>
        <w:t xml:space="preserve"> </w:t>
      </w:r>
      <w:proofErr w:type="spellStart"/>
      <w:r>
        <w:t>ws</w:t>
      </w:r>
      <w:proofErr w:type="spellEnd"/>
      <w:r>
        <w:t>="en"&gt;</w:t>
      </w:r>
      <w:r>
        <w:br/>
        <w:t xml:space="preserve">&lt;Run </w:t>
      </w:r>
      <w:proofErr w:type="spellStart"/>
      <w:r>
        <w:t>ws</w:t>
      </w:r>
      <w:proofErr w:type="spellEnd"/>
      <w:r>
        <w:t>="en"&gt;Use this domain for general words referring to the physical universe. Some languages may not have a single word for the universe and may have to use a phrase such as 'rain, soil, and things of the sky' or 'sky, land, and water' or a descriptive phrase such as 'everything you can see' or 'everything that exists'.&lt;/Run&gt;</w:t>
      </w:r>
      <w:r>
        <w:br/>
        <w:t>&lt;/</w:t>
      </w:r>
      <w:proofErr w:type="spellStart"/>
      <w:r>
        <w:t>AStr</w:t>
      </w:r>
      <w:proofErr w:type="spellEnd"/>
      <w:r>
        <w:t>&gt;</w:t>
      </w:r>
      <w:r>
        <w:br/>
        <w:t>&lt;</w:t>
      </w:r>
      <w:proofErr w:type="spellStart"/>
      <w:r>
        <w:t>AStr</w:t>
      </w:r>
      <w:proofErr w:type="spellEnd"/>
      <w:r>
        <w:t xml:space="preserve"> </w:t>
      </w:r>
      <w:proofErr w:type="spellStart"/>
      <w:r>
        <w:t>ws</w:t>
      </w:r>
      <w:proofErr w:type="spellEnd"/>
      <w:r>
        <w:t>="</w:t>
      </w:r>
      <w:proofErr w:type="spellStart"/>
      <w:r>
        <w:t>fr</w:t>
      </w:r>
      <w:proofErr w:type="spellEnd"/>
      <w:r>
        <w:t>"&gt;</w:t>
      </w:r>
      <w:r>
        <w:br/>
        <w:t xml:space="preserve">&lt;Run </w:t>
      </w:r>
      <w:proofErr w:type="spellStart"/>
      <w:r>
        <w:t>ws</w:t>
      </w:r>
      <w:proofErr w:type="spellEnd"/>
      <w:r>
        <w:t>="</w:t>
      </w:r>
      <w:proofErr w:type="spellStart"/>
      <w:r>
        <w:t>fr</w:t>
      </w:r>
      <w:proofErr w:type="spellEnd"/>
      <w:r>
        <w:t>"&gt;&lt;/Run&gt;</w:t>
      </w:r>
      <w:r>
        <w:br/>
        <w:t>&lt;/</w:t>
      </w:r>
      <w:proofErr w:type="spellStart"/>
      <w:r>
        <w:t>AStr</w:t>
      </w:r>
      <w:proofErr w:type="spellEnd"/>
      <w:r>
        <w:t>&gt;</w:t>
      </w:r>
      <w:r>
        <w:br/>
        <w:t>&lt;/Description&gt;</w:t>
      </w:r>
      <w:r>
        <w:br/>
        <w:t>&lt;Questions&gt;</w:t>
      </w:r>
      <w:r>
        <w:br/>
        <w:t>&lt;</w:t>
      </w:r>
      <w:proofErr w:type="spellStart"/>
      <w:r>
        <w:t>CmDomainQ</w:t>
      </w:r>
      <w:proofErr w:type="spellEnd"/>
      <w:r>
        <w:t>&gt;</w:t>
      </w:r>
      <w:r>
        <w:br/>
        <w:t>&lt;Question&gt;</w:t>
      </w:r>
      <w:r>
        <w:br/>
        <w:t>&lt;</w:t>
      </w:r>
      <w:proofErr w:type="spellStart"/>
      <w:r>
        <w:t>AUni</w:t>
      </w:r>
      <w:proofErr w:type="spellEnd"/>
      <w:r>
        <w:t xml:space="preserve"> </w:t>
      </w:r>
      <w:proofErr w:type="spellStart"/>
      <w:r>
        <w:t>ws</w:t>
      </w:r>
      <w:proofErr w:type="spellEnd"/>
      <w:r>
        <w:t>="en"&gt;(1) What words refer to everything we can see?&lt;/</w:t>
      </w:r>
      <w:proofErr w:type="spellStart"/>
      <w:r>
        <w:t>AUni</w:t>
      </w:r>
      <w:proofErr w:type="spellEnd"/>
      <w:r>
        <w:t>&gt;</w:t>
      </w:r>
      <w:r>
        <w:br/>
        <w:t>&lt;</w:t>
      </w:r>
      <w:proofErr w:type="spellStart"/>
      <w:r>
        <w:t>AUni</w:t>
      </w:r>
      <w:proofErr w:type="spellEnd"/>
      <w:r>
        <w:t xml:space="preserve"> </w:t>
      </w:r>
      <w:proofErr w:type="spellStart"/>
      <w:r>
        <w:t>ws</w:t>
      </w:r>
      <w:proofErr w:type="spellEnd"/>
      <w:r>
        <w:t>="</w:t>
      </w:r>
      <w:proofErr w:type="spellStart"/>
      <w:r>
        <w:t>fr</w:t>
      </w:r>
      <w:proofErr w:type="spellEnd"/>
      <w:r>
        <w:t>"&gt;</w:t>
      </w:r>
      <w:proofErr w:type="spellStart"/>
      <w:r w:rsidR="000F7737" w:rsidRPr="000F7737">
        <w:t>Quels</w:t>
      </w:r>
      <w:proofErr w:type="spellEnd"/>
      <w:r w:rsidR="000F7737" w:rsidRPr="000F7737">
        <w:t xml:space="preserve"> </w:t>
      </w:r>
      <w:proofErr w:type="spellStart"/>
      <w:r w:rsidR="000F7737" w:rsidRPr="000F7737">
        <w:t>sont</w:t>
      </w:r>
      <w:proofErr w:type="spellEnd"/>
      <w:r w:rsidR="000F7737" w:rsidRPr="000F7737">
        <w:t xml:space="preserve"> les </w:t>
      </w:r>
      <w:proofErr w:type="spellStart"/>
      <w:r w:rsidR="000F7737" w:rsidRPr="000F7737">
        <w:t>mots</w:t>
      </w:r>
      <w:proofErr w:type="spellEnd"/>
      <w:r w:rsidR="000F7737" w:rsidRPr="000F7737">
        <w:t xml:space="preserve"> qui font </w:t>
      </w:r>
      <w:proofErr w:type="spellStart"/>
      <w:r w:rsidR="000F7737" w:rsidRPr="000F7737">
        <w:t>référence</w:t>
      </w:r>
      <w:proofErr w:type="spellEnd"/>
      <w:r w:rsidR="000F7737" w:rsidRPr="000F7737">
        <w:t xml:space="preserve"> à tout </w:t>
      </w:r>
      <w:proofErr w:type="spellStart"/>
      <w:r w:rsidR="000F7737" w:rsidRPr="000F7737">
        <w:t>ce</w:t>
      </w:r>
      <w:proofErr w:type="spellEnd"/>
      <w:r w:rsidR="000F7737" w:rsidRPr="000F7737">
        <w:t xml:space="preserve"> </w:t>
      </w:r>
      <w:proofErr w:type="spellStart"/>
      <w:r w:rsidR="000F7737" w:rsidRPr="000F7737">
        <w:t>qu'on</w:t>
      </w:r>
      <w:proofErr w:type="spellEnd"/>
      <w:r w:rsidR="000F7737" w:rsidRPr="000F7737">
        <w:t xml:space="preserve"> </w:t>
      </w:r>
      <w:proofErr w:type="spellStart"/>
      <w:r w:rsidR="000F7737" w:rsidRPr="000F7737">
        <w:t>peut</w:t>
      </w:r>
      <w:proofErr w:type="spellEnd"/>
      <w:r w:rsidR="000F7737" w:rsidRPr="000F7737">
        <w:t xml:space="preserve"> </w:t>
      </w:r>
      <w:proofErr w:type="spellStart"/>
      <w:r w:rsidR="000F7737" w:rsidRPr="000F7737">
        <w:t>voir</w:t>
      </w:r>
      <w:proofErr w:type="spellEnd"/>
      <w:r w:rsidR="000F7737" w:rsidRPr="000F7737">
        <w:t>?</w:t>
      </w:r>
      <w:r>
        <w:t>&lt;/</w:t>
      </w:r>
      <w:proofErr w:type="spellStart"/>
      <w:r>
        <w:t>AUni</w:t>
      </w:r>
      <w:proofErr w:type="spellEnd"/>
      <w:r>
        <w:t>&gt;</w:t>
      </w:r>
      <w:r>
        <w:br/>
        <w:t>&lt;/Question&gt;</w:t>
      </w:r>
      <w:r>
        <w:br/>
        <w:t>&lt;</w:t>
      </w:r>
      <w:proofErr w:type="spellStart"/>
      <w:r>
        <w:t>ExampleWords</w:t>
      </w:r>
      <w:proofErr w:type="spellEnd"/>
      <w:r>
        <w:t>&gt;</w:t>
      </w:r>
      <w:r>
        <w:br/>
        <w:t>&lt;</w:t>
      </w:r>
      <w:proofErr w:type="spellStart"/>
      <w:r>
        <w:t>AUni</w:t>
      </w:r>
      <w:proofErr w:type="spellEnd"/>
      <w:r>
        <w:t xml:space="preserve"> </w:t>
      </w:r>
      <w:proofErr w:type="spellStart"/>
      <w:r>
        <w:t>ws</w:t>
      </w:r>
      <w:proofErr w:type="spellEnd"/>
      <w:r>
        <w:t>="en"&gt;universe, creation, cosmos, heaven and earth, macrocosm, everything that exists&lt;/</w:t>
      </w:r>
      <w:proofErr w:type="spellStart"/>
      <w:r>
        <w:t>AUni</w:t>
      </w:r>
      <w:proofErr w:type="spellEnd"/>
      <w:r>
        <w:t>&gt;</w:t>
      </w:r>
      <w:r>
        <w:br/>
        <w:t>&lt;</w:t>
      </w:r>
      <w:proofErr w:type="spellStart"/>
      <w:r>
        <w:t>AUni</w:t>
      </w:r>
      <w:proofErr w:type="spellEnd"/>
      <w:r>
        <w:t xml:space="preserve"> </w:t>
      </w:r>
      <w:proofErr w:type="spellStart"/>
      <w:r>
        <w:t>ws</w:t>
      </w:r>
      <w:proofErr w:type="spellEnd"/>
      <w:r>
        <w:t>="</w:t>
      </w:r>
      <w:proofErr w:type="spellStart"/>
      <w:r>
        <w:t>fr</w:t>
      </w:r>
      <w:proofErr w:type="spellEnd"/>
      <w:r>
        <w:t>"&gt;</w:t>
      </w:r>
      <w:proofErr w:type="spellStart"/>
      <w:r>
        <w:t>univers</w:t>
      </w:r>
      <w:proofErr w:type="spellEnd"/>
      <w:r>
        <w:t xml:space="preserve">, </w:t>
      </w:r>
      <w:proofErr w:type="spellStart"/>
      <w:r>
        <w:t>ciel</w:t>
      </w:r>
      <w:proofErr w:type="spellEnd"/>
      <w:r>
        <w:t xml:space="preserve">, </w:t>
      </w:r>
      <w:proofErr w:type="spellStart"/>
      <w:r>
        <w:t>terre</w:t>
      </w:r>
      <w:proofErr w:type="spellEnd"/>
      <w:r>
        <w:t>&lt;/</w:t>
      </w:r>
      <w:proofErr w:type="spellStart"/>
      <w:r>
        <w:t>AUni</w:t>
      </w:r>
      <w:proofErr w:type="spellEnd"/>
      <w:r>
        <w:t>&gt;</w:t>
      </w:r>
      <w:r>
        <w:br/>
        <w:t>&lt;/</w:t>
      </w:r>
      <w:proofErr w:type="spellStart"/>
      <w:r>
        <w:t>ExampleWords</w:t>
      </w:r>
      <w:proofErr w:type="spellEnd"/>
      <w:r>
        <w:t>&gt;</w:t>
      </w:r>
      <w:r>
        <w:br/>
        <w:t>&lt;</w:t>
      </w:r>
      <w:proofErr w:type="spellStart"/>
      <w:r>
        <w:t>ExampleSentences</w:t>
      </w:r>
      <w:proofErr w:type="spellEnd"/>
      <w:r>
        <w:t>&gt;</w:t>
      </w:r>
      <w:r>
        <w:br/>
        <w:t>&lt;</w:t>
      </w:r>
      <w:proofErr w:type="spellStart"/>
      <w:r>
        <w:t>AStr</w:t>
      </w:r>
      <w:proofErr w:type="spellEnd"/>
      <w:r>
        <w:t xml:space="preserve"> </w:t>
      </w:r>
      <w:proofErr w:type="spellStart"/>
      <w:r>
        <w:t>ws</w:t>
      </w:r>
      <w:proofErr w:type="spellEnd"/>
      <w:r>
        <w:t>="en"&gt;</w:t>
      </w:r>
      <w:r>
        <w:br/>
        <w:t xml:space="preserve">&lt;Run </w:t>
      </w:r>
      <w:proofErr w:type="spellStart"/>
      <w:r>
        <w:t>ws</w:t>
      </w:r>
      <w:proofErr w:type="spellEnd"/>
      <w:r>
        <w:t>="en"&gt;In the beginning God created &amp;</w:t>
      </w:r>
      <w:proofErr w:type="spellStart"/>
      <w:r>
        <w:t>lt;the</w:t>
      </w:r>
      <w:proofErr w:type="spellEnd"/>
      <w:r>
        <w:t xml:space="preserve"> heavens and the </w:t>
      </w:r>
      <w:proofErr w:type="spellStart"/>
      <w:r>
        <w:t>earth&amp;gt</w:t>
      </w:r>
      <w:proofErr w:type="spellEnd"/>
      <w:r>
        <w:t>;.&lt;/Run&gt;</w:t>
      </w:r>
      <w:r>
        <w:br/>
        <w:t>&lt;/</w:t>
      </w:r>
      <w:proofErr w:type="spellStart"/>
      <w:r>
        <w:t>AStr</w:t>
      </w:r>
      <w:proofErr w:type="spellEnd"/>
      <w:r>
        <w:t>&gt;</w:t>
      </w:r>
      <w:r>
        <w:br/>
        <w:t>&lt;</w:t>
      </w:r>
      <w:proofErr w:type="spellStart"/>
      <w:r>
        <w:t>AStr</w:t>
      </w:r>
      <w:proofErr w:type="spellEnd"/>
      <w:r>
        <w:t xml:space="preserve"> </w:t>
      </w:r>
      <w:proofErr w:type="spellStart"/>
      <w:r>
        <w:t>ws</w:t>
      </w:r>
      <w:proofErr w:type="spellEnd"/>
      <w:r>
        <w:t>="</w:t>
      </w:r>
      <w:proofErr w:type="spellStart"/>
      <w:r>
        <w:t>fr</w:t>
      </w:r>
      <w:proofErr w:type="spellEnd"/>
      <w:r>
        <w:t>"&gt;</w:t>
      </w:r>
      <w:r>
        <w:br/>
        <w:t xml:space="preserve">&lt;Run </w:t>
      </w:r>
      <w:proofErr w:type="spellStart"/>
      <w:r>
        <w:t>ws</w:t>
      </w:r>
      <w:proofErr w:type="spellEnd"/>
      <w:r>
        <w:t>="</w:t>
      </w:r>
      <w:proofErr w:type="spellStart"/>
      <w:r>
        <w:t>fr</w:t>
      </w:r>
      <w:proofErr w:type="spellEnd"/>
      <w:r>
        <w:t>"&gt;&lt;/Run&gt;</w:t>
      </w:r>
      <w:r>
        <w:br/>
        <w:t>&lt;/</w:t>
      </w:r>
      <w:proofErr w:type="spellStart"/>
      <w:r>
        <w:t>AStr</w:t>
      </w:r>
      <w:proofErr w:type="spellEnd"/>
      <w:r>
        <w:t>&gt;</w:t>
      </w:r>
      <w:r>
        <w:br/>
        <w:t>&lt;/</w:t>
      </w:r>
      <w:proofErr w:type="spellStart"/>
      <w:r>
        <w:t>ExampleSentences</w:t>
      </w:r>
      <w:proofErr w:type="spellEnd"/>
      <w:r>
        <w:t>&gt;</w:t>
      </w:r>
      <w:r>
        <w:br/>
        <w:t>&lt;/</w:t>
      </w:r>
      <w:proofErr w:type="spellStart"/>
      <w:r>
        <w:t>CmDomainQ</w:t>
      </w:r>
      <w:proofErr w:type="spellEnd"/>
      <w:r>
        <w:t>&gt;</w:t>
      </w:r>
      <w:r>
        <w:br/>
        <w:t>&lt;/Questions&gt;</w:t>
      </w:r>
      <w:r>
        <w:br/>
        <w:t>&lt;/</w:t>
      </w:r>
      <w:proofErr w:type="spellStart"/>
      <w:r>
        <w:t>CmSemanticDomain</w:t>
      </w:r>
      <w:proofErr w:type="spellEnd"/>
      <w:r>
        <w:t>&gt;</w:t>
      </w:r>
    </w:p>
    <w:p w:rsidR="008D77D8" w:rsidRDefault="00C12273" w:rsidP="00EB7FE3">
      <w:pPr>
        <w:pStyle w:val="BodyText"/>
      </w:pPr>
      <w:r>
        <w:t xml:space="preserve">Semantic Domains as well as several other list types store a fixed unique identifier with each item. This is stored in the </w:t>
      </w:r>
      <w:proofErr w:type="spellStart"/>
      <w:r>
        <w:t>guid</w:t>
      </w:r>
      <w:proofErr w:type="spellEnd"/>
      <w:r>
        <w:t xml:space="preserve"> attribute of </w:t>
      </w:r>
      <w:proofErr w:type="spellStart"/>
      <w:r>
        <w:t>CmSemanticDomain</w:t>
      </w:r>
      <w:proofErr w:type="spellEnd"/>
      <w:r>
        <w:t xml:space="preserve">. These special lists always store the same </w:t>
      </w:r>
      <w:proofErr w:type="spellStart"/>
      <w:r>
        <w:t>guid</w:t>
      </w:r>
      <w:proofErr w:type="spellEnd"/>
      <w:r>
        <w:t xml:space="preserve"> for each item regardless of which language project it is in. Standard lists still have </w:t>
      </w:r>
      <w:proofErr w:type="spellStart"/>
      <w:r>
        <w:t>guids</w:t>
      </w:r>
      <w:proofErr w:type="spellEnd"/>
      <w:r>
        <w:t xml:space="preserve"> for each item</w:t>
      </w:r>
      <w:r w:rsidR="0031704C">
        <w:t xml:space="preserve"> in the project file</w:t>
      </w:r>
      <w:r>
        <w:t>, but they are not identical across project files, so these are not listed in list export</w:t>
      </w:r>
      <w:r w:rsidR="00531E27">
        <w:t xml:space="preserve">s. </w:t>
      </w:r>
      <w:r>
        <w:t xml:space="preserve">The lists that use fixed </w:t>
      </w:r>
      <w:proofErr w:type="spellStart"/>
      <w:r>
        <w:t>guids</w:t>
      </w:r>
      <w:proofErr w:type="spellEnd"/>
      <w:r>
        <w:t xml:space="preserve"> are</w:t>
      </w:r>
    </w:p>
    <w:p w:rsidR="00531E27" w:rsidRDefault="00531E27" w:rsidP="00531E27">
      <w:pPr>
        <w:pStyle w:val="ListBullet"/>
      </w:pPr>
      <w:r>
        <w:t>Anthropology Categories</w:t>
      </w:r>
    </w:p>
    <w:p w:rsidR="00531E27" w:rsidRDefault="00531E27" w:rsidP="00531E27">
      <w:pPr>
        <w:pStyle w:val="ListBullet"/>
      </w:pPr>
      <w:r>
        <w:t>Complex Form Types</w:t>
      </w:r>
    </w:p>
    <w:p w:rsidR="00531E27" w:rsidRDefault="00531E27" w:rsidP="00531E27">
      <w:pPr>
        <w:pStyle w:val="ListBullet"/>
      </w:pPr>
      <w:r>
        <w:t>Morpheme Types</w:t>
      </w:r>
    </w:p>
    <w:p w:rsidR="00531E27" w:rsidRDefault="00531E27" w:rsidP="00531E27">
      <w:pPr>
        <w:pStyle w:val="ListBullet"/>
      </w:pPr>
      <w:r>
        <w:t>Notebook Record Types</w:t>
      </w:r>
    </w:p>
    <w:p w:rsidR="00531E27" w:rsidRDefault="00531E27" w:rsidP="00531E27">
      <w:pPr>
        <w:pStyle w:val="ListBullet"/>
      </w:pPr>
      <w:r>
        <w:t>Semantic Domains</w:t>
      </w:r>
    </w:p>
    <w:p w:rsidR="00531E27" w:rsidRDefault="00531E27" w:rsidP="00531E27">
      <w:pPr>
        <w:pStyle w:val="ListBullet"/>
      </w:pPr>
      <w:r>
        <w:t>Translations Types</w:t>
      </w:r>
    </w:p>
    <w:p w:rsidR="00531E27" w:rsidRDefault="00531E27" w:rsidP="00531E27">
      <w:pPr>
        <w:pStyle w:val="ListBullet"/>
      </w:pPr>
      <w:r>
        <w:t>Variant Types</w:t>
      </w:r>
    </w:p>
    <w:p w:rsidR="00531E27" w:rsidRDefault="00531E27" w:rsidP="00531E27">
      <w:pPr>
        <w:pStyle w:val="BodyText"/>
      </w:pPr>
      <w:r>
        <w:t>In addition to the normal fields for a list item, these items have some additional fields:</w:t>
      </w:r>
    </w:p>
    <w:p w:rsidR="00496F67" w:rsidRDefault="000F7737" w:rsidP="00496F67">
      <w:pPr>
        <w:pStyle w:val="ListBullet"/>
      </w:pPr>
      <w:r>
        <w:lastRenderedPageBreak/>
        <w:t>Semantic Domain</w:t>
      </w:r>
      <w:r w:rsidR="00496F67">
        <w:t xml:space="preserve"> items</w:t>
      </w:r>
      <w:r>
        <w:t xml:space="preserve"> also have a sequence of questions with example words and sente</w:t>
      </w:r>
      <w:r w:rsidR="00531E27">
        <w:t>nces for each one as illustrated above.</w:t>
      </w:r>
    </w:p>
    <w:p w:rsidR="00496F67" w:rsidRDefault="00531E27" w:rsidP="00496F67">
      <w:pPr>
        <w:pStyle w:val="ListBullet"/>
      </w:pPr>
      <w:r>
        <w:t>Location and Person items have an Al</w:t>
      </w:r>
      <w:r w:rsidR="00496F67">
        <w:t>ias field.</w:t>
      </w:r>
    </w:p>
    <w:p w:rsidR="00496F67" w:rsidRDefault="00531E27" w:rsidP="00496F67">
      <w:pPr>
        <w:pStyle w:val="ListBullet"/>
      </w:pPr>
      <w:r>
        <w:t xml:space="preserve">Complex Form Type and Variant Type items </w:t>
      </w:r>
      <w:r w:rsidR="00496F67">
        <w:t xml:space="preserve">have a </w:t>
      </w:r>
      <w:proofErr w:type="spellStart"/>
      <w:r w:rsidR="00496F67">
        <w:t>ReverseAbbr</w:t>
      </w:r>
      <w:proofErr w:type="spellEnd"/>
      <w:r w:rsidR="00496F67">
        <w:t>.</w:t>
      </w:r>
    </w:p>
    <w:p w:rsidR="00C12273" w:rsidRDefault="00531E27" w:rsidP="00496F67">
      <w:pPr>
        <w:pStyle w:val="ListBullet"/>
      </w:pPr>
      <w:r>
        <w:t>Lexical Relation item</w:t>
      </w:r>
      <w:r w:rsidR="00496F67">
        <w:t>s</w:t>
      </w:r>
      <w:r>
        <w:t xml:space="preserve"> ha</w:t>
      </w:r>
      <w:r w:rsidR="00496F67">
        <w:t>ve</w:t>
      </w:r>
      <w:r>
        <w:t xml:space="preserve"> a </w:t>
      </w:r>
      <w:proofErr w:type="spellStart"/>
      <w:r>
        <w:t>ReverseName</w:t>
      </w:r>
      <w:proofErr w:type="spellEnd"/>
      <w:r>
        <w:t xml:space="preserve"> and </w:t>
      </w:r>
      <w:proofErr w:type="spellStart"/>
      <w:r>
        <w:t>ReverseAbbreviation</w:t>
      </w:r>
      <w:proofErr w:type="spellEnd"/>
      <w:r w:rsidR="00496F67">
        <w:t xml:space="preserve"> field</w:t>
      </w:r>
      <w:r>
        <w:t>.</w:t>
      </w:r>
    </w:p>
    <w:p w:rsidR="004C56DF" w:rsidRDefault="004C56DF" w:rsidP="004C56DF">
      <w:pPr>
        <w:pStyle w:val="Heading2"/>
      </w:pPr>
      <w:bookmarkStart w:id="25" w:name="_Toc301003521"/>
      <w:r>
        <w:t>What does a translator do?</w:t>
      </w:r>
      <w:bookmarkEnd w:id="25"/>
    </w:p>
    <w:p w:rsidR="004C56DF" w:rsidRDefault="006C17AD" w:rsidP="0059273F">
      <w:pPr>
        <w:pStyle w:val="BodyText"/>
      </w:pPr>
      <w:r>
        <w:t xml:space="preserve">A translator </w:t>
      </w:r>
      <w:r w:rsidR="0059273F">
        <w:t>would typically edit the XML</w:t>
      </w:r>
      <w:r>
        <w:t xml:space="preserve"> file</w:t>
      </w:r>
      <w:r w:rsidR="0059273F">
        <w:t xml:space="preserve"> discussed above. Each string (French in this example)</w:t>
      </w:r>
      <w:r>
        <w:t xml:space="preserve"> </w:t>
      </w:r>
      <w:r w:rsidR="0059273F">
        <w:t xml:space="preserve">that is missing a translation, or needs a translation corrected should be edited in Notepad or </w:t>
      </w:r>
      <w:proofErr w:type="spellStart"/>
      <w:r w:rsidR="0059273F">
        <w:t>ZEdit</w:t>
      </w:r>
      <w:proofErr w:type="spellEnd"/>
      <w:r w:rsidR="0059273F">
        <w:t xml:space="preserve"> (after using Options…</w:t>
      </w:r>
      <w:proofErr w:type="spellStart"/>
      <w:r w:rsidR="0059273F">
        <w:t>ReOpen</w:t>
      </w:r>
      <w:proofErr w:type="spellEnd"/>
      <w:r w:rsidR="0059273F">
        <w:t xml:space="preserve"> As…Unicode (UTF-8)).</w:t>
      </w:r>
    </w:p>
    <w:p w:rsidR="0059273F" w:rsidRDefault="0059273F" w:rsidP="00221B5E">
      <w:pPr>
        <w:pStyle w:val="Code"/>
      </w:pPr>
      <w:r>
        <w:t>&lt;List owner="</w:t>
      </w:r>
      <w:proofErr w:type="spellStart"/>
      <w:r>
        <w:t>LexDb</w:t>
      </w:r>
      <w:proofErr w:type="spellEnd"/>
      <w:r>
        <w:t>" field="</w:t>
      </w:r>
      <w:proofErr w:type="spellStart"/>
      <w:r>
        <w:t>DomainTypes</w:t>
      </w:r>
      <w:proofErr w:type="spellEnd"/>
      <w:r>
        <w:t xml:space="preserve">" </w:t>
      </w:r>
      <w:proofErr w:type="spellStart"/>
      <w:r>
        <w:t>itemClass</w:t>
      </w:r>
      <w:proofErr w:type="spellEnd"/>
      <w:r>
        <w:t>="</w:t>
      </w:r>
      <w:proofErr w:type="spellStart"/>
      <w:r>
        <w:t>CmPossibility</w:t>
      </w:r>
      <w:proofErr w:type="spellEnd"/>
      <w:r>
        <w:t>"&gt;</w:t>
      </w:r>
      <w:r>
        <w:br/>
        <w:t>&lt;Name&gt;</w:t>
      </w:r>
      <w:r>
        <w:br/>
        <w:t>&lt;</w:t>
      </w:r>
      <w:proofErr w:type="spellStart"/>
      <w:r>
        <w:t>AUni</w:t>
      </w:r>
      <w:proofErr w:type="spellEnd"/>
      <w:r>
        <w:t xml:space="preserve"> </w:t>
      </w:r>
      <w:proofErr w:type="spellStart"/>
      <w:r>
        <w:t>ws</w:t>
      </w:r>
      <w:proofErr w:type="spellEnd"/>
      <w:r>
        <w:t>="en"&gt;Academic Domains&lt;/</w:t>
      </w:r>
      <w:proofErr w:type="spellStart"/>
      <w:r>
        <w:t>AUni</w:t>
      </w:r>
      <w:proofErr w:type="spellEnd"/>
      <w:r>
        <w:t>&gt;</w:t>
      </w:r>
      <w:r>
        <w:br/>
        <w:t>&lt;</w:t>
      </w:r>
      <w:proofErr w:type="spellStart"/>
      <w:r>
        <w:t>AUni</w:t>
      </w:r>
      <w:proofErr w:type="spellEnd"/>
      <w:r>
        <w:t xml:space="preserve"> </w:t>
      </w:r>
      <w:proofErr w:type="spellStart"/>
      <w:r>
        <w:t>ws</w:t>
      </w:r>
      <w:proofErr w:type="spellEnd"/>
      <w:r>
        <w:t>="</w:t>
      </w:r>
      <w:proofErr w:type="spellStart"/>
      <w:r>
        <w:t>fr</w:t>
      </w:r>
      <w:proofErr w:type="spellEnd"/>
      <w:r>
        <w:t>"&gt;&lt;/</w:t>
      </w:r>
      <w:proofErr w:type="spellStart"/>
      <w:r>
        <w:t>AUni</w:t>
      </w:r>
      <w:proofErr w:type="spellEnd"/>
      <w:r>
        <w:t>&gt;</w:t>
      </w:r>
      <w:r>
        <w:br/>
        <w:t>&lt;/Name&gt;</w:t>
      </w:r>
      <w:r>
        <w:br/>
        <w:t>&lt;Abbreviation&gt;</w:t>
      </w:r>
      <w:r>
        <w:br/>
        <w:t>&lt;</w:t>
      </w:r>
      <w:proofErr w:type="spellStart"/>
      <w:r>
        <w:t>AUni</w:t>
      </w:r>
      <w:proofErr w:type="spellEnd"/>
      <w:r>
        <w:t xml:space="preserve"> </w:t>
      </w:r>
      <w:proofErr w:type="spellStart"/>
      <w:r>
        <w:t>ws</w:t>
      </w:r>
      <w:proofErr w:type="spellEnd"/>
      <w:r>
        <w:t>="en"&gt;</w:t>
      </w:r>
      <w:proofErr w:type="spellStart"/>
      <w:r>
        <w:t>AcDom</w:t>
      </w:r>
      <w:proofErr w:type="spellEnd"/>
      <w:r>
        <w:t>&lt;/</w:t>
      </w:r>
      <w:proofErr w:type="spellStart"/>
      <w:r>
        <w:t>AUni</w:t>
      </w:r>
      <w:proofErr w:type="spellEnd"/>
      <w:r>
        <w:t>&gt;</w:t>
      </w:r>
      <w:r>
        <w:br/>
        <w:t>&lt;</w:t>
      </w:r>
      <w:proofErr w:type="spellStart"/>
      <w:r>
        <w:t>AUni</w:t>
      </w:r>
      <w:proofErr w:type="spellEnd"/>
      <w:r>
        <w:t xml:space="preserve"> </w:t>
      </w:r>
      <w:proofErr w:type="spellStart"/>
      <w:r>
        <w:t>ws</w:t>
      </w:r>
      <w:proofErr w:type="spellEnd"/>
      <w:r>
        <w:t>="</w:t>
      </w:r>
      <w:proofErr w:type="spellStart"/>
      <w:r>
        <w:t>fr</w:t>
      </w:r>
      <w:proofErr w:type="spellEnd"/>
      <w:r>
        <w:t>"&gt;&lt;/</w:t>
      </w:r>
      <w:proofErr w:type="spellStart"/>
      <w:r>
        <w:t>AUni</w:t>
      </w:r>
      <w:proofErr w:type="spellEnd"/>
      <w:r>
        <w:t>&gt;</w:t>
      </w:r>
      <w:r>
        <w:br/>
        <w:t>&lt;/Abbreviation&gt;</w:t>
      </w:r>
      <w:r>
        <w:br/>
      </w:r>
      <w:r w:rsidR="00221B5E">
        <w:t>&lt;Description&gt;</w:t>
      </w:r>
      <w:r w:rsidR="00221B5E">
        <w:br/>
        <w:t>&lt;</w:t>
      </w:r>
      <w:proofErr w:type="spellStart"/>
      <w:r w:rsidR="00221B5E">
        <w:t>AStr</w:t>
      </w:r>
      <w:proofErr w:type="spellEnd"/>
      <w:r w:rsidR="00221B5E">
        <w:t xml:space="preserve"> </w:t>
      </w:r>
      <w:proofErr w:type="spellStart"/>
      <w:r w:rsidR="00221B5E">
        <w:t>ws</w:t>
      </w:r>
      <w:proofErr w:type="spellEnd"/>
      <w:r w:rsidR="00221B5E">
        <w:t>="en"&gt;</w:t>
      </w:r>
      <w:r w:rsidR="00221B5E">
        <w:br/>
        <w:t xml:space="preserve">&lt;Run </w:t>
      </w:r>
      <w:proofErr w:type="spellStart"/>
      <w:r w:rsidR="00221B5E">
        <w:t>ws</w:t>
      </w:r>
      <w:proofErr w:type="spellEnd"/>
      <w:r w:rsidR="00221B5E">
        <w:t>="en"&gt;This list holds information about Academic Domains&lt;/Run&gt;</w:t>
      </w:r>
      <w:r w:rsidR="00221B5E">
        <w:br/>
        <w:t>&lt;/</w:t>
      </w:r>
      <w:proofErr w:type="spellStart"/>
      <w:r w:rsidR="00221B5E">
        <w:t>AStr</w:t>
      </w:r>
      <w:proofErr w:type="spellEnd"/>
      <w:r w:rsidR="00221B5E">
        <w:t>&gt;</w:t>
      </w:r>
      <w:r w:rsidR="00221B5E">
        <w:br/>
        <w:t>&lt;</w:t>
      </w:r>
      <w:proofErr w:type="spellStart"/>
      <w:r w:rsidR="00221B5E">
        <w:t>AStr</w:t>
      </w:r>
      <w:proofErr w:type="spellEnd"/>
      <w:r w:rsidR="00221B5E">
        <w:t xml:space="preserve"> </w:t>
      </w:r>
      <w:proofErr w:type="spellStart"/>
      <w:r w:rsidR="00221B5E">
        <w:t>ws</w:t>
      </w:r>
      <w:proofErr w:type="spellEnd"/>
      <w:r w:rsidR="00221B5E">
        <w:t>="</w:t>
      </w:r>
      <w:proofErr w:type="spellStart"/>
      <w:r w:rsidR="00221B5E">
        <w:t>fr</w:t>
      </w:r>
      <w:proofErr w:type="spellEnd"/>
      <w:r w:rsidR="00221B5E">
        <w:t>"&gt;</w:t>
      </w:r>
      <w:r w:rsidR="00221B5E">
        <w:br/>
        <w:t xml:space="preserve">&lt;Run </w:t>
      </w:r>
      <w:proofErr w:type="spellStart"/>
      <w:r w:rsidR="00221B5E">
        <w:t>ws</w:t>
      </w:r>
      <w:proofErr w:type="spellEnd"/>
      <w:r w:rsidR="00221B5E">
        <w:t>="</w:t>
      </w:r>
      <w:proofErr w:type="spellStart"/>
      <w:r w:rsidR="00221B5E">
        <w:t>fr</w:t>
      </w:r>
      <w:proofErr w:type="spellEnd"/>
      <w:r w:rsidR="00221B5E">
        <w:t>"&gt;&lt;/Run&gt;</w:t>
      </w:r>
      <w:r w:rsidR="00221B5E">
        <w:br/>
        <w:t>&lt;/</w:t>
      </w:r>
      <w:proofErr w:type="spellStart"/>
      <w:r w:rsidR="00221B5E">
        <w:t>AStr</w:t>
      </w:r>
      <w:proofErr w:type="spellEnd"/>
      <w:r w:rsidR="00221B5E">
        <w:t>&gt;</w:t>
      </w:r>
      <w:r>
        <w:t>&lt;Possibilities&gt;</w:t>
      </w:r>
      <w:r>
        <w:br/>
        <w:t>&lt;</w:t>
      </w:r>
      <w:proofErr w:type="spellStart"/>
      <w:r>
        <w:t>CmPossibility</w:t>
      </w:r>
      <w:proofErr w:type="spellEnd"/>
      <w:r>
        <w:t>&gt;</w:t>
      </w:r>
      <w:r>
        <w:br/>
        <w:t>&lt;Name&gt;</w:t>
      </w:r>
      <w:r>
        <w:br/>
        <w:t>&lt;</w:t>
      </w:r>
      <w:proofErr w:type="spellStart"/>
      <w:r>
        <w:t>AUni</w:t>
      </w:r>
      <w:proofErr w:type="spellEnd"/>
      <w:r>
        <w:t xml:space="preserve"> </w:t>
      </w:r>
      <w:proofErr w:type="spellStart"/>
      <w:r>
        <w:t>ws</w:t>
      </w:r>
      <w:proofErr w:type="spellEnd"/>
      <w:r>
        <w:t>="en"&gt;anatomy&lt;/</w:t>
      </w:r>
      <w:proofErr w:type="spellStart"/>
      <w:r>
        <w:t>AUni</w:t>
      </w:r>
      <w:proofErr w:type="spellEnd"/>
      <w:r>
        <w:t>&gt;</w:t>
      </w:r>
      <w:r>
        <w:br/>
        <w:t>&lt;</w:t>
      </w:r>
      <w:proofErr w:type="spellStart"/>
      <w:r>
        <w:t>AUni</w:t>
      </w:r>
      <w:proofErr w:type="spellEnd"/>
      <w:r>
        <w:t xml:space="preserve"> </w:t>
      </w:r>
      <w:proofErr w:type="spellStart"/>
      <w:r>
        <w:t>ws</w:t>
      </w:r>
      <w:proofErr w:type="spellEnd"/>
      <w:r>
        <w:t>="</w:t>
      </w:r>
      <w:proofErr w:type="spellStart"/>
      <w:r>
        <w:t>fr</w:t>
      </w:r>
      <w:proofErr w:type="spellEnd"/>
      <w:r>
        <w:t>"&gt;&lt;/</w:t>
      </w:r>
      <w:proofErr w:type="spellStart"/>
      <w:r>
        <w:t>AUni</w:t>
      </w:r>
      <w:proofErr w:type="spellEnd"/>
      <w:r>
        <w:t>&gt;</w:t>
      </w:r>
      <w:r>
        <w:br/>
        <w:t>&lt;/Name&gt;</w:t>
      </w:r>
      <w:r>
        <w:br/>
        <w:t>&lt;Abbreviation&gt;</w:t>
      </w:r>
      <w:r>
        <w:br/>
        <w:t>&lt;</w:t>
      </w:r>
      <w:proofErr w:type="spellStart"/>
      <w:r>
        <w:t>AUni</w:t>
      </w:r>
      <w:proofErr w:type="spellEnd"/>
      <w:r>
        <w:t xml:space="preserve"> </w:t>
      </w:r>
      <w:proofErr w:type="spellStart"/>
      <w:r>
        <w:t>ws</w:t>
      </w:r>
      <w:proofErr w:type="spellEnd"/>
      <w:r>
        <w:t>="en"&gt;</w:t>
      </w:r>
      <w:proofErr w:type="spellStart"/>
      <w:r>
        <w:t>Anat</w:t>
      </w:r>
      <w:proofErr w:type="spellEnd"/>
      <w:r>
        <w:t>&lt;/</w:t>
      </w:r>
      <w:proofErr w:type="spellStart"/>
      <w:r>
        <w:t>AUni</w:t>
      </w:r>
      <w:proofErr w:type="spellEnd"/>
      <w:r>
        <w:t>&gt;</w:t>
      </w:r>
      <w:r>
        <w:br/>
        <w:t>&lt;</w:t>
      </w:r>
      <w:proofErr w:type="spellStart"/>
      <w:r>
        <w:t>AUni</w:t>
      </w:r>
      <w:proofErr w:type="spellEnd"/>
      <w:r>
        <w:t xml:space="preserve"> </w:t>
      </w:r>
      <w:proofErr w:type="spellStart"/>
      <w:r>
        <w:t>ws</w:t>
      </w:r>
      <w:proofErr w:type="spellEnd"/>
      <w:r>
        <w:t>="</w:t>
      </w:r>
      <w:proofErr w:type="spellStart"/>
      <w:r>
        <w:t>fr</w:t>
      </w:r>
      <w:proofErr w:type="spellEnd"/>
      <w:r>
        <w:t>"&gt;&lt;/</w:t>
      </w:r>
      <w:proofErr w:type="spellStart"/>
      <w:r>
        <w:t>AUni</w:t>
      </w:r>
      <w:proofErr w:type="spellEnd"/>
      <w:r>
        <w:t>&gt;</w:t>
      </w:r>
      <w:r>
        <w:br/>
        <w:t>&lt;/Abbreviation&gt;</w:t>
      </w:r>
      <w:r>
        <w:br/>
        <w:t>&lt;/</w:t>
      </w:r>
      <w:proofErr w:type="spellStart"/>
      <w:r>
        <w:t>CmPossibility</w:t>
      </w:r>
      <w:proofErr w:type="spellEnd"/>
      <w:r>
        <w:t>&gt;</w:t>
      </w:r>
      <w:r>
        <w:br/>
        <w:t>&lt;/Possibilities&gt;</w:t>
      </w:r>
      <w:r>
        <w:br/>
        <w:t>&lt;/List&gt;</w:t>
      </w:r>
    </w:p>
    <w:p w:rsidR="006C17AD" w:rsidRDefault="00573896" w:rsidP="00221B5E">
      <w:pPr>
        <w:pStyle w:val="BodyText"/>
      </w:pPr>
      <w:r>
        <w:t>T</w:t>
      </w:r>
      <w:r w:rsidR="00221B5E">
        <w:t>he Name, Abbreviation, and Description</w:t>
      </w:r>
      <w:r w:rsidR="00F55628">
        <w:t xml:space="preserve"> at the top of each list</w:t>
      </w:r>
      <w:r w:rsidR="00221B5E">
        <w:t xml:space="preserve"> are properties of the </w:t>
      </w:r>
      <w:r w:rsidR="00F55628">
        <w:t xml:space="preserve">list, not an item in the list. The translated name will show up in the Lists area when </w:t>
      </w:r>
      <w:r w:rsidR="0031704C">
        <w:t xml:space="preserve">the </w:t>
      </w:r>
      <w:r w:rsidR="00F55628">
        <w:t xml:space="preserve">Flex interface is switched to that language. </w:t>
      </w:r>
      <w:r w:rsidR="00221B5E">
        <w:t xml:space="preserve">Also, the name and description will show up in the Tools...Configure...List dialog. (The list abbreviation </w:t>
      </w:r>
      <w:r w:rsidR="0031704C">
        <w:t xml:space="preserve">is </w:t>
      </w:r>
      <w:r w:rsidR="00221B5E">
        <w:t xml:space="preserve">currently unused in the user interface.) </w:t>
      </w:r>
      <w:r w:rsidR="00F55628">
        <w:t xml:space="preserve">List items will show up whenever a language is enabled in the Analysis Writing Systems section of the FieldWorks Project Properties dialog. </w:t>
      </w:r>
      <w:r w:rsidR="0059273F">
        <w:t xml:space="preserve">A translator should never alter an English </w:t>
      </w:r>
      <w:r w:rsidR="004577BB">
        <w:t xml:space="preserve">string </w:t>
      </w:r>
      <w:r w:rsidR="0059273F">
        <w:t>since these need to match the English strings that are already in the project file.</w:t>
      </w:r>
    </w:p>
    <w:p w:rsidR="004577BB" w:rsidRDefault="004577BB" w:rsidP="00266A90">
      <w:pPr>
        <w:pStyle w:val="BodyText"/>
      </w:pPr>
      <w:r>
        <w:t>It would also be possible to do the translations in some other format (e.g., SFM) as long as the results are converted into the XML form described above before importing into Flex.</w:t>
      </w:r>
    </w:p>
    <w:p w:rsidR="006D43EF" w:rsidRDefault="006D43EF" w:rsidP="006D43EF">
      <w:pPr>
        <w:pStyle w:val="Heading2"/>
      </w:pPr>
      <w:bookmarkStart w:id="26" w:name="_Toc301003522"/>
      <w:r>
        <w:lastRenderedPageBreak/>
        <w:t>Import considerations</w:t>
      </w:r>
      <w:bookmarkEnd w:id="26"/>
    </w:p>
    <w:p w:rsidR="006D43EF" w:rsidRDefault="004577BB" w:rsidP="00D9007F">
      <w:pPr>
        <w:pStyle w:val="BodyText"/>
      </w:pPr>
      <w:r>
        <w:t>During an import into Flex, the list is located using the extra attributes in the List element. All existing items in the list are then retr</w:t>
      </w:r>
      <w:r w:rsidR="00D9007F">
        <w:t xml:space="preserve">ieved from the project file. The program then matches each item from the project file with the same item from the import file. When items use </w:t>
      </w:r>
      <w:proofErr w:type="spellStart"/>
      <w:r w:rsidR="00D9007F">
        <w:t>guids</w:t>
      </w:r>
      <w:proofErr w:type="spellEnd"/>
      <w:r w:rsidR="00D9007F">
        <w:t xml:space="preserve">, the items are matched via the </w:t>
      </w:r>
      <w:proofErr w:type="spellStart"/>
      <w:r w:rsidR="00D9007F">
        <w:t>guid</w:t>
      </w:r>
      <w:proofErr w:type="spellEnd"/>
      <w:r w:rsidR="00D9007F">
        <w:t xml:space="preserve">. Otherwise the items are matched via the English name. When a matching item is found, each of the translated strings from the import file are added to the matching item from the project file, replacing any translated strings that were already there. The English strings are never altered. This process will also not add, remove, or reorder any items in the project file. </w:t>
      </w:r>
      <w:r w:rsidR="009959CD">
        <w:t xml:space="preserve">If an item in the project file is not matched with an item from the import file using this </w:t>
      </w:r>
      <w:proofErr w:type="gramStart"/>
      <w:r w:rsidR="009959CD">
        <w:t>process, that</w:t>
      </w:r>
      <w:proofErr w:type="gramEnd"/>
      <w:r w:rsidR="009959CD">
        <w:t xml:space="preserve"> item will not be changed by the import process. This matching process ignores list hierarchy, so unless </w:t>
      </w:r>
      <w:proofErr w:type="spellStart"/>
      <w:r w:rsidR="009959CD">
        <w:t>guids</w:t>
      </w:r>
      <w:proofErr w:type="spellEnd"/>
      <w:r w:rsidR="009959CD">
        <w:t xml:space="preserve"> are used in the matching process, if there are identical names in a hierarchical list, the process will not work correctly.</w:t>
      </w:r>
    </w:p>
    <w:p w:rsidR="006D43EF" w:rsidRDefault="009959CD" w:rsidP="000E5606">
      <w:pPr>
        <w:pStyle w:val="BodyText"/>
      </w:pPr>
      <w:r>
        <w:t xml:space="preserve">Since semantic domains have a series of questions, the import process must match questions for each item between the project file and the import file. Since there are no fixed </w:t>
      </w:r>
      <w:proofErr w:type="spellStart"/>
      <w:r>
        <w:t>guids</w:t>
      </w:r>
      <w:proofErr w:type="spellEnd"/>
      <w:r>
        <w:t xml:space="preserve"> stored with questions, the only way it can match questions </w:t>
      </w:r>
      <w:r w:rsidR="000E5606">
        <w:t>is</w:t>
      </w:r>
      <w:r>
        <w:t xml:space="preserve"> using the English Question string. Again, if a question cannot be matched in this way, it will not be changed.</w:t>
      </w:r>
    </w:p>
    <w:p w:rsidR="006D43EF" w:rsidRDefault="009959CD" w:rsidP="00EB7FE3">
      <w:pPr>
        <w:pStyle w:val="BodyText"/>
      </w:pPr>
      <w:r>
        <w:t xml:space="preserve">Since the English string is used for matching in all cases where there are no fixed </w:t>
      </w:r>
      <w:proofErr w:type="spellStart"/>
      <w:r>
        <w:t>guids</w:t>
      </w:r>
      <w:proofErr w:type="spellEnd"/>
      <w:r>
        <w:t>, this is why the translator should never alter the English string in the translation file.</w:t>
      </w:r>
      <w:r w:rsidR="0031704C">
        <w:t xml:space="preserve"> Actually, if English strings are altered for anything other than an item name or question, it will have no effect on the import process since these additional English strings are not involved in matching items or questions.</w:t>
      </w:r>
    </w:p>
    <w:p w:rsidR="00BF5730" w:rsidRDefault="00BF5730" w:rsidP="00BF5730">
      <w:pPr>
        <w:pStyle w:val="BodyText"/>
      </w:pPr>
      <w:r w:rsidRPr="00BF5730">
        <w:rPr>
          <w:rStyle w:val="Boldphrase"/>
        </w:rPr>
        <w:t>Caution:</w:t>
      </w:r>
      <w:r>
        <w:t xml:space="preserve"> If a blank element is present in the import file, an existing translation for that language will be deleted from the project. For example, if the file contains</w:t>
      </w:r>
    </w:p>
    <w:p w:rsidR="00BF5730" w:rsidRDefault="00BF5730" w:rsidP="00BF5730">
      <w:pPr>
        <w:pStyle w:val="Code"/>
      </w:pPr>
      <w:r>
        <w:t>&lt;</w:t>
      </w:r>
      <w:proofErr w:type="spellStart"/>
      <w:r>
        <w:t>CmPossibility</w:t>
      </w:r>
      <w:proofErr w:type="spellEnd"/>
      <w:r>
        <w:t>&gt;</w:t>
      </w:r>
      <w:r>
        <w:br/>
        <w:t>&lt;Name&gt;</w:t>
      </w:r>
      <w:r>
        <w:br/>
        <w:t>&lt;</w:t>
      </w:r>
      <w:proofErr w:type="spellStart"/>
      <w:r>
        <w:t>AUni</w:t>
      </w:r>
      <w:proofErr w:type="spellEnd"/>
      <w:r>
        <w:t xml:space="preserve"> </w:t>
      </w:r>
      <w:proofErr w:type="spellStart"/>
      <w:r>
        <w:t>ws</w:t>
      </w:r>
      <w:proofErr w:type="spellEnd"/>
      <w:r>
        <w:t>="en"&gt;anatomy&lt;/</w:t>
      </w:r>
      <w:proofErr w:type="spellStart"/>
      <w:r>
        <w:t>AUni</w:t>
      </w:r>
      <w:proofErr w:type="spellEnd"/>
      <w:r>
        <w:t>&gt;</w:t>
      </w:r>
      <w:r>
        <w:br/>
        <w:t>&lt;</w:t>
      </w:r>
      <w:proofErr w:type="spellStart"/>
      <w:r>
        <w:t>AUni</w:t>
      </w:r>
      <w:proofErr w:type="spellEnd"/>
      <w:r>
        <w:t xml:space="preserve"> </w:t>
      </w:r>
      <w:proofErr w:type="spellStart"/>
      <w:r>
        <w:t>ws</w:t>
      </w:r>
      <w:proofErr w:type="spellEnd"/>
      <w:r>
        <w:t>="</w:t>
      </w:r>
      <w:proofErr w:type="spellStart"/>
      <w:r>
        <w:t>fr</w:t>
      </w:r>
      <w:proofErr w:type="spellEnd"/>
      <w:r>
        <w:t>"&gt;&lt;/</w:t>
      </w:r>
      <w:proofErr w:type="spellStart"/>
      <w:r>
        <w:t>AUni</w:t>
      </w:r>
      <w:proofErr w:type="spellEnd"/>
      <w:r>
        <w:t>&gt;</w:t>
      </w:r>
      <w:r>
        <w:br/>
        <w:t>&lt;/Name&gt;</w:t>
      </w:r>
      <w:r>
        <w:br/>
        <w:t>&lt;/</w:t>
      </w:r>
      <w:proofErr w:type="spellStart"/>
      <w:r>
        <w:t>CmPossibility</w:t>
      </w:r>
      <w:proofErr w:type="spellEnd"/>
      <w:r>
        <w:t>&gt;</w:t>
      </w:r>
      <w:r>
        <w:br/>
        <w:t>&lt;/Possibilities&gt;</w:t>
      </w:r>
    </w:p>
    <w:p w:rsidR="00BF5730" w:rsidRDefault="00BF5730" w:rsidP="00BF5730">
      <w:pPr>
        <w:pStyle w:val="BodyText"/>
      </w:pPr>
      <w:proofErr w:type="gramStart"/>
      <w:r>
        <w:t>and</w:t>
      </w:r>
      <w:proofErr w:type="gramEnd"/>
      <w:r>
        <w:t xml:space="preserve"> there is currently a French translation for ‘anatomy’ in the project, that translation will be deleted. However, since there isn’t a German element in the file, an existing German translation would not be deleted.</w:t>
      </w:r>
    </w:p>
    <w:p w:rsidR="00994ACC" w:rsidRDefault="00994ACC" w:rsidP="00994ACC">
      <w:pPr>
        <w:pStyle w:val="Heading2"/>
      </w:pPr>
      <w:bookmarkStart w:id="27" w:name="_Toc301003523"/>
      <w:r>
        <w:t>Automatic loading</w:t>
      </w:r>
      <w:r w:rsidR="006C5829">
        <w:t xml:space="preserve"> for new project</w:t>
      </w:r>
      <w:bookmarkEnd w:id="27"/>
    </w:p>
    <w:p w:rsidR="00994ACC" w:rsidRDefault="00994ACC" w:rsidP="006F151F">
      <w:pPr>
        <w:pStyle w:val="BodyText"/>
      </w:pPr>
      <w:r>
        <w:t xml:space="preserve">When a new project is created, the first time it is opened in Flex, the program will automatically look for any localized list files in </w:t>
      </w:r>
      <w:r w:rsidRPr="007A3CA2">
        <w:rPr>
          <w:rStyle w:val="filename"/>
        </w:rPr>
        <w:t>c:\Program Files\SIL\FieldWorks\Templates</w:t>
      </w:r>
      <w:r>
        <w:t xml:space="preserve">. It looks for file names matching </w:t>
      </w:r>
      <w:proofErr w:type="spellStart"/>
      <w:r w:rsidRPr="007A3CA2">
        <w:rPr>
          <w:rStyle w:val="filename"/>
        </w:rPr>
        <w:t>LocalizedLists</w:t>
      </w:r>
      <w:proofErr w:type="spellEnd"/>
      <w:r w:rsidRPr="007A3CA2">
        <w:rPr>
          <w:rStyle w:val="filename"/>
        </w:rPr>
        <w:t>-*.xml</w:t>
      </w:r>
      <w:r>
        <w:t xml:space="preserve">. If any are found, they will each be loaded automatically just as though the user chose File...Import...Translated List Content on each file. </w:t>
      </w:r>
      <w:r w:rsidR="006F151F">
        <w:t xml:space="preserve">The format of the </w:t>
      </w:r>
      <w:proofErr w:type="spellStart"/>
      <w:r w:rsidR="006F151F">
        <w:t>LocalizedLists</w:t>
      </w:r>
      <w:proofErr w:type="spellEnd"/>
      <w:r w:rsidR="006F151F">
        <w:t xml:space="preserve"> file must be identical to that exported by File...Export...Translated Lists(s). </w:t>
      </w:r>
      <w:r>
        <w:t xml:space="preserve">Normally the file should end with the language code (e.g., </w:t>
      </w:r>
      <w:r w:rsidRPr="007A3CA2">
        <w:rPr>
          <w:rStyle w:val="filename"/>
        </w:rPr>
        <w:t>LocalizedLists-de.xml</w:t>
      </w:r>
      <w:r>
        <w:t xml:space="preserve"> for German), and the contents of the file should </w:t>
      </w:r>
      <w:r w:rsidR="006F151F">
        <w:t xml:space="preserve">only </w:t>
      </w:r>
      <w:r>
        <w:t xml:space="preserve">have English and the specified language code. Note, although the localizations are added </w:t>
      </w:r>
      <w:r w:rsidR="006F151F">
        <w:t>during</w:t>
      </w:r>
      <w:r>
        <w:t xml:space="preserve"> project initialization, they will not be visible to the user until they </w:t>
      </w:r>
      <w:r w:rsidR="006C5829">
        <w:t>add and check</w:t>
      </w:r>
      <w:r>
        <w:t xml:space="preserve"> </w:t>
      </w:r>
      <w:r>
        <w:lastRenderedPageBreak/>
        <w:t xml:space="preserve">the localization language to their </w:t>
      </w:r>
      <w:r w:rsidR="006C5829">
        <w:t xml:space="preserve">analysis writing systems. The </w:t>
      </w:r>
      <w:proofErr w:type="spellStart"/>
      <w:r w:rsidR="006C5829">
        <w:t>LocalizedLists</w:t>
      </w:r>
      <w:proofErr w:type="spellEnd"/>
      <w:r w:rsidR="006C5829">
        <w:t xml:space="preserve"> file may contain any number of the lists that can be exported from Flex using </w:t>
      </w:r>
      <w:proofErr w:type="gramStart"/>
      <w:r w:rsidR="006C5829">
        <w:t>File</w:t>
      </w:r>
      <w:proofErr w:type="gramEnd"/>
      <w:r w:rsidR="006C5829">
        <w:t xml:space="preserve">...Export...Translated List(s). The file may contain any number of writing systems as well. </w:t>
      </w:r>
      <w:r w:rsidR="006F151F">
        <w:t xml:space="preserve">Writing systems will be created in the project if they are not currently in the project. </w:t>
      </w:r>
      <w:r w:rsidR="006C5829">
        <w:t>Any translations in the file will overwrite corresponding translations currently in the database.</w:t>
      </w:r>
    </w:p>
    <w:p w:rsidR="00994ACC" w:rsidRDefault="00994ACC" w:rsidP="006F151F">
      <w:pPr>
        <w:pStyle w:val="BodyText"/>
      </w:pPr>
      <w:r>
        <w:t xml:space="preserve">This </w:t>
      </w:r>
      <w:r w:rsidR="006C5829">
        <w:t xml:space="preserve">feature </w:t>
      </w:r>
      <w:r>
        <w:t xml:space="preserve">allows a localization package to add the binary program localization files along with this custom </w:t>
      </w:r>
      <w:proofErr w:type="spellStart"/>
      <w:r>
        <w:t>LocalizedLists</w:t>
      </w:r>
      <w:proofErr w:type="spellEnd"/>
      <w:r>
        <w:t xml:space="preserve"> file, thus enabling the program to work in a given locale.</w:t>
      </w:r>
      <w:r w:rsidR="006F151F">
        <w:t xml:space="preserve"> It also means we do not need to add localizations to </w:t>
      </w:r>
      <w:r w:rsidR="006F151F" w:rsidRPr="007A3CA2">
        <w:rPr>
          <w:rStyle w:val="filename"/>
        </w:rPr>
        <w:t>NewLangProj.xml</w:t>
      </w:r>
      <w:r w:rsidR="006F151F">
        <w:t xml:space="preserve">, </w:t>
      </w:r>
      <w:r w:rsidR="006F151F" w:rsidRPr="007A3CA2">
        <w:rPr>
          <w:rStyle w:val="filename"/>
        </w:rPr>
        <w:t>SemDom.xml</w:t>
      </w:r>
      <w:r w:rsidR="006F151F">
        <w:t xml:space="preserve">, and </w:t>
      </w:r>
      <w:r w:rsidR="006F151F" w:rsidRPr="007A3CA2">
        <w:rPr>
          <w:rStyle w:val="filename"/>
        </w:rPr>
        <w:t>POS.xml</w:t>
      </w:r>
      <w:r w:rsidR="006F151F">
        <w:t xml:space="preserve"> since these localizations can now come in with a </w:t>
      </w:r>
      <w:proofErr w:type="spellStart"/>
      <w:r w:rsidR="006F151F">
        <w:t>LocalizedLists</w:t>
      </w:r>
      <w:proofErr w:type="spellEnd"/>
      <w:r w:rsidR="006F151F">
        <w:t xml:space="preserve"> file.</w:t>
      </w:r>
    </w:p>
    <w:p w:rsidR="006C5829" w:rsidRDefault="006C5829" w:rsidP="00994ACC">
      <w:pPr>
        <w:pStyle w:val="BodyText"/>
      </w:pPr>
      <w:r>
        <w:t xml:space="preserve">Existing databases can also be updated to what’s in the </w:t>
      </w:r>
      <w:proofErr w:type="spellStart"/>
      <w:r>
        <w:t>LocalizedLists</w:t>
      </w:r>
      <w:proofErr w:type="spellEnd"/>
      <w:r>
        <w:t xml:space="preserve"> file by loading it </w:t>
      </w:r>
      <w:r w:rsidR="006F151F">
        <w:t xml:space="preserve">manually </w:t>
      </w:r>
      <w:r>
        <w:t>through File...Import...Translated List Content.</w:t>
      </w:r>
    </w:p>
    <w:p w:rsidR="006F151F" w:rsidRDefault="006F151F" w:rsidP="00994ACC">
      <w:pPr>
        <w:pStyle w:val="BodyText"/>
      </w:pPr>
      <w:r>
        <w:t xml:space="preserve">This process does mean you should not leave any </w:t>
      </w:r>
      <w:proofErr w:type="spellStart"/>
      <w:r>
        <w:t>LocalizedLists</w:t>
      </w:r>
      <w:proofErr w:type="spellEnd"/>
      <w:r>
        <w:t xml:space="preserve"> files in your Templates directory unintentionally or you’ll probably get unwanted translations in new projects that are created. This is mainly a concern for developers or support personnel.</w:t>
      </w:r>
    </w:p>
    <w:sectPr w:rsidR="006F151F" w:rsidSect="00847C0A">
      <w:headerReference w:type="even" r:id="rId11"/>
      <w:headerReference w:type="default" r:id="rId12"/>
      <w:footerReference w:type="even" r:id="rId13"/>
      <w:footerReference w:type="default" r:id="rId14"/>
      <w:footerReference w:type="first" r:id="rId15"/>
      <w:pgSz w:w="12240" w:h="15840"/>
      <w:pgMar w:top="1440" w:right="1800" w:bottom="1440" w:left="180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21B9" w:rsidRDefault="00A721B9">
      <w:r>
        <w:separator/>
      </w:r>
    </w:p>
  </w:endnote>
  <w:endnote w:type="continuationSeparator" w:id="0">
    <w:p w:rsidR="00A721B9" w:rsidRDefault="00A721B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1CC" w:rsidRDefault="009A51CC">
    <w:pPr>
      <w:pStyle w:val="Footer"/>
      <w:framePr w:wrap="around" w:vAnchor="text" w:hAnchor="margin" w:xAlign="center" w:y="1"/>
      <w:rPr>
        <w:rStyle w:val="PageNumber"/>
      </w:rPr>
    </w:pPr>
  </w:p>
  <w:p w:rsidR="009A51CC" w:rsidRDefault="009A51C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1CC" w:rsidRDefault="00863F07">
    <w:pPr>
      <w:pStyle w:val="Footer"/>
    </w:pPr>
    <w:r>
      <w:fldChar w:fldCharType="begin"/>
    </w:r>
    <w:r w:rsidR="009A51CC">
      <w:instrText xml:space="preserve"> DATE \@ "M/d/yyyy" </w:instrText>
    </w:r>
    <w:r>
      <w:fldChar w:fldCharType="separate"/>
    </w:r>
    <w:r w:rsidR="00512E9A">
      <w:rPr>
        <w:noProof/>
      </w:rPr>
      <w:t>8/13/2011</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1CC" w:rsidRDefault="00863F07">
    <w:pPr>
      <w:pStyle w:val="Footer"/>
    </w:pPr>
    <w:r>
      <w:fldChar w:fldCharType="begin"/>
    </w:r>
    <w:r w:rsidR="009A51CC">
      <w:instrText xml:space="preserve"> DATE \@ "M/d/yyyy" </w:instrText>
    </w:r>
    <w:r>
      <w:fldChar w:fldCharType="separate"/>
    </w:r>
    <w:r w:rsidR="00512E9A">
      <w:rPr>
        <w:noProof/>
      </w:rPr>
      <w:t>8/13/2011</w:t>
    </w:r>
    <w:r>
      <w:fldChar w:fldCharType="end"/>
    </w:r>
    <w:r w:rsidR="009A51CC">
      <w:tab/>
    </w:r>
    <w:r>
      <w:rPr>
        <w:rStyle w:val="PageNumber"/>
      </w:rPr>
      <w:fldChar w:fldCharType="begin"/>
    </w:r>
    <w:r w:rsidR="009A51CC">
      <w:rPr>
        <w:rStyle w:val="PageNumber"/>
      </w:rPr>
      <w:instrText xml:space="preserve"> PAGE </w:instrText>
    </w:r>
    <w:r>
      <w:rPr>
        <w:rStyle w:val="PageNumber"/>
      </w:rPr>
      <w:fldChar w:fldCharType="separate"/>
    </w:r>
    <w:r w:rsidR="00512E9A">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21B9" w:rsidRDefault="00A721B9">
      <w:r>
        <w:separator/>
      </w:r>
    </w:p>
  </w:footnote>
  <w:footnote w:type="continuationSeparator" w:id="0">
    <w:p w:rsidR="00A721B9" w:rsidRDefault="00A721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1CC" w:rsidRDefault="00863F07">
    <w:pPr>
      <w:pStyle w:val="Header"/>
    </w:pPr>
    <w:r>
      <w:rPr>
        <w:rStyle w:val="PageNumber"/>
      </w:rPr>
      <w:fldChar w:fldCharType="begin"/>
    </w:r>
    <w:r w:rsidR="009A51CC">
      <w:rPr>
        <w:rStyle w:val="PageNumber"/>
      </w:rPr>
      <w:instrText xml:space="preserve"> PAGE </w:instrText>
    </w:r>
    <w:r>
      <w:rPr>
        <w:rStyle w:val="PageNumber"/>
      </w:rPr>
      <w:fldChar w:fldCharType="separate"/>
    </w:r>
    <w:r w:rsidR="009A51CC">
      <w:rPr>
        <w:rStyle w:val="PageNumber"/>
        <w:noProof/>
      </w:rPr>
      <w:t>2</w:t>
    </w:r>
    <w:r>
      <w:rPr>
        <w:rStyle w:val="PageNumber"/>
      </w:rPr>
      <w:fldChar w:fldCharType="end"/>
    </w:r>
    <w:r w:rsidR="009A51CC">
      <w:rPr>
        <w:rStyle w:val="PageNumber"/>
      </w:rPr>
      <w:tab/>
    </w:r>
    <w:r w:rsidR="009A51CC">
      <w:rPr>
        <w:rStyle w:val="PageNumber"/>
      </w:rPr>
      <w:tab/>
    </w:r>
    <w:fldSimple w:instr=" STYLEREF &quot;Heading 1&quot; \* MERGEFORMAT ">
      <w:r w:rsidR="009A51CC">
        <w:rPr>
          <w:rStyle w:val="PageNumber"/>
          <w:noProof/>
        </w:rPr>
        <w:t>Introduction</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1CC" w:rsidRDefault="00512E9A">
    <w:pPr>
      <w:pStyle w:val="Header"/>
    </w:pPr>
    <w:r>
      <w:t>FieldWorks 7 Localization</w:t>
    </w:r>
    <w:r w:rsidR="009A51CC">
      <w:tab/>
    </w:r>
    <w:r w:rsidR="009A51CC">
      <w:tab/>
      <w:t xml:space="preserve">Page </w:t>
    </w:r>
    <w:r w:rsidR="00863F07">
      <w:rPr>
        <w:rStyle w:val="PageNumber"/>
      </w:rPr>
      <w:fldChar w:fldCharType="begin"/>
    </w:r>
    <w:r w:rsidR="009A51CC">
      <w:rPr>
        <w:rStyle w:val="PageNumber"/>
      </w:rPr>
      <w:instrText xml:space="preserve"> PAGE </w:instrText>
    </w:r>
    <w:r w:rsidR="00863F07">
      <w:rPr>
        <w:rStyle w:val="PageNumber"/>
      </w:rPr>
      <w:fldChar w:fldCharType="separate"/>
    </w:r>
    <w:r>
      <w:rPr>
        <w:rStyle w:val="PageNumber"/>
        <w:noProof/>
      </w:rPr>
      <w:t>12</w:t>
    </w:r>
    <w:r w:rsidR="00863F07">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4EE4E8E"/>
    <w:lvl w:ilvl="0">
      <w:start w:val="1"/>
      <w:numFmt w:val="decimal"/>
      <w:lvlText w:val="%1."/>
      <w:lvlJc w:val="left"/>
      <w:pPr>
        <w:tabs>
          <w:tab w:val="num" w:pos="1800"/>
        </w:tabs>
        <w:ind w:left="1800" w:hanging="360"/>
      </w:pPr>
    </w:lvl>
  </w:abstractNum>
  <w:abstractNum w:abstractNumId="1">
    <w:nsid w:val="FFFFFF7D"/>
    <w:multiLevelType w:val="singleLevel"/>
    <w:tmpl w:val="95EAB5CE"/>
    <w:lvl w:ilvl="0">
      <w:start w:val="1"/>
      <w:numFmt w:val="decimal"/>
      <w:lvlText w:val="%1."/>
      <w:lvlJc w:val="left"/>
      <w:pPr>
        <w:tabs>
          <w:tab w:val="num" w:pos="1440"/>
        </w:tabs>
        <w:ind w:left="1440" w:hanging="360"/>
      </w:pPr>
    </w:lvl>
  </w:abstractNum>
  <w:abstractNum w:abstractNumId="2">
    <w:nsid w:val="FFFFFF7E"/>
    <w:multiLevelType w:val="singleLevel"/>
    <w:tmpl w:val="B120CA1E"/>
    <w:lvl w:ilvl="0">
      <w:start w:val="1"/>
      <w:numFmt w:val="decimal"/>
      <w:lvlText w:val="%1."/>
      <w:lvlJc w:val="left"/>
      <w:pPr>
        <w:tabs>
          <w:tab w:val="num" w:pos="1080"/>
        </w:tabs>
        <w:ind w:left="1080" w:hanging="360"/>
      </w:pPr>
    </w:lvl>
  </w:abstractNum>
  <w:abstractNum w:abstractNumId="3">
    <w:nsid w:val="FFFFFF7F"/>
    <w:multiLevelType w:val="singleLevel"/>
    <w:tmpl w:val="DFC4253C"/>
    <w:lvl w:ilvl="0">
      <w:start w:val="1"/>
      <w:numFmt w:val="decimal"/>
      <w:lvlText w:val="%1."/>
      <w:lvlJc w:val="left"/>
      <w:pPr>
        <w:tabs>
          <w:tab w:val="num" w:pos="720"/>
        </w:tabs>
        <w:ind w:left="720" w:hanging="360"/>
      </w:pPr>
    </w:lvl>
  </w:abstractNum>
  <w:abstractNum w:abstractNumId="4">
    <w:nsid w:val="FFFFFF80"/>
    <w:multiLevelType w:val="singleLevel"/>
    <w:tmpl w:val="9FA4C8B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720EBA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53A8FA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6A463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57A30A2"/>
    <w:lvl w:ilvl="0">
      <w:start w:val="1"/>
      <w:numFmt w:val="decimal"/>
      <w:pStyle w:val="ListNumber"/>
      <w:lvlText w:val="%1."/>
      <w:lvlJc w:val="left"/>
      <w:pPr>
        <w:tabs>
          <w:tab w:val="num" w:pos="360"/>
        </w:tabs>
        <w:ind w:left="360" w:hanging="360"/>
      </w:pPr>
    </w:lvl>
  </w:abstractNum>
  <w:abstractNum w:abstractNumId="9">
    <w:nsid w:val="FFFFFF89"/>
    <w:multiLevelType w:val="singleLevel"/>
    <w:tmpl w:val="6D0CE6E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CE44BF5"/>
    <w:multiLevelType w:val="hybridMultilevel"/>
    <w:tmpl w:val="BBF2D6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56C2C10"/>
    <w:multiLevelType w:val="multilevel"/>
    <w:tmpl w:val="990609C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531649CF"/>
    <w:multiLevelType w:val="hybridMultilevel"/>
    <w:tmpl w:val="9CF4C5DE"/>
    <w:lvl w:ilvl="0" w:tplc="F8C2E6CA">
      <w:start w:val="1"/>
      <w:numFmt w:val="upperLetter"/>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3">
    <w:nsid w:val="580921C2"/>
    <w:multiLevelType w:val="multilevel"/>
    <w:tmpl w:val="3DBE00F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8"/>
  </w:num>
  <w:num w:numId="12">
    <w:abstractNumId w:val="8"/>
    <w:lvlOverride w:ilvl="0">
      <w:startOverride w:val="1"/>
    </w:lvlOverride>
  </w:num>
  <w:num w:numId="13">
    <w:abstractNumId w:val="8"/>
  </w:num>
  <w:num w:numId="14">
    <w:abstractNumId w:val="8"/>
    <w:lvlOverride w:ilvl="0">
      <w:startOverride w:val="1"/>
    </w:lvlOverride>
  </w:num>
  <w:num w:numId="15">
    <w:abstractNumId w:val="8"/>
    <w:lvlOverride w:ilvl="0">
      <w:startOverride w:val="1"/>
    </w:lvlOverride>
  </w:num>
  <w:num w:numId="16">
    <w:abstractNumId w:val="12"/>
  </w:num>
  <w:num w:numId="17">
    <w:abstractNumId w:val="13"/>
  </w:num>
  <w:num w:numId="18">
    <w:abstractNumId w:val="10"/>
  </w:num>
  <w:num w:numId="19">
    <w:abstractNumId w:val="11"/>
  </w:num>
  <w:num w:numId="20">
    <w:abstractNumId w:val="8"/>
    <w:lvlOverride w:ilvl="0">
      <w:startOverride w:val="1"/>
    </w:lvlOverride>
  </w:num>
  <w:num w:numId="21">
    <w:abstractNumId w:val="8"/>
    <w:lvlOverride w:ilvl="0">
      <w:startOverride w:val="1"/>
    </w:lvlOverride>
  </w:num>
  <w:num w:numId="22">
    <w:abstractNumId w:val="8"/>
    <w:lvlOverride w:ilvl="0">
      <w:startOverride w:val="1"/>
    </w:lvlOverride>
  </w:num>
  <w:num w:numId="23">
    <w:abstractNumId w:val="8"/>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footnotePr>
    <w:footnote w:id="-1"/>
    <w:footnote w:id="0"/>
  </w:footnotePr>
  <w:endnotePr>
    <w:endnote w:id="-1"/>
    <w:endnote w:id="0"/>
  </w:endnotePr>
  <w:compat>
    <w:useFELayout/>
  </w:compat>
  <w:rsids>
    <w:rsidRoot w:val="00DC7C85"/>
    <w:rsid w:val="00053366"/>
    <w:rsid w:val="000806C2"/>
    <w:rsid w:val="00084CDC"/>
    <w:rsid w:val="00086725"/>
    <w:rsid w:val="00094924"/>
    <w:rsid w:val="000C1122"/>
    <w:rsid w:val="000C72CD"/>
    <w:rsid w:val="000E5606"/>
    <w:rsid w:val="000E7936"/>
    <w:rsid w:val="000F5E9C"/>
    <w:rsid w:val="000F7737"/>
    <w:rsid w:val="00100E00"/>
    <w:rsid w:val="0015014F"/>
    <w:rsid w:val="001574B5"/>
    <w:rsid w:val="00170C01"/>
    <w:rsid w:val="001870B8"/>
    <w:rsid w:val="00187369"/>
    <w:rsid w:val="001F5FAF"/>
    <w:rsid w:val="00221A93"/>
    <w:rsid w:val="00221B5E"/>
    <w:rsid w:val="00225FEE"/>
    <w:rsid w:val="00246457"/>
    <w:rsid w:val="002504EB"/>
    <w:rsid w:val="00266A90"/>
    <w:rsid w:val="00270344"/>
    <w:rsid w:val="00272705"/>
    <w:rsid w:val="002D0B21"/>
    <w:rsid w:val="002D7E1B"/>
    <w:rsid w:val="00313959"/>
    <w:rsid w:val="0031704C"/>
    <w:rsid w:val="00346C05"/>
    <w:rsid w:val="00353B4A"/>
    <w:rsid w:val="003665E2"/>
    <w:rsid w:val="003A0B46"/>
    <w:rsid w:val="003C6299"/>
    <w:rsid w:val="003E1A76"/>
    <w:rsid w:val="0041027C"/>
    <w:rsid w:val="0042041A"/>
    <w:rsid w:val="004232E1"/>
    <w:rsid w:val="00454D22"/>
    <w:rsid w:val="004577BB"/>
    <w:rsid w:val="00496F67"/>
    <w:rsid w:val="004C56DF"/>
    <w:rsid w:val="00512E9A"/>
    <w:rsid w:val="00531E27"/>
    <w:rsid w:val="00532427"/>
    <w:rsid w:val="005639EA"/>
    <w:rsid w:val="005705F3"/>
    <w:rsid w:val="00573896"/>
    <w:rsid w:val="00582E89"/>
    <w:rsid w:val="0059273F"/>
    <w:rsid w:val="005C27A3"/>
    <w:rsid w:val="00625B5A"/>
    <w:rsid w:val="0067743C"/>
    <w:rsid w:val="00685898"/>
    <w:rsid w:val="00694794"/>
    <w:rsid w:val="006C104F"/>
    <w:rsid w:val="006C17AD"/>
    <w:rsid w:val="006C3DC1"/>
    <w:rsid w:val="006C5829"/>
    <w:rsid w:val="006D3010"/>
    <w:rsid w:val="006D43EF"/>
    <w:rsid w:val="006D45F6"/>
    <w:rsid w:val="006F151F"/>
    <w:rsid w:val="007050AE"/>
    <w:rsid w:val="00722234"/>
    <w:rsid w:val="00745F5A"/>
    <w:rsid w:val="00764331"/>
    <w:rsid w:val="0077390C"/>
    <w:rsid w:val="007A3CA2"/>
    <w:rsid w:val="007C0A90"/>
    <w:rsid w:val="007C7688"/>
    <w:rsid w:val="007F6BCD"/>
    <w:rsid w:val="00830276"/>
    <w:rsid w:val="008320E4"/>
    <w:rsid w:val="00847C0A"/>
    <w:rsid w:val="00863F07"/>
    <w:rsid w:val="0087370E"/>
    <w:rsid w:val="008A1769"/>
    <w:rsid w:val="008A53CE"/>
    <w:rsid w:val="008D1893"/>
    <w:rsid w:val="008D3EB7"/>
    <w:rsid w:val="008D77D8"/>
    <w:rsid w:val="008E6C5B"/>
    <w:rsid w:val="008E787E"/>
    <w:rsid w:val="008F1548"/>
    <w:rsid w:val="00900AF9"/>
    <w:rsid w:val="00904F1B"/>
    <w:rsid w:val="00941369"/>
    <w:rsid w:val="00942B60"/>
    <w:rsid w:val="0094628E"/>
    <w:rsid w:val="0098105F"/>
    <w:rsid w:val="00994ACC"/>
    <w:rsid w:val="009959CD"/>
    <w:rsid w:val="009A51CC"/>
    <w:rsid w:val="009B1210"/>
    <w:rsid w:val="00A271A9"/>
    <w:rsid w:val="00A27C56"/>
    <w:rsid w:val="00A33FC5"/>
    <w:rsid w:val="00A721B9"/>
    <w:rsid w:val="00AB65C8"/>
    <w:rsid w:val="00AD6B0A"/>
    <w:rsid w:val="00B03373"/>
    <w:rsid w:val="00B10403"/>
    <w:rsid w:val="00B209C0"/>
    <w:rsid w:val="00B26651"/>
    <w:rsid w:val="00BE292E"/>
    <w:rsid w:val="00BF46E4"/>
    <w:rsid w:val="00BF5730"/>
    <w:rsid w:val="00C03750"/>
    <w:rsid w:val="00C12273"/>
    <w:rsid w:val="00C27A2B"/>
    <w:rsid w:val="00C405EE"/>
    <w:rsid w:val="00CA38BE"/>
    <w:rsid w:val="00CC5C3B"/>
    <w:rsid w:val="00CD0932"/>
    <w:rsid w:val="00CE2CA4"/>
    <w:rsid w:val="00D07AAB"/>
    <w:rsid w:val="00D1484A"/>
    <w:rsid w:val="00D21059"/>
    <w:rsid w:val="00D6242C"/>
    <w:rsid w:val="00D9007F"/>
    <w:rsid w:val="00D933BC"/>
    <w:rsid w:val="00DC7C85"/>
    <w:rsid w:val="00DE6B29"/>
    <w:rsid w:val="00E516F2"/>
    <w:rsid w:val="00E622C2"/>
    <w:rsid w:val="00E677E9"/>
    <w:rsid w:val="00E70E44"/>
    <w:rsid w:val="00E726E4"/>
    <w:rsid w:val="00E8007A"/>
    <w:rsid w:val="00EB7FE3"/>
    <w:rsid w:val="00EC24AB"/>
    <w:rsid w:val="00EF44F6"/>
    <w:rsid w:val="00F52167"/>
    <w:rsid w:val="00F55628"/>
    <w:rsid w:val="00FA28F7"/>
    <w:rsid w:val="00FB1C70"/>
    <w:rsid w:val="00FE3A10"/>
    <w:rsid w:val="00FF788C"/>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628E"/>
    <w:rPr>
      <w:sz w:val="24"/>
      <w:szCs w:val="24"/>
    </w:rPr>
  </w:style>
  <w:style w:type="paragraph" w:styleId="Heading1">
    <w:name w:val="heading 1"/>
    <w:basedOn w:val="Normal"/>
    <w:next w:val="Normal"/>
    <w:qFormat/>
    <w:rsid w:val="0094628E"/>
    <w:pPr>
      <w:keepNext/>
      <w:numPr>
        <w:numId w:val="19"/>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94628E"/>
    <w:pPr>
      <w:keepNext/>
      <w:numPr>
        <w:ilvl w:val="1"/>
        <w:numId w:val="19"/>
      </w:numPr>
      <w:spacing w:before="240" w:after="60"/>
      <w:outlineLvl w:val="1"/>
    </w:pPr>
    <w:rPr>
      <w:rFonts w:ascii="Arial" w:hAnsi="Arial" w:cs="Arial"/>
      <w:b/>
      <w:bCs/>
      <w:iCs/>
      <w:sz w:val="28"/>
      <w:szCs w:val="28"/>
    </w:rPr>
  </w:style>
  <w:style w:type="paragraph" w:styleId="Heading3">
    <w:name w:val="heading 3"/>
    <w:basedOn w:val="Normal"/>
    <w:next w:val="Normal"/>
    <w:qFormat/>
    <w:rsid w:val="0094628E"/>
    <w:pPr>
      <w:keepNext/>
      <w:numPr>
        <w:ilvl w:val="2"/>
        <w:numId w:val="19"/>
      </w:numPr>
      <w:spacing w:before="240" w:after="60"/>
      <w:outlineLvl w:val="2"/>
    </w:pPr>
    <w:rPr>
      <w:rFonts w:ascii="Arial" w:hAnsi="Arial" w:cs="Arial"/>
      <w:b/>
      <w:bCs/>
      <w:sz w:val="26"/>
      <w:szCs w:val="26"/>
    </w:rPr>
  </w:style>
  <w:style w:type="paragraph" w:styleId="Heading4">
    <w:name w:val="heading 4"/>
    <w:basedOn w:val="Normal"/>
    <w:next w:val="Normal"/>
    <w:qFormat/>
    <w:rsid w:val="0094628E"/>
    <w:pPr>
      <w:keepNext/>
      <w:numPr>
        <w:ilvl w:val="3"/>
        <w:numId w:val="19"/>
      </w:numPr>
      <w:spacing w:before="240" w:after="60"/>
      <w:outlineLvl w:val="3"/>
    </w:pPr>
    <w:rPr>
      <w:rFonts w:ascii="Arial" w:hAnsi="Arial"/>
      <w:b/>
      <w:bCs/>
      <w:i/>
      <w:szCs w:val="28"/>
    </w:rPr>
  </w:style>
  <w:style w:type="paragraph" w:styleId="Heading5">
    <w:name w:val="heading 5"/>
    <w:basedOn w:val="Normal"/>
    <w:next w:val="Normal"/>
    <w:qFormat/>
    <w:rsid w:val="0094628E"/>
    <w:pPr>
      <w:numPr>
        <w:ilvl w:val="4"/>
        <w:numId w:val="19"/>
      </w:numPr>
      <w:spacing w:before="240" w:after="60"/>
      <w:outlineLvl w:val="4"/>
    </w:pPr>
    <w:rPr>
      <w:b/>
      <w:bCs/>
      <w:i/>
      <w:iCs/>
      <w:szCs w:val="26"/>
    </w:rPr>
  </w:style>
  <w:style w:type="paragraph" w:styleId="Heading6">
    <w:name w:val="heading 6"/>
    <w:basedOn w:val="Normal"/>
    <w:next w:val="Normal"/>
    <w:qFormat/>
    <w:rsid w:val="0094628E"/>
    <w:pPr>
      <w:numPr>
        <w:ilvl w:val="5"/>
        <w:numId w:val="19"/>
      </w:numPr>
      <w:spacing w:before="240" w:after="60"/>
      <w:outlineLvl w:val="5"/>
    </w:pPr>
    <w:rPr>
      <w:b/>
      <w:bCs/>
      <w:sz w:val="22"/>
      <w:szCs w:val="22"/>
    </w:rPr>
  </w:style>
  <w:style w:type="paragraph" w:styleId="Heading7">
    <w:name w:val="heading 7"/>
    <w:basedOn w:val="Normal"/>
    <w:next w:val="Normal"/>
    <w:qFormat/>
    <w:rsid w:val="0094628E"/>
    <w:pPr>
      <w:numPr>
        <w:ilvl w:val="6"/>
        <w:numId w:val="19"/>
      </w:numPr>
      <w:spacing w:before="240" w:after="60"/>
      <w:outlineLvl w:val="6"/>
    </w:pPr>
  </w:style>
  <w:style w:type="paragraph" w:styleId="Heading8">
    <w:name w:val="heading 8"/>
    <w:basedOn w:val="Normal"/>
    <w:next w:val="Normal"/>
    <w:qFormat/>
    <w:rsid w:val="0094628E"/>
    <w:pPr>
      <w:numPr>
        <w:ilvl w:val="7"/>
        <w:numId w:val="19"/>
      </w:numPr>
      <w:spacing w:before="240" w:after="60"/>
      <w:outlineLvl w:val="7"/>
    </w:pPr>
    <w:rPr>
      <w:i/>
      <w:iCs/>
    </w:rPr>
  </w:style>
  <w:style w:type="paragraph" w:styleId="Heading9">
    <w:name w:val="heading 9"/>
    <w:basedOn w:val="Normal"/>
    <w:next w:val="Normal"/>
    <w:qFormat/>
    <w:rsid w:val="0094628E"/>
    <w:pPr>
      <w:numPr>
        <w:ilvl w:val="8"/>
        <w:numId w:val="1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rsid w:val="0094628E"/>
    <w:pPr>
      <w:numPr>
        <w:numId w:val="1"/>
      </w:numPr>
    </w:pPr>
  </w:style>
  <w:style w:type="paragraph" w:styleId="ListNumber">
    <w:name w:val="List Number"/>
    <w:basedOn w:val="Normal"/>
    <w:rsid w:val="0094628E"/>
    <w:pPr>
      <w:numPr>
        <w:numId w:val="13"/>
      </w:numPr>
    </w:pPr>
  </w:style>
  <w:style w:type="paragraph" w:styleId="Title">
    <w:name w:val="Title"/>
    <w:basedOn w:val="Normal"/>
    <w:qFormat/>
    <w:rsid w:val="0094628E"/>
    <w:pPr>
      <w:spacing w:before="240" w:after="60"/>
      <w:jc w:val="center"/>
      <w:outlineLvl w:val="0"/>
    </w:pPr>
    <w:rPr>
      <w:rFonts w:ascii="Arial" w:hAnsi="Arial" w:cs="Arial"/>
      <w:b/>
      <w:bCs/>
      <w:kern w:val="28"/>
      <w:sz w:val="36"/>
      <w:szCs w:val="32"/>
    </w:rPr>
  </w:style>
  <w:style w:type="paragraph" w:styleId="BodyText">
    <w:name w:val="Body Text"/>
    <w:basedOn w:val="Normal"/>
    <w:rsid w:val="0094628E"/>
    <w:pPr>
      <w:spacing w:after="120"/>
    </w:pPr>
  </w:style>
  <w:style w:type="character" w:customStyle="1" w:styleId="Boldphrase">
    <w:name w:val="Bold phrase"/>
    <w:basedOn w:val="DefaultParagraphFont"/>
    <w:rsid w:val="0094628E"/>
    <w:rPr>
      <w:b/>
    </w:rPr>
  </w:style>
  <w:style w:type="paragraph" w:styleId="Date">
    <w:name w:val="Date"/>
    <w:basedOn w:val="Normal"/>
    <w:next w:val="Normal"/>
    <w:rsid w:val="008F1548"/>
    <w:pPr>
      <w:jc w:val="center"/>
    </w:pPr>
    <w:rPr>
      <w:sz w:val="26"/>
    </w:rPr>
  </w:style>
  <w:style w:type="paragraph" w:customStyle="1" w:styleId="Author">
    <w:name w:val="Author"/>
    <w:basedOn w:val="Normal"/>
    <w:next w:val="BodyText"/>
    <w:rsid w:val="008F1548"/>
    <w:pPr>
      <w:jc w:val="center"/>
    </w:pPr>
    <w:rPr>
      <w:bCs/>
      <w:sz w:val="26"/>
    </w:rPr>
  </w:style>
  <w:style w:type="paragraph" w:styleId="ListBullet2">
    <w:name w:val="List Bullet 2"/>
    <w:basedOn w:val="Normal"/>
    <w:autoRedefine/>
    <w:rsid w:val="0094628E"/>
    <w:pPr>
      <w:numPr>
        <w:numId w:val="2"/>
      </w:numPr>
    </w:pPr>
  </w:style>
  <w:style w:type="paragraph" w:styleId="Footer">
    <w:name w:val="footer"/>
    <w:basedOn w:val="Normal"/>
    <w:rsid w:val="0094628E"/>
    <w:pPr>
      <w:tabs>
        <w:tab w:val="center" w:pos="4320"/>
        <w:tab w:val="right" w:pos="8640"/>
      </w:tabs>
    </w:pPr>
  </w:style>
  <w:style w:type="character" w:styleId="PageNumber">
    <w:name w:val="page number"/>
    <w:basedOn w:val="DefaultParagraphFont"/>
    <w:rsid w:val="0094628E"/>
  </w:style>
  <w:style w:type="paragraph" w:styleId="Header">
    <w:name w:val="header"/>
    <w:basedOn w:val="Normal"/>
    <w:rsid w:val="0094628E"/>
    <w:pPr>
      <w:tabs>
        <w:tab w:val="center" w:pos="4320"/>
        <w:tab w:val="right" w:pos="8640"/>
      </w:tabs>
    </w:pPr>
  </w:style>
  <w:style w:type="paragraph" w:customStyle="1" w:styleId="TOCHeading1">
    <w:name w:val="TOC Heading1"/>
    <w:basedOn w:val="Normal"/>
    <w:rsid w:val="0094628E"/>
    <w:rPr>
      <w:rFonts w:ascii="Arial" w:hAnsi="Arial"/>
      <w:b/>
      <w:sz w:val="28"/>
    </w:rPr>
  </w:style>
  <w:style w:type="character" w:styleId="Hyperlink">
    <w:name w:val="Hyperlink"/>
    <w:basedOn w:val="DefaultParagraphFont"/>
    <w:uiPriority w:val="99"/>
    <w:rsid w:val="0094628E"/>
    <w:rPr>
      <w:color w:val="0000FF"/>
      <w:u w:val="single"/>
    </w:rPr>
  </w:style>
  <w:style w:type="paragraph" w:styleId="TOC1">
    <w:name w:val="toc 1"/>
    <w:basedOn w:val="Normal"/>
    <w:next w:val="Normal"/>
    <w:autoRedefine/>
    <w:uiPriority w:val="39"/>
    <w:rsid w:val="0094628E"/>
  </w:style>
  <w:style w:type="paragraph" w:styleId="BalloonText">
    <w:name w:val="Balloon Text"/>
    <w:basedOn w:val="Normal"/>
    <w:semiHidden/>
    <w:rsid w:val="00DC7C85"/>
    <w:rPr>
      <w:rFonts w:ascii="Tahoma" w:hAnsi="Tahoma" w:cs="Tahoma"/>
      <w:sz w:val="16"/>
      <w:szCs w:val="16"/>
    </w:rPr>
  </w:style>
  <w:style w:type="character" w:customStyle="1" w:styleId="filename">
    <w:name w:val="filename"/>
    <w:basedOn w:val="DefaultParagraphFont"/>
    <w:rsid w:val="001870B8"/>
    <w:rPr>
      <w:rFonts w:ascii="Arial" w:hAnsi="Arial"/>
      <w:sz w:val="20"/>
    </w:rPr>
  </w:style>
  <w:style w:type="paragraph" w:customStyle="1" w:styleId="Code">
    <w:name w:val="Code"/>
    <w:basedOn w:val="BodyText"/>
    <w:rsid w:val="00573896"/>
    <w:pPr>
      <w:keepLines/>
      <w:spacing w:before="60" w:after="60"/>
      <w:ind w:left="288"/>
    </w:pPr>
    <w:rPr>
      <w:rFonts w:ascii="Arial" w:hAnsi="Arial"/>
      <w:sz w:val="18"/>
    </w:rPr>
  </w:style>
  <w:style w:type="paragraph" w:styleId="TOC2">
    <w:name w:val="toc 2"/>
    <w:basedOn w:val="Normal"/>
    <w:next w:val="Normal"/>
    <w:autoRedefine/>
    <w:uiPriority w:val="39"/>
    <w:rsid w:val="00A33FC5"/>
    <w:pPr>
      <w:ind w:left="240"/>
    </w:pPr>
  </w:style>
  <w:style w:type="paragraph" w:styleId="TOC3">
    <w:name w:val="toc 3"/>
    <w:basedOn w:val="Normal"/>
    <w:next w:val="Normal"/>
    <w:autoRedefine/>
    <w:uiPriority w:val="39"/>
    <w:rsid w:val="00A33FC5"/>
    <w:pPr>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oedit.net/download.php" TargetMode="External"/><Relationship Id="rId13" Type="http://schemas.openxmlformats.org/officeDocument/2006/relationships/footer" Target="footer1.xm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msdn2.microsoft.com/en-us/library/system.globalization.cultureinfo.aspx" TargetMode="Externa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www.microsoft.com/globaldev/tools/MILSGlossary.mspx"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522</TotalTime>
  <Pages>12</Pages>
  <Words>4129</Words>
  <Characters>23537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ZEdit</vt:lpstr>
    </vt:vector>
  </TitlesOfParts>
  <Company>SIL International</Company>
  <LinksUpToDate>false</LinksUpToDate>
  <CharactersWithSpaces>27611</CharactersWithSpaces>
  <SharedDoc>false</SharedDoc>
  <HLinks>
    <vt:vector size="126" baseType="variant">
      <vt:variant>
        <vt:i4>6357044</vt:i4>
      </vt:variant>
      <vt:variant>
        <vt:i4>117</vt:i4>
      </vt:variant>
      <vt:variant>
        <vt:i4>0</vt:i4>
      </vt:variant>
      <vt:variant>
        <vt:i4>5</vt:i4>
      </vt:variant>
      <vt:variant>
        <vt:lpwstr>http://www.microsoft.com/globaldev/tools/MILSGlossary.mspx</vt:lpwstr>
      </vt:variant>
      <vt:variant>
        <vt:lpwstr/>
      </vt:variant>
      <vt:variant>
        <vt:i4>3735661</vt:i4>
      </vt:variant>
      <vt:variant>
        <vt:i4>114</vt:i4>
      </vt:variant>
      <vt:variant>
        <vt:i4>0</vt:i4>
      </vt:variant>
      <vt:variant>
        <vt:i4>5</vt:i4>
      </vt:variant>
      <vt:variant>
        <vt:lpwstr>http://www.poedit.net/download.php</vt:lpwstr>
      </vt:variant>
      <vt:variant>
        <vt:lpwstr/>
      </vt:variant>
      <vt:variant>
        <vt:i4>7274619</vt:i4>
      </vt:variant>
      <vt:variant>
        <vt:i4>111</vt:i4>
      </vt:variant>
      <vt:variant>
        <vt:i4>0</vt:i4>
      </vt:variant>
      <vt:variant>
        <vt:i4>5</vt:i4>
      </vt:variant>
      <vt:variant>
        <vt:lpwstr>https://translations.launchpad.net/fwte</vt:lpwstr>
      </vt:variant>
      <vt:variant>
        <vt:lpwstr/>
      </vt:variant>
      <vt:variant>
        <vt:i4>2031666</vt:i4>
      </vt:variant>
      <vt:variant>
        <vt:i4>104</vt:i4>
      </vt:variant>
      <vt:variant>
        <vt:i4>0</vt:i4>
      </vt:variant>
      <vt:variant>
        <vt:i4>5</vt:i4>
      </vt:variant>
      <vt:variant>
        <vt:lpwstr/>
      </vt:variant>
      <vt:variant>
        <vt:lpwstr>_Toc212818390</vt:lpwstr>
      </vt:variant>
      <vt:variant>
        <vt:i4>1966130</vt:i4>
      </vt:variant>
      <vt:variant>
        <vt:i4>98</vt:i4>
      </vt:variant>
      <vt:variant>
        <vt:i4>0</vt:i4>
      </vt:variant>
      <vt:variant>
        <vt:i4>5</vt:i4>
      </vt:variant>
      <vt:variant>
        <vt:lpwstr/>
      </vt:variant>
      <vt:variant>
        <vt:lpwstr>_Toc212818389</vt:lpwstr>
      </vt:variant>
      <vt:variant>
        <vt:i4>1966130</vt:i4>
      </vt:variant>
      <vt:variant>
        <vt:i4>92</vt:i4>
      </vt:variant>
      <vt:variant>
        <vt:i4>0</vt:i4>
      </vt:variant>
      <vt:variant>
        <vt:i4>5</vt:i4>
      </vt:variant>
      <vt:variant>
        <vt:lpwstr/>
      </vt:variant>
      <vt:variant>
        <vt:lpwstr>_Toc212818388</vt:lpwstr>
      </vt:variant>
      <vt:variant>
        <vt:i4>1966130</vt:i4>
      </vt:variant>
      <vt:variant>
        <vt:i4>86</vt:i4>
      </vt:variant>
      <vt:variant>
        <vt:i4>0</vt:i4>
      </vt:variant>
      <vt:variant>
        <vt:i4>5</vt:i4>
      </vt:variant>
      <vt:variant>
        <vt:lpwstr/>
      </vt:variant>
      <vt:variant>
        <vt:lpwstr>_Toc212818387</vt:lpwstr>
      </vt:variant>
      <vt:variant>
        <vt:i4>1966130</vt:i4>
      </vt:variant>
      <vt:variant>
        <vt:i4>80</vt:i4>
      </vt:variant>
      <vt:variant>
        <vt:i4>0</vt:i4>
      </vt:variant>
      <vt:variant>
        <vt:i4>5</vt:i4>
      </vt:variant>
      <vt:variant>
        <vt:lpwstr/>
      </vt:variant>
      <vt:variant>
        <vt:lpwstr>_Toc212818386</vt:lpwstr>
      </vt:variant>
      <vt:variant>
        <vt:i4>1966130</vt:i4>
      </vt:variant>
      <vt:variant>
        <vt:i4>74</vt:i4>
      </vt:variant>
      <vt:variant>
        <vt:i4>0</vt:i4>
      </vt:variant>
      <vt:variant>
        <vt:i4>5</vt:i4>
      </vt:variant>
      <vt:variant>
        <vt:lpwstr/>
      </vt:variant>
      <vt:variant>
        <vt:lpwstr>_Toc212818385</vt:lpwstr>
      </vt:variant>
      <vt:variant>
        <vt:i4>1966130</vt:i4>
      </vt:variant>
      <vt:variant>
        <vt:i4>68</vt:i4>
      </vt:variant>
      <vt:variant>
        <vt:i4>0</vt:i4>
      </vt:variant>
      <vt:variant>
        <vt:i4>5</vt:i4>
      </vt:variant>
      <vt:variant>
        <vt:lpwstr/>
      </vt:variant>
      <vt:variant>
        <vt:lpwstr>_Toc212818384</vt:lpwstr>
      </vt:variant>
      <vt:variant>
        <vt:i4>1966130</vt:i4>
      </vt:variant>
      <vt:variant>
        <vt:i4>62</vt:i4>
      </vt:variant>
      <vt:variant>
        <vt:i4>0</vt:i4>
      </vt:variant>
      <vt:variant>
        <vt:i4>5</vt:i4>
      </vt:variant>
      <vt:variant>
        <vt:lpwstr/>
      </vt:variant>
      <vt:variant>
        <vt:lpwstr>_Toc212818383</vt:lpwstr>
      </vt:variant>
      <vt:variant>
        <vt:i4>1966130</vt:i4>
      </vt:variant>
      <vt:variant>
        <vt:i4>56</vt:i4>
      </vt:variant>
      <vt:variant>
        <vt:i4>0</vt:i4>
      </vt:variant>
      <vt:variant>
        <vt:i4>5</vt:i4>
      </vt:variant>
      <vt:variant>
        <vt:lpwstr/>
      </vt:variant>
      <vt:variant>
        <vt:lpwstr>_Toc212818382</vt:lpwstr>
      </vt:variant>
      <vt:variant>
        <vt:i4>1966130</vt:i4>
      </vt:variant>
      <vt:variant>
        <vt:i4>50</vt:i4>
      </vt:variant>
      <vt:variant>
        <vt:i4>0</vt:i4>
      </vt:variant>
      <vt:variant>
        <vt:i4>5</vt:i4>
      </vt:variant>
      <vt:variant>
        <vt:lpwstr/>
      </vt:variant>
      <vt:variant>
        <vt:lpwstr>_Toc212818381</vt:lpwstr>
      </vt:variant>
      <vt:variant>
        <vt:i4>1966130</vt:i4>
      </vt:variant>
      <vt:variant>
        <vt:i4>44</vt:i4>
      </vt:variant>
      <vt:variant>
        <vt:i4>0</vt:i4>
      </vt:variant>
      <vt:variant>
        <vt:i4>5</vt:i4>
      </vt:variant>
      <vt:variant>
        <vt:lpwstr/>
      </vt:variant>
      <vt:variant>
        <vt:lpwstr>_Toc212818380</vt:lpwstr>
      </vt:variant>
      <vt:variant>
        <vt:i4>1114162</vt:i4>
      </vt:variant>
      <vt:variant>
        <vt:i4>38</vt:i4>
      </vt:variant>
      <vt:variant>
        <vt:i4>0</vt:i4>
      </vt:variant>
      <vt:variant>
        <vt:i4>5</vt:i4>
      </vt:variant>
      <vt:variant>
        <vt:lpwstr/>
      </vt:variant>
      <vt:variant>
        <vt:lpwstr>_Toc212818379</vt:lpwstr>
      </vt:variant>
      <vt:variant>
        <vt:i4>1114162</vt:i4>
      </vt:variant>
      <vt:variant>
        <vt:i4>32</vt:i4>
      </vt:variant>
      <vt:variant>
        <vt:i4>0</vt:i4>
      </vt:variant>
      <vt:variant>
        <vt:i4>5</vt:i4>
      </vt:variant>
      <vt:variant>
        <vt:lpwstr/>
      </vt:variant>
      <vt:variant>
        <vt:lpwstr>_Toc212818378</vt:lpwstr>
      </vt:variant>
      <vt:variant>
        <vt:i4>1114162</vt:i4>
      </vt:variant>
      <vt:variant>
        <vt:i4>26</vt:i4>
      </vt:variant>
      <vt:variant>
        <vt:i4>0</vt:i4>
      </vt:variant>
      <vt:variant>
        <vt:i4>5</vt:i4>
      </vt:variant>
      <vt:variant>
        <vt:lpwstr/>
      </vt:variant>
      <vt:variant>
        <vt:lpwstr>_Toc212818377</vt:lpwstr>
      </vt:variant>
      <vt:variant>
        <vt:i4>1114162</vt:i4>
      </vt:variant>
      <vt:variant>
        <vt:i4>20</vt:i4>
      </vt:variant>
      <vt:variant>
        <vt:i4>0</vt:i4>
      </vt:variant>
      <vt:variant>
        <vt:i4>5</vt:i4>
      </vt:variant>
      <vt:variant>
        <vt:lpwstr/>
      </vt:variant>
      <vt:variant>
        <vt:lpwstr>_Toc212818376</vt:lpwstr>
      </vt:variant>
      <vt:variant>
        <vt:i4>1114162</vt:i4>
      </vt:variant>
      <vt:variant>
        <vt:i4>14</vt:i4>
      </vt:variant>
      <vt:variant>
        <vt:i4>0</vt:i4>
      </vt:variant>
      <vt:variant>
        <vt:i4>5</vt:i4>
      </vt:variant>
      <vt:variant>
        <vt:lpwstr/>
      </vt:variant>
      <vt:variant>
        <vt:lpwstr>_Toc212818375</vt:lpwstr>
      </vt:variant>
      <vt:variant>
        <vt:i4>1114162</vt:i4>
      </vt:variant>
      <vt:variant>
        <vt:i4>8</vt:i4>
      </vt:variant>
      <vt:variant>
        <vt:i4>0</vt:i4>
      </vt:variant>
      <vt:variant>
        <vt:i4>5</vt:i4>
      </vt:variant>
      <vt:variant>
        <vt:lpwstr/>
      </vt:variant>
      <vt:variant>
        <vt:lpwstr>_Toc212818374</vt:lpwstr>
      </vt:variant>
      <vt:variant>
        <vt:i4>1114162</vt:i4>
      </vt:variant>
      <vt:variant>
        <vt:i4>2</vt:i4>
      </vt:variant>
      <vt:variant>
        <vt:i4>0</vt:i4>
      </vt:variant>
      <vt:variant>
        <vt:i4>5</vt:i4>
      </vt:variant>
      <vt:variant>
        <vt:lpwstr/>
      </vt:variant>
      <vt:variant>
        <vt:lpwstr>_Toc212818373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ZEdit</dc:title>
  <dc:creator>Ken Zook</dc:creator>
  <cp:lastModifiedBy>Ken Zook</cp:lastModifiedBy>
  <cp:revision>29</cp:revision>
  <dcterms:created xsi:type="dcterms:W3CDTF">2010-10-30T14:35:00Z</dcterms:created>
  <dcterms:modified xsi:type="dcterms:W3CDTF">2011-08-13T17:56:00Z</dcterms:modified>
</cp:coreProperties>
</file>