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heading=h.632ww4ix6d5v" w:id="0"/>
      <w:bookmarkEnd w:id="0"/>
      <w:r w:rsidDel="00000000" w:rsidR="00000000" w:rsidRPr="00000000">
        <w:rPr>
          <w:sz w:val="28"/>
          <w:szCs w:val="28"/>
          <w:rtl w:val="0"/>
        </w:rPr>
        <w:t xml:space="preserve">List of Internal User Needs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pacing w:after="0" w:line="240" w:lineRule="auto"/>
        <w:ind w:left="1620" w:hanging="54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Marketing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Team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create, edit, and update financial literacy campaigns.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track campaign engagement and conversion.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promote sponsored content or partnerships.</w:t>
      </w:r>
    </w:p>
    <w:p w:rsidR="00000000" w:rsidDel="00000000" w:rsidP="00000000" w:rsidRDefault="00000000" w:rsidRPr="00000000" w14:paraId="00000007">
      <w:pPr>
        <w:spacing w:after="0" w:lineRule="auto"/>
        <w:ind w:left="1800" w:firstLine="0"/>
        <w:rPr>
          <w:smallCap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line="240" w:lineRule="auto"/>
        <w:ind w:left="1620" w:hanging="54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Compliance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Department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manage and approve data retention policies.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generate compliance reports (e.g., GDPR, FERPA, data residency).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review financial advising outputs for regulatory alignment.</w:t>
      </w:r>
    </w:p>
    <w:p w:rsidR="00000000" w:rsidDel="00000000" w:rsidP="00000000" w:rsidRDefault="00000000" w:rsidRPr="00000000" w14:paraId="0000000C">
      <w:pPr>
        <w:spacing w:after="0" w:lineRule="auto"/>
        <w:ind w:left="1080" w:firstLine="0"/>
        <w:rPr>
          <w:smallCap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line="240" w:lineRule="auto"/>
        <w:ind w:left="1620" w:hanging="54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Tax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Specialists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upload and update tax-related guides and templates.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provide advisory notes linked to non-resident (F-1 visa) contexts.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ensure tax modules are accurate and up to date.</w:t>
      </w:r>
    </w:p>
    <w:p w:rsidR="00000000" w:rsidDel="00000000" w:rsidP="00000000" w:rsidRDefault="00000000" w:rsidRPr="00000000" w14:paraId="00000011">
      <w:pPr>
        <w:spacing w:after="0" w:lineRule="auto"/>
        <w:ind w:left="1800" w:firstLine="0"/>
        <w:rPr>
          <w:smallCap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line="240" w:lineRule="auto"/>
        <w:ind w:left="1620" w:hanging="54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Customer </w:t>
      </w:r>
      <w:r w:rsidDel="00000000" w:rsidR="00000000" w:rsidRPr="00000000">
        <w:rPr>
          <w:b w:val="1"/>
          <w:sz w:val="20"/>
          <w:szCs w:val="20"/>
          <w:rtl w:val="0"/>
        </w:rPr>
        <w:t xml:space="preserve">Support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bookmarkStart w:colFirst="0" w:colLast="0" w:name="_heading=h.2et92p0" w:id="1"/>
      <w:bookmarkEnd w:id="1"/>
      <w:r w:rsidDel="00000000" w:rsidR="00000000" w:rsidRPr="00000000">
        <w:rPr>
          <w:sz w:val="20"/>
          <w:szCs w:val="20"/>
          <w:rtl w:val="0"/>
        </w:rPr>
        <w:t xml:space="preserve">Ability to access user profiles with spending and advising history.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bookmarkStart w:colFirst="0" w:colLast="0" w:name="_heading=h.2et92p0" w:id="1"/>
      <w:bookmarkEnd w:id="1"/>
      <w:r w:rsidDel="00000000" w:rsidR="00000000" w:rsidRPr="00000000">
        <w:rPr>
          <w:sz w:val="20"/>
          <w:szCs w:val="20"/>
          <w:rtl w:val="0"/>
        </w:rPr>
        <w:t xml:space="preserve">Ability to view and respond to support tickets.</w:t>
      </w:r>
    </w:p>
    <w:p w:rsidR="00000000" w:rsidDel="00000000" w:rsidP="00000000" w:rsidRDefault="00000000" w:rsidRPr="00000000" w14:paraId="00000015">
      <w:pPr>
        <w:spacing w:after="0" w:lineRule="auto"/>
        <w:ind w:left="1530" w:firstLine="0"/>
        <w:rPr>
          <w:smallCap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line="240" w:lineRule="auto"/>
        <w:ind w:left="1620" w:hanging="54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Finance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monitor subscription billing status.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process refunds and adjustments.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line="240" w:lineRule="auto"/>
        <w:ind w:left="252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apply discounts or promo codes.</w:t>
      </w:r>
    </w:p>
    <w:p w:rsidR="00000000" w:rsidDel="00000000" w:rsidP="00000000" w:rsidRDefault="00000000" w:rsidRPr="00000000" w14:paraId="0000001A">
      <w:pPr>
        <w:spacing w:after="0" w:lineRule="auto"/>
        <w:ind w:left="1530" w:firstLine="0"/>
        <w:rPr>
          <w:smallCap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2430" w:hanging="720"/>
      </w:pPr>
      <w:rPr/>
    </w:lvl>
    <w:lvl w:ilvl="4">
      <w:start w:val="1"/>
      <w:numFmt w:val="decimal"/>
      <w:lvlText w:val="%1.%2.%3.%4.%5"/>
      <w:lvlJc w:val="left"/>
      <w:pPr>
        <w:ind w:left="1440" w:hanging="720"/>
      </w:pPr>
      <w:rPr/>
    </w:lvl>
    <w:lvl w:ilvl="5">
      <w:start w:val="1"/>
      <w:numFmt w:val="decimal"/>
      <w:lvlText w:val="%1.%2.%3.%4.%5.%6"/>
      <w:lvlJc w:val="left"/>
      <w:pPr>
        <w:ind w:left="180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080"/>
      </w:pPr>
      <w:rPr/>
    </w:lvl>
    <w:lvl w:ilvl="7">
      <w:start w:val="1"/>
      <w:numFmt w:val="decimal"/>
      <w:lvlText w:val="%1.%2.%3.%4.%5.%6.%7.%8"/>
      <w:lvlJc w:val="left"/>
      <w:pPr>
        <w:ind w:left="216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jKSKofq0dEw9qfTgEil9RNZoQ==">CgMxLjAyDmguNjMyd3c0aXg2ZDV2MgloLjJldDkycDAyCWguMmV0OTJwMDgAciExckVDQ2RIWUlCUjJ2eU5PUnVibVdKanYxQzBicDNZT18=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2023-05-31T00:49:00Z</dcterms:created>
  <dc:creator>ycvfc@yahoo.com</dc:creator>
</cp:coreProperties>
</file>