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ADE1E" w14:textId="472EC222" w:rsidR="009A28EC" w:rsidRDefault="009A28EC" w:rsidP="009A28EC">
      <w:pPr>
        <w:bidi/>
        <w:jc w:val="center"/>
        <w:rPr>
          <w:sz w:val="52"/>
          <w:szCs w:val="52"/>
          <w:rtl/>
        </w:rPr>
      </w:pPr>
      <w:r>
        <w:rPr>
          <w:rFonts w:hint="cs"/>
          <w:sz w:val="52"/>
          <w:szCs w:val="52"/>
        </w:rPr>
        <w:t>TXELECTRUM</w:t>
      </w:r>
    </w:p>
    <w:p w14:paraId="67DA7614" w14:textId="42F0D467" w:rsidR="009A28EC" w:rsidRDefault="009A28EC" w:rsidP="009A28EC">
      <w:pPr>
        <w:bidi/>
        <w:jc w:val="center"/>
        <w:rPr>
          <w:sz w:val="24"/>
          <w:szCs w:val="24"/>
          <w:rtl/>
        </w:rPr>
      </w:pPr>
    </w:p>
    <w:p w14:paraId="2C1145EA" w14:textId="2DB3FB53" w:rsidR="009A28EC" w:rsidRDefault="009A28EC" w:rsidP="009A28EC">
      <w:pPr>
        <w:bidi/>
        <w:jc w:val="center"/>
        <w:rPr>
          <w:sz w:val="24"/>
          <w:szCs w:val="24"/>
          <w:rtl/>
        </w:rPr>
      </w:pPr>
    </w:p>
    <w:p w14:paraId="6CBD6668" w14:textId="390E9A05" w:rsidR="009A28EC" w:rsidRDefault="009A28EC" w:rsidP="009A28EC">
      <w:pPr>
        <w:bidi/>
        <w:jc w:val="center"/>
        <w:rPr>
          <w:sz w:val="24"/>
          <w:szCs w:val="24"/>
          <w:rtl/>
        </w:rPr>
      </w:pPr>
    </w:p>
    <w:p w14:paraId="00377D93" w14:textId="6BD91604" w:rsidR="009A28EC" w:rsidRDefault="009A28EC" w:rsidP="009A28EC">
      <w:pPr>
        <w:bidi/>
        <w:jc w:val="center"/>
        <w:rPr>
          <w:sz w:val="24"/>
          <w:szCs w:val="24"/>
          <w:rtl/>
        </w:rPr>
      </w:pPr>
    </w:p>
    <w:p w14:paraId="022E7857" w14:textId="4BCB5E39" w:rsidR="009A28EC" w:rsidRDefault="009A28EC" w:rsidP="009A28EC">
      <w:pPr>
        <w:bidi/>
        <w:jc w:val="center"/>
        <w:rPr>
          <w:sz w:val="24"/>
          <w:szCs w:val="24"/>
          <w:rtl/>
        </w:rPr>
      </w:pPr>
    </w:p>
    <w:p w14:paraId="53EA8886" w14:textId="67846906" w:rsidR="009A28EC" w:rsidRDefault="009A28EC" w:rsidP="009A28EC">
      <w:pPr>
        <w:bidi/>
        <w:jc w:val="center"/>
        <w:rPr>
          <w:sz w:val="24"/>
          <w:szCs w:val="24"/>
          <w:rtl/>
        </w:rPr>
      </w:pPr>
    </w:p>
    <w:p w14:paraId="5DBDFE0B" w14:textId="5CC7D74B" w:rsidR="009A28EC" w:rsidRDefault="009A28EC" w:rsidP="009A28EC">
      <w:pPr>
        <w:bidi/>
        <w:jc w:val="center"/>
        <w:rPr>
          <w:sz w:val="24"/>
          <w:szCs w:val="24"/>
          <w:rtl/>
        </w:rPr>
      </w:pPr>
    </w:p>
    <w:p w14:paraId="799B3647" w14:textId="527E406C" w:rsidR="009A28EC" w:rsidRDefault="009A28EC" w:rsidP="009A28EC">
      <w:pPr>
        <w:bidi/>
        <w:jc w:val="center"/>
        <w:rPr>
          <w:sz w:val="24"/>
          <w:szCs w:val="24"/>
          <w:rtl/>
        </w:rPr>
      </w:pPr>
    </w:p>
    <w:p w14:paraId="507A482C" w14:textId="7E2FB11F" w:rsidR="009A28EC" w:rsidRDefault="009A28EC" w:rsidP="009A28EC">
      <w:pPr>
        <w:bidi/>
        <w:jc w:val="center"/>
        <w:rPr>
          <w:sz w:val="24"/>
          <w:szCs w:val="24"/>
          <w:rtl/>
        </w:rPr>
      </w:pPr>
    </w:p>
    <w:p w14:paraId="06AAFD1C" w14:textId="68BCBE9C" w:rsidR="009A28EC" w:rsidRDefault="009A28EC" w:rsidP="009A28EC">
      <w:pPr>
        <w:bidi/>
        <w:jc w:val="center"/>
        <w:rPr>
          <w:sz w:val="24"/>
          <w:szCs w:val="24"/>
          <w:rtl/>
        </w:rPr>
      </w:pPr>
    </w:p>
    <w:p w14:paraId="2BE963A7" w14:textId="33A0D69C" w:rsidR="009A28EC" w:rsidRDefault="009A28EC" w:rsidP="009A28EC">
      <w:pPr>
        <w:bidi/>
        <w:jc w:val="center"/>
        <w:rPr>
          <w:sz w:val="24"/>
          <w:szCs w:val="24"/>
          <w:rtl/>
        </w:rPr>
      </w:pPr>
    </w:p>
    <w:p w14:paraId="3C55E973" w14:textId="46E9C542" w:rsidR="009A28EC" w:rsidRDefault="009A28EC" w:rsidP="009A28EC">
      <w:pPr>
        <w:bidi/>
        <w:jc w:val="center"/>
        <w:rPr>
          <w:sz w:val="24"/>
          <w:szCs w:val="24"/>
          <w:rtl/>
        </w:rPr>
      </w:pPr>
    </w:p>
    <w:p w14:paraId="11413EB6" w14:textId="0F0F7568" w:rsidR="009A28EC" w:rsidRDefault="009A28EC" w:rsidP="009A28EC">
      <w:pPr>
        <w:bidi/>
        <w:jc w:val="center"/>
        <w:rPr>
          <w:sz w:val="24"/>
          <w:szCs w:val="24"/>
          <w:rtl/>
        </w:rPr>
      </w:pPr>
    </w:p>
    <w:p w14:paraId="5F17CD7A" w14:textId="2F32B217" w:rsidR="009A28EC" w:rsidRDefault="009A28EC" w:rsidP="009A28EC">
      <w:pPr>
        <w:bidi/>
        <w:rPr>
          <w:sz w:val="24"/>
          <w:szCs w:val="24"/>
          <w:rtl/>
        </w:rPr>
      </w:pPr>
    </w:p>
    <w:p w14:paraId="46E6DDFE" w14:textId="21DF379C" w:rsidR="009A28EC" w:rsidRDefault="009A28EC" w:rsidP="009A28EC">
      <w:pPr>
        <w:bidi/>
        <w:rPr>
          <w:sz w:val="24"/>
          <w:szCs w:val="24"/>
          <w:rtl/>
        </w:rPr>
      </w:pPr>
    </w:p>
    <w:p w14:paraId="0B652973" w14:textId="42F3E915" w:rsidR="009A28EC" w:rsidRDefault="009A28EC" w:rsidP="009A28EC">
      <w:pPr>
        <w:bidi/>
        <w:rPr>
          <w:sz w:val="24"/>
          <w:szCs w:val="24"/>
          <w:rtl/>
        </w:rPr>
      </w:pPr>
    </w:p>
    <w:p w14:paraId="2241AF56" w14:textId="4CF02E83" w:rsidR="009A28EC" w:rsidRDefault="009A28EC" w:rsidP="009A28EC">
      <w:pPr>
        <w:bidi/>
        <w:rPr>
          <w:sz w:val="24"/>
          <w:szCs w:val="24"/>
          <w:rtl/>
        </w:rPr>
      </w:pPr>
    </w:p>
    <w:p w14:paraId="3535413D" w14:textId="57149F58" w:rsidR="009A28EC" w:rsidRDefault="009A28EC" w:rsidP="009A28EC">
      <w:pPr>
        <w:bidi/>
        <w:rPr>
          <w:sz w:val="24"/>
          <w:szCs w:val="24"/>
          <w:rtl/>
        </w:rPr>
      </w:pPr>
    </w:p>
    <w:p w14:paraId="4D31D92C" w14:textId="0C653D89" w:rsidR="009A28EC" w:rsidRDefault="009A28EC" w:rsidP="009A28EC">
      <w:pPr>
        <w:bidi/>
        <w:rPr>
          <w:sz w:val="24"/>
          <w:szCs w:val="24"/>
          <w:rtl/>
        </w:rPr>
      </w:pPr>
    </w:p>
    <w:p w14:paraId="22F66E5D" w14:textId="237926D4" w:rsidR="009A28EC" w:rsidRDefault="009A28EC" w:rsidP="009A28EC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מגישים:</w:t>
      </w:r>
    </w:p>
    <w:p w14:paraId="68DC83E6" w14:textId="7BE4B5CB" w:rsidR="009A28EC" w:rsidRDefault="009A28EC" w:rsidP="009A28EC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מאיר קלמפנר</w:t>
      </w:r>
    </w:p>
    <w:p w14:paraId="101F17D2" w14:textId="724EDB7C" w:rsidR="009A28EC" w:rsidRDefault="009A28EC" w:rsidP="009A28EC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שחר סילון</w:t>
      </w:r>
    </w:p>
    <w:p w14:paraId="56471DF4" w14:textId="015507DD" w:rsidR="009A28EC" w:rsidRDefault="009A28EC" w:rsidP="009A28EC">
      <w:pPr>
        <w:bidi/>
        <w:rPr>
          <w:sz w:val="24"/>
          <w:szCs w:val="24"/>
          <w:rtl/>
        </w:rPr>
      </w:pPr>
    </w:p>
    <w:p w14:paraId="361B642E" w14:textId="53DF09B5" w:rsidR="009A28EC" w:rsidRDefault="009A28EC" w:rsidP="009A28EC">
      <w:pPr>
        <w:bidi/>
        <w:rPr>
          <w:sz w:val="24"/>
          <w:szCs w:val="24"/>
          <w:rtl/>
        </w:rPr>
      </w:pPr>
    </w:p>
    <w:p w14:paraId="2E84579F" w14:textId="262233B3" w:rsidR="009A28EC" w:rsidRDefault="009A28EC" w:rsidP="009A28EC">
      <w:pPr>
        <w:bidi/>
        <w:rPr>
          <w:sz w:val="24"/>
          <w:szCs w:val="24"/>
          <w:rtl/>
        </w:rPr>
      </w:pPr>
    </w:p>
    <w:p w14:paraId="092611B4" w14:textId="1481D84C" w:rsidR="009A28EC" w:rsidRDefault="009A28EC" w:rsidP="009A28EC">
      <w:pPr>
        <w:bidi/>
        <w:rPr>
          <w:sz w:val="24"/>
          <w:szCs w:val="24"/>
          <w:rtl/>
        </w:rPr>
      </w:pPr>
    </w:p>
    <w:p w14:paraId="54538E09" w14:textId="247CD27A" w:rsidR="009A28EC" w:rsidRDefault="009A28EC" w:rsidP="009A28EC">
      <w:pPr>
        <w:bidi/>
        <w:rPr>
          <w:sz w:val="24"/>
          <w:szCs w:val="24"/>
          <w:rtl/>
        </w:rPr>
      </w:pPr>
    </w:p>
    <w:p w14:paraId="63A358AD" w14:textId="0C8DD432" w:rsidR="009A28EC" w:rsidRDefault="009A28EC" w:rsidP="009A28EC">
      <w:pPr>
        <w:bidi/>
        <w:rPr>
          <w:sz w:val="24"/>
          <w:szCs w:val="24"/>
          <w:rtl/>
        </w:rPr>
      </w:pPr>
    </w:p>
    <w:p w14:paraId="3812327E" w14:textId="2D27EBAF" w:rsidR="009A28EC" w:rsidRDefault="009A28EC" w:rsidP="009A28EC">
      <w:pPr>
        <w:bidi/>
        <w:rPr>
          <w:sz w:val="24"/>
          <w:szCs w:val="24"/>
          <w:rtl/>
        </w:rPr>
      </w:pPr>
    </w:p>
    <w:p w14:paraId="477AD3CC" w14:textId="565833FB" w:rsidR="00D96717" w:rsidRDefault="00D96717" w:rsidP="00D96717">
      <w:pPr>
        <w:bidi/>
        <w:jc w:val="center"/>
        <w:rPr>
          <w:b/>
          <w:bCs/>
          <w:sz w:val="40"/>
          <w:szCs w:val="40"/>
          <w:u w:val="single"/>
          <w:rtl/>
        </w:rPr>
      </w:pPr>
      <w:r w:rsidRPr="00D96717">
        <w:rPr>
          <w:rFonts w:hint="cs"/>
          <w:b/>
          <w:bCs/>
          <w:sz w:val="40"/>
          <w:szCs w:val="40"/>
          <w:u w:val="single"/>
          <w:rtl/>
        </w:rPr>
        <w:lastRenderedPageBreak/>
        <w:t xml:space="preserve">הבעיה ופתרונות </w:t>
      </w:r>
      <w:r>
        <w:rPr>
          <w:rFonts w:hint="cs"/>
          <w:b/>
          <w:bCs/>
          <w:sz w:val="40"/>
          <w:szCs w:val="40"/>
          <w:u w:val="single"/>
          <w:rtl/>
        </w:rPr>
        <w:t>נוכחיים</w:t>
      </w:r>
    </w:p>
    <w:p w14:paraId="06DDC851" w14:textId="44D200F0" w:rsidR="00A51161" w:rsidRPr="00D96717" w:rsidRDefault="002F7875" w:rsidP="00D96717">
      <w:pPr>
        <w:bidi/>
        <w:rPr>
          <w:b/>
          <w:bCs/>
          <w:sz w:val="40"/>
          <w:szCs w:val="40"/>
          <w:u w:val="single"/>
          <w:rtl/>
        </w:rPr>
      </w:pPr>
      <w:r>
        <w:rPr>
          <w:rFonts w:hint="cs"/>
          <w:sz w:val="24"/>
          <w:szCs w:val="24"/>
          <w:rtl/>
        </w:rPr>
        <w:t xml:space="preserve">הבעיה הגדולה ביותר של משתמשי ביטקוין, או משתמשי מטבעות קריפטוגרפיים באופן כללי, היא שמירת המפתח הפרטי שלהם. המפתח הפרטי הוא המהווה הוכחה לשייכות המטבעות, </w:t>
      </w:r>
      <w:r w:rsidR="00A51161">
        <w:rPr>
          <w:rFonts w:hint="cs"/>
          <w:sz w:val="24"/>
          <w:szCs w:val="24"/>
          <w:rtl/>
        </w:rPr>
        <w:t>וכל מי שמחזיק בו יכול להשתמש במטבעות המשוייכים אליו.</w:t>
      </w:r>
    </w:p>
    <w:p w14:paraId="5B78B775" w14:textId="5C1A3C1B" w:rsidR="002F7875" w:rsidRPr="00F00B06" w:rsidRDefault="00F00B06" w:rsidP="00F00B06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נסקור להלן את הפתרונות הקיי</w:t>
      </w:r>
      <w:r w:rsidR="00377B6E">
        <w:rPr>
          <w:rFonts w:hint="cs"/>
          <w:sz w:val="24"/>
          <w:szCs w:val="24"/>
          <w:rtl/>
          <w:lang w:val="en-US"/>
        </w:rPr>
        <w:t>מים</w:t>
      </w:r>
      <w:r>
        <w:rPr>
          <w:rFonts w:hint="cs"/>
          <w:sz w:val="24"/>
          <w:szCs w:val="24"/>
          <w:rtl/>
          <w:lang w:val="en-US"/>
        </w:rPr>
        <w:t xml:space="preserve"> ואת היתרונות והחסרונות שלהם:</w:t>
      </w:r>
    </w:p>
    <w:p w14:paraId="6F895F3B" w14:textId="5B163D59" w:rsidR="009A28EC" w:rsidRDefault="009A28EC" w:rsidP="002F7875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ישנם </w:t>
      </w:r>
      <w:r w:rsidR="002B7E89">
        <w:rPr>
          <w:rFonts w:hint="cs"/>
          <w:sz w:val="24"/>
          <w:szCs w:val="24"/>
          <w:rtl/>
        </w:rPr>
        <w:t>2</w:t>
      </w:r>
      <w:r>
        <w:rPr>
          <w:rFonts w:hint="cs"/>
          <w:sz w:val="24"/>
          <w:szCs w:val="24"/>
          <w:rtl/>
        </w:rPr>
        <w:t xml:space="preserve"> סוגי</w:t>
      </w:r>
      <w:r w:rsidR="002B7E89">
        <w:rPr>
          <w:rFonts w:hint="cs"/>
          <w:sz w:val="24"/>
          <w:szCs w:val="24"/>
          <w:rtl/>
        </w:rPr>
        <w:t>ם עיקריים של ארנקים, חמים וקרים:</w:t>
      </w:r>
    </w:p>
    <w:p w14:paraId="14883EC4" w14:textId="68129349" w:rsidR="002B7E89" w:rsidRPr="00B80202" w:rsidRDefault="002B7E89" w:rsidP="002B7E89">
      <w:pPr>
        <w:bidi/>
        <w:rPr>
          <w:sz w:val="24"/>
          <w:szCs w:val="24"/>
          <w:u w:val="single"/>
          <w:rtl/>
        </w:rPr>
      </w:pPr>
      <w:r w:rsidRPr="00B80202">
        <w:rPr>
          <w:rFonts w:hint="cs"/>
          <w:sz w:val="24"/>
          <w:szCs w:val="24"/>
          <w:u w:val="single"/>
          <w:rtl/>
        </w:rPr>
        <w:t>ארנקים חמים:</w:t>
      </w:r>
    </w:p>
    <w:p w14:paraId="12F1BA45" w14:textId="12A6F9E7" w:rsidR="00B80202" w:rsidRPr="00B80202" w:rsidRDefault="003773C0" w:rsidP="00B80202">
      <w:pPr>
        <w:pStyle w:val="ListParagraph"/>
        <w:numPr>
          <w:ilvl w:val="0"/>
          <w:numId w:val="2"/>
        </w:numPr>
        <w:bidi/>
        <w:rPr>
          <w:sz w:val="24"/>
          <w:szCs w:val="24"/>
          <w:rtl/>
        </w:rPr>
      </w:pPr>
      <w:r w:rsidRPr="00B80202">
        <w:rPr>
          <w:rFonts w:hint="cs"/>
          <w:sz w:val="24"/>
          <w:szCs w:val="24"/>
          <w:u w:val="single"/>
          <w:rtl/>
        </w:rPr>
        <w:t>ארנק</w:t>
      </w:r>
      <w:r w:rsidR="002B7E89" w:rsidRPr="00B80202">
        <w:rPr>
          <w:rFonts w:hint="cs"/>
          <w:sz w:val="24"/>
          <w:szCs w:val="24"/>
          <w:u w:val="single"/>
          <w:rtl/>
        </w:rPr>
        <w:t xml:space="preserve"> </w:t>
      </w:r>
      <w:r w:rsidR="007E32DF" w:rsidRPr="00B80202">
        <w:rPr>
          <w:rFonts w:hint="cs"/>
          <w:sz w:val="24"/>
          <w:szCs w:val="24"/>
          <w:u w:val="single"/>
          <w:rtl/>
        </w:rPr>
        <w:t>שולחני</w:t>
      </w:r>
      <w:r w:rsidR="007E32DF" w:rsidRPr="00B80202">
        <w:rPr>
          <w:sz w:val="24"/>
          <w:szCs w:val="24"/>
          <w:rtl/>
        </w:rPr>
        <w:br/>
      </w:r>
      <w:r w:rsidRPr="00B80202">
        <w:rPr>
          <w:rFonts w:hint="cs"/>
          <w:sz w:val="24"/>
          <w:szCs w:val="24"/>
          <w:rtl/>
        </w:rPr>
        <w:t>ה</w:t>
      </w:r>
      <w:r w:rsidR="005618B5" w:rsidRPr="00B80202">
        <w:rPr>
          <w:rFonts w:hint="cs"/>
          <w:sz w:val="24"/>
          <w:szCs w:val="24"/>
          <w:rtl/>
        </w:rPr>
        <w:t>מפתח נשמר מוצפן בזיכרון הקשיח</w:t>
      </w:r>
      <w:r w:rsidR="007E32DF" w:rsidRPr="00B80202">
        <w:rPr>
          <w:rFonts w:hint="cs"/>
          <w:sz w:val="24"/>
          <w:szCs w:val="24"/>
          <w:rtl/>
        </w:rPr>
        <w:t xml:space="preserve"> של המחשב</w:t>
      </w:r>
      <w:r w:rsidR="005618B5" w:rsidRPr="00B80202">
        <w:rPr>
          <w:rFonts w:hint="cs"/>
          <w:sz w:val="24"/>
          <w:szCs w:val="24"/>
          <w:rtl/>
        </w:rPr>
        <w:t>.</w:t>
      </w:r>
      <w:r w:rsidR="00F00B06">
        <w:rPr>
          <w:sz w:val="24"/>
          <w:szCs w:val="24"/>
          <w:rtl/>
        </w:rPr>
        <w:br/>
      </w:r>
      <w:r w:rsidR="00B80202" w:rsidRPr="00B80202">
        <w:rPr>
          <w:rFonts w:hint="cs"/>
          <w:sz w:val="24"/>
          <w:szCs w:val="24"/>
          <w:rtl/>
        </w:rPr>
        <w:t xml:space="preserve">הבעיה </w:t>
      </w:r>
      <w:r w:rsidR="00F00B06">
        <w:rPr>
          <w:rFonts w:hint="cs"/>
          <w:sz w:val="24"/>
          <w:szCs w:val="24"/>
          <w:rtl/>
        </w:rPr>
        <w:t>ב</w:t>
      </w:r>
      <w:r w:rsidR="00B80202" w:rsidRPr="00B80202">
        <w:rPr>
          <w:rFonts w:hint="cs"/>
          <w:sz w:val="24"/>
          <w:szCs w:val="24"/>
          <w:rtl/>
        </w:rPr>
        <w:t>פתרון זה, ה</w:t>
      </w:r>
      <w:r w:rsidR="00F00B06">
        <w:rPr>
          <w:rFonts w:hint="cs"/>
          <w:sz w:val="24"/>
          <w:szCs w:val="24"/>
          <w:rtl/>
        </w:rPr>
        <w:t>י</w:t>
      </w:r>
      <w:r w:rsidR="00B80202" w:rsidRPr="00B80202">
        <w:rPr>
          <w:rFonts w:hint="cs"/>
          <w:sz w:val="24"/>
          <w:szCs w:val="24"/>
          <w:rtl/>
        </w:rPr>
        <w:t>א שבזמן הרצת התכנה המפתח מפוענח, ובמידה שיש גישה לזיכרון ניתן לקרוא אותו.</w:t>
      </w:r>
    </w:p>
    <w:p w14:paraId="354FDD6B" w14:textId="6CC18C77" w:rsidR="00D55D22" w:rsidRPr="00B80202" w:rsidRDefault="00D55D22" w:rsidP="00B80202">
      <w:pPr>
        <w:pStyle w:val="ListParagraph"/>
        <w:numPr>
          <w:ilvl w:val="0"/>
          <w:numId w:val="2"/>
        </w:numPr>
        <w:bidi/>
        <w:rPr>
          <w:sz w:val="24"/>
          <w:szCs w:val="24"/>
          <w:rtl/>
        </w:rPr>
      </w:pPr>
      <w:r w:rsidRPr="00B80202">
        <w:rPr>
          <w:rFonts w:hint="cs"/>
          <w:sz w:val="24"/>
          <w:szCs w:val="24"/>
          <w:u w:val="single"/>
          <w:rtl/>
        </w:rPr>
        <w:t>ארנק אינטרנטי</w:t>
      </w:r>
      <w:r w:rsidR="007E32DF" w:rsidRPr="00B80202">
        <w:rPr>
          <w:sz w:val="24"/>
          <w:szCs w:val="24"/>
          <w:rtl/>
        </w:rPr>
        <w:br/>
      </w:r>
      <w:r w:rsidR="00B80202" w:rsidRPr="00B80202">
        <w:rPr>
          <w:rFonts w:hint="cs"/>
          <w:sz w:val="24"/>
          <w:szCs w:val="24"/>
          <w:rtl/>
        </w:rPr>
        <w:t xml:space="preserve">המפתח </w:t>
      </w:r>
      <w:r w:rsidRPr="00B80202">
        <w:rPr>
          <w:rFonts w:hint="cs"/>
          <w:sz w:val="24"/>
          <w:szCs w:val="24"/>
          <w:rtl/>
        </w:rPr>
        <w:t>נשמר באינטרנט</w:t>
      </w:r>
      <w:r w:rsidR="007E32DF" w:rsidRPr="00B80202">
        <w:rPr>
          <w:rFonts w:hint="cs"/>
          <w:sz w:val="24"/>
          <w:szCs w:val="24"/>
          <w:rtl/>
        </w:rPr>
        <w:t xml:space="preserve">. פתרון זה </w:t>
      </w:r>
      <w:r w:rsidR="00B80202" w:rsidRPr="00B80202">
        <w:rPr>
          <w:rFonts w:hint="cs"/>
          <w:sz w:val="24"/>
          <w:szCs w:val="24"/>
          <w:rtl/>
        </w:rPr>
        <w:t xml:space="preserve">כמובן </w:t>
      </w:r>
      <w:r w:rsidR="007E32DF" w:rsidRPr="00B80202">
        <w:rPr>
          <w:rFonts w:hint="cs"/>
          <w:sz w:val="24"/>
          <w:szCs w:val="24"/>
          <w:rtl/>
        </w:rPr>
        <w:t>הוא הבעייתי ביותר</w:t>
      </w:r>
      <w:r w:rsidR="00B80202" w:rsidRPr="00B80202">
        <w:rPr>
          <w:rFonts w:hint="cs"/>
          <w:sz w:val="24"/>
          <w:szCs w:val="24"/>
          <w:rtl/>
        </w:rPr>
        <w:t>.</w:t>
      </w:r>
      <w:r w:rsidR="00F00B06">
        <w:rPr>
          <w:rFonts w:hint="cs"/>
          <w:sz w:val="24"/>
          <w:szCs w:val="24"/>
          <w:rtl/>
        </w:rPr>
        <w:t xml:space="preserve"> המשתמש סומך על צד שלישי שידאג לשמור את המפתח בצורה מאובטחת.</w:t>
      </w:r>
    </w:p>
    <w:p w14:paraId="4203FBD7" w14:textId="4110F78A" w:rsidR="00D55D22" w:rsidRPr="00B80202" w:rsidRDefault="00D55D22" w:rsidP="00D55D22">
      <w:pPr>
        <w:bidi/>
        <w:rPr>
          <w:sz w:val="24"/>
          <w:szCs w:val="24"/>
          <w:u w:val="single"/>
          <w:rtl/>
        </w:rPr>
      </w:pPr>
      <w:r w:rsidRPr="00B80202">
        <w:rPr>
          <w:rFonts w:hint="cs"/>
          <w:sz w:val="24"/>
          <w:szCs w:val="24"/>
          <w:u w:val="single"/>
          <w:rtl/>
        </w:rPr>
        <w:t>ארנקים קרים:</w:t>
      </w:r>
    </w:p>
    <w:p w14:paraId="586272C0" w14:textId="6D041FDE" w:rsidR="003F26D5" w:rsidRPr="002F7875" w:rsidRDefault="005618B5" w:rsidP="002F7875">
      <w:pPr>
        <w:pStyle w:val="ListParagraph"/>
        <w:numPr>
          <w:ilvl w:val="0"/>
          <w:numId w:val="3"/>
        </w:numPr>
        <w:bidi/>
        <w:rPr>
          <w:sz w:val="24"/>
          <w:szCs w:val="24"/>
          <w:rtl/>
        </w:rPr>
      </w:pPr>
      <w:r w:rsidRPr="002F7875">
        <w:rPr>
          <w:rFonts w:hint="cs"/>
          <w:sz w:val="24"/>
          <w:szCs w:val="24"/>
          <w:rtl/>
        </w:rPr>
        <w:t xml:space="preserve">ארנק </w:t>
      </w:r>
      <w:r w:rsidR="007E32DF" w:rsidRPr="002F7875">
        <w:rPr>
          <w:rFonts w:hint="cs"/>
          <w:sz w:val="24"/>
          <w:szCs w:val="24"/>
          <w:rtl/>
        </w:rPr>
        <w:t>תכנה / חומרה</w:t>
      </w:r>
      <w:r w:rsidRPr="002F7875">
        <w:rPr>
          <w:rFonts w:hint="cs"/>
          <w:sz w:val="24"/>
          <w:szCs w:val="24"/>
          <w:rtl/>
        </w:rPr>
        <w:t>:</w:t>
      </w:r>
      <w:r w:rsidR="00B80202" w:rsidRPr="002F7875">
        <w:rPr>
          <w:sz w:val="24"/>
          <w:szCs w:val="24"/>
          <w:rtl/>
        </w:rPr>
        <w:br/>
      </w:r>
      <w:r w:rsidR="003F26D5" w:rsidRPr="002F7875">
        <w:rPr>
          <w:rFonts w:hint="cs"/>
          <w:sz w:val="24"/>
          <w:szCs w:val="24"/>
          <w:rtl/>
        </w:rPr>
        <w:t>ב</w:t>
      </w:r>
      <w:r w:rsidRPr="002F7875">
        <w:rPr>
          <w:rFonts w:hint="cs"/>
          <w:sz w:val="24"/>
          <w:szCs w:val="24"/>
          <w:rtl/>
        </w:rPr>
        <w:t>צו</w:t>
      </w:r>
      <w:r w:rsidR="002F7875">
        <w:rPr>
          <w:rFonts w:hint="cs"/>
          <w:sz w:val="24"/>
          <w:szCs w:val="24"/>
          <w:rtl/>
        </w:rPr>
        <w:t>ר</w:t>
      </w:r>
      <w:r w:rsidRPr="002F7875">
        <w:rPr>
          <w:rFonts w:hint="cs"/>
          <w:sz w:val="24"/>
          <w:szCs w:val="24"/>
          <w:rtl/>
        </w:rPr>
        <w:t xml:space="preserve">ה זאת </w:t>
      </w:r>
      <w:r w:rsidR="003F26D5" w:rsidRPr="002F7875">
        <w:rPr>
          <w:rFonts w:hint="cs"/>
          <w:sz w:val="24"/>
          <w:szCs w:val="24"/>
          <w:rtl/>
        </w:rPr>
        <w:t xml:space="preserve">משתמשים ב2 ארנקים: אחד </w:t>
      </w:r>
      <w:r w:rsidR="00D55D22" w:rsidRPr="002F7875">
        <w:rPr>
          <w:rFonts w:hint="cs"/>
          <w:sz w:val="24"/>
          <w:szCs w:val="24"/>
          <w:rtl/>
        </w:rPr>
        <w:t xml:space="preserve">מחובר לרשת </w:t>
      </w:r>
      <w:r w:rsidR="003F26D5" w:rsidRPr="002F7875">
        <w:rPr>
          <w:rFonts w:hint="cs"/>
          <w:sz w:val="24"/>
          <w:szCs w:val="24"/>
          <w:rtl/>
        </w:rPr>
        <w:t xml:space="preserve">(מקוון) ליצירת </w:t>
      </w:r>
      <w:r w:rsidR="00B148AA">
        <w:rPr>
          <w:rFonts w:hint="cs"/>
          <w:sz w:val="24"/>
          <w:szCs w:val="24"/>
          <w:lang w:val="en-US"/>
        </w:rPr>
        <w:t>TX</w:t>
      </w:r>
      <w:r w:rsidR="003F26D5" w:rsidRPr="002F7875">
        <w:rPr>
          <w:rFonts w:hint="cs"/>
          <w:sz w:val="24"/>
          <w:szCs w:val="24"/>
          <w:rtl/>
          <w:lang w:val="en-US"/>
        </w:rPr>
        <w:t xml:space="preserve"> ושליחתם לרשת, והשני</w:t>
      </w:r>
      <w:r w:rsidR="00D55D22" w:rsidRPr="002F7875">
        <w:rPr>
          <w:rFonts w:hint="cs"/>
          <w:sz w:val="24"/>
          <w:szCs w:val="24"/>
          <w:rtl/>
          <w:lang w:val="en-US"/>
        </w:rPr>
        <w:t xml:space="preserve"> מנותק מהרשת </w:t>
      </w:r>
      <w:r w:rsidR="003F26D5" w:rsidRPr="002F7875">
        <w:rPr>
          <w:rFonts w:hint="cs"/>
          <w:sz w:val="24"/>
          <w:szCs w:val="24"/>
          <w:rtl/>
          <w:lang w:val="en-US"/>
        </w:rPr>
        <w:t>(</w:t>
      </w:r>
      <w:r w:rsidR="00D55D22" w:rsidRPr="002F7875">
        <w:rPr>
          <w:rFonts w:hint="cs"/>
          <w:sz w:val="24"/>
          <w:szCs w:val="24"/>
          <w:rtl/>
          <w:lang w:val="en-US"/>
        </w:rPr>
        <w:t>לא מקוון</w:t>
      </w:r>
      <w:r w:rsidR="003F26D5" w:rsidRPr="002F7875">
        <w:rPr>
          <w:rFonts w:hint="cs"/>
          <w:sz w:val="24"/>
          <w:szCs w:val="24"/>
          <w:rtl/>
          <w:lang w:val="en-US"/>
        </w:rPr>
        <w:t xml:space="preserve">) לחתימת </w:t>
      </w:r>
      <w:r w:rsidR="00B148AA">
        <w:rPr>
          <w:rFonts w:hint="cs"/>
          <w:sz w:val="24"/>
          <w:szCs w:val="24"/>
          <w:lang w:val="en-US"/>
        </w:rPr>
        <w:t>TX</w:t>
      </w:r>
      <w:r w:rsidR="003F26D5" w:rsidRPr="002F7875">
        <w:rPr>
          <w:rFonts w:hint="cs"/>
          <w:sz w:val="24"/>
          <w:szCs w:val="24"/>
          <w:rtl/>
          <w:lang w:val="en-US"/>
        </w:rPr>
        <w:t>. סדר הפעולות הוא כדלהלן:</w:t>
      </w:r>
    </w:p>
    <w:p w14:paraId="3C9035CD" w14:textId="39FC511E" w:rsidR="003F26D5" w:rsidRDefault="002B7E89" w:rsidP="003F26D5">
      <w:pPr>
        <w:pStyle w:val="ListParagraph"/>
        <w:numPr>
          <w:ilvl w:val="0"/>
          <w:numId w:val="1"/>
        </w:numPr>
        <w:bidi/>
        <w:rPr>
          <w:sz w:val="24"/>
          <w:szCs w:val="24"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יצירת </w:t>
      </w:r>
      <w:r w:rsidR="00B148AA">
        <w:rPr>
          <w:rFonts w:hint="cs"/>
          <w:sz w:val="24"/>
          <w:szCs w:val="24"/>
          <w:lang w:val="en-US"/>
        </w:rPr>
        <w:t>TX</w:t>
      </w:r>
      <w:r w:rsidR="003F26D5">
        <w:rPr>
          <w:rFonts w:hint="cs"/>
          <w:sz w:val="24"/>
          <w:szCs w:val="24"/>
          <w:rtl/>
          <w:lang w:val="en-US"/>
        </w:rPr>
        <w:t xml:space="preserve"> בארנק המקוון</w:t>
      </w:r>
    </w:p>
    <w:p w14:paraId="04795D3D" w14:textId="26A9EF43" w:rsidR="003F26D5" w:rsidRDefault="002B7E89" w:rsidP="003F26D5">
      <w:pPr>
        <w:pStyle w:val="ListParagraph"/>
        <w:numPr>
          <w:ilvl w:val="0"/>
          <w:numId w:val="1"/>
        </w:numPr>
        <w:bidi/>
        <w:rPr>
          <w:sz w:val="24"/>
          <w:szCs w:val="24"/>
          <w:lang w:val="en-US"/>
        </w:rPr>
      </w:pPr>
      <w:r>
        <w:rPr>
          <w:rFonts w:hint="cs"/>
          <w:sz w:val="24"/>
          <w:szCs w:val="24"/>
          <w:rtl/>
          <w:lang w:val="en-US"/>
        </w:rPr>
        <w:t>העברה</w:t>
      </w:r>
      <w:r w:rsidR="003F26D5">
        <w:rPr>
          <w:rFonts w:hint="cs"/>
          <w:sz w:val="24"/>
          <w:szCs w:val="24"/>
          <w:rtl/>
          <w:lang w:val="en-US"/>
        </w:rPr>
        <w:t xml:space="preserve"> לארנק ה</w:t>
      </w:r>
      <w:r w:rsidR="00D55D22">
        <w:rPr>
          <w:rFonts w:hint="cs"/>
          <w:sz w:val="24"/>
          <w:szCs w:val="24"/>
          <w:rtl/>
          <w:lang w:val="en-US"/>
        </w:rPr>
        <w:t>לא מקוון</w:t>
      </w:r>
    </w:p>
    <w:p w14:paraId="6388DFC6" w14:textId="7CA18FB2" w:rsidR="003F26D5" w:rsidRDefault="002B7E89" w:rsidP="003F26D5">
      <w:pPr>
        <w:pStyle w:val="ListParagraph"/>
        <w:numPr>
          <w:ilvl w:val="0"/>
          <w:numId w:val="1"/>
        </w:numPr>
        <w:bidi/>
        <w:rPr>
          <w:sz w:val="24"/>
          <w:szCs w:val="24"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חתימה </w:t>
      </w:r>
    </w:p>
    <w:p w14:paraId="761D2F9A" w14:textId="7B988EC4" w:rsidR="002B7E89" w:rsidRDefault="002B7E89" w:rsidP="002B7E89">
      <w:pPr>
        <w:pStyle w:val="ListParagraph"/>
        <w:numPr>
          <w:ilvl w:val="0"/>
          <w:numId w:val="1"/>
        </w:numPr>
        <w:bidi/>
        <w:rPr>
          <w:sz w:val="24"/>
          <w:szCs w:val="24"/>
          <w:lang w:val="en-US"/>
        </w:rPr>
      </w:pPr>
      <w:r>
        <w:rPr>
          <w:rFonts w:hint="cs"/>
          <w:sz w:val="24"/>
          <w:szCs w:val="24"/>
          <w:rtl/>
          <w:lang w:val="en-US"/>
        </w:rPr>
        <w:t>העברה לארנק ה</w:t>
      </w:r>
      <w:r w:rsidR="00D55D22">
        <w:rPr>
          <w:rFonts w:hint="cs"/>
          <w:sz w:val="24"/>
          <w:szCs w:val="24"/>
          <w:rtl/>
          <w:lang w:val="en-US"/>
        </w:rPr>
        <w:t>לא מקוון</w:t>
      </w:r>
    </w:p>
    <w:p w14:paraId="0DBC00B9" w14:textId="2A2580FD" w:rsidR="002B7E89" w:rsidRPr="003F26D5" w:rsidRDefault="002B7E89" w:rsidP="002B7E89">
      <w:pPr>
        <w:pStyle w:val="ListParagraph"/>
        <w:numPr>
          <w:ilvl w:val="0"/>
          <w:numId w:val="1"/>
        </w:num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שליחה</w:t>
      </w:r>
    </w:p>
    <w:p w14:paraId="398F07C3" w14:textId="7AEABD17" w:rsidR="005618B5" w:rsidRDefault="007E32DF" w:rsidP="002F7875">
      <w:pPr>
        <w:bidi/>
        <w:ind w:left="720"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בארנק תכנה הארנק הלא מקוון יכול להיות כל ארנק שהוא כל עוד המכשיר על</w:t>
      </w:r>
      <w:r w:rsidR="002F7875">
        <w:rPr>
          <w:rFonts w:hint="cs"/>
          <w:sz w:val="24"/>
          <w:szCs w:val="24"/>
          <w:rtl/>
          <w:lang w:val="en-US"/>
        </w:rPr>
        <w:t>יו</w:t>
      </w:r>
      <w:r>
        <w:rPr>
          <w:rFonts w:hint="cs"/>
          <w:sz w:val="24"/>
          <w:szCs w:val="24"/>
          <w:rtl/>
          <w:lang w:val="en-US"/>
        </w:rPr>
        <w:t xml:space="preserve"> </w:t>
      </w:r>
      <w:r w:rsidR="002F7875">
        <w:rPr>
          <w:rFonts w:hint="cs"/>
          <w:sz w:val="24"/>
          <w:szCs w:val="24"/>
          <w:rtl/>
          <w:lang w:val="en-US"/>
        </w:rPr>
        <w:t>רצה</w:t>
      </w:r>
      <w:r w:rsidR="00F00B06"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/>
        </w:rPr>
        <w:t>התכנה לא מחובר לרשת. בארנק חומרה הארנק הלא מקוון הוא חומרה ייחודית.</w:t>
      </w:r>
      <w:r w:rsidR="00F00B06">
        <w:rPr>
          <w:rFonts w:hint="cs"/>
          <w:sz w:val="24"/>
          <w:szCs w:val="24"/>
          <w:rtl/>
          <w:lang w:val="en-US"/>
        </w:rPr>
        <w:t xml:space="preserve"> פתרון זה </w:t>
      </w:r>
      <w:r w:rsidR="00377B6E">
        <w:rPr>
          <w:rFonts w:hint="cs"/>
          <w:sz w:val="24"/>
          <w:szCs w:val="24"/>
          <w:rtl/>
          <w:lang w:val="en-US"/>
        </w:rPr>
        <w:t>ה</w:t>
      </w:r>
      <w:r w:rsidR="00F00B06">
        <w:rPr>
          <w:rFonts w:hint="cs"/>
          <w:sz w:val="24"/>
          <w:szCs w:val="24"/>
          <w:rtl/>
          <w:lang w:val="en-US"/>
        </w:rPr>
        <w:t>וא המאובטח ביותר, אולם ה</w:t>
      </w:r>
      <w:r w:rsidR="00377B6E">
        <w:rPr>
          <w:rFonts w:hint="cs"/>
          <w:sz w:val="24"/>
          <w:szCs w:val="24"/>
          <w:rtl/>
          <w:lang w:val="en-US"/>
        </w:rPr>
        <w:t xml:space="preserve">שימוש </w:t>
      </w:r>
      <w:r w:rsidR="00F00B06">
        <w:rPr>
          <w:rFonts w:hint="cs"/>
          <w:sz w:val="24"/>
          <w:szCs w:val="24"/>
          <w:rtl/>
          <w:lang w:val="en-US"/>
        </w:rPr>
        <w:t>מסורבל מאוד, בגלל הדרישה להחליף בין ארנקים.</w:t>
      </w:r>
    </w:p>
    <w:p w14:paraId="0FEA836C" w14:textId="077BFE5D" w:rsidR="00F00B06" w:rsidRDefault="00C26138" w:rsidP="00F00B06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הפתרון שאנו מציעים, הוא מימוש הארכיטקטורה של ארנק קר בעזרת סביבה</w:t>
      </w:r>
      <w:r w:rsidR="005E3493">
        <w:rPr>
          <w:rFonts w:hint="cs"/>
          <w:sz w:val="24"/>
          <w:szCs w:val="24"/>
          <w:rtl/>
          <w:lang w:val="en-US"/>
        </w:rPr>
        <w:t xml:space="preserve"> בטוחה המובנית במחשב</w:t>
      </w:r>
      <w:r>
        <w:rPr>
          <w:rFonts w:hint="cs"/>
          <w:sz w:val="24"/>
          <w:szCs w:val="24"/>
          <w:rtl/>
          <w:lang w:val="en-US"/>
        </w:rPr>
        <w:t>. בכך נשמר יתרון הארנק הקר, שהוא שמירה מאובטחת של המפתח, וגם נמנעים מהבעיה שלו, מכיוון שאין צורך לעבור בין ארנקים.</w:t>
      </w:r>
    </w:p>
    <w:p w14:paraId="59524F9B" w14:textId="09990E54" w:rsidR="007E32DF" w:rsidRDefault="007E32DF" w:rsidP="002F7875">
      <w:pPr>
        <w:bidi/>
        <w:rPr>
          <w:sz w:val="24"/>
          <w:szCs w:val="24"/>
          <w:rtl/>
          <w:lang w:val="en-US"/>
        </w:rPr>
      </w:pPr>
    </w:p>
    <w:p w14:paraId="4FC75ABF" w14:textId="2DF12E00" w:rsidR="00377B6E" w:rsidRDefault="00377B6E" w:rsidP="00377B6E">
      <w:pPr>
        <w:bidi/>
        <w:rPr>
          <w:sz w:val="24"/>
          <w:szCs w:val="24"/>
          <w:rtl/>
          <w:lang w:val="en-US"/>
        </w:rPr>
      </w:pPr>
    </w:p>
    <w:p w14:paraId="187E7CF6" w14:textId="478C9D5E" w:rsidR="00377B6E" w:rsidRDefault="00377B6E" w:rsidP="00377B6E">
      <w:pPr>
        <w:bidi/>
        <w:rPr>
          <w:sz w:val="24"/>
          <w:szCs w:val="24"/>
          <w:rtl/>
          <w:lang w:val="en-US"/>
        </w:rPr>
      </w:pPr>
    </w:p>
    <w:p w14:paraId="787DFB3B" w14:textId="141C0FB5" w:rsidR="00377B6E" w:rsidRDefault="00377B6E" w:rsidP="00377B6E">
      <w:pPr>
        <w:bidi/>
        <w:rPr>
          <w:sz w:val="24"/>
          <w:szCs w:val="24"/>
          <w:rtl/>
          <w:lang w:val="en-US"/>
        </w:rPr>
      </w:pPr>
    </w:p>
    <w:p w14:paraId="13933D3E" w14:textId="12A126A1" w:rsidR="00377B6E" w:rsidRDefault="00377B6E" w:rsidP="00377B6E">
      <w:pPr>
        <w:bidi/>
        <w:rPr>
          <w:sz w:val="24"/>
          <w:szCs w:val="24"/>
          <w:rtl/>
          <w:lang w:val="en-US"/>
        </w:rPr>
      </w:pPr>
    </w:p>
    <w:p w14:paraId="4B539D51" w14:textId="61C71A6B" w:rsidR="00377B6E" w:rsidRDefault="00377B6E" w:rsidP="00377B6E">
      <w:pPr>
        <w:bidi/>
        <w:rPr>
          <w:sz w:val="24"/>
          <w:szCs w:val="24"/>
          <w:rtl/>
          <w:lang w:val="en-US"/>
        </w:rPr>
      </w:pPr>
    </w:p>
    <w:p w14:paraId="2E4D6D96" w14:textId="6B71F0DA" w:rsidR="00377B6E" w:rsidRDefault="00377B6E" w:rsidP="00377B6E">
      <w:pPr>
        <w:bidi/>
        <w:rPr>
          <w:sz w:val="24"/>
          <w:szCs w:val="24"/>
          <w:rtl/>
          <w:lang w:val="en-US"/>
        </w:rPr>
      </w:pPr>
    </w:p>
    <w:p w14:paraId="24E5DFAA" w14:textId="4B3791D9" w:rsidR="00377B6E" w:rsidRPr="005A383E" w:rsidRDefault="005A383E" w:rsidP="005A383E">
      <w:pPr>
        <w:bidi/>
        <w:jc w:val="center"/>
        <w:rPr>
          <w:b/>
          <w:bCs/>
          <w:sz w:val="44"/>
          <w:szCs w:val="44"/>
          <w:u w:val="single"/>
          <w:rtl/>
          <w:lang w:val="en-US"/>
        </w:rPr>
      </w:pPr>
      <w:r>
        <w:rPr>
          <w:rFonts w:hint="cs"/>
          <w:b/>
          <w:bCs/>
          <w:sz w:val="44"/>
          <w:szCs w:val="44"/>
          <w:u w:val="single"/>
          <w:rtl/>
          <w:lang w:val="en-US"/>
        </w:rPr>
        <w:lastRenderedPageBreak/>
        <w:t xml:space="preserve">מבנה </w:t>
      </w:r>
      <w:r w:rsidRPr="005A383E">
        <w:rPr>
          <w:rFonts w:hint="cs"/>
          <w:b/>
          <w:bCs/>
          <w:sz w:val="44"/>
          <w:szCs w:val="44"/>
          <w:u w:val="single"/>
          <w:rtl/>
        </w:rPr>
        <w:t>המערכת</w:t>
      </w:r>
    </w:p>
    <w:p w14:paraId="39BCB237" w14:textId="04BB26A3" w:rsidR="00E666CE" w:rsidRPr="005A383E" w:rsidRDefault="005E3493" w:rsidP="005A383E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המימוש שלנו הוא תוסף לארנק של אלקטרום, המשתמש בסביבה של אינטל, הנמצאת ברוב המחשבים.</w:t>
      </w:r>
    </w:p>
    <w:p w14:paraId="5DDFAAB0" w14:textId="1AC5DFB5" w:rsidR="005E3493" w:rsidRDefault="005A383E" w:rsidP="00E666CE">
      <w:pPr>
        <w:bidi/>
        <w:rPr>
          <w:sz w:val="24"/>
          <w:szCs w:val="24"/>
          <w:u w:val="single"/>
          <w:rtl/>
          <w:lang w:val="en-US"/>
        </w:rPr>
      </w:pPr>
      <w:r w:rsidRPr="005A383E">
        <w:rPr>
          <w:rFonts w:hint="cs"/>
          <w:noProof/>
          <w:sz w:val="40"/>
          <w:szCs w:val="40"/>
          <w:u w:val="single"/>
          <w:rtl/>
          <w:lang w:val="he-IL"/>
        </w:rPr>
        <w:drawing>
          <wp:anchor distT="0" distB="0" distL="114300" distR="114300" simplePos="0" relativeHeight="251658240" behindDoc="0" locked="0" layoutInCell="1" allowOverlap="1" wp14:anchorId="5F9D38AD" wp14:editId="63C98117">
            <wp:simplePos x="0" y="0"/>
            <wp:positionH relativeFrom="margin">
              <wp:align>right</wp:align>
            </wp:positionH>
            <wp:positionV relativeFrom="paragraph">
              <wp:posOffset>425374</wp:posOffset>
            </wp:positionV>
            <wp:extent cx="5728970" cy="3830955"/>
            <wp:effectExtent l="0" t="0" r="508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66CE" w:rsidRPr="005A383E">
        <w:rPr>
          <w:rFonts w:hint="cs"/>
          <w:sz w:val="40"/>
          <w:szCs w:val="40"/>
          <w:u w:val="single"/>
          <w:rtl/>
          <w:lang w:val="en-US"/>
        </w:rPr>
        <w:t>מבנה כללי</w:t>
      </w:r>
    </w:p>
    <w:p w14:paraId="12577CD6" w14:textId="77777777" w:rsidR="005A383E" w:rsidRDefault="005A383E" w:rsidP="007B616E">
      <w:pPr>
        <w:bidi/>
        <w:rPr>
          <w:sz w:val="24"/>
          <w:szCs w:val="24"/>
          <w:rtl/>
          <w:lang w:val="en-US"/>
        </w:rPr>
      </w:pPr>
    </w:p>
    <w:p w14:paraId="70F28EC8" w14:textId="44EB4F8C" w:rsidR="007B616E" w:rsidRDefault="007B616E" w:rsidP="005A383E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למערכת</w:t>
      </w:r>
      <w:r w:rsidR="00E666CE"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/>
        </w:rPr>
        <w:t>3</w:t>
      </w:r>
      <w:r w:rsidR="00E666CE">
        <w:rPr>
          <w:rFonts w:hint="cs"/>
          <w:sz w:val="24"/>
          <w:szCs w:val="24"/>
          <w:rtl/>
          <w:lang w:val="en-US"/>
        </w:rPr>
        <w:t xml:space="preserve"> חלקים עיקריים:</w:t>
      </w:r>
    </w:p>
    <w:p w14:paraId="4E82D2C7" w14:textId="57BFBF2B" w:rsidR="007B616E" w:rsidRDefault="007B616E" w:rsidP="007B616E">
      <w:pPr>
        <w:pStyle w:val="ListParagraph"/>
        <w:numPr>
          <w:ilvl w:val="0"/>
          <w:numId w:val="3"/>
        </w:numPr>
        <w:bidi/>
        <w:rPr>
          <w:sz w:val="24"/>
          <w:szCs w:val="24"/>
          <w:lang w:val="en-US"/>
        </w:rPr>
      </w:pPr>
      <w:r>
        <w:rPr>
          <w:rFonts w:hint="cs"/>
          <w:sz w:val="24"/>
          <w:szCs w:val="24"/>
          <w:rtl/>
          <w:lang w:val="en-US"/>
        </w:rPr>
        <w:t>הארנק של אלקטרום, בו נמצא גם התוסף לארנק</w:t>
      </w:r>
    </w:p>
    <w:p w14:paraId="032265E0" w14:textId="4B627B1A" w:rsidR="00E666CE" w:rsidRDefault="00635CF9" w:rsidP="00635CF9">
      <w:pPr>
        <w:pStyle w:val="ListParagraph"/>
        <w:numPr>
          <w:ilvl w:val="0"/>
          <w:numId w:val="3"/>
        </w:numPr>
        <w:bidi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Host</w:t>
      </w:r>
      <w:r>
        <w:rPr>
          <w:rFonts w:hint="cs"/>
          <w:sz w:val="24"/>
          <w:szCs w:val="24"/>
          <w:rtl/>
          <w:lang w:val="en-US"/>
        </w:rPr>
        <w:t>, אחרי לקשורת עם ה</w:t>
      </w:r>
      <w:r>
        <w:rPr>
          <w:rFonts w:hint="cs"/>
          <w:sz w:val="24"/>
          <w:szCs w:val="24"/>
          <w:lang w:val="en-US"/>
        </w:rPr>
        <w:t>TEE</w:t>
      </w:r>
      <w:r>
        <w:rPr>
          <w:rFonts w:hint="cs"/>
          <w:sz w:val="24"/>
          <w:szCs w:val="24"/>
          <w:rtl/>
          <w:lang w:val="en-US"/>
        </w:rPr>
        <w:t xml:space="preserve"> מהצד של מערכת ההפעלה</w:t>
      </w:r>
    </w:p>
    <w:p w14:paraId="6C815ACA" w14:textId="63C479C0" w:rsidR="00635CF9" w:rsidRDefault="00635CF9" w:rsidP="00635CF9">
      <w:pPr>
        <w:pStyle w:val="ListParagraph"/>
        <w:numPr>
          <w:ilvl w:val="0"/>
          <w:numId w:val="3"/>
        </w:numPr>
        <w:bidi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Applet</w:t>
      </w:r>
      <w:r>
        <w:rPr>
          <w:rFonts w:hint="cs"/>
          <w:sz w:val="24"/>
          <w:szCs w:val="24"/>
          <w:rtl/>
          <w:lang w:val="en-US"/>
        </w:rPr>
        <w:t>, התכנה הרצה ב</w:t>
      </w:r>
      <w:r>
        <w:rPr>
          <w:rFonts w:hint="cs"/>
          <w:sz w:val="24"/>
          <w:szCs w:val="24"/>
          <w:lang w:val="en-US"/>
        </w:rPr>
        <w:t>TEE</w:t>
      </w:r>
    </w:p>
    <w:p w14:paraId="037FA29B" w14:textId="1A9E97E1" w:rsidR="00635CF9" w:rsidRDefault="00635CF9" w:rsidP="00635CF9">
      <w:pPr>
        <w:bidi/>
        <w:rPr>
          <w:sz w:val="24"/>
          <w:szCs w:val="24"/>
          <w:rtl/>
          <w:lang w:val="en-US"/>
        </w:rPr>
      </w:pPr>
    </w:p>
    <w:p w14:paraId="5135476A" w14:textId="04017B96" w:rsidR="00635CF9" w:rsidRDefault="00635CF9" w:rsidP="00635CF9">
      <w:pPr>
        <w:bidi/>
        <w:rPr>
          <w:sz w:val="24"/>
          <w:szCs w:val="24"/>
          <w:rtl/>
          <w:lang w:val="en-US"/>
        </w:rPr>
      </w:pPr>
    </w:p>
    <w:p w14:paraId="47EEE74F" w14:textId="332C95EB" w:rsidR="00635CF9" w:rsidRDefault="00635CF9" w:rsidP="00635CF9">
      <w:pPr>
        <w:bidi/>
        <w:rPr>
          <w:sz w:val="24"/>
          <w:szCs w:val="24"/>
          <w:rtl/>
          <w:lang w:val="en-US"/>
        </w:rPr>
      </w:pPr>
    </w:p>
    <w:p w14:paraId="50803881" w14:textId="6204886D" w:rsidR="00635CF9" w:rsidRDefault="00635CF9" w:rsidP="00635CF9">
      <w:pPr>
        <w:bidi/>
        <w:rPr>
          <w:sz w:val="24"/>
          <w:szCs w:val="24"/>
          <w:rtl/>
          <w:lang w:val="en-US"/>
        </w:rPr>
      </w:pPr>
    </w:p>
    <w:p w14:paraId="62F29616" w14:textId="0F74B7B1" w:rsidR="00635CF9" w:rsidRDefault="00635CF9" w:rsidP="00635CF9">
      <w:pPr>
        <w:bidi/>
        <w:rPr>
          <w:sz w:val="24"/>
          <w:szCs w:val="24"/>
          <w:rtl/>
          <w:lang w:val="en-US"/>
        </w:rPr>
      </w:pPr>
    </w:p>
    <w:p w14:paraId="0BB7B1C8" w14:textId="212C0D24" w:rsidR="00635CF9" w:rsidRDefault="00635CF9" w:rsidP="00635CF9">
      <w:pPr>
        <w:bidi/>
        <w:rPr>
          <w:sz w:val="24"/>
          <w:szCs w:val="24"/>
          <w:rtl/>
          <w:lang w:val="en-US"/>
        </w:rPr>
      </w:pPr>
    </w:p>
    <w:p w14:paraId="3200DC7F" w14:textId="6617B360" w:rsidR="00635CF9" w:rsidRDefault="00635CF9" w:rsidP="00635CF9">
      <w:pPr>
        <w:bidi/>
        <w:rPr>
          <w:sz w:val="24"/>
          <w:szCs w:val="24"/>
          <w:rtl/>
          <w:lang w:val="en-US"/>
        </w:rPr>
      </w:pPr>
    </w:p>
    <w:p w14:paraId="70C675A9" w14:textId="089CCED5" w:rsidR="00635CF9" w:rsidRDefault="00635CF9" w:rsidP="00635CF9">
      <w:pPr>
        <w:bidi/>
        <w:rPr>
          <w:sz w:val="24"/>
          <w:szCs w:val="24"/>
          <w:rtl/>
          <w:lang w:val="en-US"/>
        </w:rPr>
      </w:pPr>
    </w:p>
    <w:p w14:paraId="61B34678" w14:textId="28292055" w:rsidR="00635CF9" w:rsidRPr="005A383E" w:rsidRDefault="00635CF9" w:rsidP="00635CF9">
      <w:pPr>
        <w:bidi/>
        <w:rPr>
          <w:sz w:val="40"/>
          <w:szCs w:val="40"/>
          <w:u w:val="single"/>
          <w:lang w:val="en-US"/>
        </w:rPr>
      </w:pPr>
      <w:r w:rsidRPr="005A383E">
        <w:rPr>
          <w:rFonts w:hint="cs"/>
          <w:sz w:val="40"/>
          <w:szCs w:val="40"/>
          <w:u w:val="single"/>
          <w:rtl/>
          <w:lang w:val="en-US"/>
        </w:rPr>
        <w:lastRenderedPageBreak/>
        <w:t>אלקטרום</w:t>
      </w:r>
      <w:r w:rsidR="005A383E" w:rsidRPr="005A383E">
        <w:rPr>
          <w:rFonts w:cs="Arial"/>
          <w:sz w:val="40"/>
          <w:szCs w:val="40"/>
          <w:u w:val="single"/>
          <w:rtl/>
          <w:lang w:val="en-US"/>
        </w:rPr>
        <w:t xml:space="preserve"> </w:t>
      </w:r>
      <w:r w:rsidRPr="005A383E">
        <w:rPr>
          <w:rFonts w:cs="Arial"/>
          <w:noProof/>
          <w:sz w:val="40"/>
          <w:szCs w:val="40"/>
          <w:u w:val="single"/>
          <w:rtl/>
          <w:lang w:val="en-US"/>
        </w:rPr>
        <w:drawing>
          <wp:anchor distT="0" distB="0" distL="114300" distR="114300" simplePos="0" relativeHeight="251660288" behindDoc="0" locked="0" layoutInCell="1" allowOverlap="1" wp14:anchorId="6555C85C" wp14:editId="26F4506F">
            <wp:simplePos x="0" y="0"/>
            <wp:positionH relativeFrom="column">
              <wp:posOffset>0</wp:posOffset>
            </wp:positionH>
            <wp:positionV relativeFrom="paragraph">
              <wp:posOffset>421640</wp:posOffset>
            </wp:positionV>
            <wp:extent cx="5731510" cy="369633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10B52" w14:textId="4204B46C" w:rsidR="00734667" w:rsidRDefault="00734667" w:rsidP="00734667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הארנק בו משתמשת המערכת הוא אלקטרום</w:t>
      </w:r>
      <w:r w:rsidR="0083381A">
        <w:rPr>
          <w:rFonts w:hint="cs"/>
          <w:sz w:val="24"/>
          <w:szCs w:val="24"/>
          <w:rtl/>
          <w:lang w:val="en-US"/>
        </w:rPr>
        <w:t>. בחרנו בו מכיוון שניתן לכתוב לו תוספים בצורה נוחה ופשוטה. הארנק והתוסף כתובים בפייתון.</w:t>
      </w:r>
    </w:p>
    <w:p w14:paraId="498A6102" w14:textId="6DA503F0" w:rsidR="00190A56" w:rsidRDefault="00190A56" w:rsidP="00190A56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המודול </w:t>
      </w:r>
      <w:r>
        <w:rPr>
          <w:sz w:val="24"/>
          <w:szCs w:val="24"/>
          <w:lang w:val="en-US"/>
        </w:rPr>
        <w:t>TEE client</w:t>
      </w:r>
      <w:r>
        <w:rPr>
          <w:rFonts w:hint="cs"/>
          <w:sz w:val="24"/>
          <w:szCs w:val="24"/>
          <w:rtl/>
          <w:lang w:val="en-US"/>
        </w:rPr>
        <w:t xml:space="preserve"> מתקשר עם השרת ב</w:t>
      </w:r>
      <w:r>
        <w:rPr>
          <w:sz w:val="24"/>
          <w:szCs w:val="24"/>
          <w:lang w:val="en-US"/>
        </w:rPr>
        <w:t>Rest API</w:t>
      </w:r>
      <w:r>
        <w:rPr>
          <w:rFonts w:hint="cs"/>
          <w:sz w:val="24"/>
          <w:szCs w:val="24"/>
          <w:rtl/>
          <w:lang w:val="en-US"/>
        </w:rPr>
        <w:t>.</w:t>
      </w:r>
    </w:p>
    <w:p w14:paraId="30CD5BDE" w14:textId="77777777" w:rsidR="00190A56" w:rsidRP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21C933BC" w14:textId="77777777" w:rsidR="00190A56" w:rsidRP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2DF62F77" w14:textId="77777777" w:rsidR="00190A56" w:rsidRP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6B639BC0" w14:textId="77777777" w:rsidR="00190A56" w:rsidRP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2BF209CE" w14:textId="77777777" w:rsidR="00190A56" w:rsidRP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5F62CEE4" w14:textId="77777777" w:rsidR="00190A56" w:rsidRP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7F235C4A" w14:textId="77777777" w:rsidR="00190A56" w:rsidRP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168544C7" w14:textId="77777777" w:rsidR="00190A56" w:rsidRP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1A028BC8" w14:textId="77777777" w:rsidR="00190A56" w:rsidRDefault="00190A56" w:rsidP="00190A56">
      <w:pPr>
        <w:bidi/>
        <w:rPr>
          <w:sz w:val="40"/>
          <w:szCs w:val="40"/>
          <w:rtl/>
          <w:lang w:val="en-US"/>
        </w:rPr>
      </w:pPr>
    </w:p>
    <w:p w14:paraId="775C8D86" w14:textId="77777777" w:rsidR="00190A56" w:rsidRDefault="00190A56" w:rsidP="00190A56">
      <w:pPr>
        <w:bidi/>
        <w:rPr>
          <w:sz w:val="40"/>
          <w:szCs w:val="40"/>
          <w:rtl/>
        </w:rPr>
      </w:pPr>
    </w:p>
    <w:p w14:paraId="0E0AB6EC" w14:textId="77777777" w:rsidR="00190A56" w:rsidRDefault="00190A56" w:rsidP="00190A56">
      <w:pPr>
        <w:bidi/>
        <w:rPr>
          <w:sz w:val="40"/>
          <w:szCs w:val="40"/>
          <w:rtl/>
        </w:rPr>
      </w:pPr>
    </w:p>
    <w:p w14:paraId="01E4A213" w14:textId="77777777" w:rsidR="005A383E" w:rsidRDefault="005A383E" w:rsidP="00190A56">
      <w:pPr>
        <w:bidi/>
        <w:rPr>
          <w:sz w:val="40"/>
          <w:szCs w:val="40"/>
          <w:rtl/>
        </w:rPr>
      </w:pPr>
    </w:p>
    <w:p w14:paraId="2BEF9F66" w14:textId="4CCA246F" w:rsidR="00190A56" w:rsidRPr="005A383E" w:rsidRDefault="00190A56" w:rsidP="005A383E">
      <w:pPr>
        <w:bidi/>
        <w:rPr>
          <w:sz w:val="40"/>
          <w:szCs w:val="40"/>
          <w:u w:val="single"/>
          <w:rtl/>
          <w:lang w:val="en-US"/>
        </w:rPr>
      </w:pPr>
      <w:r w:rsidRPr="005A383E">
        <w:rPr>
          <w:rFonts w:hint="cs"/>
          <w:sz w:val="40"/>
          <w:szCs w:val="40"/>
          <w:u w:val="single"/>
          <w:lang w:val="en-US"/>
        </w:rPr>
        <w:lastRenderedPageBreak/>
        <w:t>R</w:t>
      </w:r>
      <w:r w:rsidRPr="005A383E">
        <w:rPr>
          <w:sz w:val="40"/>
          <w:szCs w:val="40"/>
          <w:u w:val="single"/>
          <w:lang w:val="en-US"/>
        </w:rPr>
        <w:t>est API</w:t>
      </w:r>
      <w:r w:rsidRPr="005A383E">
        <w:rPr>
          <w:noProof/>
          <w:u w:val="single"/>
        </w:rPr>
        <w:t xml:space="preserve"> </w:t>
      </w:r>
    </w:p>
    <w:p w14:paraId="1243FDF8" w14:textId="211B31E4" w:rsidR="00190A56" w:rsidRDefault="00190A56" w:rsidP="005B126A">
      <w:pPr>
        <w:bidi/>
        <w:rPr>
          <w:sz w:val="24"/>
          <w:szCs w:val="24"/>
          <w:rtl/>
          <w:lang w:val="en-US"/>
        </w:rPr>
      </w:pPr>
      <w:r w:rsidRPr="00190A56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3F01578" wp14:editId="64498ABC">
            <wp:simplePos x="0" y="0"/>
            <wp:positionH relativeFrom="margin">
              <wp:align>left</wp:align>
            </wp:positionH>
            <wp:positionV relativeFrom="paragraph">
              <wp:posOffset>273127</wp:posOffset>
            </wp:positionV>
            <wp:extent cx="2238375" cy="3015615"/>
            <wp:effectExtent l="0" t="0" r="0" b="0"/>
            <wp:wrapSquare wrapText="bothSides"/>
            <wp:docPr id="6" name="Picture 5" descr="Graphical user interface, text, application, email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0FA4415-9E40-91FB-1F84-63631C7139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Graphical user interface, text, application, email&#10;&#10;Description automatically generated">
                      <a:extLst>
                        <a:ext uri="{FF2B5EF4-FFF2-40B4-BE49-F238E27FC236}">
                          <a16:creationId xmlns:a16="http://schemas.microsoft.com/office/drawing/2014/main" id="{30FA4415-9E40-91FB-1F84-63631C7139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5265" cy="302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24"/>
          <w:szCs w:val="24"/>
          <w:rtl/>
          <w:lang w:val="en-US"/>
        </w:rPr>
        <w:t>ה</w:t>
      </w:r>
      <w:r>
        <w:rPr>
          <w:rFonts w:hint="cs"/>
          <w:sz w:val="24"/>
          <w:szCs w:val="24"/>
          <w:lang w:val="en-US"/>
        </w:rPr>
        <w:t>API</w:t>
      </w:r>
      <w:r>
        <w:rPr>
          <w:rFonts w:hint="cs"/>
          <w:sz w:val="24"/>
          <w:szCs w:val="24"/>
          <w:rtl/>
          <w:lang w:val="en-US"/>
        </w:rPr>
        <w:t xml:space="preserve"> כולל 2 בקשות: חילול זוג מפתחות, וחתימה. </w:t>
      </w:r>
      <w:r w:rsidR="005B126A">
        <w:rPr>
          <w:rFonts w:hint="cs"/>
          <w:sz w:val="24"/>
          <w:szCs w:val="24"/>
          <w:rtl/>
          <w:lang w:val="en-US"/>
        </w:rPr>
        <w:t>תיעוד ל</w:t>
      </w:r>
      <w:r w:rsidR="005B126A">
        <w:rPr>
          <w:rFonts w:hint="cs"/>
          <w:sz w:val="24"/>
          <w:szCs w:val="24"/>
          <w:lang w:val="en-US"/>
        </w:rPr>
        <w:t>API</w:t>
      </w:r>
      <w:r w:rsidR="005B126A">
        <w:rPr>
          <w:rFonts w:hint="cs"/>
          <w:sz w:val="24"/>
          <w:szCs w:val="24"/>
          <w:rtl/>
          <w:lang w:val="en-US"/>
        </w:rPr>
        <w:t xml:space="preserve"> נמצא </w:t>
      </w:r>
      <w:hyperlink r:id="rId9" w:history="1">
        <w:r w:rsidR="005B126A" w:rsidRPr="00734667">
          <w:rPr>
            <w:rStyle w:val="Hyperlink"/>
            <w:rFonts w:hint="cs"/>
            <w:sz w:val="24"/>
            <w:szCs w:val="24"/>
            <w:rtl/>
            <w:lang w:val="en-US"/>
          </w:rPr>
          <w:t>כאן</w:t>
        </w:r>
      </w:hyperlink>
      <w:r w:rsidR="005B126A">
        <w:rPr>
          <w:rFonts w:hint="cs"/>
          <w:sz w:val="24"/>
          <w:szCs w:val="24"/>
          <w:rtl/>
          <w:lang w:val="en-US"/>
        </w:rPr>
        <w:t>.</w:t>
      </w:r>
    </w:p>
    <w:p w14:paraId="329F9987" w14:textId="25B72B47" w:rsidR="00190A56" w:rsidRDefault="005B126A" w:rsidP="00190A56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לשם חילול המפתחות שולח הלקוח סיסמה, איתה יאומת לאחר מכן כשיבקש לחתום על מידע.</w:t>
      </w:r>
    </w:p>
    <w:p w14:paraId="3C3B59D6" w14:textId="786652A9" w:rsidR="005B126A" w:rsidRDefault="005B126A" w:rsidP="005B126A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בתשובה הוא מקבל את המפתח הפומבי, ממנו נוצרת לאחר מכן כתובת הארנק.</w:t>
      </w:r>
    </w:p>
    <w:p w14:paraId="163619E5" w14:textId="77777777" w:rsid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4D219635" w14:textId="77777777" w:rsid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5107D0E6" w14:textId="77777777" w:rsid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152FCF6D" w14:textId="77777777" w:rsid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25793D9E" w14:textId="77777777" w:rsid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5057B71B" w14:textId="77777777" w:rsid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51C4F789" w14:textId="3E998A8D" w:rsid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5529561F" w14:textId="3F2DF7AD" w:rsidR="00190A56" w:rsidRDefault="005B126A" w:rsidP="00190A56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בשביל לחתום על </w:t>
      </w:r>
      <w:r>
        <w:rPr>
          <w:rFonts w:hint="cs"/>
          <w:sz w:val="24"/>
          <w:szCs w:val="24"/>
          <w:lang w:val="en-US"/>
        </w:rPr>
        <w:t>TX</w:t>
      </w:r>
      <w:r>
        <w:rPr>
          <w:rFonts w:hint="cs"/>
          <w:sz w:val="24"/>
          <w:szCs w:val="24"/>
          <w:rtl/>
          <w:lang w:val="en-US"/>
        </w:rPr>
        <w:t>, שולח הלקוח בקשה עם 3 פרמטרים: המידע עליו חותמים, המפתח הפומבי של המפתח הפרטי איתו חותמים, ו</w:t>
      </w:r>
      <w:r w:rsidR="00D14DBD">
        <w:rPr>
          <w:rFonts w:hint="cs"/>
          <w:sz w:val="24"/>
          <w:szCs w:val="24"/>
          <w:rtl/>
          <w:lang w:val="en-US"/>
        </w:rPr>
        <w:t>גיבוב של ה</w:t>
      </w:r>
      <w:r>
        <w:rPr>
          <w:rFonts w:hint="cs"/>
          <w:sz w:val="24"/>
          <w:szCs w:val="24"/>
          <w:rtl/>
          <w:lang w:val="en-US"/>
        </w:rPr>
        <w:t>סיסמה להזדהות.</w:t>
      </w:r>
      <w:r w:rsidRPr="005B126A">
        <w:rPr>
          <w:sz w:val="24"/>
          <w:szCs w:val="24"/>
        </w:rPr>
        <w:t xml:space="preserve"> </w:t>
      </w:r>
      <w:r w:rsidRPr="005B126A"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0656420" wp14:editId="6CBEDFFC">
            <wp:simplePos x="0" y="0"/>
            <wp:positionH relativeFrom="margin">
              <wp:posOffset>0</wp:posOffset>
            </wp:positionH>
            <wp:positionV relativeFrom="paragraph">
              <wp:posOffset>500380</wp:posOffset>
            </wp:positionV>
            <wp:extent cx="5731510" cy="3191510"/>
            <wp:effectExtent l="0" t="0" r="2540" b="8890"/>
            <wp:wrapTopAndBottom/>
            <wp:docPr id="10" name="Picture 9" descr="Graphical user interface, text, application, email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7D1BB3F-AE3B-12DC-5086-FCC8633175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Graphical user interface, text, application, email&#10;&#10;Description automatically generated">
                      <a:extLst>
                        <a:ext uri="{FF2B5EF4-FFF2-40B4-BE49-F238E27FC236}">
                          <a16:creationId xmlns:a16="http://schemas.microsoft.com/office/drawing/2014/main" id="{97D1BB3F-AE3B-12DC-5086-FCC8633175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E19B6" w14:textId="339388A5" w:rsid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3F214954" w14:textId="109B20E9" w:rsid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571EBD49" w14:textId="46B29D9A" w:rsid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1A5A3493" w14:textId="38B2E084" w:rsidR="00190A56" w:rsidRDefault="00190A56" w:rsidP="00190A56">
      <w:pPr>
        <w:bidi/>
        <w:rPr>
          <w:sz w:val="24"/>
          <w:szCs w:val="24"/>
          <w:rtl/>
          <w:lang w:val="en-US"/>
        </w:rPr>
      </w:pPr>
    </w:p>
    <w:p w14:paraId="19042C45" w14:textId="5D71ADEB" w:rsidR="005B126A" w:rsidRPr="005A383E" w:rsidRDefault="00734667" w:rsidP="005B126A">
      <w:pPr>
        <w:bidi/>
        <w:rPr>
          <w:sz w:val="40"/>
          <w:szCs w:val="40"/>
          <w:u w:val="single"/>
          <w:rtl/>
          <w:lang w:val="en-US"/>
        </w:rPr>
      </w:pPr>
      <w:r w:rsidRPr="005A383E">
        <w:rPr>
          <w:sz w:val="40"/>
          <w:szCs w:val="40"/>
          <w:u w:val="single"/>
          <w:lang w:val="en-US"/>
        </w:rPr>
        <w:lastRenderedPageBreak/>
        <w:t>Host</w:t>
      </w:r>
      <w:r w:rsidR="005B126A" w:rsidRPr="005A383E">
        <w:rPr>
          <w:noProof/>
          <w:sz w:val="40"/>
          <w:szCs w:val="40"/>
          <w:u w:val="single"/>
        </w:rPr>
        <w:drawing>
          <wp:anchor distT="0" distB="0" distL="114300" distR="114300" simplePos="0" relativeHeight="251666432" behindDoc="0" locked="0" layoutInCell="1" allowOverlap="1" wp14:anchorId="4AD85EBC" wp14:editId="69B72F95">
            <wp:simplePos x="0" y="0"/>
            <wp:positionH relativeFrom="column">
              <wp:posOffset>0</wp:posOffset>
            </wp:positionH>
            <wp:positionV relativeFrom="paragraph">
              <wp:posOffset>416560</wp:posOffset>
            </wp:positionV>
            <wp:extent cx="5731510" cy="2334260"/>
            <wp:effectExtent l="0" t="0" r="0" b="0"/>
            <wp:wrapTopAndBottom/>
            <wp:docPr id="7" name="Picture 6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D7BE7AF-FC40-2E0E-632D-C94872FF7D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7D7BE7AF-FC40-2E0E-632D-C94872FF7D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48501" w14:textId="243814A3" w:rsidR="005B126A" w:rsidRDefault="0083381A" w:rsidP="00806343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ב</w:t>
      </w:r>
      <w:r w:rsidRPr="0083381A">
        <w:rPr>
          <w:sz w:val="24"/>
          <w:szCs w:val="24"/>
          <w:lang w:val="en-US"/>
        </w:rPr>
        <w:t>Host</w:t>
      </w:r>
      <w:r w:rsidRPr="0083381A"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/>
        </w:rPr>
        <w:t xml:space="preserve">יש שרת </w:t>
      </w:r>
      <w:r>
        <w:rPr>
          <w:rFonts w:hint="cs"/>
          <w:sz w:val="24"/>
          <w:szCs w:val="24"/>
          <w:lang w:val="en-US"/>
        </w:rPr>
        <w:t>HTTP</w:t>
      </w:r>
      <w:r>
        <w:rPr>
          <w:rFonts w:hint="cs"/>
          <w:sz w:val="24"/>
          <w:szCs w:val="24"/>
          <w:rtl/>
          <w:lang w:val="en-US"/>
        </w:rPr>
        <w:t xml:space="preserve"> ה</w:t>
      </w:r>
      <w:r w:rsidRPr="0083381A">
        <w:rPr>
          <w:rFonts w:hint="cs"/>
          <w:sz w:val="24"/>
          <w:szCs w:val="24"/>
          <w:rtl/>
          <w:lang w:val="en-US"/>
        </w:rPr>
        <w:t>מק</w:t>
      </w:r>
      <w:r>
        <w:rPr>
          <w:rFonts w:hint="cs"/>
          <w:sz w:val="24"/>
          <w:szCs w:val="24"/>
          <w:rtl/>
          <w:lang w:val="en-US"/>
        </w:rPr>
        <w:t>בל את בקשות הלקוח</w:t>
      </w:r>
      <w:r w:rsidR="00806343">
        <w:rPr>
          <w:rFonts w:hint="cs"/>
          <w:sz w:val="24"/>
          <w:szCs w:val="24"/>
          <w:rtl/>
          <w:lang w:val="en-US"/>
        </w:rPr>
        <w:t>,</w:t>
      </w:r>
      <w:r w:rsidR="008D3FD4">
        <w:rPr>
          <w:rFonts w:hint="cs"/>
          <w:sz w:val="24"/>
          <w:szCs w:val="24"/>
          <w:rtl/>
          <w:lang w:val="en-US"/>
        </w:rPr>
        <w:t xml:space="preserve"> מעביר אותן ל</w:t>
      </w:r>
      <w:r w:rsidR="008D3FD4">
        <w:rPr>
          <w:sz w:val="24"/>
          <w:szCs w:val="24"/>
          <w:lang w:val="en-US"/>
        </w:rPr>
        <w:t>Applet</w:t>
      </w:r>
      <w:r w:rsidR="00806343">
        <w:rPr>
          <w:rFonts w:hint="cs"/>
          <w:sz w:val="24"/>
          <w:szCs w:val="24"/>
          <w:rtl/>
          <w:lang w:val="en-US"/>
        </w:rPr>
        <w:t xml:space="preserve"> ומחזיר לו את התשובות מה</w:t>
      </w:r>
      <w:r w:rsidR="00806343">
        <w:rPr>
          <w:sz w:val="24"/>
          <w:szCs w:val="24"/>
          <w:lang w:val="en-US"/>
        </w:rPr>
        <w:t>Applet</w:t>
      </w:r>
      <w:r w:rsidR="00806343">
        <w:rPr>
          <w:rFonts w:hint="cs"/>
          <w:sz w:val="24"/>
          <w:szCs w:val="24"/>
          <w:rtl/>
          <w:lang w:val="en-US"/>
        </w:rPr>
        <w:t>.</w:t>
      </w:r>
    </w:p>
    <w:p w14:paraId="21EE77C6" w14:textId="77777777" w:rsidR="000B3E00" w:rsidRDefault="005A383E" w:rsidP="000B3E00">
      <w:pPr>
        <w:pStyle w:val="ListParagraph"/>
        <w:numPr>
          <w:ilvl w:val="0"/>
          <w:numId w:val="3"/>
        </w:numPr>
        <w:bidi/>
        <w:rPr>
          <w:sz w:val="24"/>
          <w:szCs w:val="24"/>
          <w:lang w:val="en-US"/>
        </w:rPr>
      </w:pPr>
      <w:r w:rsidRPr="000B3E00">
        <w:rPr>
          <w:rFonts w:hint="cs"/>
          <w:sz w:val="24"/>
          <w:szCs w:val="24"/>
          <w:rtl/>
          <w:lang w:val="en-US"/>
        </w:rPr>
        <w:t xml:space="preserve">השתמשנו בספריה </w:t>
      </w:r>
      <w:r w:rsidRPr="000B3E00">
        <w:rPr>
          <w:sz w:val="24"/>
          <w:szCs w:val="24"/>
          <w:lang w:val="en-US"/>
        </w:rPr>
        <w:t>Nancy</w:t>
      </w:r>
      <w:r w:rsidRPr="000B3E00">
        <w:rPr>
          <w:rFonts w:hint="cs"/>
          <w:sz w:val="24"/>
          <w:szCs w:val="24"/>
          <w:rtl/>
          <w:lang w:val="en-US"/>
        </w:rPr>
        <w:t xml:space="preserve"> ליצירת השרת.</w:t>
      </w:r>
    </w:p>
    <w:p w14:paraId="65CB9BB8" w14:textId="5475B77A" w:rsidR="005A383E" w:rsidRDefault="005A383E" w:rsidP="000B3E00">
      <w:pPr>
        <w:pStyle w:val="ListParagraph"/>
        <w:numPr>
          <w:ilvl w:val="0"/>
          <w:numId w:val="3"/>
        </w:numPr>
        <w:bidi/>
        <w:rPr>
          <w:sz w:val="24"/>
          <w:szCs w:val="24"/>
          <w:lang w:val="en-US"/>
        </w:rPr>
      </w:pPr>
      <w:r w:rsidRPr="000B3E00">
        <w:rPr>
          <w:rFonts w:hint="cs"/>
          <w:sz w:val="24"/>
          <w:szCs w:val="24"/>
          <w:rtl/>
          <w:lang w:val="en-US"/>
        </w:rPr>
        <w:t xml:space="preserve">השתמשנו בספריה </w:t>
      </w:r>
      <w:proofErr w:type="spellStart"/>
      <w:r w:rsidRPr="000B3E00">
        <w:rPr>
          <w:sz w:val="24"/>
          <w:szCs w:val="24"/>
          <w:lang w:val="en-US"/>
        </w:rPr>
        <w:t>TinyIoC</w:t>
      </w:r>
      <w:proofErr w:type="spellEnd"/>
      <w:r w:rsidRPr="000B3E00">
        <w:rPr>
          <w:rFonts w:hint="cs"/>
          <w:sz w:val="24"/>
          <w:szCs w:val="24"/>
          <w:rtl/>
          <w:lang w:val="en-US"/>
        </w:rPr>
        <w:t>, שהיא ספריה מובנית ב</w:t>
      </w:r>
      <w:r w:rsidRPr="000B3E00">
        <w:rPr>
          <w:sz w:val="24"/>
          <w:szCs w:val="24"/>
          <w:lang w:val="en-US"/>
        </w:rPr>
        <w:t>Nancy</w:t>
      </w:r>
      <w:r w:rsidR="008D3FD4" w:rsidRPr="000B3E00">
        <w:rPr>
          <w:rFonts w:hint="cs"/>
          <w:sz w:val="24"/>
          <w:szCs w:val="24"/>
          <w:rtl/>
          <w:lang w:val="en-US"/>
        </w:rPr>
        <w:t>,</w:t>
      </w:r>
      <w:r w:rsidRPr="000B3E00">
        <w:rPr>
          <w:rFonts w:hint="cs"/>
          <w:sz w:val="24"/>
          <w:szCs w:val="24"/>
          <w:rtl/>
          <w:lang w:val="en-US"/>
        </w:rPr>
        <w:t xml:space="preserve"> למימוש </w:t>
      </w:r>
      <w:r w:rsidRPr="000B3E00">
        <w:rPr>
          <w:sz w:val="24"/>
          <w:szCs w:val="24"/>
          <w:lang w:val="en-US"/>
        </w:rPr>
        <w:t>Dependency Injection</w:t>
      </w:r>
      <w:r w:rsidRPr="000B3E00">
        <w:rPr>
          <w:rFonts w:hint="cs"/>
          <w:sz w:val="24"/>
          <w:szCs w:val="24"/>
          <w:rtl/>
          <w:lang w:val="en-US"/>
        </w:rPr>
        <w:t>.</w:t>
      </w:r>
    </w:p>
    <w:p w14:paraId="430CA746" w14:textId="497AD665" w:rsidR="000B3E00" w:rsidRDefault="000B3E00" w:rsidP="000B3E00">
      <w:pPr>
        <w:pStyle w:val="ListParagraph"/>
        <w:numPr>
          <w:ilvl w:val="0"/>
          <w:numId w:val="3"/>
        </w:numPr>
        <w:bidi/>
        <w:rPr>
          <w:sz w:val="24"/>
          <w:szCs w:val="24"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המחלקה </w:t>
      </w:r>
      <w:proofErr w:type="spellStart"/>
      <w:r>
        <w:rPr>
          <w:sz w:val="24"/>
          <w:szCs w:val="24"/>
          <w:lang w:val="en-US"/>
        </w:rPr>
        <w:t>RootModule</w:t>
      </w:r>
      <w:proofErr w:type="spellEnd"/>
      <w:r>
        <w:rPr>
          <w:rFonts w:hint="cs"/>
          <w:sz w:val="24"/>
          <w:szCs w:val="24"/>
          <w:rtl/>
          <w:lang w:val="en-US"/>
        </w:rPr>
        <w:t xml:space="preserve"> אחראית על מימוש ה</w:t>
      </w:r>
      <w:r>
        <w:rPr>
          <w:rFonts w:hint="cs"/>
          <w:sz w:val="24"/>
          <w:szCs w:val="24"/>
          <w:lang w:val="en-US"/>
        </w:rPr>
        <w:t>REST API</w:t>
      </w:r>
      <w:r>
        <w:rPr>
          <w:rFonts w:hint="cs"/>
          <w:sz w:val="24"/>
          <w:szCs w:val="24"/>
          <w:rtl/>
          <w:lang w:val="en-US"/>
        </w:rPr>
        <w:t xml:space="preserve"> באמצעות </w:t>
      </w:r>
      <w:proofErr w:type="spellStart"/>
      <w:r>
        <w:rPr>
          <w:rFonts w:hint="cs"/>
          <w:sz w:val="24"/>
          <w:szCs w:val="24"/>
          <w:rtl/>
          <w:lang w:val="en-US"/>
        </w:rPr>
        <w:t>הספריה</w:t>
      </w:r>
      <w:proofErr w:type="spellEnd"/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sz w:val="24"/>
          <w:szCs w:val="24"/>
          <w:lang w:val="en-US"/>
        </w:rPr>
        <w:t>Nancy</w:t>
      </w:r>
      <w:r>
        <w:rPr>
          <w:rFonts w:hint="cs"/>
          <w:sz w:val="24"/>
          <w:szCs w:val="24"/>
          <w:rtl/>
          <w:lang w:val="en-US"/>
        </w:rPr>
        <w:t>.</w:t>
      </w:r>
    </w:p>
    <w:p w14:paraId="6D4DA973" w14:textId="71EC6E00" w:rsidR="000B3E00" w:rsidRPr="000B3E00" w:rsidRDefault="000B3E00" w:rsidP="000B3E00">
      <w:pPr>
        <w:pStyle w:val="ListParagraph"/>
        <w:numPr>
          <w:ilvl w:val="0"/>
          <w:numId w:val="3"/>
        </w:num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המחלקה </w:t>
      </w:r>
      <w:proofErr w:type="spellStart"/>
      <w:r>
        <w:rPr>
          <w:rFonts w:hint="cs"/>
          <w:sz w:val="24"/>
          <w:szCs w:val="24"/>
          <w:lang w:val="en-US"/>
        </w:rPr>
        <w:t>A</w:t>
      </w:r>
      <w:r>
        <w:rPr>
          <w:sz w:val="24"/>
          <w:szCs w:val="24"/>
          <w:lang w:val="en-US"/>
        </w:rPr>
        <w:t>ppletSigner</w:t>
      </w:r>
      <w:proofErr w:type="spellEnd"/>
      <w:r>
        <w:rPr>
          <w:rFonts w:hint="cs"/>
          <w:sz w:val="24"/>
          <w:szCs w:val="24"/>
          <w:rtl/>
          <w:lang w:val="en-US"/>
        </w:rPr>
        <w:t xml:space="preserve"> אחראית על מימוש הפרוטוקול עם ה</w:t>
      </w:r>
      <w:r>
        <w:rPr>
          <w:sz w:val="24"/>
          <w:szCs w:val="24"/>
          <w:lang w:val="en-US"/>
        </w:rPr>
        <w:t>Applet</w:t>
      </w:r>
      <w:r>
        <w:rPr>
          <w:rFonts w:hint="cs"/>
          <w:sz w:val="24"/>
          <w:szCs w:val="24"/>
          <w:rtl/>
          <w:lang w:val="en-US"/>
        </w:rPr>
        <w:t xml:space="preserve"> </w:t>
      </w:r>
      <w:r w:rsidR="00851134">
        <w:rPr>
          <w:rFonts w:hint="cs"/>
          <w:sz w:val="24"/>
          <w:szCs w:val="24"/>
          <w:rtl/>
          <w:lang w:val="en-US"/>
        </w:rPr>
        <w:t xml:space="preserve">(מוסבר בדף הבא) </w:t>
      </w:r>
      <w:r>
        <w:rPr>
          <w:rFonts w:hint="cs"/>
          <w:sz w:val="24"/>
          <w:szCs w:val="24"/>
          <w:rtl/>
          <w:lang w:val="en-US"/>
        </w:rPr>
        <w:t xml:space="preserve">באמצעות הספרייה </w:t>
      </w:r>
      <w:proofErr w:type="spellStart"/>
      <w:r>
        <w:rPr>
          <w:sz w:val="24"/>
          <w:szCs w:val="24"/>
          <w:lang w:val="en-US"/>
        </w:rPr>
        <w:t>Jhi</w:t>
      </w:r>
      <w:proofErr w:type="spellEnd"/>
      <w:r>
        <w:rPr>
          <w:rFonts w:hint="cs"/>
          <w:sz w:val="24"/>
          <w:szCs w:val="24"/>
          <w:rtl/>
          <w:lang w:val="en-US"/>
        </w:rPr>
        <w:t>, והיא מוזרקת לתוך ה</w:t>
      </w:r>
      <w:proofErr w:type="spellStart"/>
      <w:r>
        <w:rPr>
          <w:sz w:val="24"/>
          <w:szCs w:val="24"/>
          <w:lang w:val="en-US"/>
        </w:rPr>
        <w:t>RootModule</w:t>
      </w:r>
      <w:proofErr w:type="spellEnd"/>
      <w:r>
        <w:rPr>
          <w:rFonts w:hint="cs"/>
          <w:sz w:val="24"/>
          <w:szCs w:val="24"/>
          <w:rtl/>
          <w:lang w:val="en-US"/>
        </w:rPr>
        <w:t xml:space="preserve"> באמצעות </w:t>
      </w:r>
      <w:proofErr w:type="spellStart"/>
      <w:r>
        <w:rPr>
          <w:sz w:val="24"/>
          <w:szCs w:val="24"/>
          <w:lang w:val="en-US"/>
        </w:rPr>
        <w:t>TinyIoC</w:t>
      </w:r>
      <w:proofErr w:type="spellEnd"/>
      <w:r w:rsidRPr="000B3E00">
        <w:rPr>
          <w:rFonts w:hint="cs"/>
          <w:sz w:val="24"/>
          <w:szCs w:val="24"/>
          <w:rtl/>
          <w:lang w:val="en-US"/>
        </w:rPr>
        <w:t>.</w:t>
      </w:r>
    </w:p>
    <w:p w14:paraId="47A8D195" w14:textId="77777777" w:rsidR="005B126A" w:rsidRDefault="005B126A">
      <w:pPr>
        <w:rPr>
          <w:sz w:val="24"/>
          <w:szCs w:val="24"/>
          <w:rtl/>
          <w:lang w:val="en-US"/>
        </w:rPr>
      </w:pPr>
      <w:r>
        <w:rPr>
          <w:sz w:val="24"/>
          <w:szCs w:val="24"/>
          <w:rtl/>
          <w:lang w:val="en-US"/>
        </w:rPr>
        <w:br w:type="page"/>
      </w:r>
    </w:p>
    <w:p w14:paraId="3AC4A5A3" w14:textId="0DE58942" w:rsidR="005B126A" w:rsidRDefault="005B126A" w:rsidP="00806343">
      <w:pPr>
        <w:bidi/>
        <w:rPr>
          <w:sz w:val="40"/>
          <w:szCs w:val="40"/>
          <w:rtl/>
          <w:lang w:val="en-US"/>
        </w:rPr>
      </w:pPr>
      <w:r w:rsidRPr="005B126A">
        <w:rPr>
          <w:rFonts w:hint="cs"/>
          <w:sz w:val="40"/>
          <w:szCs w:val="40"/>
          <w:rtl/>
          <w:lang w:val="en-US"/>
        </w:rPr>
        <w:lastRenderedPageBreak/>
        <w:t>פרוטוקו</w:t>
      </w:r>
      <w:r>
        <w:rPr>
          <w:rFonts w:hint="cs"/>
          <w:sz w:val="40"/>
          <w:szCs w:val="40"/>
          <w:rtl/>
          <w:lang w:val="en-US"/>
        </w:rPr>
        <w:t>ל</w:t>
      </w:r>
      <w:r w:rsidRPr="005B126A">
        <w:rPr>
          <w:rFonts w:hint="cs"/>
          <w:sz w:val="40"/>
          <w:szCs w:val="40"/>
          <w:rtl/>
          <w:lang w:val="en-US"/>
        </w:rPr>
        <w:t xml:space="preserve"> </w:t>
      </w:r>
      <w:r w:rsidRPr="005B126A">
        <w:rPr>
          <w:sz w:val="40"/>
          <w:szCs w:val="40"/>
          <w:lang w:val="en-US"/>
        </w:rPr>
        <w:t>Host-Applet</w:t>
      </w:r>
      <w:r w:rsidR="00806343" w:rsidRPr="00806343">
        <w:rPr>
          <w:noProof/>
          <w:sz w:val="40"/>
          <w:szCs w:val="40"/>
        </w:rPr>
        <w:drawing>
          <wp:anchor distT="0" distB="0" distL="114300" distR="114300" simplePos="0" relativeHeight="251668480" behindDoc="0" locked="0" layoutInCell="1" allowOverlap="1" wp14:anchorId="669BD88A" wp14:editId="03CF1F25">
            <wp:simplePos x="0" y="0"/>
            <wp:positionH relativeFrom="column">
              <wp:posOffset>0</wp:posOffset>
            </wp:positionH>
            <wp:positionV relativeFrom="paragraph">
              <wp:posOffset>431165</wp:posOffset>
            </wp:positionV>
            <wp:extent cx="5731510" cy="4869180"/>
            <wp:effectExtent l="0" t="0" r="0" b="0"/>
            <wp:wrapTopAndBottom/>
            <wp:docPr id="9" name="Picture 8" descr="Graphical user interface, diagram, application, Team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F316587-767E-C88F-272B-3CE77D251F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Graphical user interface, diagram, application, Teams&#10;&#10;Description automatically generated">
                      <a:extLst>
                        <a:ext uri="{FF2B5EF4-FFF2-40B4-BE49-F238E27FC236}">
                          <a16:creationId xmlns:a16="http://schemas.microsoft.com/office/drawing/2014/main" id="{BF316587-767E-C88F-272B-3CE77D251F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F6DFC" w14:textId="15E2F23C" w:rsidR="00806343" w:rsidRDefault="00806343" w:rsidP="00806343">
      <w:pPr>
        <w:bidi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>לאחר שה</w:t>
      </w:r>
      <w:r>
        <w:rPr>
          <w:sz w:val="24"/>
          <w:szCs w:val="24"/>
          <w:lang w:val="en-US"/>
        </w:rPr>
        <w:t>Host</w:t>
      </w:r>
      <w:r>
        <w:rPr>
          <w:rFonts w:hint="cs"/>
          <w:sz w:val="24"/>
          <w:szCs w:val="24"/>
          <w:rtl/>
          <w:lang w:val="en-US"/>
        </w:rPr>
        <w:t xml:space="preserve"> מקבל בקשה מהלקוח, הוא ממיר אותה לפורמט הקריא על ידי ה</w:t>
      </w:r>
      <w:r>
        <w:rPr>
          <w:sz w:val="24"/>
          <w:szCs w:val="24"/>
          <w:lang w:val="en-US"/>
        </w:rPr>
        <w:t>Applet</w:t>
      </w:r>
      <w:r>
        <w:rPr>
          <w:rFonts w:hint="cs"/>
          <w:sz w:val="24"/>
          <w:szCs w:val="24"/>
          <w:rtl/>
          <w:lang w:val="en-US"/>
        </w:rPr>
        <w:t>, לפי הפרוטוקול המוגדר בניהם.</w:t>
      </w:r>
    </w:p>
    <w:p w14:paraId="3E73B69F" w14:textId="53AA3DDF" w:rsidR="0088597F" w:rsidRDefault="0088597F" w:rsidP="0088597F">
      <w:pPr>
        <w:bidi/>
        <w:rPr>
          <w:rFonts w:hint="cs"/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 w:val="en-US"/>
        </w:rPr>
        <w:t xml:space="preserve">הסבר מפורט יש </w:t>
      </w:r>
      <w:hyperlink r:id="rId13" w:history="1">
        <w:r w:rsidRPr="0088597F">
          <w:rPr>
            <w:rStyle w:val="Hyperlink"/>
            <w:rFonts w:hint="cs"/>
            <w:sz w:val="24"/>
            <w:szCs w:val="24"/>
            <w:rtl/>
            <w:lang w:val="en-US"/>
          </w:rPr>
          <w:t>ב</w:t>
        </w:r>
        <w:proofErr w:type="spellStart"/>
        <w:r w:rsidRPr="0088597F">
          <w:rPr>
            <w:rStyle w:val="Hyperlink"/>
            <w:sz w:val="24"/>
            <w:szCs w:val="24"/>
            <w:lang w:val="en-US"/>
          </w:rPr>
          <w:t>G</w:t>
        </w:r>
        <w:r w:rsidRPr="0088597F">
          <w:rPr>
            <w:rStyle w:val="Hyperlink"/>
            <w:sz w:val="24"/>
            <w:szCs w:val="24"/>
            <w:lang w:val="en-US"/>
          </w:rPr>
          <w:t>i</w:t>
        </w:r>
        <w:r w:rsidRPr="0088597F">
          <w:rPr>
            <w:rStyle w:val="Hyperlink"/>
            <w:sz w:val="24"/>
            <w:szCs w:val="24"/>
            <w:lang w:val="en-US"/>
          </w:rPr>
          <w:t>thub</w:t>
        </w:r>
        <w:proofErr w:type="spellEnd"/>
      </w:hyperlink>
      <w:r>
        <w:rPr>
          <w:rFonts w:hint="cs"/>
          <w:sz w:val="24"/>
          <w:szCs w:val="24"/>
          <w:rtl/>
          <w:lang w:val="en-US"/>
        </w:rPr>
        <w:t>.</w:t>
      </w:r>
    </w:p>
    <w:p w14:paraId="42130D83" w14:textId="6FFA425D" w:rsidR="00806343" w:rsidRDefault="00806343" w:rsidP="00806343">
      <w:pPr>
        <w:bidi/>
        <w:rPr>
          <w:sz w:val="24"/>
          <w:szCs w:val="24"/>
          <w:rtl/>
          <w:lang w:val="en-US"/>
        </w:rPr>
      </w:pPr>
    </w:p>
    <w:p w14:paraId="6ED0D993" w14:textId="5D37DCE7" w:rsidR="00806343" w:rsidRDefault="00806343" w:rsidP="00806343">
      <w:pPr>
        <w:bidi/>
        <w:rPr>
          <w:sz w:val="24"/>
          <w:szCs w:val="24"/>
          <w:rtl/>
          <w:lang w:val="en-US"/>
        </w:rPr>
      </w:pPr>
    </w:p>
    <w:p w14:paraId="4322778A" w14:textId="1C50B902" w:rsidR="00806343" w:rsidRDefault="00806343" w:rsidP="00806343">
      <w:pPr>
        <w:bidi/>
        <w:rPr>
          <w:sz w:val="24"/>
          <w:szCs w:val="24"/>
          <w:rtl/>
          <w:lang w:val="en-US"/>
        </w:rPr>
      </w:pPr>
    </w:p>
    <w:p w14:paraId="5FD64D54" w14:textId="3B6173EC" w:rsidR="00806343" w:rsidRDefault="00806343" w:rsidP="00806343">
      <w:pPr>
        <w:bidi/>
        <w:rPr>
          <w:sz w:val="24"/>
          <w:szCs w:val="24"/>
          <w:rtl/>
          <w:lang w:val="en-US"/>
        </w:rPr>
      </w:pPr>
    </w:p>
    <w:p w14:paraId="24A8E77F" w14:textId="7EC5C6E7" w:rsidR="00806343" w:rsidRDefault="00806343" w:rsidP="00806343">
      <w:pPr>
        <w:bidi/>
        <w:rPr>
          <w:sz w:val="24"/>
          <w:szCs w:val="24"/>
          <w:rtl/>
          <w:lang w:val="en-US"/>
        </w:rPr>
      </w:pPr>
    </w:p>
    <w:p w14:paraId="046C8EF9" w14:textId="53B58E18" w:rsidR="00806343" w:rsidRDefault="00806343" w:rsidP="00806343">
      <w:pPr>
        <w:bidi/>
        <w:rPr>
          <w:sz w:val="24"/>
          <w:szCs w:val="24"/>
          <w:rtl/>
          <w:lang w:val="en-US"/>
        </w:rPr>
      </w:pPr>
    </w:p>
    <w:p w14:paraId="77190BED" w14:textId="16EB81CE" w:rsidR="00806343" w:rsidRDefault="00806343" w:rsidP="00806343">
      <w:pPr>
        <w:bidi/>
        <w:rPr>
          <w:sz w:val="24"/>
          <w:szCs w:val="24"/>
          <w:rtl/>
          <w:lang w:val="en-US"/>
        </w:rPr>
      </w:pPr>
    </w:p>
    <w:p w14:paraId="63DF754E" w14:textId="0EA41764" w:rsidR="00806343" w:rsidRDefault="00806343" w:rsidP="00806343">
      <w:pPr>
        <w:bidi/>
        <w:rPr>
          <w:sz w:val="24"/>
          <w:szCs w:val="24"/>
          <w:rtl/>
          <w:lang w:val="en-US"/>
        </w:rPr>
      </w:pPr>
    </w:p>
    <w:p w14:paraId="482219F0" w14:textId="5F49F862" w:rsidR="00806343" w:rsidRDefault="00806343" w:rsidP="00806343">
      <w:pPr>
        <w:bidi/>
        <w:rPr>
          <w:sz w:val="24"/>
          <w:szCs w:val="24"/>
          <w:rtl/>
          <w:lang w:val="en-US"/>
        </w:rPr>
      </w:pPr>
    </w:p>
    <w:p w14:paraId="43532110" w14:textId="672839F4" w:rsidR="00806343" w:rsidRDefault="00806343" w:rsidP="00806343">
      <w:pPr>
        <w:bidi/>
        <w:rPr>
          <w:sz w:val="24"/>
          <w:szCs w:val="24"/>
          <w:rtl/>
          <w:lang w:val="en-US"/>
        </w:rPr>
      </w:pPr>
    </w:p>
    <w:p w14:paraId="2D4B591B" w14:textId="02E37780" w:rsidR="00806343" w:rsidRDefault="00806343" w:rsidP="00806343">
      <w:pPr>
        <w:bidi/>
        <w:rPr>
          <w:sz w:val="40"/>
          <w:szCs w:val="40"/>
          <w:rtl/>
          <w:lang w:val="en-US"/>
        </w:rPr>
      </w:pPr>
      <w:r w:rsidRPr="00806343">
        <w:rPr>
          <w:rFonts w:cs="Arial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670528" behindDoc="0" locked="0" layoutInCell="1" allowOverlap="1" wp14:anchorId="50CB2BF1" wp14:editId="3D4021F6">
            <wp:simplePos x="0" y="0"/>
            <wp:positionH relativeFrom="margin">
              <wp:align>right</wp:align>
            </wp:positionH>
            <wp:positionV relativeFrom="paragraph">
              <wp:posOffset>415925</wp:posOffset>
            </wp:positionV>
            <wp:extent cx="5731510" cy="300101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  <w:lang w:val="en-US"/>
        </w:rPr>
        <w:t>Applet</w:t>
      </w:r>
    </w:p>
    <w:p w14:paraId="48AE3A0F" w14:textId="2C9C84F7" w:rsidR="00D14DBD" w:rsidRDefault="00806343" w:rsidP="00D14DBD">
      <w:pPr>
        <w:pStyle w:val="ListParagraph"/>
        <w:numPr>
          <w:ilvl w:val="0"/>
          <w:numId w:val="3"/>
        </w:numPr>
        <w:bidi/>
        <w:rPr>
          <w:sz w:val="24"/>
          <w:szCs w:val="24"/>
          <w:lang w:val="en-US"/>
        </w:rPr>
      </w:pPr>
      <w:proofErr w:type="spellStart"/>
      <w:r w:rsidRPr="00D14DBD">
        <w:rPr>
          <w:sz w:val="24"/>
          <w:szCs w:val="24"/>
          <w:lang w:val="en-US"/>
        </w:rPr>
        <w:t>TxeMain</w:t>
      </w:r>
      <w:proofErr w:type="spellEnd"/>
      <w:r w:rsidR="00D14DBD">
        <w:rPr>
          <w:rFonts w:hint="cs"/>
          <w:sz w:val="24"/>
          <w:szCs w:val="24"/>
          <w:rtl/>
          <w:lang w:val="en-US"/>
        </w:rPr>
        <w:t>:</w:t>
      </w:r>
      <w:r w:rsidRPr="00D14DBD">
        <w:rPr>
          <w:rFonts w:hint="cs"/>
          <w:sz w:val="24"/>
          <w:szCs w:val="24"/>
          <w:rtl/>
          <w:lang w:val="en-US"/>
        </w:rPr>
        <w:t xml:space="preserve"> </w:t>
      </w:r>
      <w:r w:rsidR="00D14DBD">
        <w:rPr>
          <w:rFonts w:hint="cs"/>
          <w:sz w:val="24"/>
          <w:szCs w:val="24"/>
          <w:rtl/>
          <w:lang w:val="en-US"/>
        </w:rPr>
        <w:t xml:space="preserve">מממש את </w:t>
      </w:r>
      <w:r w:rsidRPr="00D14DBD">
        <w:rPr>
          <w:rFonts w:hint="cs"/>
          <w:sz w:val="24"/>
          <w:szCs w:val="24"/>
          <w:rtl/>
          <w:lang w:val="en-US"/>
        </w:rPr>
        <w:t>הפרוטוקול</w:t>
      </w:r>
      <w:r w:rsidR="00D14DBD">
        <w:rPr>
          <w:rFonts w:hint="cs"/>
          <w:sz w:val="24"/>
          <w:szCs w:val="24"/>
          <w:rtl/>
          <w:lang w:val="en-US"/>
        </w:rPr>
        <w:t xml:space="preserve"> בין ה</w:t>
      </w:r>
      <w:r w:rsidR="00D14DBD">
        <w:rPr>
          <w:sz w:val="24"/>
          <w:szCs w:val="24"/>
          <w:lang w:val="en-US"/>
        </w:rPr>
        <w:t>Host</w:t>
      </w:r>
      <w:r w:rsidR="00D14DBD">
        <w:rPr>
          <w:rFonts w:hint="cs"/>
          <w:sz w:val="24"/>
          <w:szCs w:val="24"/>
          <w:rtl/>
          <w:lang w:val="en-US"/>
        </w:rPr>
        <w:t xml:space="preserve"> וה</w:t>
      </w:r>
      <w:r w:rsidR="00D14DBD">
        <w:rPr>
          <w:sz w:val="24"/>
          <w:szCs w:val="24"/>
          <w:lang w:val="en-US"/>
        </w:rPr>
        <w:t>Applet</w:t>
      </w:r>
    </w:p>
    <w:p w14:paraId="6B6C2B23" w14:textId="7C25E87D" w:rsidR="00806343" w:rsidRDefault="00D14DBD" w:rsidP="00D14DBD">
      <w:pPr>
        <w:pStyle w:val="ListParagraph"/>
        <w:numPr>
          <w:ilvl w:val="0"/>
          <w:numId w:val="3"/>
        </w:numPr>
        <w:bidi/>
        <w:rPr>
          <w:sz w:val="24"/>
          <w:szCs w:val="24"/>
          <w:lang w:val="en-US"/>
        </w:rPr>
      </w:pPr>
      <w:proofErr w:type="spellStart"/>
      <w:r w:rsidRPr="00D14DBD">
        <w:rPr>
          <w:sz w:val="24"/>
          <w:szCs w:val="24"/>
          <w:lang w:val="en-US"/>
        </w:rPr>
        <w:t>EccStorage</w:t>
      </w:r>
      <w:proofErr w:type="spellEnd"/>
      <w:r>
        <w:rPr>
          <w:rFonts w:hint="cs"/>
          <w:sz w:val="24"/>
          <w:szCs w:val="24"/>
          <w:rtl/>
          <w:lang w:val="en-US"/>
        </w:rPr>
        <w:t>:</w:t>
      </w:r>
      <w:r w:rsidRPr="00D14DBD"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/>
        </w:rPr>
        <w:t>אחראי על שמירת ואחזור המפתח הציבורי והמידע. המפתח הציבורי מאוחזר לפי המפתח הפרטי.</w:t>
      </w:r>
    </w:p>
    <w:p w14:paraId="326874E2" w14:textId="05912717" w:rsidR="00D14DBD" w:rsidRDefault="00D14DBD" w:rsidP="00D14DBD">
      <w:pPr>
        <w:pStyle w:val="ListParagraph"/>
        <w:numPr>
          <w:ilvl w:val="0"/>
          <w:numId w:val="3"/>
        </w:numPr>
        <w:bidi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FlashStoragePersistance</w:t>
      </w:r>
      <w:proofErr w:type="spellEnd"/>
      <w:r>
        <w:rPr>
          <w:rFonts w:hint="cs"/>
          <w:sz w:val="24"/>
          <w:szCs w:val="24"/>
          <w:rtl/>
          <w:lang w:val="en-US"/>
        </w:rPr>
        <w:t xml:space="preserve">: </w:t>
      </w:r>
      <w:r w:rsidR="009D774C">
        <w:rPr>
          <w:rFonts w:hint="cs"/>
          <w:sz w:val="24"/>
          <w:szCs w:val="24"/>
          <w:rtl/>
          <w:lang w:val="en-US"/>
        </w:rPr>
        <w:t>שומר את המידע (כמערך של בתים) על ה</w:t>
      </w:r>
      <w:proofErr w:type="spellStart"/>
      <w:r w:rsidR="009D774C">
        <w:rPr>
          <w:sz w:val="24"/>
          <w:szCs w:val="24"/>
          <w:lang w:val="en-US"/>
        </w:rPr>
        <w:t>FlashStorage</w:t>
      </w:r>
      <w:proofErr w:type="spellEnd"/>
      <w:r w:rsidR="009D774C">
        <w:rPr>
          <w:rFonts w:hint="cs"/>
          <w:sz w:val="24"/>
          <w:szCs w:val="24"/>
          <w:rtl/>
          <w:lang w:val="en-US"/>
        </w:rPr>
        <w:t>, ומאחזר אותו לפי מפתח (גם מערך של בתים).</w:t>
      </w:r>
    </w:p>
    <w:p w14:paraId="0F6EC532" w14:textId="7091A631" w:rsidR="009D774C" w:rsidRDefault="009D774C" w:rsidP="009D774C">
      <w:pPr>
        <w:pStyle w:val="ListParagraph"/>
        <w:numPr>
          <w:ilvl w:val="0"/>
          <w:numId w:val="3"/>
        </w:numPr>
        <w:bidi/>
        <w:rPr>
          <w:sz w:val="24"/>
          <w:szCs w:val="24"/>
          <w:rtl/>
          <w:lang w:val="en-US"/>
        </w:rPr>
      </w:pPr>
      <w:proofErr w:type="spellStart"/>
      <w:r>
        <w:rPr>
          <w:sz w:val="24"/>
          <w:szCs w:val="24"/>
          <w:lang w:val="en-US"/>
        </w:rPr>
        <w:t>ByteArrayHash</w:t>
      </w:r>
      <w:proofErr w:type="spellEnd"/>
      <w:r>
        <w:rPr>
          <w:rFonts w:hint="cs"/>
          <w:sz w:val="24"/>
          <w:szCs w:val="24"/>
          <w:rtl/>
          <w:lang w:val="en-US"/>
        </w:rPr>
        <w:t>: מגבב מערך של בתים ל</w:t>
      </w:r>
      <w:r w:rsidR="000B3E00" w:rsidRPr="000B3E00">
        <w:rPr>
          <w:rFonts w:hint="cs"/>
          <w:sz w:val="24"/>
          <w:szCs w:val="24"/>
          <w:rtl/>
          <w:lang w:val="en-US"/>
        </w:rPr>
        <w:t>פי התוכן, ליצירת מפתחות לטבלת גיבו</w:t>
      </w:r>
      <w:r w:rsidR="000B3E00">
        <w:rPr>
          <w:rFonts w:hint="cs"/>
          <w:sz w:val="24"/>
          <w:szCs w:val="24"/>
          <w:rtl/>
          <w:lang w:val="en-US"/>
        </w:rPr>
        <w:t>ב.</w:t>
      </w:r>
    </w:p>
    <w:p w14:paraId="53CE60DC" w14:textId="77777777" w:rsidR="009D774C" w:rsidRDefault="009D774C">
      <w:pPr>
        <w:rPr>
          <w:sz w:val="24"/>
          <w:szCs w:val="24"/>
          <w:rtl/>
          <w:lang w:val="en-US"/>
        </w:rPr>
      </w:pPr>
      <w:r>
        <w:rPr>
          <w:sz w:val="24"/>
          <w:szCs w:val="24"/>
          <w:rtl/>
          <w:lang w:val="en-US"/>
        </w:rPr>
        <w:br w:type="page"/>
      </w:r>
    </w:p>
    <w:p w14:paraId="1045C875" w14:textId="42838F4D" w:rsidR="009D774C" w:rsidRDefault="009D774C" w:rsidP="009D774C">
      <w:pPr>
        <w:bidi/>
        <w:rPr>
          <w:sz w:val="40"/>
          <w:szCs w:val="40"/>
          <w:rtl/>
          <w:lang w:val="en-US"/>
        </w:rPr>
      </w:pPr>
      <w:r>
        <w:rPr>
          <w:rFonts w:hint="cs"/>
          <w:sz w:val="40"/>
          <w:szCs w:val="40"/>
          <w:rtl/>
          <w:lang w:val="en-US"/>
        </w:rPr>
        <w:lastRenderedPageBreak/>
        <w:t>היבטים אבטחתיים</w:t>
      </w:r>
    </w:p>
    <w:p w14:paraId="4C1D5BD5" w14:textId="77777777" w:rsidR="009D774C" w:rsidRPr="009D774C" w:rsidRDefault="009D774C" w:rsidP="009D774C">
      <w:pPr>
        <w:bidi/>
        <w:rPr>
          <w:sz w:val="24"/>
          <w:szCs w:val="24"/>
          <w:rtl/>
          <w:lang w:val="en-US"/>
        </w:rPr>
      </w:pPr>
    </w:p>
    <w:p w14:paraId="2C953EB3" w14:textId="1EA1A75B" w:rsidR="009D774C" w:rsidRPr="000B3E00" w:rsidRDefault="009D774C" w:rsidP="000B3E00">
      <w:pPr>
        <w:rPr>
          <w:sz w:val="24"/>
          <w:szCs w:val="24"/>
          <w:rtl/>
          <w:lang w:val="en-US"/>
        </w:rPr>
      </w:pPr>
    </w:p>
    <w:sectPr w:rsidR="009D774C" w:rsidRPr="000B3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82135"/>
    <w:multiLevelType w:val="hybridMultilevel"/>
    <w:tmpl w:val="3ADEA9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44ACB"/>
    <w:multiLevelType w:val="hybridMultilevel"/>
    <w:tmpl w:val="C910F9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62D6E"/>
    <w:multiLevelType w:val="hybridMultilevel"/>
    <w:tmpl w:val="4CA49650"/>
    <w:lvl w:ilvl="0" w:tplc="C22CA5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0436368">
    <w:abstractNumId w:val="2"/>
  </w:num>
  <w:num w:numId="2" w16cid:durableId="1224483558">
    <w:abstractNumId w:val="0"/>
  </w:num>
  <w:num w:numId="3" w16cid:durableId="903567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EC"/>
    <w:rsid w:val="000B3E00"/>
    <w:rsid w:val="00190A56"/>
    <w:rsid w:val="002B7E89"/>
    <w:rsid w:val="002F7875"/>
    <w:rsid w:val="003773C0"/>
    <w:rsid w:val="00377B6E"/>
    <w:rsid w:val="003F26D5"/>
    <w:rsid w:val="005618B5"/>
    <w:rsid w:val="005A383E"/>
    <w:rsid w:val="005B126A"/>
    <w:rsid w:val="005E3493"/>
    <w:rsid w:val="00635CF9"/>
    <w:rsid w:val="006A07D9"/>
    <w:rsid w:val="00734667"/>
    <w:rsid w:val="007B616E"/>
    <w:rsid w:val="007E32DF"/>
    <w:rsid w:val="00806343"/>
    <w:rsid w:val="0083381A"/>
    <w:rsid w:val="00851134"/>
    <w:rsid w:val="0088597F"/>
    <w:rsid w:val="008D3FD4"/>
    <w:rsid w:val="009A28EC"/>
    <w:rsid w:val="009D774C"/>
    <w:rsid w:val="00A51161"/>
    <w:rsid w:val="00AC65A5"/>
    <w:rsid w:val="00B148AA"/>
    <w:rsid w:val="00B80202"/>
    <w:rsid w:val="00C26138"/>
    <w:rsid w:val="00C60A9A"/>
    <w:rsid w:val="00D14DBD"/>
    <w:rsid w:val="00D55D22"/>
    <w:rsid w:val="00D96717"/>
    <w:rsid w:val="00E666CE"/>
    <w:rsid w:val="00F0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15F17"/>
  <w15:chartTrackingRefBased/>
  <w15:docId w15:val="{5A0E31D4-FC42-4229-8F40-BFB32B40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6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46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6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46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silon1/txelectrum/blob/master/txe/README.md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yonieuler.stoplight.io/docs/secp256k1-signer/ou7gl61whyceb-secp-256-k1-signer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0563C-3D39-4088-B69E-B92DD18C3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9</Pages>
  <Words>547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pppp pppp</dc:creator>
  <cp:keywords/>
  <dc:description/>
  <cp:lastModifiedBy>Meir Klemfner</cp:lastModifiedBy>
  <cp:revision>3</cp:revision>
  <dcterms:created xsi:type="dcterms:W3CDTF">2022-07-26T16:50:00Z</dcterms:created>
  <dcterms:modified xsi:type="dcterms:W3CDTF">2022-07-26T19:40:00Z</dcterms:modified>
</cp:coreProperties>
</file>