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792D651E" w14:textId="77777777" w:rsidR="00837145" w:rsidRDefault="00837145" w:rsidP="00493759">
      <w:pPr>
        <w:pStyle w:val="Author"/>
        <w:spacing w:before="0pt" w:after="0pt"/>
        <w:rPr>
          <w:rFonts w:ascii="Arial" w:hAnsi="Arial" w:cs="Arial"/>
        </w:rPr>
      </w:pPr>
    </w:p>
    <w:p w14:paraId="748AFAB9" w14:textId="77777777" w:rsidR="002D4686" w:rsidRDefault="002D4686" w:rsidP="00493759">
      <w:pPr>
        <w:pStyle w:val="Author"/>
        <w:spacing w:before="0pt" w:after="0pt"/>
        <w:rPr>
          <w:rFonts w:ascii="Arial" w:hAnsi="Arial" w:cs="Arial"/>
        </w:rPr>
      </w:pPr>
    </w:p>
    <w:p w14:paraId="0D839B4C" w14:textId="43D24417" w:rsidR="00837145" w:rsidRPr="00B2151B" w:rsidRDefault="00837145" w:rsidP="00493759">
      <w:pPr>
        <w:pStyle w:val="Author"/>
        <w:spacing w:before="0pt" w:after="0pt"/>
        <w:rPr>
          <w:rFonts w:ascii="Arial" w:hAnsi="Arial" w:cs="Arial"/>
        </w:rPr>
      </w:pPr>
      <w:r>
        <w:rPr>
          <w:rFonts w:ascii="Arial" w:hAnsi="Arial" w:cs="Arial"/>
        </w:rPr>
        <w:t xml:space="preserve">Github </w:t>
      </w:r>
      <w:r w:rsidR="002D4686">
        <w:rPr>
          <w:rFonts w:ascii="Arial" w:hAnsi="Arial" w:cs="Arial"/>
        </w:rPr>
        <w:t>R</w:t>
      </w:r>
      <w:r w:rsidR="002D4686" w:rsidRPr="002D4686">
        <w:rPr>
          <w:rFonts w:ascii="Arial" w:hAnsi="Arial" w:cs="Arial"/>
        </w:rPr>
        <w:t>epository</w:t>
      </w:r>
      <w:r>
        <w:rPr>
          <w:rFonts w:ascii="Arial" w:hAnsi="Arial" w:cs="Arial"/>
        </w:rPr>
        <w:t xml:space="preserve">: </w:t>
      </w:r>
      <w:r w:rsidRPr="00837145">
        <w:rPr>
          <w:rFonts w:ascii="Arial" w:hAnsi="Arial" w:cs="Arial"/>
        </w:rPr>
        <w:t>https://github.com/silonetapps/INFOSYS722-I4-BDAS-ssch162</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3654BE28" w14:textId="4D54164A" w:rsidR="00315483"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7439107" w:history="1">
            <w:r w:rsidR="00315483" w:rsidRPr="002863EB">
              <w:rPr>
                <w:rStyle w:val="Hyperlink"/>
                <w:rFonts w:ascii="Arial" w:eastAsiaTheme="majorEastAsia" w:hAnsi="Arial" w:cs="Arial"/>
                <w:noProof/>
              </w:rPr>
              <w:t>1.</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Business Understanding:</w:t>
            </w:r>
            <w:r w:rsidR="00315483">
              <w:rPr>
                <w:noProof/>
                <w:webHidden/>
              </w:rPr>
              <w:tab/>
            </w:r>
            <w:r w:rsidR="00315483">
              <w:rPr>
                <w:noProof/>
                <w:webHidden/>
              </w:rPr>
              <w:fldChar w:fldCharType="begin"/>
            </w:r>
            <w:r w:rsidR="00315483">
              <w:rPr>
                <w:noProof/>
                <w:webHidden/>
              </w:rPr>
              <w:instrText xml:space="preserve"> PAGEREF _Toc167439107 \h </w:instrText>
            </w:r>
            <w:r w:rsidR="00315483">
              <w:rPr>
                <w:noProof/>
                <w:webHidden/>
              </w:rPr>
            </w:r>
            <w:r w:rsidR="00315483">
              <w:rPr>
                <w:noProof/>
                <w:webHidden/>
              </w:rPr>
              <w:fldChar w:fldCharType="separate"/>
            </w:r>
            <w:r w:rsidR="00315483">
              <w:rPr>
                <w:noProof/>
                <w:webHidden/>
              </w:rPr>
              <w:t>4</w:t>
            </w:r>
            <w:r w:rsidR="00315483">
              <w:rPr>
                <w:noProof/>
                <w:webHidden/>
              </w:rPr>
              <w:fldChar w:fldCharType="end"/>
            </w:r>
          </w:hyperlink>
        </w:p>
        <w:p w14:paraId="6C0FDB39" w14:textId="19D6AE2F"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08" w:history="1">
            <w:r w:rsidR="00315483" w:rsidRPr="002863EB">
              <w:rPr>
                <w:rStyle w:val="Hyperlink"/>
                <w:rFonts w:ascii="Arial" w:eastAsiaTheme="majorEastAsia" w:hAnsi="Arial" w:cs="Arial"/>
                <w:noProof/>
              </w:rPr>
              <w:t>1.1.</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Business Situation.</w:t>
            </w:r>
            <w:r w:rsidR="00315483">
              <w:rPr>
                <w:noProof/>
                <w:webHidden/>
              </w:rPr>
              <w:tab/>
            </w:r>
            <w:r w:rsidR="00315483">
              <w:rPr>
                <w:noProof/>
                <w:webHidden/>
              </w:rPr>
              <w:fldChar w:fldCharType="begin"/>
            </w:r>
            <w:r w:rsidR="00315483">
              <w:rPr>
                <w:noProof/>
                <w:webHidden/>
              </w:rPr>
              <w:instrText xml:space="preserve"> PAGEREF _Toc167439108 \h </w:instrText>
            </w:r>
            <w:r w:rsidR="00315483">
              <w:rPr>
                <w:noProof/>
                <w:webHidden/>
              </w:rPr>
            </w:r>
            <w:r w:rsidR="00315483">
              <w:rPr>
                <w:noProof/>
                <w:webHidden/>
              </w:rPr>
              <w:fldChar w:fldCharType="separate"/>
            </w:r>
            <w:r w:rsidR="00315483">
              <w:rPr>
                <w:noProof/>
                <w:webHidden/>
              </w:rPr>
              <w:t>4</w:t>
            </w:r>
            <w:r w:rsidR="00315483">
              <w:rPr>
                <w:noProof/>
                <w:webHidden/>
              </w:rPr>
              <w:fldChar w:fldCharType="end"/>
            </w:r>
          </w:hyperlink>
        </w:p>
        <w:p w14:paraId="3759F99E" w14:textId="410C54C6"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09" w:history="1">
            <w:r w:rsidR="00315483" w:rsidRPr="002863EB">
              <w:rPr>
                <w:rStyle w:val="Hyperlink"/>
                <w:rFonts w:ascii="Arial" w:eastAsiaTheme="majorEastAsia" w:hAnsi="Arial" w:cs="Arial"/>
                <w:noProof/>
              </w:rPr>
              <w:t>1.2.</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The Problem.</w:t>
            </w:r>
            <w:r w:rsidR="00315483">
              <w:rPr>
                <w:noProof/>
                <w:webHidden/>
              </w:rPr>
              <w:tab/>
            </w:r>
            <w:r w:rsidR="00315483">
              <w:rPr>
                <w:noProof/>
                <w:webHidden/>
              </w:rPr>
              <w:fldChar w:fldCharType="begin"/>
            </w:r>
            <w:r w:rsidR="00315483">
              <w:rPr>
                <w:noProof/>
                <w:webHidden/>
              </w:rPr>
              <w:instrText xml:space="preserve"> PAGEREF _Toc167439109 \h </w:instrText>
            </w:r>
            <w:r w:rsidR="00315483">
              <w:rPr>
                <w:noProof/>
                <w:webHidden/>
              </w:rPr>
            </w:r>
            <w:r w:rsidR="00315483">
              <w:rPr>
                <w:noProof/>
                <w:webHidden/>
              </w:rPr>
              <w:fldChar w:fldCharType="separate"/>
            </w:r>
            <w:r w:rsidR="00315483">
              <w:rPr>
                <w:noProof/>
                <w:webHidden/>
              </w:rPr>
              <w:t>5</w:t>
            </w:r>
            <w:r w:rsidR="00315483">
              <w:rPr>
                <w:noProof/>
                <w:webHidden/>
              </w:rPr>
              <w:fldChar w:fldCharType="end"/>
            </w:r>
          </w:hyperlink>
        </w:p>
        <w:p w14:paraId="11C9E90F" w14:textId="122A8B54"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10" w:history="1">
            <w:r w:rsidR="00315483" w:rsidRPr="002863EB">
              <w:rPr>
                <w:rStyle w:val="Hyperlink"/>
                <w:rFonts w:ascii="Arial" w:hAnsi="Arial" w:cs="Arial"/>
                <w:noProof/>
              </w:rPr>
              <w:t>1.3.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Mining Objective.</w:t>
            </w:r>
            <w:r w:rsidR="00315483">
              <w:rPr>
                <w:noProof/>
                <w:webHidden/>
              </w:rPr>
              <w:tab/>
            </w:r>
            <w:r w:rsidR="00315483">
              <w:rPr>
                <w:noProof/>
                <w:webHidden/>
              </w:rPr>
              <w:fldChar w:fldCharType="begin"/>
            </w:r>
            <w:r w:rsidR="00315483">
              <w:rPr>
                <w:noProof/>
                <w:webHidden/>
              </w:rPr>
              <w:instrText xml:space="preserve"> PAGEREF _Toc167439110 \h </w:instrText>
            </w:r>
            <w:r w:rsidR="00315483">
              <w:rPr>
                <w:noProof/>
                <w:webHidden/>
              </w:rPr>
            </w:r>
            <w:r w:rsidR="00315483">
              <w:rPr>
                <w:noProof/>
                <w:webHidden/>
              </w:rPr>
              <w:fldChar w:fldCharType="separate"/>
            </w:r>
            <w:r w:rsidR="00315483">
              <w:rPr>
                <w:noProof/>
                <w:webHidden/>
              </w:rPr>
              <w:t>6</w:t>
            </w:r>
            <w:r w:rsidR="00315483">
              <w:rPr>
                <w:noProof/>
                <w:webHidden/>
              </w:rPr>
              <w:fldChar w:fldCharType="end"/>
            </w:r>
          </w:hyperlink>
        </w:p>
        <w:p w14:paraId="09FEA2F1" w14:textId="0EFBBE2D"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11" w:history="1">
            <w:r w:rsidR="00315483" w:rsidRPr="002863EB">
              <w:rPr>
                <w:rStyle w:val="Hyperlink"/>
                <w:rFonts w:ascii="Arial" w:hAnsi="Arial" w:cs="Arial"/>
                <w:noProof/>
              </w:rPr>
              <w:t>1.4.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Assessment.</w:t>
            </w:r>
            <w:r w:rsidR="00315483">
              <w:rPr>
                <w:noProof/>
                <w:webHidden/>
              </w:rPr>
              <w:tab/>
            </w:r>
            <w:r w:rsidR="00315483">
              <w:rPr>
                <w:noProof/>
                <w:webHidden/>
              </w:rPr>
              <w:fldChar w:fldCharType="begin"/>
            </w:r>
            <w:r w:rsidR="00315483">
              <w:rPr>
                <w:noProof/>
                <w:webHidden/>
              </w:rPr>
              <w:instrText xml:space="preserve"> PAGEREF _Toc167439111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08BDBDC3" w14:textId="745006CA"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17" w:history="1">
            <w:r w:rsidR="00315483" w:rsidRPr="002863EB">
              <w:rPr>
                <w:rStyle w:val="Hyperlink"/>
                <w:rFonts w:ascii="Arial" w:hAnsi="Arial" w:cs="Arial"/>
                <w:noProof/>
              </w:rPr>
              <w:t>1.4.1.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Resource Inventory.</w:t>
            </w:r>
            <w:r w:rsidR="00315483">
              <w:rPr>
                <w:noProof/>
                <w:webHidden/>
              </w:rPr>
              <w:tab/>
            </w:r>
            <w:r w:rsidR="00315483">
              <w:rPr>
                <w:noProof/>
                <w:webHidden/>
              </w:rPr>
              <w:fldChar w:fldCharType="begin"/>
            </w:r>
            <w:r w:rsidR="00315483">
              <w:rPr>
                <w:noProof/>
                <w:webHidden/>
              </w:rPr>
              <w:instrText xml:space="preserve"> PAGEREF _Toc167439117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72259CE1" w14:textId="63B705D8"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24" w:history="1">
            <w:r w:rsidR="00315483" w:rsidRPr="002863EB">
              <w:rPr>
                <w:rStyle w:val="Hyperlink"/>
                <w:rFonts w:ascii="Arial" w:hAnsi="Arial" w:cs="Arial"/>
                <w:noProof/>
              </w:rPr>
              <w:t>1.4.2.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Requirements, Assumptions, and Constraints.</w:t>
            </w:r>
            <w:r w:rsidR="00315483">
              <w:rPr>
                <w:noProof/>
                <w:webHidden/>
              </w:rPr>
              <w:tab/>
            </w:r>
            <w:r w:rsidR="00315483">
              <w:rPr>
                <w:noProof/>
                <w:webHidden/>
              </w:rPr>
              <w:fldChar w:fldCharType="begin"/>
            </w:r>
            <w:r w:rsidR="00315483">
              <w:rPr>
                <w:noProof/>
                <w:webHidden/>
              </w:rPr>
              <w:instrText xml:space="preserve"> PAGEREF _Toc167439124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2800690A" w14:textId="763484E3"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32" w:history="1">
            <w:r w:rsidR="00315483" w:rsidRPr="002863EB">
              <w:rPr>
                <w:rStyle w:val="Hyperlink"/>
                <w:rFonts w:ascii="Arial" w:hAnsi="Arial" w:cs="Arial"/>
                <w:noProof/>
              </w:rPr>
              <w:t>1.4.3.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Risk Analysis.</w:t>
            </w:r>
            <w:r w:rsidR="00315483">
              <w:rPr>
                <w:noProof/>
                <w:webHidden/>
              </w:rPr>
              <w:tab/>
            </w:r>
            <w:r w:rsidR="00315483">
              <w:rPr>
                <w:noProof/>
                <w:webHidden/>
              </w:rPr>
              <w:fldChar w:fldCharType="begin"/>
            </w:r>
            <w:r w:rsidR="00315483">
              <w:rPr>
                <w:noProof/>
                <w:webHidden/>
              </w:rPr>
              <w:instrText xml:space="preserve"> PAGEREF _Toc167439132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32CA5D81" w14:textId="4F8F72AA"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41" w:history="1">
            <w:r w:rsidR="00315483" w:rsidRPr="002863EB">
              <w:rPr>
                <w:rStyle w:val="Hyperlink"/>
                <w:rFonts w:ascii="Arial" w:hAnsi="Arial" w:cs="Arial"/>
                <w:noProof/>
              </w:rPr>
              <w:t>1.4.4.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Cost/Benefit Analysis.</w:t>
            </w:r>
            <w:r w:rsidR="00315483">
              <w:rPr>
                <w:noProof/>
                <w:webHidden/>
              </w:rPr>
              <w:tab/>
            </w:r>
            <w:r w:rsidR="00315483">
              <w:rPr>
                <w:noProof/>
                <w:webHidden/>
              </w:rPr>
              <w:fldChar w:fldCharType="begin"/>
            </w:r>
            <w:r w:rsidR="00315483">
              <w:rPr>
                <w:noProof/>
                <w:webHidden/>
              </w:rPr>
              <w:instrText xml:space="preserve"> PAGEREF _Toc167439141 \h </w:instrText>
            </w:r>
            <w:r w:rsidR="00315483">
              <w:rPr>
                <w:noProof/>
                <w:webHidden/>
              </w:rPr>
            </w:r>
            <w:r w:rsidR="00315483">
              <w:rPr>
                <w:noProof/>
                <w:webHidden/>
              </w:rPr>
              <w:fldChar w:fldCharType="separate"/>
            </w:r>
            <w:r w:rsidR="00315483">
              <w:rPr>
                <w:noProof/>
                <w:webHidden/>
              </w:rPr>
              <w:t>8</w:t>
            </w:r>
            <w:r w:rsidR="00315483">
              <w:rPr>
                <w:noProof/>
                <w:webHidden/>
              </w:rPr>
              <w:fldChar w:fldCharType="end"/>
            </w:r>
          </w:hyperlink>
        </w:p>
        <w:p w14:paraId="1871F289" w14:textId="344F65F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42" w:history="1">
            <w:r w:rsidR="00315483" w:rsidRPr="002863EB">
              <w:rPr>
                <w:rStyle w:val="Hyperlink"/>
                <w:rFonts w:ascii="Arial" w:hAnsi="Arial" w:cs="Arial"/>
                <w:noProof/>
              </w:rPr>
              <w:t>1.5.</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Plan.</w:t>
            </w:r>
            <w:r w:rsidR="00315483">
              <w:rPr>
                <w:noProof/>
                <w:webHidden/>
              </w:rPr>
              <w:tab/>
            </w:r>
            <w:r w:rsidR="00315483">
              <w:rPr>
                <w:noProof/>
                <w:webHidden/>
              </w:rPr>
              <w:fldChar w:fldCharType="begin"/>
            </w:r>
            <w:r w:rsidR="00315483">
              <w:rPr>
                <w:noProof/>
                <w:webHidden/>
              </w:rPr>
              <w:instrText xml:space="preserve"> PAGEREF _Toc167439142 \h </w:instrText>
            </w:r>
            <w:r w:rsidR="00315483">
              <w:rPr>
                <w:noProof/>
                <w:webHidden/>
              </w:rPr>
            </w:r>
            <w:r w:rsidR="00315483">
              <w:rPr>
                <w:noProof/>
                <w:webHidden/>
              </w:rPr>
              <w:fldChar w:fldCharType="separate"/>
            </w:r>
            <w:r w:rsidR="00315483">
              <w:rPr>
                <w:noProof/>
                <w:webHidden/>
              </w:rPr>
              <w:t>9</w:t>
            </w:r>
            <w:r w:rsidR="00315483">
              <w:rPr>
                <w:noProof/>
                <w:webHidden/>
              </w:rPr>
              <w:fldChar w:fldCharType="end"/>
            </w:r>
          </w:hyperlink>
        </w:p>
        <w:p w14:paraId="66722EFC" w14:textId="5E3BDD58"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49" w:history="1">
            <w:r w:rsidR="00315483" w:rsidRPr="002863EB">
              <w:rPr>
                <w:rStyle w:val="Hyperlink"/>
                <w:rFonts w:ascii="Arial" w:hAnsi="Arial" w:cs="Arial"/>
                <w:noProof/>
              </w:rPr>
              <w:t>1.5.1.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Process.</w:t>
            </w:r>
            <w:r w:rsidR="00315483">
              <w:rPr>
                <w:noProof/>
                <w:webHidden/>
              </w:rPr>
              <w:tab/>
            </w:r>
            <w:r w:rsidR="00315483">
              <w:rPr>
                <w:noProof/>
                <w:webHidden/>
              </w:rPr>
              <w:fldChar w:fldCharType="begin"/>
            </w:r>
            <w:r w:rsidR="00315483">
              <w:rPr>
                <w:noProof/>
                <w:webHidden/>
              </w:rPr>
              <w:instrText xml:space="preserve"> PAGEREF _Toc167439149 \h </w:instrText>
            </w:r>
            <w:r w:rsidR="00315483">
              <w:rPr>
                <w:noProof/>
                <w:webHidden/>
              </w:rPr>
            </w:r>
            <w:r w:rsidR="00315483">
              <w:rPr>
                <w:noProof/>
                <w:webHidden/>
              </w:rPr>
              <w:fldChar w:fldCharType="separate"/>
            </w:r>
            <w:r w:rsidR="00315483">
              <w:rPr>
                <w:noProof/>
                <w:webHidden/>
              </w:rPr>
              <w:t>9</w:t>
            </w:r>
            <w:r w:rsidR="00315483">
              <w:rPr>
                <w:noProof/>
                <w:webHidden/>
              </w:rPr>
              <w:fldChar w:fldCharType="end"/>
            </w:r>
          </w:hyperlink>
        </w:p>
        <w:p w14:paraId="458162BF" w14:textId="3A4B6459"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57" w:history="1">
            <w:r w:rsidR="00315483" w:rsidRPr="002863EB">
              <w:rPr>
                <w:rStyle w:val="Hyperlink"/>
                <w:rFonts w:ascii="Arial" w:hAnsi="Arial" w:cs="Arial"/>
                <w:noProof/>
              </w:rPr>
              <w:t>1.5.2.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Task List and Gantt chart.</w:t>
            </w:r>
            <w:r w:rsidR="00315483">
              <w:rPr>
                <w:noProof/>
                <w:webHidden/>
              </w:rPr>
              <w:tab/>
            </w:r>
            <w:r w:rsidR="00315483">
              <w:rPr>
                <w:noProof/>
                <w:webHidden/>
              </w:rPr>
              <w:fldChar w:fldCharType="begin"/>
            </w:r>
            <w:r w:rsidR="00315483">
              <w:rPr>
                <w:noProof/>
                <w:webHidden/>
              </w:rPr>
              <w:instrText xml:space="preserve"> PAGEREF _Toc167439157 \h </w:instrText>
            </w:r>
            <w:r w:rsidR="00315483">
              <w:rPr>
                <w:noProof/>
                <w:webHidden/>
              </w:rPr>
            </w:r>
            <w:r w:rsidR="00315483">
              <w:rPr>
                <w:noProof/>
                <w:webHidden/>
              </w:rPr>
              <w:fldChar w:fldCharType="separate"/>
            </w:r>
            <w:r w:rsidR="00315483">
              <w:rPr>
                <w:noProof/>
                <w:webHidden/>
              </w:rPr>
              <w:t>10</w:t>
            </w:r>
            <w:r w:rsidR="00315483">
              <w:rPr>
                <w:noProof/>
                <w:webHidden/>
              </w:rPr>
              <w:fldChar w:fldCharType="end"/>
            </w:r>
          </w:hyperlink>
        </w:p>
        <w:p w14:paraId="0FB61421" w14:textId="2DA72222"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58" w:history="1">
            <w:r w:rsidR="00315483" w:rsidRPr="002863EB">
              <w:rPr>
                <w:rStyle w:val="Hyperlink"/>
                <w:rFonts w:ascii="Arial" w:hAnsi="Arial" w:cs="Arial"/>
                <w:noProof/>
              </w:rPr>
              <w:t>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understanding</w:t>
            </w:r>
            <w:r w:rsidR="00315483">
              <w:rPr>
                <w:noProof/>
                <w:webHidden/>
              </w:rPr>
              <w:tab/>
            </w:r>
            <w:r w:rsidR="00315483">
              <w:rPr>
                <w:noProof/>
                <w:webHidden/>
              </w:rPr>
              <w:fldChar w:fldCharType="begin"/>
            </w:r>
            <w:r w:rsidR="00315483">
              <w:rPr>
                <w:noProof/>
                <w:webHidden/>
              </w:rPr>
              <w:instrText xml:space="preserve"> PAGEREF _Toc167439158 \h </w:instrText>
            </w:r>
            <w:r w:rsidR="00315483">
              <w:rPr>
                <w:noProof/>
                <w:webHidden/>
              </w:rPr>
            </w:r>
            <w:r w:rsidR="00315483">
              <w:rPr>
                <w:noProof/>
                <w:webHidden/>
              </w:rPr>
              <w:fldChar w:fldCharType="separate"/>
            </w:r>
            <w:r w:rsidR="00315483">
              <w:rPr>
                <w:noProof/>
                <w:webHidden/>
              </w:rPr>
              <w:t>11</w:t>
            </w:r>
            <w:r w:rsidR="00315483">
              <w:rPr>
                <w:noProof/>
                <w:webHidden/>
              </w:rPr>
              <w:fldChar w:fldCharType="end"/>
            </w:r>
          </w:hyperlink>
        </w:p>
        <w:p w14:paraId="572EE830" w14:textId="2C3D4C6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59" w:history="1">
            <w:r w:rsidR="00315483" w:rsidRPr="002863EB">
              <w:rPr>
                <w:rStyle w:val="Hyperlink"/>
                <w:rFonts w:ascii="Arial" w:hAnsi="Arial" w:cs="Arial"/>
                <w:noProof/>
              </w:rPr>
              <w:t>2.1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Initial data collection.</w:t>
            </w:r>
            <w:r w:rsidR="00315483">
              <w:rPr>
                <w:noProof/>
                <w:webHidden/>
              </w:rPr>
              <w:tab/>
            </w:r>
            <w:r w:rsidR="00315483">
              <w:rPr>
                <w:noProof/>
                <w:webHidden/>
              </w:rPr>
              <w:fldChar w:fldCharType="begin"/>
            </w:r>
            <w:r w:rsidR="00315483">
              <w:rPr>
                <w:noProof/>
                <w:webHidden/>
              </w:rPr>
              <w:instrText xml:space="preserve"> PAGEREF _Toc167439159 \h </w:instrText>
            </w:r>
            <w:r w:rsidR="00315483">
              <w:rPr>
                <w:noProof/>
                <w:webHidden/>
              </w:rPr>
            </w:r>
            <w:r w:rsidR="00315483">
              <w:rPr>
                <w:noProof/>
                <w:webHidden/>
              </w:rPr>
              <w:fldChar w:fldCharType="separate"/>
            </w:r>
            <w:r w:rsidR="00315483">
              <w:rPr>
                <w:noProof/>
                <w:webHidden/>
              </w:rPr>
              <w:t>11</w:t>
            </w:r>
            <w:r w:rsidR="00315483">
              <w:rPr>
                <w:noProof/>
                <w:webHidden/>
              </w:rPr>
              <w:fldChar w:fldCharType="end"/>
            </w:r>
          </w:hyperlink>
        </w:p>
        <w:p w14:paraId="3D8E6E1A" w14:textId="255A2A6D"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0" w:history="1">
            <w:r w:rsidR="00315483" w:rsidRPr="002863EB">
              <w:rPr>
                <w:rStyle w:val="Hyperlink"/>
                <w:rFonts w:ascii="Arial" w:eastAsiaTheme="majorEastAsia" w:hAnsi="Arial" w:cs="Arial"/>
                <w:noProof/>
              </w:rPr>
              <w:t>2.2</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Describe the data</w:t>
            </w:r>
            <w:r w:rsidR="00315483">
              <w:rPr>
                <w:noProof/>
                <w:webHidden/>
              </w:rPr>
              <w:tab/>
            </w:r>
            <w:r w:rsidR="00315483">
              <w:rPr>
                <w:noProof/>
                <w:webHidden/>
              </w:rPr>
              <w:fldChar w:fldCharType="begin"/>
            </w:r>
            <w:r w:rsidR="00315483">
              <w:rPr>
                <w:noProof/>
                <w:webHidden/>
              </w:rPr>
              <w:instrText xml:space="preserve"> PAGEREF _Toc167439160 \h </w:instrText>
            </w:r>
            <w:r w:rsidR="00315483">
              <w:rPr>
                <w:noProof/>
                <w:webHidden/>
              </w:rPr>
            </w:r>
            <w:r w:rsidR="00315483">
              <w:rPr>
                <w:noProof/>
                <w:webHidden/>
              </w:rPr>
              <w:fldChar w:fldCharType="separate"/>
            </w:r>
            <w:r w:rsidR="00315483">
              <w:rPr>
                <w:noProof/>
                <w:webHidden/>
              </w:rPr>
              <w:t>12</w:t>
            </w:r>
            <w:r w:rsidR="00315483">
              <w:rPr>
                <w:noProof/>
                <w:webHidden/>
              </w:rPr>
              <w:fldChar w:fldCharType="end"/>
            </w:r>
          </w:hyperlink>
        </w:p>
        <w:p w14:paraId="1C22AE2B" w14:textId="6E8C2646"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1" w:history="1">
            <w:r w:rsidR="00315483" w:rsidRPr="002863EB">
              <w:rPr>
                <w:rStyle w:val="Hyperlink"/>
                <w:rFonts w:ascii="Arial" w:eastAsiaTheme="majorEastAsia" w:hAnsi="Arial" w:cs="Arial"/>
                <w:noProof/>
              </w:rPr>
              <w:t>2.3</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Explore the data</w:t>
            </w:r>
            <w:r w:rsidR="00315483">
              <w:rPr>
                <w:noProof/>
                <w:webHidden/>
              </w:rPr>
              <w:tab/>
            </w:r>
            <w:r w:rsidR="00315483">
              <w:rPr>
                <w:noProof/>
                <w:webHidden/>
              </w:rPr>
              <w:fldChar w:fldCharType="begin"/>
            </w:r>
            <w:r w:rsidR="00315483">
              <w:rPr>
                <w:noProof/>
                <w:webHidden/>
              </w:rPr>
              <w:instrText xml:space="preserve"> PAGEREF _Toc167439161 \h </w:instrText>
            </w:r>
            <w:r w:rsidR="00315483">
              <w:rPr>
                <w:noProof/>
                <w:webHidden/>
              </w:rPr>
            </w:r>
            <w:r w:rsidR="00315483">
              <w:rPr>
                <w:noProof/>
                <w:webHidden/>
              </w:rPr>
              <w:fldChar w:fldCharType="separate"/>
            </w:r>
            <w:r w:rsidR="00315483">
              <w:rPr>
                <w:noProof/>
                <w:webHidden/>
              </w:rPr>
              <w:t>13</w:t>
            </w:r>
            <w:r w:rsidR="00315483">
              <w:rPr>
                <w:noProof/>
                <w:webHidden/>
              </w:rPr>
              <w:fldChar w:fldCharType="end"/>
            </w:r>
          </w:hyperlink>
        </w:p>
        <w:p w14:paraId="79806F79" w14:textId="1430C687"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2" w:history="1">
            <w:r w:rsidR="00315483" w:rsidRPr="002863EB">
              <w:rPr>
                <w:rStyle w:val="Hyperlink"/>
                <w:rFonts w:ascii="Arial" w:hAnsi="Arial" w:cs="Arial"/>
                <w:noProof/>
              </w:rPr>
              <w:t>2.4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Verify the Data.</w:t>
            </w:r>
            <w:r w:rsidR="00315483">
              <w:rPr>
                <w:noProof/>
                <w:webHidden/>
              </w:rPr>
              <w:tab/>
            </w:r>
            <w:r w:rsidR="00315483">
              <w:rPr>
                <w:noProof/>
                <w:webHidden/>
              </w:rPr>
              <w:fldChar w:fldCharType="begin"/>
            </w:r>
            <w:r w:rsidR="00315483">
              <w:rPr>
                <w:noProof/>
                <w:webHidden/>
              </w:rPr>
              <w:instrText xml:space="preserve"> PAGEREF _Toc167439162 \h </w:instrText>
            </w:r>
            <w:r w:rsidR="00315483">
              <w:rPr>
                <w:noProof/>
                <w:webHidden/>
              </w:rPr>
            </w:r>
            <w:r w:rsidR="00315483">
              <w:rPr>
                <w:noProof/>
                <w:webHidden/>
              </w:rPr>
              <w:fldChar w:fldCharType="separate"/>
            </w:r>
            <w:r w:rsidR="00315483">
              <w:rPr>
                <w:noProof/>
                <w:webHidden/>
              </w:rPr>
              <w:t>14</w:t>
            </w:r>
            <w:r w:rsidR="00315483">
              <w:rPr>
                <w:noProof/>
                <w:webHidden/>
              </w:rPr>
              <w:fldChar w:fldCharType="end"/>
            </w:r>
          </w:hyperlink>
        </w:p>
        <w:p w14:paraId="4F417C94" w14:textId="5D77648F"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63" w:history="1">
            <w:r w:rsidR="00315483" w:rsidRPr="002863EB">
              <w:rPr>
                <w:rStyle w:val="Hyperlink"/>
                <w:rFonts w:ascii="Arial" w:hAnsi="Arial" w:cs="Arial"/>
                <w:noProof/>
              </w:rPr>
              <w:t>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Preparation</w:t>
            </w:r>
            <w:r w:rsidR="00315483">
              <w:rPr>
                <w:noProof/>
                <w:webHidden/>
              </w:rPr>
              <w:tab/>
            </w:r>
            <w:r w:rsidR="00315483">
              <w:rPr>
                <w:noProof/>
                <w:webHidden/>
              </w:rPr>
              <w:fldChar w:fldCharType="begin"/>
            </w:r>
            <w:r w:rsidR="00315483">
              <w:rPr>
                <w:noProof/>
                <w:webHidden/>
              </w:rPr>
              <w:instrText xml:space="preserve"> PAGEREF _Toc167439163 \h </w:instrText>
            </w:r>
            <w:r w:rsidR="00315483">
              <w:rPr>
                <w:noProof/>
                <w:webHidden/>
              </w:rPr>
            </w:r>
            <w:r w:rsidR="00315483">
              <w:rPr>
                <w:noProof/>
                <w:webHidden/>
              </w:rPr>
              <w:fldChar w:fldCharType="separate"/>
            </w:r>
            <w:r w:rsidR="00315483">
              <w:rPr>
                <w:noProof/>
                <w:webHidden/>
              </w:rPr>
              <w:t>15</w:t>
            </w:r>
            <w:r w:rsidR="00315483">
              <w:rPr>
                <w:noProof/>
                <w:webHidden/>
              </w:rPr>
              <w:fldChar w:fldCharType="end"/>
            </w:r>
          </w:hyperlink>
        </w:p>
        <w:p w14:paraId="1E550AEA" w14:textId="5FF94893"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4" w:history="1">
            <w:r w:rsidR="00315483" w:rsidRPr="002863EB">
              <w:rPr>
                <w:rStyle w:val="Hyperlink"/>
                <w:rFonts w:ascii="Arial" w:eastAsiaTheme="majorEastAsia" w:hAnsi="Arial" w:cs="Arial"/>
                <w:noProof/>
              </w:rPr>
              <w:t>3.1</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Selecting the Data.</w:t>
            </w:r>
            <w:r w:rsidR="00315483">
              <w:rPr>
                <w:noProof/>
                <w:webHidden/>
              </w:rPr>
              <w:tab/>
            </w:r>
            <w:r w:rsidR="00315483">
              <w:rPr>
                <w:noProof/>
                <w:webHidden/>
              </w:rPr>
              <w:fldChar w:fldCharType="begin"/>
            </w:r>
            <w:r w:rsidR="00315483">
              <w:rPr>
                <w:noProof/>
                <w:webHidden/>
              </w:rPr>
              <w:instrText xml:space="preserve"> PAGEREF _Toc167439164 \h </w:instrText>
            </w:r>
            <w:r w:rsidR="00315483">
              <w:rPr>
                <w:noProof/>
                <w:webHidden/>
              </w:rPr>
            </w:r>
            <w:r w:rsidR="00315483">
              <w:rPr>
                <w:noProof/>
                <w:webHidden/>
              </w:rPr>
              <w:fldChar w:fldCharType="separate"/>
            </w:r>
            <w:r w:rsidR="00315483">
              <w:rPr>
                <w:noProof/>
                <w:webHidden/>
              </w:rPr>
              <w:t>15</w:t>
            </w:r>
            <w:r w:rsidR="00315483">
              <w:rPr>
                <w:noProof/>
                <w:webHidden/>
              </w:rPr>
              <w:fldChar w:fldCharType="end"/>
            </w:r>
          </w:hyperlink>
        </w:p>
        <w:p w14:paraId="3F9081FC" w14:textId="4CB9180F"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5" w:history="1">
            <w:r w:rsidR="00315483" w:rsidRPr="002863EB">
              <w:rPr>
                <w:rStyle w:val="Hyperlink"/>
                <w:rFonts w:ascii="Arial" w:eastAsiaTheme="majorEastAsia" w:hAnsi="Arial" w:cs="Arial"/>
                <w:noProof/>
              </w:rPr>
              <w:t>3.2</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Clean the Data</w:t>
            </w:r>
            <w:r w:rsidR="00315483">
              <w:rPr>
                <w:noProof/>
                <w:webHidden/>
              </w:rPr>
              <w:tab/>
            </w:r>
            <w:r w:rsidR="00315483">
              <w:rPr>
                <w:noProof/>
                <w:webHidden/>
              </w:rPr>
              <w:fldChar w:fldCharType="begin"/>
            </w:r>
            <w:r w:rsidR="00315483">
              <w:rPr>
                <w:noProof/>
                <w:webHidden/>
              </w:rPr>
              <w:instrText xml:space="preserve"> PAGEREF _Toc167439165 \h </w:instrText>
            </w:r>
            <w:r w:rsidR="00315483">
              <w:rPr>
                <w:noProof/>
                <w:webHidden/>
              </w:rPr>
            </w:r>
            <w:r w:rsidR="00315483">
              <w:rPr>
                <w:noProof/>
                <w:webHidden/>
              </w:rPr>
              <w:fldChar w:fldCharType="separate"/>
            </w:r>
            <w:r w:rsidR="00315483">
              <w:rPr>
                <w:noProof/>
                <w:webHidden/>
              </w:rPr>
              <w:t>15</w:t>
            </w:r>
            <w:r w:rsidR="00315483">
              <w:rPr>
                <w:noProof/>
                <w:webHidden/>
              </w:rPr>
              <w:fldChar w:fldCharType="end"/>
            </w:r>
          </w:hyperlink>
        </w:p>
        <w:p w14:paraId="25D76542" w14:textId="7E69DDF1"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6" w:history="1">
            <w:r w:rsidR="00315483" w:rsidRPr="002863EB">
              <w:rPr>
                <w:rStyle w:val="Hyperlink"/>
                <w:rFonts w:ascii="Arial" w:hAnsi="Arial" w:cs="Arial"/>
                <w:noProof/>
              </w:rPr>
              <w:t>3.3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Construct the Data.</w:t>
            </w:r>
            <w:r w:rsidR="00315483">
              <w:rPr>
                <w:noProof/>
                <w:webHidden/>
              </w:rPr>
              <w:tab/>
            </w:r>
            <w:r w:rsidR="00315483">
              <w:rPr>
                <w:noProof/>
                <w:webHidden/>
              </w:rPr>
              <w:fldChar w:fldCharType="begin"/>
            </w:r>
            <w:r w:rsidR="00315483">
              <w:rPr>
                <w:noProof/>
                <w:webHidden/>
              </w:rPr>
              <w:instrText xml:space="preserve"> PAGEREF _Toc167439166 \h </w:instrText>
            </w:r>
            <w:r w:rsidR="00315483">
              <w:rPr>
                <w:noProof/>
                <w:webHidden/>
              </w:rPr>
            </w:r>
            <w:r w:rsidR="00315483">
              <w:rPr>
                <w:noProof/>
                <w:webHidden/>
              </w:rPr>
              <w:fldChar w:fldCharType="separate"/>
            </w:r>
            <w:r w:rsidR="00315483">
              <w:rPr>
                <w:noProof/>
                <w:webHidden/>
              </w:rPr>
              <w:t>16</w:t>
            </w:r>
            <w:r w:rsidR="00315483">
              <w:rPr>
                <w:noProof/>
                <w:webHidden/>
              </w:rPr>
              <w:fldChar w:fldCharType="end"/>
            </w:r>
          </w:hyperlink>
        </w:p>
        <w:p w14:paraId="53545E1B" w14:textId="41E55F68"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1" w:history="1">
            <w:r w:rsidR="00315483" w:rsidRPr="002863EB">
              <w:rPr>
                <w:rStyle w:val="Hyperlink"/>
                <w:rFonts w:ascii="Arial" w:hAnsi="Arial" w:cs="Arial"/>
                <w:noProof/>
              </w:rPr>
              <w:t>3.4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Integrate various Data Sources.</w:t>
            </w:r>
            <w:r w:rsidR="00315483">
              <w:rPr>
                <w:noProof/>
                <w:webHidden/>
              </w:rPr>
              <w:tab/>
            </w:r>
            <w:r w:rsidR="00315483">
              <w:rPr>
                <w:noProof/>
                <w:webHidden/>
              </w:rPr>
              <w:fldChar w:fldCharType="begin"/>
            </w:r>
            <w:r w:rsidR="00315483">
              <w:rPr>
                <w:noProof/>
                <w:webHidden/>
              </w:rPr>
              <w:instrText xml:space="preserve"> PAGEREF _Toc167439171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66AB166F" w14:textId="66267A50"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2" w:history="1">
            <w:r w:rsidR="00315483" w:rsidRPr="002863EB">
              <w:rPr>
                <w:rStyle w:val="Hyperlink"/>
                <w:rFonts w:ascii="Arial" w:hAnsi="Arial" w:cs="Arial"/>
                <w:noProof/>
              </w:rPr>
              <w:t>3.1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Format the Data.</w:t>
            </w:r>
            <w:r w:rsidR="00315483">
              <w:rPr>
                <w:noProof/>
                <w:webHidden/>
              </w:rPr>
              <w:tab/>
            </w:r>
            <w:r w:rsidR="00315483">
              <w:rPr>
                <w:noProof/>
                <w:webHidden/>
              </w:rPr>
              <w:fldChar w:fldCharType="begin"/>
            </w:r>
            <w:r w:rsidR="00315483">
              <w:rPr>
                <w:noProof/>
                <w:webHidden/>
              </w:rPr>
              <w:instrText xml:space="preserve"> PAGEREF _Toc167439172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4C889E5A" w14:textId="293B8A3F"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73" w:history="1">
            <w:r w:rsidR="00315483" w:rsidRPr="002863EB">
              <w:rPr>
                <w:rStyle w:val="Hyperlink"/>
                <w:rFonts w:ascii="Arial" w:hAnsi="Arial" w:cs="Arial"/>
                <w:noProof/>
              </w:rPr>
              <w:t>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Transformation(s)</w:t>
            </w:r>
            <w:r w:rsidR="00315483">
              <w:rPr>
                <w:noProof/>
                <w:webHidden/>
              </w:rPr>
              <w:tab/>
            </w:r>
            <w:r w:rsidR="00315483">
              <w:rPr>
                <w:noProof/>
                <w:webHidden/>
              </w:rPr>
              <w:fldChar w:fldCharType="begin"/>
            </w:r>
            <w:r w:rsidR="00315483">
              <w:rPr>
                <w:noProof/>
                <w:webHidden/>
              </w:rPr>
              <w:instrText xml:space="preserve"> PAGEREF _Toc167439173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302FD077" w14:textId="04847860"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5" w:history="1">
            <w:r w:rsidR="00315483" w:rsidRPr="002863EB">
              <w:rPr>
                <w:rStyle w:val="Hyperlink"/>
                <w:rFonts w:ascii="Arial" w:hAnsi="Arial" w:cs="Arial"/>
                <w:noProof/>
              </w:rPr>
              <w:t>4.1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Reduce the Data.</w:t>
            </w:r>
            <w:r w:rsidR="00315483">
              <w:rPr>
                <w:noProof/>
                <w:webHidden/>
              </w:rPr>
              <w:tab/>
            </w:r>
            <w:r w:rsidR="00315483">
              <w:rPr>
                <w:noProof/>
                <w:webHidden/>
              </w:rPr>
              <w:fldChar w:fldCharType="begin"/>
            </w:r>
            <w:r w:rsidR="00315483">
              <w:rPr>
                <w:noProof/>
                <w:webHidden/>
              </w:rPr>
              <w:instrText xml:space="preserve"> PAGEREF _Toc167439175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355D430B" w14:textId="7904F747"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9" w:history="1">
            <w:r w:rsidR="00315483" w:rsidRPr="002863EB">
              <w:rPr>
                <w:rStyle w:val="Hyperlink"/>
                <w:rFonts w:ascii="Arial" w:hAnsi="Arial" w:cs="Arial"/>
                <w:noProof/>
              </w:rPr>
              <w:t>4.2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Project the Data.</w:t>
            </w:r>
            <w:r w:rsidR="00315483">
              <w:rPr>
                <w:noProof/>
                <w:webHidden/>
              </w:rPr>
              <w:tab/>
            </w:r>
            <w:r w:rsidR="00315483">
              <w:rPr>
                <w:noProof/>
                <w:webHidden/>
              </w:rPr>
              <w:fldChar w:fldCharType="begin"/>
            </w:r>
            <w:r w:rsidR="00315483">
              <w:rPr>
                <w:noProof/>
                <w:webHidden/>
              </w:rPr>
              <w:instrText xml:space="preserve"> PAGEREF _Toc167439179 \h </w:instrText>
            </w:r>
            <w:r w:rsidR="00315483">
              <w:rPr>
                <w:noProof/>
                <w:webHidden/>
              </w:rPr>
            </w:r>
            <w:r w:rsidR="00315483">
              <w:rPr>
                <w:noProof/>
                <w:webHidden/>
              </w:rPr>
              <w:fldChar w:fldCharType="separate"/>
            </w:r>
            <w:r w:rsidR="00315483">
              <w:rPr>
                <w:noProof/>
                <w:webHidden/>
              </w:rPr>
              <w:t>18</w:t>
            </w:r>
            <w:r w:rsidR="00315483">
              <w:rPr>
                <w:noProof/>
                <w:webHidden/>
              </w:rPr>
              <w:fldChar w:fldCharType="end"/>
            </w:r>
          </w:hyperlink>
        </w:p>
        <w:p w14:paraId="55E1C05B" w14:textId="0A2DFB93"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80" w:history="1">
            <w:r w:rsidR="00315483" w:rsidRPr="002863EB">
              <w:rPr>
                <w:rStyle w:val="Hyperlink"/>
                <w:rFonts w:ascii="Arial" w:hAnsi="Arial" w:cs="Arial"/>
                <w:noProof/>
              </w:rPr>
              <w:t>5.</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Data-Mining Method(s) employed.</w:t>
            </w:r>
            <w:r w:rsidR="00315483">
              <w:rPr>
                <w:noProof/>
                <w:webHidden/>
              </w:rPr>
              <w:tab/>
            </w:r>
            <w:r w:rsidR="00315483">
              <w:rPr>
                <w:noProof/>
                <w:webHidden/>
              </w:rPr>
              <w:fldChar w:fldCharType="begin"/>
            </w:r>
            <w:r w:rsidR="00315483">
              <w:rPr>
                <w:noProof/>
                <w:webHidden/>
              </w:rPr>
              <w:instrText xml:space="preserve"> PAGEREF _Toc167439180 \h </w:instrText>
            </w:r>
            <w:r w:rsidR="00315483">
              <w:rPr>
                <w:noProof/>
                <w:webHidden/>
              </w:rPr>
            </w:r>
            <w:r w:rsidR="00315483">
              <w:rPr>
                <w:noProof/>
                <w:webHidden/>
              </w:rPr>
              <w:fldChar w:fldCharType="separate"/>
            </w:r>
            <w:r w:rsidR="00315483">
              <w:rPr>
                <w:noProof/>
                <w:webHidden/>
              </w:rPr>
              <w:t>19</w:t>
            </w:r>
            <w:r w:rsidR="00315483">
              <w:rPr>
                <w:noProof/>
                <w:webHidden/>
              </w:rPr>
              <w:fldChar w:fldCharType="end"/>
            </w:r>
          </w:hyperlink>
        </w:p>
        <w:p w14:paraId="509D4836" w14:textId="6F631AA1"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84" w:history="1">
            <w:r w:rsidR="00315483" w:rsidRPr="002863EB">
              <w:rPr>
                <w:rStyle w:val="Hyperlink"/>
                <w:rFonts w:ascii="Arial" w:hAnsi="Arial" w:cs="Arial"/>
                <w:noProof/>
              </w:rPr>
              <w:t>5.1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Mining Objectives v Methods.</w:t>
            </w:r>
            <w:r w:rsidR="00315483">
              <w:rPr>
                <w:noProof/>
                <w:webHidden/>
              </w:rPr>
              <w:tab/>
            </w:r>
            <w:r w:rsidR="00315483">
              <w:rPr>
                <w:noProof/>
                <w:webHidden/>
              </w:rPr>
              <w:fldChar w:fldCharType="begin"/>
            </w:r>
            <w:r w:rsidR="00315483">
              <w:rPr>
                <w:noProof/>
                <w:webHidden/>
              </w:rPr>
              <w:instrText xml:space="preserve"> PAGEREF _Toc167439184 \h </w:instrText>
            </w:r>
            <w:r w:rsidR="00315483">
              <w:rPr>
                <w:noProof/>
                <w:webHidden/>
              </w:rPr>
            </w:r>
            <w:r w:rsidR="00315483">
              <w:rPr>
                <w:noProof/>
                <w:webHidden/>
              </w:rPr>
              <w:fldChar w:fldCharType="separate"/>
            </w:r>
            <w:r w:rsidR="00315483">
              <w:rPr>
                <w:noProof/>
                <w:webHidden/>
              </w:rPr>
              <w:t>19</w:t>
            </w:r>
            <w:r w:rsidR="00315483">
              <w:rPr>
                <w:noProof/>
                <w:webHidden/>
              </w:rPr>
              <w:fldChar w:fldCharType="end"/>
            </w:r>
          </w:hyperlink>
        </w:p>
        <w:p w14:paraId="3CE821B3" w14:textId="44444D02"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89" w:history="1">
            <w:r w:rsidR="00315483" w:rsidRPr="002863EB">
              <w:rPr>
                <w:rStyle w:val="Hyperlink"/>
                <w:rFonts w:ascii="Arial" w:hAnsi="Arial" w:cs="Arial"/>
                <w:noProof/>
              </w:rPr>
              <w:t>5.2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Appropriate Methods based on 5.1.</w:t>
            </w:r>
            <w:r w:rsidR="00315483">
              <w:rPr>
                <w:noProof/>
                <w:webHidden/>
              </w:rPr>
              <w:tab/>
            </w:r>
            <w:r w:rsidR="00315483">
              <w:rPr>
                <w:noProof/>
                <w:webHidden/>
              </w:rPr>
              <w:fldChar w:fldCharType="begin"/>
            </w:r>
            <w:r w:rsidR="00315483">
              <w:rPr>
                <w:noProof/>
                <w:webHidden/>
              </w:rPr>
              <w:instrText xml:space="preserve"> PAGEREF _Toc167439189 \h </w:instrText>
            </w:r>
            <w:r w:rsidR="00315483">
              <w:rPr>
                <w:noProof/>
                <w:webHidden/>
              </w:rPr>
            </w:r>
            <w:r w:rsidR="00315483">
              <w:rPr>
                <w:noProof/>
                <w:webHidden/>
              </w:rPr>
              <w:fldChar w:fldCharType="separate"/>
            </w:r>
            <w:r w:rsidR="00315483">
              <w:rPr>
                <w:noProof/>
                <w:webHidden/>
              </w:rPr>
              <w:t>20</w:t>
            </w:r>
            <w:r w:rsidR="00315483">
              <w:rPr>
                <w:noProof/>
                <w:webHidden/>
              </w:rPr>
              <w:fldChar w:fldCharType="end"/>
            </w:r>
          </w:hyperlink>
        </w:p>
        <w:p w14:paraId="3061A0F4" w14:textId="76E52197"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90" w:history="1">
            <w:r w:rsidR="00315483" w:rsidRPr="002863EB">
              <w:rPr>
                <w:rStyle w:val="Hyperlink"/>
                <w:rFonts w:ascii="Arial" w:hAnsi="Arial" w:cs="Arial"/>
                <w:noProof/>
              </w:rPr>
              <w:t>6.</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Data-mining algorithm(s) employed.</w:t>
            </w:r>
            <w:r w:rsidR="00315483">
              <w:rPr>
                <w:noProof/>
                <w:webHidden/>
              </w:rPr>
              <w:tab/>
            </w:r>
            <w:r w:rsidR="00315483">
              <w:rPr>
                <w:noProof/>
                <w:webHidden/>
              </w:rPr>
              <w:fldChar w:fldCharType="begin"/>
            </w:r>
            <w:r w:rsidR="00315483">
              <w:rPr>
                <w:noProof/>
                <w:webHidden/>
              </w:rPr>
              <w:instrText xml:space="preserve"> PAGEREF _Toc167439190 \h </w:instrText>
            </w:r>
            <w:r w:rsidR="00315483">
              <w:rPr>
                <w:noProof/>
                <w:webHidden/>
              </w:rPr>
            </w:r>
            <w:r w:rsidR="00315483">
              <w:rPr>
                <w:noProof/>
                <w:webHidden/>
              </w:rPr>
              <w:fldChar w:fldCharType="separate"/>
            </w:r>
            <w:r w:rsidR="00315483">
              <w:rPr>
                <w:noProof/>
                <w:webHidden/>
              </w:rPr>
              <w:t>21</w:t>
            </w:r>
            <w:r w:rsidR="00315483">
              <w:rPr>
                <w:noProof/>
                <w:webHidden/>
              </w:rPr>
              <w:fldChar w:fldCharType="end"/>
            </w:r>
          </w:hyperlink>
        </w:p>
        <w:p w14:paraId="2C686AB6" w14:textId="4C511EF7"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95" w:history="1">
            <w:r w:rsidR="00315483" w:rsidRPr="002863EB">
              <w:rPr>
                <w:rStyle w:val="Hyperlink"/>
                <w:rFonts w:ascii="Arial" w:hAnsi="Arial" w:cs="Arial"/>
                <w:noProof/>
              </w:rPr>
              <w:t>6.1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Exploratory Analysis.</w:t>
            </w:r>
            <w:r w:rsidR="00315483">
              <w:rPr>
                <w:noProof/>
                <w:webHidden/>
              </w:rPr>
              <w:tab/>
            </w:r>
            <w:r w:rsidR="00315483">
              <w:rPr>
                <w:noProof/>
                <w:webHidden/>
              </w:rPr>
              <w:fldChar w:fldCharType="begin"/>
            </w:r>
            <w:r w:rsidR="00315483">
              <w:rPr>
                <w:noProof/>
                <w:webHidden/>
              </w:rPr>
              <w:instrText xml:space="preserve"> PAGEREF _Toc167439195 \h </w:instrText>
            </w:r>
            <w:r w:rsidR="00315483">
              <w:rPr>
                <w:noProof/>
                <w:webHidden/>
              </w:rPr>
            </w:r>
            <w:r w:rsidR="00315483">
              <w:rPr>
                <w:noProof/>
                <w:webHidden/>
              </w:rPr>
              <w:fldChar w:fldCharType="separate"/>
            </w:r>
            <w:r w:rsidR="00315483">
              <w:rPr>
                <w:noProof/>
                <w:webHidden/>
              </w:rPr>
              <w:t>21</w:t>
            </w:r>
            <w:r w:rsidR="00315483">
              <w:rPr>
                <w:noProof/>
                <w:webHidden/>
              </w:rPr>
              <w:fldChar w:fldCharType="end"/>
            </w:r>
          </w:hyperlink>
        </w:p>
        <w:p w14:paraId="3CD29931" w14:textId="01FAE21D"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01" w:history="1">
            <w:r w:rsidR="00315483" w:rsidRPr="002863EB">
              <w:rPr>
                <w:rStyle w:val="Hyperlink"/>
                <w:rFonts w:ascii="Arial" w:hAnsi="Arial" w:cs="Arial"/>
                <w:noProof/>
              </w:rPr>
              <w:t>6.2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Select Data Mining Algorithms.</w:t>
            </w:r>
            <w:r w:rsidR="00315483">
              <w:rPr>
                <w:noProof/>
                <w:webHidden/>
              </w:rPr>
              <w:tab/>
            </w:r>
            <w:r w:rsidR="00315483">
              <w:rPr>
                <w:noProof/>
                <w:webHidden/>
              </w:rPr>
              <w:fldChar w:fldCharType="begin"/>
            </w:r>
            <w:r w:rsidR="00315483">
              <w:rPr>
                <w:noProof/>
                <w:webHidden/>
              </w:rPr>
              <w:instrText xml:space="preserve"> PAGEREF _Toc167439201 \h </w:instrText>
            </w:r>
            <w:r w:rsidR="00315483">
              <w:rPr>
                <w:noProof/>
                <w:webHidden/>
              </w:rPr>
            </w:r>
            <w:r w:rsidR="00315483">
              <w:rPr>
                <w:noProof/>
                <w:webHidden/>
              </w:rPr>
              <w:fldChar w:fldCharType="separate"/>
            </w:r>
            <w:r w:rsidR="00315483">
              <w:rPr>
                <w:noProof/>
                <w:webHidden/>
              </w:rPr>
              <w:t>22</w:t>
            </w:r>
            <w:r w:rsidR="00315483">
              <w:rPr>
                <w:noProof/>
                <w:webHidden/>
              </w:rPr>
              <w:fldChar w:fldCharType="end"/>
            </w:r>
          </w:hyperlink>
        </w:p>
        <w:p w14:paraId="764BB4CE" w14:textId="65D1FA2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08" w:history="1">
            <w:r w:rsidR="00315483" w:rsidRPr="002863EB">
              <w:rPr>
                <w:rStyle w:val="Hyperlink"/>
                <w:rFonts w:ascii="Arial" w:hAnsi="Arial" w:cs="Arial"/>
                <w:noProof/>
              </w:rPr>
              <w:t>6.3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Build/Select Model.</w:t>
            </w:r>
            <w:r w:rsidR="00315483">
              <w:rPr>
                <w:noProof/>
                <w:webHidden/>
              </w:rPr>
              <w:tab/>
            </w:r>
            <w:r w:rsidR="00315483">
              <w:rPr>
                <w:noProof/>
                <w:webHidden/>
              </w:rPr>
              <w:fldChar w:fldCharType="begin"/>
            </w:r>
            <w:r w:rsidR="00315483">
              <w:rPr>
                <w:noProof/>
                <w:webHidden/>
              </w:rPr>
              <w:instrText xml:space="preserve"> PAGEREF _Toc167439208 \h </w:instrText>
            </w:r>
            <w:r w:rsidR="00315483">
              <w:rPr>
                <w:noProof/>
                <w:webHidden/>
              </w:rPr>
            </w:r>
            <w:r w:rsidR="00315483">
              <w:rPr>
                <w:noProof/>
                <w:webHidden/>
              </w:rPr>
              <w:fldChar w:fldCharType="separate"/>
            </w:r>
            <w:r w:rsidR="00315483">
              <w:rPr>
                <w:noProof/>
                <w:webHidden/>
              </w:rPr>
              <w:t>22</w:t>
            </w:r>
            <w:r w:rsidR="00315483">
              <w:rPr>
                <w:noProof/>
                <w:webHidden/>
              </w:rPr>
              <w:fldChar w:fldCharType="end"/>
            </w:r>
          </w:hyperlink>
        </w:p>
        <w:p w14:paraId="51643207" w14:textId="71EDAD4A"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209" w:history="1">
            <w:r w:rsidR="00315483" w:rsidRPr="002863EB">
              <w:rPr>
                <w:rStyle w:val="Hyperlink"/>
                <w:rFonts w:ascii="Arial" w:hAnsi="Arial" w:cs="Arial"/>
                <w:noProof/>
              </w:rPr>
              <w:t>7.</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Data-Mining</w:t>
            </w:r>
            <w:r w:rsidR="00315483">
              <w:rPr>
                <w:noProof/>
                <w:webHidden/>
              </w:rPr>
              <w:tab/>
            </w:r>
            <w:r w:rsidR="00315483">
              <w:rPr>
                <w:noProof/>
                <w:webHidden/>
              </w:rPr>
              <w:fldChar w:fldCharType="begin"/>
            </w:r>
            <w:r w:rsidR="00315483">
              <w:rPr>
                <w:noProof/>
                <w:webHidden/>
              </w:rPr>
              <w:instrText xml:space="preserve"> PAGEREF _Toc167439209 \h </w:instrText>
            </w:r>
            <w:r w:rsidR="00315483">
              <w:rPr>
                <w:noProof/>
                <w:webHidden/>
              </w:rPr>
            </w:r>
            <w:r w:rsidR="00315483">
              <w:rPr>
                <w:noProof/>
                <w:webHidden/>
              </w:rPr>
              <w:fldChar w:fldCharType="separate"/>
            </w:r>
            <w:r w:rsidR="00315483">
              <w:rPr>
                <w:noProof/>
                <w:webHidden/>
              </w:rPr>
              <w:t>23</w:t>
            </w:r>
            <w:r w:rsidR="00315483">
              <w:rPr>
                <w:noProof/>
                <w:webHidden/>
              </w:rPr>
              <w:fldChar w:fldCharType="end"/>
            </w:r>
          </w:hyperlink>
        </w:p>
        <w:p w14:paraId="0BE025AA" w14:textId="3217EAF1"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15" w:history="1">
            <w:r w:rsidR="00315483" w:rsidRPr="002863EB">
              <w:rPr>
                <w:rStyle w:val="Hyperlink"/>
                <w:rFonts w:ascii="Arial" w:hAnsi="Arial" w:cs="Arial"/>
                <w:noProof/>
              </w:rPr>
              <w:t>7.1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Test Designs.</w:t>
            </w:r>
            <w:r w:rsidR="00315483">
              <w:rPr>
                <w:noProof/>
                <w:webHidden/>
              </w:rPr>
              <w:tab/>
            </w:r>
            <w:r w:rsidR="00315483">
              <w:rPr>
                <w:noProof/>
                <w:webHidden/>
              </w:rPr>
              <w:fldChar w:fldCharType="begin"/>
            </w:r>
            <w:r w:rsidR="00315483">
              <w:rPr>
                <w:noProof/>
                <w:webHidden/>
              </w:rPr>
              <w:instrText xml:space="preserve"> PAGEREF _Toc167439215 \h </w:instrText>
            </w:r>
            <w:r w:rsidR="00315483">
              <w:rPr>
                <w:noProof/>
                <w:webHidden/>
              </w:rPr>
            </w:r>
            <w:r w:rsidR="00315483">
              <w:rPr>
                <w:noProof/>
                <w:webHidden/>
              </w:rPr>
              <w:fldChar w:fldCharType="separate"/>
            </w:r>
            <w:r w:rsidR="00315483">
              <w:rPr>
                <w:noProof/>
                <w:webHidden/>
              </w:rPr>
              <w:t>23</w:t>
            </w:r>
            <w:r w:rsidR="00315483">
              <w:rPr>
                <w:noProof/>
                <w:webHidden/>
              </w:rPr>
              <w:fldChar w:fldCharType="end"/>
            </w:r>
          </w:hyperlink>
        </w:p>
        <w:p w14:paraId="3111AC8C" w14:textId="627C6A28"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22" w:history="1">
            <w:r w:rsidR="00315483" w:rsidRPr="002863EB">
              <w:rPr>
                <w:rStyle w:val="Hyperlink"/>
                <w:rFonts w:ascii="Arial" w:hAnsi="Arial" w:cs="Arial"/>
                <w:noProof/>
              </w:rPr>
              <w:t>7.2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Conduct Data Mining.</w:t>
            </w:r>
            <w:r w:rsidR="00315483">
              <w:rPr>
                <w:noProof/>
                <w:webHidden/>
              </w:rPr>
              <w:tab/>
            </w:r>
            <w:r w:rsidR="00315483">
              <w:rPr>
                <w:noProof/>
                <w:webHidden/>
              </w:rPr>
              <w:fldChar w:fldCharType="begin"/>
            </w:r>
            <w:r w:rsidR="00315483">
              <w:rPr>
                <w:noProof/>
                <w:webHidden/>
              </w:rPr>
              <w:instrText xml:space="preserve"> PAGEREF _Toc167439222 \h </w:instrText>
            </w:r>
            <w:r w:rsidR="00315483">
              <w:rPr>
                <w:noProof/>
                <w:webHidden/>
              </w:rPr>
            </w:r>
            <w:r w:rsidR="00315483">
              <w:rPr>
                <w:noProof/>
                <w:webHidden/>
              </w:rPr>
              <w:fldChar w:fldCharType="separate"/>
            </w:r>
            <w:r w:rsidR="00315483">
              <w:rPr>
                <w:noProof/>
                <w:webHidden/>
              </w:rPr>
              <w:t>23</w:t>
            </w:r>
            <w:r w:rsidR="00315483">
              <w:rPr>
                <w:noProof/>
                <w:webHidden/>
              </w:rPr>
              <w:fldChar w:fldCharType="end"/>
            </w:r>
          </w:hyperlink>
        </w:p>
        <w:p w14:paraId="0E153CC5" w14:textId="0CC26A33"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30" w:history="1">
            <w:r w:rsidR="00315483" w:rsidRPr="002863EB">
              <w:rPr>
                <w:rStyle w:val="Hyperlink"/>
                <w:rFonts w:ascii="Arial" w:hAnsi="Arial" w:cs="Arial"/>
                <w:noProof/>
              </w:rPr>
              <w:t>7.3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Model Output.</w:t>
            </w:r>
            <w:r w:rsidR="00315483">
              <w:rPr>
                <w:noProof/>
                <w:webHidden/>
              </w:rPr>
              <w:tab/>
            </w:r>
            <w:r w:rsidR="00315483">
              <w:rPr>
                <w:noProof/>
                <w:webHidden/>
              </w:rPr>
              <w:fldChar w:fldCharType="begin"/>
            </w:r>
            <w:r w:rsidR="00315483">
              <w:rPr>
                <w:noProof/>
                <w:webHidden/>
              </w:rPr>
              <w:instrText xml:space="preserve"> PAGEREF _Toc167439230 \h </w:instrText>
            </w:r>
            <w:r w:rsidR="00315483">
              <w:rPr>
                <w:noProof/>
                <w:webHidden/>
              </w:rPr>
            </w:r>
            <w:r w:rsidR="00315483">
              <w:rPr>
                <w:noProof/>
                <w:webHidden/>
              </w:rPr>
              <w:fldChar w:fldCharType="separate"/>
            </w:r>
            <w:r w:rsidR="00315483">
              <w:rPr>
                <w:noProof/>
                <w:webHidden/>
              </w:rPr>
              <w:t>26</w:t>
            </w:r>
            <w:r w:rsidR="00315483">
              <w:rPr>
                <w:noProof/>
                <w:webHidden/>
              </w:rPr>
              <w:fldChar w:fldCharType="end"/>
            </w:r>
          </w:hyperlink>
        </w:p>
        <w:p w14:paraId="5FC91719" w14:textId="365BDC36"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231" w:history="1">
            <w:r w:rsidR="00315483" w:rsidRPr="002863EB">
              <w:rPr>
                <w:rStyle w:val="Hyperlink"/>
                <w:rFonts w:ascii="Arial" w:hAnsi="Arial" w:cs="Arial"/>
                <w:noProof/>
              </w:rPr>
              <w:t>8.</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Interpretation</w:t>
            </w:r>
            <w:r w:rsidR="00315483">
              <w:rPr>
                <w:noProof/>
                <w:webHidden/>
              </w:rPr>
              <w:tab/>
            </w:r>
            <w:r w:rsidR="00315483">
              <w:rPr>
                <w:noProof/>
                <w:webHidden/>
              </w:rPr>
              <w:fldChar w:fldCharType="begin"/>
            </w:r>
            <w:r w:rsidR="00315483">
              <w:rPr>
                <w:noProof/>
                <w:webHidden/>
              </w:rPr>
              <w:instrText xml:space="preserve"> PAGEREF _Toc167439231 \h </w:instrText>
            </w:r>
            <w:r w:rsidR="00315483">
              <w:rPr>
                <w:noProof/>
                <w:webHidden/>
              </w:rPr>
            </w:r>
            <w:r w:rsidR="00315483">
              <w:rPr>
                <w:noProof/>
                <w:webHidden/>
              </w:rPr>
              <w:fldChar w:fldCharType="separate"/>
            </w:r>
            <w:r w:rsidR="00315483">
              <w:rPr>
                <w:noProof/>
                <w:webHidden/>
              </w:rPr>
              <w:t>28</w:t>
            </w:r>
            <w:r w:rsidR="00315483">
              <w:rPr>
                <w:noProof/>
                <w:webHidden/>
              </w:rPr>
              <w:fldChar w:fldCharType="end"/>
            </w:r>
          </w:hyperlink>
        </w:p>
        <w:p w14:paraId="40880980" w14:textId="682DEF8F"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38" w:history="1">
            <w:r w:rsidR="00315483" w:rsidRPr="002863EB">
              <w:rPr>
                <w:rStyle w:val="Hyperlink"/>
                <w:rFonts w:ascii="Arial" w:hAnsi="Arial" w:cs="Arial"/>
                <w:noProof/>
              </w:rPr>
              <w:t>8.1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Discuss the mined patterns.</w:t>
            </w:r>
            <w:r w:rsidR="00315483">
              <w:rPr>
                <w:noProof/>
                <w:webHidden/>
              </w:rPr>
              <w:tab/>
            </w:r>
            <w:r w:rsidR="00315483">
              <w:rPr>
                <w:noProof/>
                <w:webHidden/>
              </w:rPr>
              <w:fldChar w:fldCharType="begin"/>
            </w:r>
            <w:r w:rsidR="00315483">
              <w:rPr>
                <w:noProof/>
                <w:webHidden/>
              </w:rPr>
              <w:instrText xml:space="preserve"> PAGEREF _Toc167439238 \h </w:instrText>
            </w:r>
            <w:r w:rsidR="00315483">
              <w:rPr>
                <w:noProof/>
                <w:webHidden/>
              </w:rPr>
            </w:r>
            <w:r w:rsidR="00315483">
              <w:rPr>
                <w:noProof/>
                <w:webHidden/>
              </w:rPr>
              <w:fldChar w:fldCharType="separate"/>
            </w:r>
            <w:r w:rsidR="00315483">
              <w:rPr>
                <w:noProof/>
                <w:webHidden/>
              </w:rPr>
              <w:t>28</w:t>
            </w:r>
            <w:r w:rsidR="00315483">
              <w:rPr>
                <w:noProof/>
                <w:webHidden/>
              </w:rPr>
              <w:fldChar w:fldCharType="end"/>
            </w:r>
          </w:hyperlink>
        </w:p>
        <w:p w14:paraId="3DE15129" w14:textId="334F4D88"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46" w:history="1">
            <w:r w:rsidR="00315483" w:rsidRPr="002863EB">
              <w:rPr>
                <w:rStyle w:val="Hyperlink"/>
                <w:rFonts w:ascii="Arial" w:hAnsi="Arial" w:cs="Arial"/>
                <w:noProof/>
              </w:rPr>
              <w:t>8.2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Visualizations.</w:t>
            </w:r>
            <w:r w:rsidR="00315483">
              <w:rPr>
                <w:noProof/>
                <w:webHidden/>
              </w:rPr>
              <w:tab/>
            </w:r>
            <w:r w:rsidR="00315483">
              <w:rPr>
                <w:noProof/>
                <w:webHidden/>
              </w:rPr>
              <w:fldChar w:fldCharType="begin"/>
            </w:r>
            <w:r w:rsidR="00315483">
              <w:rPr>
                <w:noProof/>
                <w:webHidden/>
              </w:rPr>
              <w:instrText xml:space="preserve"> PAGEREF _Toc167439246 \h </w:instrText>
            </w:r>
            <w:r w:rsidR="00315483">
              <w:rPr>
                <w:noProof/>
                <w:webHidden/>
              </w:rPr>
            </w:r>
            <w:r w:rsidR="00315483">
              <w:rPr>
                <w:noProof/>
                <w:webHidden/>
              </w:rPr>
              <w:fldChar w:fldCharType="separate"/>
            </w:r>
            <w:r w:rsidR="00315483">
              <w:rPr>
                <w:noProof/>
                <w:webHidden/>
              </w:rPr>
              <w:t>30</w:t>
            </w:r>
            <w:r w:rsidR="00315483">
              <w:rPr>
                <w:noProof/>
                <w:webHidden/>
              </w:rPr>
              <w:fldChar w:fldCharType="end"/>
            </w:r>
          </w:hyperlink>
        </w:p>
        <w:p w14:paraId="07F36DAF" w14:textId="57445686"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55" w:history="1">
            <w:r w:rsidR="00315483" w:rsidRPr="002863EB">
              <w:rPr>
                <w:rStyle w:val="Hyperlink"/>
                <w:rFonts w:ascii="Arial" w:hAnsi="Arial" w:cs="Arial"/>
                <w:noProof/>
              </w:rPr>
              <w:t>8.3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Interpret.</w:t>
            </w:r>
            <w:r w:rsidR="00315483">
              <w:rPr>
                <w:noProof/>
                <w:webHidden/>
              </w:rPr>
              <w:tab/>
            </w:r>
            <w:r w:rsidR="00315483">
              <w:rPr>
                <w:noProof/>
                <w:webHidden/>
              </w:rPr>
              <w:fldChar w:fldCharType="begin"/>
            </w:r>
            <w:r w:rsidR="00315483">
              <w:rPr>
                <w:noProof/>
                <w:webHidden/>
              </w:rPr>
              <w:instrText xml:space="preserve"> PAGEREF _Toc167439255 \h </w:instrText>
            </w:r>
            <w:r w:rsidR="00315483">
              <w:rPr>
                <w:noProof/>
                <w:webHidden/>
              </w:rPr>
            </w:r>
            <w:r w:rsidR="00315483">
              <w:rPr>
                <w:noProof/>
                <w:webHidden/>
              </w:rPr>
              <w:fldChar w:fldCharType="separate"/>
            </w:r>
            <w:r w:rsidR="00315483">
              <w:rPr>
                <w:noProof/>
                <w:webHidden/>
              </w:rPr>
              <w:t>31</w:t>
            </w:r>
            <w:r w:rsidR="00315483">
              <w:rPr>
                <w:noProof/>
                <w:webHidden/>
              </w:rPr>
              <w:fldChar w:fldCharType="end"/>
            </w:r>
          </w:hyperlink>
        </w:p>
        <w:p w14:paraId="20C3999C" w14:textId="5734A343"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65" w:history="1">
            <w:r w:rsidR="00315483" w:rsidRPr="002863EB">
              <w:rPr>
                <w:rStyle w:val="Hyperlink"/>
                <w:rFonts w:ascii="Arial" w:hAnsi="Arial" w:cs="Arial"/>
                <w:noProof/>
              </w:rPr>
              <w:t>8.4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Assess &amp; Evaluate Results</w:t>
            </w:r>
            <w:r w:rsidR="00315483">
              <w:rPr>
                <w:noProof/>
                <w:webHidden/>
              </w:rPr>
              <w:tab/>
            </w:r>
            <w:r w:rsidR="00315483">
              <w:rPr>
                <w:noProof/>
                <w:webHidden/>
              </w:rPr>
              <w:fldChar w:fldCharType="begin"/>
            </w:r>
            <w:r w:rsidR="00315483">
              <w:rPr>
                <w:noProof/>
                <w:webHidden/>
              </w:rPr>
              <w:instrText xml:space="preserve"> PAGEREF _Toc167439265 \h </w:instrText>
            </w:r>
            <w:r w:rsidR="00315483">
              <w:rPr>
                <w:noProof/>
                <w:webHidden/>
              </w:rPr>
            </w:r>
            <w:r w:rsidR="00315483">
              <w:rPr>
                <w:noProof/>
                <w:webHidden/>
              </w:rPr>
              <w:fldChar w:fldCharType="separate"/>
            </w:r>
            <w:r w:rsidR="00315483">
              <w:rPr>
                <w:noProof/>
                <w:webHidden/>
              </w:rPr>
              <w:t>32</w:t>
            </w:r>
            <w:r w:rsidR="00315483">
              <w:rPr>
                <w:noProof/>
                <w:webHidden/>
              </w:rPr>
              <w:fldChar w:fldCharType="end"/>
            </w:r>
          </w:hyperlink>
        </w:p>
        <w:p w14:paraId="0AE8B0A5" w14:textId="675D1B1E"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76" w:history="1">
            <w:r w:rsidR="00315483" w:rsidRPr="002863EB">
              <w:rPr>
                <w:rStyle w:val="Hyperlink"/>
                <w:rFonts w:ascii="Arial" w:hAnsi="Arial" w:cs="Arial"/>
                <w:noProof/>
              </w:rPr>
              <w:t>8.5</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Iterate</w:t>
            </w:r>
            <w:r w:rsidR="00315483">
              <w:rPr>
                <w:noProof/>
                <w:webHidden/>
              </w:rPr>
              <w:tab/>
            </w:r>
            <w:r w:rsidR="00315483">
              <w:rPr>
                <w:noProof/>
                <w:webHidden/>
              </w:rPr>
              <w:fldChar w:fldCharType="begin"/>
            </w:r>
            <w:r w:rsidR="00315483">
              <w:rPr>
                <w:noProof/>
                <w:webHidden/>
              </w:rPr>
              <w:instrText xml:space="preserve"> PAGEREF _Toc167439276 \h </w:instrText>
            </w:r>
            <w:r w:rsidR="00315483">
              <w:rPr>
                <w:noProof/>
                <w:webHidden/>
              </w:rPr>
            </w:r>
            <w:r w:rsidR="00315483">
              <w:rPr>
                <w:noProof/>
                <w:webHidden/>
              </w:rPr>
              <w:fldChar w:fldCharType="separate"/>
            </w:r>
            <w:r w:rsidR="00315483">
              <w:rPr>
                <w:noProof/>
                <w:webHidden/>
              </w:rPr>
              <w:t>35</w:t>
            </w:r>
            <w:r w:rsidR="00315483">
              <w:rPr>
                <w:noProof/>
                <w:webHidden/>
              </w:rPr>
              <w:fldChar w:fldCharType="end"/>
            </w:r>
          </w:hyperlink>
        </w:p>
        <w:p w14:paraId="1BCD5B8C" w14:textId="744A71F0"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277" w:history="1">
            <w:r w:rsidR="00315483" w:rsidRPr="002863EB">
              <w:rPr>
                <w:rStyle w:val="Hyperlink"/>
                <w:rFonts w:ascii="Arial" w:hAnsi="Arial" w:cs="Arial"/>
                <w:noProof/>
              </w:rPr>
              <w:t>9.</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Action</w:t>
            </w:r>
            <w:r w:rsidR="00315483">
              <w:rPr>
                <w:noProof/>
                <w:webHidden/>
              </w:rPr>
              <w:tab/>
            </w:r>
            <w:r w:rsidR="00315483">
              <w:rPr>
                <w:noProof/>
                <w:webHidden/>
              </w:rPr>
              <w:fldChar w:fldCharType="begin"/>
            </w:r>
            <w:r w:rsidR="00315483">
              <w:rPr>
                <w:noProof/>
                <w:webHidden/>
              </w:rPr>
              <w:instrText xml:space="preserve"> PAGEREF _Toc167439277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303DC6C7" w14:textId="391CD0CE"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85" w:history="1">
            <w:r w:rsidR="00315483" w:rsidRPr="002863EB">
              <w:rPr>
                <w:rStyle w:val="Hyperlink"/>
                <w:rFonts w:ascii="Arial" w:hAnsi="Arial" w:cs="Arial"/>
                <w:noProof/>
              </w:rPr>
              <w:t>9.1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apply and deploy the implementation?</w:t>
            </w:r>
            <w:r w:rsidR="00315483">
              <w:rPr>
                <w:noProof/>
                <w:webHidden/>
              </w:rPr>
              <w:tab/>
            </w:r>
            <w:r w:rsidR="00315483">
              <w:rPr>
                <w:noProof/>
                <w:webHidden/>
              </w:rPr>
              <w:fldChar w:fldCharType="begin"/>
            </w:r>
            <w:r w:rsidR="00315483">
              <w:rPr>
                <w:noProof/>
                <w:webHidden/>
              </w:rPr>
              <w:instrText xml:space="preserve"> PAGEREF _Toc167439285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4CFF8D9E" w14:textId="7BDFED0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94" w:history="1">
            <w:r w:rsidR="00315483" w:rsidRPr="002863EB">
              <w:rPr>
                <w:rStyle w:val="Hyperlink"/>
                <w:rFonts w:ascii="Arial" w:hAnsi="Arial" w:cs="Arial"/>
                <w:noProof/>
              </w:rPr>
              <w:t>9.2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monitor the implementation?</w:t>
            </w:r>
            <w:r w:rsidR="00315483">
              <w:rPr>
                <w:noProof/>
                <w:webHidden/>
              </w:rPr>
              <w:tab/>
            </w:r>
            <w:r w:rsidR="00315483">
              <w:rPr>
                <w:noProof/>
                <w:webHidden/>
              </w:rPr>
              <w:fldChar w:fldCharType="begin"/>
            </w:r>
            <w:r w:rsidR="00315483">
              <w:rPr>
                <w:noProof/>
                <w:webHidden/>
              </w:rPr>
              <w:instrText xml:space="preserve"> PAGEREF _Toc167439294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02E8D1A0" w14:textId="6C03B24B"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304" w:history="1">
            <w:r w:rsidR="00315483" w:rsidRPr="002863EB">
              <w:rPr>
                <w:rStyle w:val="Hyperlink"/>
                <w:rFonts w:ascii="Arial" w:hAnsi="Arial" w:cs="Arial"/>
                <w:noProof/>
              </w:rPr>
              <w:t>9.3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maintain the implementation?</w:t>
            </w:r>
            <w:r w:rsidR="00315483">
              <w:rPr>
                <w:noProof/>
                <w:webHidden/>
              </w:rPr>
              <w:tab/>
            </w:r>
            <w:r w:rsidR="00315483">
              <w:rPr>
                <w:noProof/>
                <w:webHidden/>
              </w:rPr>
              <w:fldChar w:fldCharType="begin"/>
            </w:r>
            <w:r w:rsidR="00315483">
              <w:rPr>
                <w:noProof/>
                <w:webHidden/>
              </w:rPr>
              <w:instrText xml:space="preserve"> PAGEREF _Toc167439304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38BE97D4" w14:textId="1D2B6A2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315" w:history="1">
            <w:r w:rsidR="00315483" w:rsidRPr="002863EB">
              <w:rPr>
                <w:rStyle w:val="Hyperlink"/>
                <w:rFonts w:ascii="Arial" w:hAnsi="Arial" w:cs="Arial"/>
                <w:noProof/>
              </w:rPr>
              <w:t>9.4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enhance the implementation?</w:t>
            </w:r>
            <w:r w:rsidR="00315483">
              <w:rPr>
                <w:noProof/>
                <w:webHidden/>
              </w:rPr>
              <w:tab/>
            </w:r>
            <w:r w:rsidR="00315483">
              <w:rPr>
                <w:noProof/>
                <w:webHidden/>
              </w:rPr>
              <w:fldChar w:fldCharType="begin"/>
            </w:r>
            <w:r w:rsidR="00315483">
              <w:rPr>
                <w:noProof/>
                <w:webHidden/>
              </w:rPr>
              <w:instrText xml:space="preserve"> PAGEREF _Toc167439315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02D37C69" w14:textId="54C52911" w:rsidR="00315483"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7439316" w:history="1">
            <w:r w:rsidR="00315483" w:rsidRPr="002863EB">
              <w:rPr>
                <w:rStyle w:val="Hyperlink"/>
                <w:rFonts w:ascii="Arial" w:hAnsi="Arial" w:cs="Arial"/>
                <w:noProof/>
              </w:rPr>
              <w:t>10.</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References</w:t>
            </w:r>
            <w:r w:rsidR="00315483">
              <w:rPr>
                <w:noProof/>
                <w:webHidden/>
              </w:rPr>
              <w:tab/>
            </w:r>
            <w:r w:rsidR="00315483">
              <w:rPr>
                <w:noProof/>
                <w:webHidden/>
              </w:rPr>
              <w:fldChar w:fldCharType="begin"/>
            </w:r>
            <w:r w:rsidR="00315483">
              <w:rPr>
                <w:noProof/>
                <w:webHidden/>
              </w:rPr>
              <w:instrText xml:space="preserve"> PAGEREF _Toc167439316 \h </w:instrText>
            </w:r>
            <w:r w:rsidR="00315483">
              <w:rPr>
                <w:noProof/>
                <w:webHidden/>
              </w:rPr>
            </w:r>
            <w:r w:rsidR="00315483">
              <w:rPr>
                <w:noProof/>
                <w:webHidden/>
              </w:rPr>
              <w:fldChar w:fldCharType="separate"/>
            </w:r>
            <w:r w:rsidR="00315483">
              <w:rPr>
                <w:noProof/>
                <w:webHidden/>
              </w:rPr>
              <w:t>37</w:t>
            </w:r>
            <w:r w:rsidR="00315483">
              <w:rPr>
                <w:noProof/>
                <w:webHidden/>
              </w:rPr>
              <w:fldChar w:fldCharType="end"/>
            </w:r>
          </w:hyperlink>
        </w:p>
        <w:p w14:paraId="06586AD7" w14:textId="2B1F50EF" w:rsidR="00315483"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7439317" w:history="1">
            <w:r w:rsidR="00315483" w:rsidRPr="002863EB">
              <w:rPr>
                <w:rStyle w:val="Hyperlink"/>
                <w:rFonts w:ascii="Arial" w:hAnsi="Arial" w:cs="Arial"/>
                <w:noProof/>
              </w:rPr>
              <w:t>11.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Disclaimer</w:t>
            </w:r>
            <w:r w:rsidR="00315483">
              <w:rPr>
                <w:noProof/>
                <w:webHidden/>
              </w:rPr>
              <w:tab/>
            </w:r>
            <w:r w:rsidR="00315483">
              <w:rPr>
                <w:noProof/>
                <w:webHidden/>
              </w:rPr>
              <w:fldChar w:fldCharType="begin"/>
            </w:r>
            <w:r w:rsidR="00315483">
              <w:rPr>
                <w:noProof/>
                <w:webHidden/>
              </w:rPr>
              <w:instrText xml:space="preserve"> PAGEREF _Toc167439317 \h </w:instrText>
            </w:r>
            <w:r w:rsidR="00315483">
              <w:rPr>
                <w:noProof/>
                <w:webHidden/>
              </w:rPr>
            </w:r>
            <w:r w:rsidR="00315483">
              <w:rPr>
                <w:noProof/>
                <w:webHidden/>
              </w:rPr>
              <w:fldChar w:fldCharType="separate"/>
            </w:r>
            <w:r w:rsidR="00315483">
              <w:rPr>
                <w:noProof/>
                <w:webHidden/>
              </w:rPr>
              <w:t>38</w:t>
            </w:r>
            <w:r w:rsidR="00315483">
              <w:rPr>
                <w:noProof/>
                <w:webHidden/>
              </w:rPr>
              <w:fldChar w:fldCharType="end"/>
            </w:r>
          </w:hyperlink>
        </w:p>
        <w:p w14:paraId="5AE823AC" w14:textId="09077169"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41FFDEB2" w14:textId="77777777" w:rsidR="00A970B6" w:rsidRPr="00A970B6" w:rsidRDefault="00A970B6" w:rsidP="00A970B6">
      <w:pPr>
        <w:keepNext/>
        <w:keepLines/>
        <w:numPr>
          <w:ilvl w:val="0"/>
          <w:numId w:val="7"/>
        </w:numPr>
        <w:pBdr>
          <w:bottom w:val="single" w:sz="4" w:space="1" w:color="5B9BD5" w:themeColor="accent1"/>
        </w:pBdr>
        <w:spacing w:before="20pt" w:after="2pt" w:line="12pt" w:lineRule="auto"/>
        <w:outlineLvl w:val="0"/>
        <w:rPr>
          <w:rFonts w:ascii="Arial" w:eastAsiaTheme="majorEastAsia" w:hAnsi="Arial" w:cs="Arial"/>
          <w:color w:val="2E74B5" w:themeColor="accent1" w:themeShade="BF"/>
          <w:sz w:val="36"/>
          <w:szCs w:val="36"/>
        </w:rPr>
      </w:pPr>
      <w:bookmarkStart w:id="0" w:name="_Toc167387255"/>
      <w:bookmarkStart w:id="1" w:name="_Toc167439107"/>
      <w:r w:rsidRPr="00A970B6">
        <w:rPr>
          <w:rFonts w:ascii="Arial" w:eastAsiaTheme="majorEastAsia" w:hAnsi="Arial" w:cs="Arial"/>
          <w:color w:val="2E74B5" w:themeColor="accent1" w:themeShade="BF"/>
          <w:sz w:val="36"/>
          <w:szCs w:val="36"/>
        </w:rPr>
        <w:lastRenderedPageBreak/>
        <w:t>Business Understanding:</w:t>
      </w:r>
      <w:bookmarkEnd w:id="0"/>
      <w:bookmarkEnd w:id="1"/>
    </w:p>
    <w:p w14:paraId="100F2550"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2" w:name="_Toc167387256"/>
      <w:bookmarkStart w:id="3" w:name="_Toc167439108"/>
      <w:r w:rsidRPr="00A970B6">
        <w:rPr>
          <w:rFonts w:ascii="Arial" w:eastAsiaTheme="majorEastAsia" w:hAnsi="Arial" w:cs="Arial"/>
          <w:color w:val="2E74B5" w:themeColor="accent1" w:themeShade="BF"/>
          <w:sz w:val="36"/>
          <w:szCs w:val="28"/>
        </w:rPr>
        <w:t>Business Situation.</w:t>
      </w:r>
      <w:bookmarkEnd w:id="2"/>
      <w:bookmarkEnd w:id="3"/>
    </w:p>
    <w:p w14:paraId="30172EF4"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United Nations (UN) was established in 1945 and is made up of 192 member countries whose purpose is defined by a guiding charter. </w:t>
      </w:r>
      <w:sdt>
        <w:sdtPr>
          <w:rPr>
            <w:rFonts w:ascii="Arial" w:hAnsi="Arial" w:cs="Arial"/>
            <w:sz w:val="22"/>
            <w:szCs w:val="22"/>
          </w:rPr>
          <w:id w:val="-1135101954"/>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Uni45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UN Charter, 1945)</w:t>
          </w:r>
          <w:r w:rsidRPr="00A970B6">
            <w:rPr>
              <w:rFonts w:ascii="Arial" w:hAnsi="Arial" w:cs="Arial"/>
              <w:sz w:val="22"/>
              <w:szCs w:val="22"/>
            </w:rPr>
            <w:fldChar w:fldCharType="end"/>
          </w:r>
        </w:sdtContent>
      </w:sdt>
    </w:p>
    <w:p w14:paraId="047105A9"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Driven by its charter, the </w:t>
      </w:r>
      <w:r w:rsidRPr="00A970B6">
        <w:rPr>
          <w:rFonts w:ascii="Arial" w:hAnsi="Arial" w:cs="Arial"/>
          <w:b/>
          <w:bCs/>
          <w:sz w:val="22"/>
          <w:szCs w:val="22"/>
        </w:rPr>
        <w:t>UN</w:t>
      </w:r>
      <w:r w:rsidRPr="00A970B6">
        <w:rPr>
          <w:rFonts w:ascii="Arial" w:hAnsi="Arial" w:cs="Arial"/>
          <w:sz w:val="22"/>
          <w:szCs w:val="22"/>
        </w:rPr>
        <w:t xml:space="preserve"> has an active program titled “</w:t>
      </w:r>
      <w:r w:rsidRPr="00A970B6">
        <w:rPr>
          <w:rFonts w:ascii="Arial" w:hAnsi="Arial" w:cs="Arial"/>
          <w:b/>
          <w:bCs/>
          <w:sz w:val="22"/>
          <w:szCs w:val="22"/>
        </w:rPr>
        <w:t>Sustainable Development Goals</w:t>
      </w:r>
      <w:r w:rsidRPr="00A970B6">
        <w:rPr>
          <w:rFonts w:ascii="Arial" w:hAnsi="Arial" w:cs="Arial"/>
          <w:sz w:val="22"/>
          <w:szCs w:val="22"/>
        </w:rPr>
        <w:t xml:space="preserve">” which they feel will address various global issues facing mankind today. The program has 17 goals aimed at addressing global challenges including poverty, inequality, climate change, environmental degradation, peace, and justice. </w:t>
      </w:r>
      <w:sdt>
        <w:sdtPr>
          <w:rPr>
            <w:rFonts w:ascii="Arial" w:hAnsi="Arial" w:cs="Arial"/>
            <w:sz w:val="22"/>
            <w:szCs w:val="22"/>
          </w:rPr>
          <w:id w:val="-525096388"/>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Home, 2024)</w:t>
          </w:r>
          <w:r w:rsidRPr="00A970B6">
            <w:rPr>
              <w:rFonts w:ascii="Arial" w:hAnsi="Arial" w:cs="Arial"/>
              <w:sz w:val="22"/>
              <w:szCs w:val="22"/>
            </w:rPr>
            <w:fldChar w:fldCharType="end"/>
          </w:r>
        </w:sdtContent>
      </w:sdt>
    </w:p>
    <w:p w14:paraId="7EF2CEA7"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A full list of goals can be viewed at </w:t>
      </w:r>
      <w:proofErr w:type="gramStart"/>
      <w:r w:rsidRPr="00A970B6">
        <w:rPr>
          <w:rFonts w:ascii="Arial" w:hAnsi="Arial" w:cs="Arial"/>
          <w:sz w:val="22"/>
          <w:szCs w:val="22"/>
        </w:rPr>
        <w:t>https://www.un.org/sustainabledevelopment/sustainable-development-goals/</w:t>
      </w:r>
      <w:proofErr w:type="gramEnd"/>
      <w:r w:rsidRPr="00A970B6">
        <w:rPr>
          <w:rFonts w:ascii="Arial" w:hAnsi="Arial" w:cs="Arial"/>
          <w:sz w:val="22"/>
          <w:szCs w:val="22"/>
        </w:rPr>
        <w:t xml:space="preserve"> </w:t>
      </w:r>
    </w:p>
    <w:p w14:paraId="43EEC797"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One of the </w:t>
      </w:r>
      <w:r w:rsidRPr="00A970B6">
        <w:rPr>
          <w:rFonts w:ascii="Arial" w:hAnsi="Arial" w:cs="Arial"/>
          <w:b/>
          <w:bCs/>
          <w:sz w:val="22"/>
          <w:szCs w:val="22"/>
        </w:rPr>
        <w:t>UN</w:t>
      </w:r>
      <w:r w:rsidRPr="00A970B6">
        <w:rPr>
          <w:rFonts w:ascii="Arial" w:hAnsi="Arial" w:cs="Arial"/>
          <w:sz w:val="22"/>
          <w:szCs w:val="22"/>
        </w:rPr>
        <w:t xml:space="preserve"> </w:t>
      </w:r>
      <w:r w:rsidRPr="00A970B6">
        <w:rPr>
          <w:rFonts w:ascii="Arial" w:hAnsi="Arial" w:cs="Arial"/>
          <w:b/>
          <w:bCs/>
          <w:sz w:val="22"/>
          <w:szCs w:val="22"/>
        </w:rPr>
        <w:t>Sustainable Development Goals</w:t>
      </w:r>
      <w:r w:rsidRPr="00A970B6">
        <w:rPr>
          <w:rFonts w:ascii="Arial" w:hAnsi="Arial" w:cs="Arial"/>
          <w:sz w:val="22"/>
          <w:szCs w:val="22"/>
        </w:rPr>
        <w:t xml:space="preserve"> is the “</w:t>
      </w:r>
      <w:r w:rsidRPr="00A970B6">
        <w:rPr>
          <w:rFonts w:ascii="Arial" w:hAnsi="Arial" w:cs="Arial"/>
          <w:b/>
          <w:bCs/>
          <w:sz w:val="22"/>
          <w:szCs w:val="22"/>
        </w:rPr>
        <w:t>Goal 2</w:t>
      </w:r>
      <w:r w:rsidRPr="00A970B6">
        <w:rPr>
          <w:rFonts w:ascii="Arial" w:hAnsi="Arial" w:cs="Arial"/>
          <w:sz w:val="22"/>
          <w:szCs w:val="22"/>
        </w:rPr>
        <w:t xml:space="preserve">, </w:t>
      </w:r>
      <w:r w:rsidRPr="00A970B6">
        <w:rPr>
          <w:rFonts w:ascii="Arial" w:hAnsi="Arial" w:cs="Arial"/>
          <w:b/>
          <w:bCs/>
          <w:sz w:val="22"/>
          <w:szCs w:val="22"/>
        </w:rPr>
        <w:t>Zero Hunger”</w:t>
      </w:r>
      <w:r w:rsidRPr="00A970B6">
        <w:rPr>
          <w:rFonts w:ascii="Arial" w:hAnsi="Arial" w:cs="Arial"/>
          <w:sz w:val="22"/>
          <w:szCs w:val="22"/>
        </w:rPr>
        <w:t xml:space="preserve"> program. It aims to solve world hunger by </w:t>
      </w:r>
      <w:r w:rsidRPr="00A970B6">
        <w:rPr>
          <w:rFonts w:ascii="Arial" w:hAnsi="Arial" w:cs="Arial"/>
          <w:b/>
          <w:bCs/>
          <w:sz w:val="22"/>
          <w:szCs w:val="22"/>
        </w:rPr>
        <w:t>2030</w:t>
      </w:r>
      <w:r w:rsidRPr="00A970B6">
        <w:rPr>
          <w:rFonts w:ascii="Arial" w:hAnsi="Arial" w:cs="Arial"/>
          <w:sz w:val="22"/>
          <w:szCs w:val="22"/>
        </w:rPr>
        <w:t xml:space="preserve"> by addressing areas that affect hunger such as poverty, inequality, climate change, conflict, and building resources to grow food within the affected countries.</w:t>
      </w:r>
    </w:p>
    <w:p w14:paraId="3A6BCD7D" w14:textId="77777777" w:rsidR="00A970B6" w:rsidRPr="00A970B6" w:rsidRDefault="00A970B6" w:rsidP="00A970B6">
      <w:pPr>
        <w:keepNext/>
        <w:spacing w:after="10pt"/>
        <w:jc w:val="center"/>
        <w:rPr>
          <w:b/>
          <w:bCs/>
          <w:sz w:val="18"/>
          <w:szCs w:val="18"/>
        </w:rPr>
      </w:pPr>
      <w:r w:rsidRPr="00A970B6">
        <w:rPr>
          <w:b/>
          <w:bCs/>
          <w:noProof/>
          <w:sz w:val="18"/>
          <w:szCs w:val="18"/>
        </w:rPr>
        <w:drawing>
          <wp:inline distT="0" distB="0" distL="0" distR="0" wp14:anchorId="3706DA83" wp14:editId="1CF9A1AB">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54B701E3" w14:textId="2B1C669E" w:rsidR="00A970B6" w:rsidRPr="00A970B6" w:rsidRDefault="00A970B6" w:rsidP="00A970B6">
      <w:pPr>
        <w:spacing w:line="12pt" w:lineRule="auto"/>
        <w:jc w:val="center"/>
        <w:rPr>
          <w:rFonts w:ascii="Arial" w:hAnsi="Arial" w:cs="Arial"/>
          <w:color w:val="404040" w:themeColor="text1" w:themeTint="BF"/>
          <w:sz w:val="22"/>
          <w:szCs w:val="22"/>
        </w:rPr>
      </w:pPr>
      <w:r w:rsidRPr="00A970B6">
        <w:rPr>
          <w:b/>
          <w:bCs/>
          <w:color w:val="404040" w:themeColor="text1" w:themeTint="BF"/>
          <w:sz w:val="20"/>
          <w:szCs w:val="20"/>
        </w:rPr>
        <w:t xml:space="preserve">Figure </w:t>
      </w:r>
      <w:r w:rsidRPr="00A970B6">
        <w:rPr>
          <w:b/>
          <w:bCs/>
          <w:color w:val="404040" w:themeColor="text1" w:themeTint="BF"/>
          <w:sz w:val="20"/>
          <w:szCs w:val="20"/>
        </w:rPr>
        <w:fldChar w:fldCharType="begin"/>
      </w:r>
      <w:r w:rsidRPr="00A970B6">
        <w:rPr>
          <w:b/>
          <w:bCs/>
          <w:color w:val="404040" w:themeColor="text1" w:themeTint="BF"/>
          <w:sz w:val="20"/>
          <w:szCs w:val="20"/>
        </w:rPr>
        <w:instrText xml:space="preserve"> SEQ Figure \* ARABIC </w:instrText>
      </w:r>
      <w:r w:rsidRPr="00A970B6">
        <w:rPr>
          <w:b/>
          <w:bCs/>
          <w:color w:val="404040" w:themeColor="text1" w:themeTint="BF"/>
          <w:sz w:val="20"/>
          <w:szCs w:val="20"/>
        </w:rPr>
        <w:fldChar w:fldCharType="separate"/>
      </w:r>
      <w:r w:rsidR="00E311A7">
        <w:rPr>
          <w:b/>
          <w:bCs/>
          <w:noProof/>
          <w:color w:val="404040" w:themeColor="text1" w:themeTint="BF"/>
          <w:sz w:val="20"/>
          <w:szCs w:val="20"/>
        </w:rPr>
        <w:t>1</w:t>
      </w:r>
      <w:r w:rsidRPr="00A970B6">
        <w:rPr>
          <w:b/>
          <w:bCs/>
          <w:color w:val="404040" w:themeColor="text1" w:themeTint="BF"/>
          <w:sz w:val="20"/>
          <w:szCs w:val="20"/>
        </w:rPr>
        <w:fldChar w:fldCharType="end"/>
      </w:r>
    </w:p>
    <w:p w14:paraId="0BD03444" w14:textId="77777777" w:rsidR="00A970B6" w:rsidRPr="00A970B6" w:rsidRDefault="00A970B6" w:rsidP="00A970B6">
      <w:pPr>
        <w:spacing w:after="10pt"/>
        <w:jc w:val="both"/>
        <w:rPr>
          <w:rFonts w:ascii="Arial" w:hAnsi="Arial" w:cs="Arial"/>
          <w:sz w:val="22"/>
          <w:szCs w:val="22"/>
        </w:rPr>
      </w:pPr>
    </w:p>
    <w:p w14:paraId="4D71BD2A"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lastRenderedPageBreak/>
        <w:t xml:space="preserve">In 2022, 821 million people (9.2%) faced severe starvation around the world. </w:t>
      </w:r>
    </w:p>
    <w:p w14:paraId="1F72D165"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In 2017, 2 billion people faced unreliable food supply and nutrition issues regularly. This grew to 2.4 billion in 2022. </w:t>
      </w:r>
      <w:sdt>
        <w:sdtPr>
          <w:rPr>
            <w:rFonts w:ascii="Arial" w:hAnsi="Arial" w:cs="Arial"/>
            <w:sz w:val="22"/>
            <w:szCs w:val="22"/>
          </w:rPr>
          <w:id w:val="1666056817"/>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 2: Zero Hunger, n.d.)</w:t>
          </w:r>
          <w:r w:rsidRPr="00A970B6">
            <w:rPr>
              <w:rFonts w:ascii="Arial" w:hAnsi="Arial" w:cs="Arial"/>
              <w:sz w:val="22"/>
              <w:szCs w:val="22"/>
            </w:rPr>
            <w:fldChar w:fldCharType="end"/>
          </w:r>
        </w:sdtContent>
      </w:sdt>
      <w:r w:rsidRPr="00A970B6">
        <w:rPr>
          <w:rFonts w:ascii="Arial" w:hAnsi="Arial" w:cs="Arial"/>
          <w:sz w:val="22"/>
          <w:szCs w:val="22"/>
        </w:rPr>
        <w:t xml:space="preserve"> Figure 1 graphically details this. </w:t>
      </w:r>
      <w:sdt>
        <w:sdtPr>
          <w:rPr>
            <w:rFonts w:ascii="Arial" w:hAnsi="Arial" w:cs="Arial"/>
            <w:sz w:val="22"/>
            <w:szCs w:val="22"/>
          </w:rPr>
          <w:id w:val="-1882161315"/>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Uni241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Goals, 2024)</w:t>
          </w:r>
          <w:r w:rsidRPr="00A970B6">
            <w:rPr>
              <w:rFonts w:ascii="Arial" w:hAnsi="Arial" w:cs="Arial"/>
              <w:sz w:val="22"/>
              <w:szCs w:val="22"/>
            </w:rPr>
            <w:fldChar w:fldCharType="end"/>
          </w:r>
        </w:sdtContent>
      </w:sdt>
    </w:p>
    <w:p w14:paraId="12D7E111"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UN has declared that they plan to solve this problem and achieve this goal by 2030.</w:t>
      </w:r>
    </w:p>
    <w:p w14:paraId="7EE206B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primary question I have is “</w:t>
      </w:r>
      <w:r w:rsidRPr="00A970B6">
        <w:rPr>
          <w:rFonts w:ascii="Arial" w:hAnsi="Arial" w:cs="Arial"/>
          <w:b/>
          <w:bCs/>
          <w:sz w:val="22"/>
          <w:szCs w:val="22"/>
        </w:rPr>
        <w:t>Is the date 2030 achievable for Goal 2?</w:t>
      </w:r>
      <w:r w:rsidRPr="00A970B6">
        <w:rPr>
          <w:rFonts w:ascii="Arial" w:hAnsi="Arial" w:cs="Arial"/>
          <w:sz w:val="22"/>
          <w:szCs w:val="22"/>
        </w:rPr>
        <w:t xml:space="preserve">”. </w:t>
      </w:r>
    </w:p>
    <w:p w14:paraId="4027930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This paper attempts to answer this question using Data Mining techniques to analyze information the UN uses to track progress.</w:t>
      </w:r>
    </w:p>
    <w:p w14:paraId="493FA458" w14:textId="77777777" w:rsidR="00A970B6" w:rsidRPr="00A970B6" w:rsidRDefault="00A970B6" w:rsidP="00A970B6">
      <w:pPr>
        <w:rPr>
          <w:rFonts w:ascii="Arial" w:hAnsi="Arial" w:cs="Arial"/>
          <w:sz w:val="22"/>
          <w:szCs w:val="22"/>
        </w:rPr>
      </w:pPr>
    </w:p>
    <w:p w14:paraId="29909E09"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4" w:name="_Toc167387257"/>
      <w:bookmarkStart w:id="5" w:name="_Toc167439109"/>
      <w:r w:rsidRPr="00A970B6">
        <w:rPr>
          <w:rFonts w:ascii="Arial" w:eastAsiaTheme="majorEastAsia" w:hAnsi="Arial" w:cs="Arial"/>
          <w:color w:val="2E74B5" w:themeColor="accent1" w:themeShade="BF"/>
          <w:sz w:val="36"/>
          <w:szCs w:val="28"/>
        </w:rPr>
        <w:t>The Problem.</w:t>
      </w:r>
      <w:bookmarkEnd w:id="4"/>
      <w:bookmarkEnd w:id="5"/>
    </w:p>
    <w:p w14:paraId="2C0B7F7C" w14:textId="77777777" w:rsidR="00A970B6" w:rsidRPr="00A970B6" w:rsidRDefault="00A970B6" w:rsidP="00A970B6">
      <w:pPr>
        <w:spacing w:after="10pt"/>
        <w:jc w:val="both"/>
        <w:rPr>
          <w:rFonts w:ascii="Arial" w:hAnsi="Arial" w:cs="Arial"/>
          <w:sz w:val="22"/>
          <w:szCs w:val="22"/>
        </w:rPr>
      </w:pPr>
    </w:p>
    <w:p w14:paraId="5026851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For this project, the first problem we will face is identifying a suitable and reliable data source that can be analyzed to answer the question raised in 1.1.</w:t>
      </w:r>
    </w:p>
    <w:p w14:paraId="70CBF94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program has been running since 2000, over 24 years. As such, there will already be various means of tracking progress in place. Reporting is something that the UN pays a lot of attention to. Finding the right information will be the main issue. </w:t>
      </w:r>
    </w:p>
    <w:p w14:paraId="5C25F3CD"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Then identifying and building a model that will allow me to create future projections will be the next challenge. If the data is in a suitable format, 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6" w:name="_Business_Objectives."/>
      <w:bookmarkStart w:id="7" w:name="_Data_Mining_Objective."/>
      <w:bookmarkStart w:id="8" w:name="_Toc167439110"/>
      <w:bookmarkEnd w:id="6"/>
      <w:bookmarkEnd w:id="7"/>
      <w:r w:rsidRPr="006B302D">
        <w:rPr>
          <w:rFonts w:ascii="Arial" w:hAnsi="Arial" w:cs="Arial"/>
        </w:rPr>
        <w:lastRenderedPageBreak/>
        <w:t xml:space="preserve">Data Mining </w:t>
      </w:r>
      <w:r w:rsidR="00962A22" w:rsidRPr="006B302D">
        <w:rPr>
          <w:rFonts w:ascii="Arial" w:hAnsi="Arial" w:cs="Arial"/>
        </w:rPr>
        <w:t>Objective.</w:t>
      </w:r>
      <w:bookmarkEnd w:id="8"/>
    </w:p>
    <w:p w14:paraId="3999428F" w14:textId="77777777" w:rsidR="00057C21" w:rsidRDefault="00057C21">
      <w:pPr>
        <w:rPr>
          <w:rFonts w:ascii="Arial" w:hAnsi="Arial" w:cs="Arial"/>
          <w:sz w:val="24"/>
          <w:szCs w:val="24"/>
        </w:rPr>
      </w:pPr>
    </w:p>
    <w:p w14:paraId="7E3FD001" w14:textId="77777777" w:rsidR="00C50994" w:rsidRDefault="00C50994" w:rsidP="00C50994">
      <w:pPr>
        <w:rPr>
          <w:rFonts w:ascii="Arial" w:hAnsi="Arial" w:cs="Arial"/>
          <w:sz w:val="24"/>
          <w:szCs w:val="24"/>
        </w:rPr>
      </w:pPr>
      <w:r>
        <w:rPr>
          <w:rFonts w:ascii="Arial" w:hAnsi="Arial" w:cs="Arial"/>
          <w:sz w:val="24"/>
          <w:szCs w:val="24"/>
        </w:rPr>
        <w:t>This paper asks one primary question and, depending on the answer, two supplementary questions.</w:t>
      </w:r>
    </w:p>
    <w:p w14:paraId="711BAE65" w14:textId="77777777" w:rsidR="00C50994" w:rsidRPr="00057C21"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Pr>
          <w:rFonts w:ascii="Arial" w:hAnsi="Arial" w:cs="Arial"/>
          <w:b/>
          <w:bCs/>
          <w:sz w:val="22"/>
          <w:szCs w:val="22"/>
        </w:rPr>
        <w:t xml:space="preserve"> for Goal 2 based on historical data</w:t>
      </w:r>
      <w:r w:rsidRPr="00057C21">
        <w:rPr>
          <w:rFonts w:ascii="Arial" w:hAnsi="Arial" w:cs="Arial"/>
          <w:b/>
          <w:bCs/>
          <w:sz w:val="22"/>
          <w:szCs w:val="22"/>
        </w:rPr>
        <w:t>?</w:t>
      </w:r>
    </w:p>
    <w:p w14:paraId="4DFE5898" w14:textId="77777777" w:rsidR="00C50994" w:rsidRDefault="00C50994" w:rsidP="00C50994">
      <w:pPr>
        <w:pStyle w:val="ListParagraph"/>
        <w:rPr>
          <w:rFonts w:ascii="Arial" w:hAnsi="Arial" w:cs="Arial"/>
          <w:sz w:val="22"/>
          <w:szCs w:val="22"/>
        </w:rPr>
      </w:pPr>
    </w:p>
    <w:p w14:paraId="31999B75" w14:textId="77777777" w:rsidR="00C50994" w:rsidRDefault="00C50994" w:rsidP="00C5099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 </w:t>
      </w:r>
    </w:p>
    <w:p w14:paraId="6CEDA1FB" w14:textId="77777777" w:rsidR="00C50994" w:rsidRDefault="00C50994" w:rsidP="00C50994">
      <w:pPr>
        <w:pStyle w:val="ListParagraph"/>
        <w:rPr>
          <w:rFonts w:ascii="Arial" w:hAnsi="Arial" w:cs="Arial"/>
          <w:sz w:val="22"/>
          <w:szCs w:val="22"/>
        </w:rPr>
      </w:pPr>
    </w:p>
    <w:p w14:paraId="736C0926" w14:textId="77777777" w:rsidR="00C50994" w:rsidRDefault="00C50994" w:rsidP="00C50994">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12A7F776" w14:textId="77777777" w:rsidR="00C50994" w:rsidRPr="009C53DD"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 xml:space="preserve">What is the </w:t>
      </w:r>
      <w:r>
        <w:rPr>
          <w:rFonts w:ascii="Arial" w:hAnsi="Arial" w:cs="Arial"/>
          <w:b/>
          <w:bCs/>
          <w:sz w:val="22"/>
          <w:szCs w:val="22"/>
        </w:rPr>
        <w:t xml:space="preserve">earliest </w:t>
      </w:r>
      <w:r w:rsidRPr="00057C21">
        <w:rPr>
          <w:rFonts w:ascii="Arial" w:hAnsi="Arial" w:cs="Arial"/>
          <w:b/>
          <w:bCs/>
          <w:sz w:val="22"/>
          <w:szCs w:val="22"/>
        </w:rPr>
        <w:t xml:space="preserve">date </w:t>
      </w:r>
      <w:r>
        <w:rPr>
          <w:rFonts w:ascii="Arial" w:hAnsi="Arial" w:cs="Arial"/>
          <w:b/>
          <w:bCs/>
          <w:sz w:val="22"/>
          <w:szCs w:val="22"/>
        </w:rPr>
        <w:t>the goal could be completed</w:t>
      </w:r>
      <w:r w:rsidRPr="00057C21">
        <w:rPr>
          <w:rFonts w:ascii="Arial" w:hAnsi="Arial" w:cs="Arial"/>
          <w:b/>
          <w:bCs/>
          <w:sz w:val="22"/>
          <w:szCs w:val="22"/>
        </w:rPr>
        <w:t>?</w:t>
      </w:r>
    </w:p>
    <w:p w14:paraId="50CD18B2" w14:textId="77777777" w:rsidR="00C50994" w:rsidRDefault="00C50994" w:rsidP="00C50994">
      <w:pPr>
        <w:rPr>
          <w:rFonts w:ascii="Arial" w:hAnsi="Arial" w:cs="Arial"/>
          <w:sz w:val="22"/>
          <w:szCs w:val="22"/>
        </w:rPr>
      </w:pPr>
    </w:p>
    <w:p w14:paraId="673952A8" w14:textId="77777777" w:rsidR="00C50994" w:rsidRDefault="00C50994" w:rsidP="00C50994">
      <w:pPr>
        <w:rPr>
          <w:rFonts w:ascii="Arial" w:hAnsi="Arial" w:cs="Arial"/>
          <w:sz w:val="22"/>
          <w:szCs w:val="22"/>
        </w:rPr>
      </w:pPr>
      <w:r>
        <w:rPr>
          <w:rFonts w:ascii="Arial" w:hAnsi="Arial" w:cs="Arial"/>
          <w:sz w:val="22"/>
          <w:szCs w:val="22"/>
        </w:rPr>
        <w:t xml:space="preserve">Questions </w:t>
      </w:r>
      <w:r w:rsidRPr="008A32A4">
        <w:rPr>
          <w:rFonts w:ascii="Arial" w:hAnsi="Arial" w:cs="Arial"/>
          <w:sz w:val="22"/>
          <w:szCs w:val="22"/>
        </w:rPr>
        <w:t>2</w:t>
      </w:r>
      <w:r>
        <w:rPr>
          <w:rFonts w:ascii="Arial" w:hAnsi="Arial" w:cs="Arial"/>
          <w:sz w:val="22"/>
          <w:szCs w:val="22"/>
        </w:rPr>
        <w:t xml:space="preserve"> &amp; 3</w:t>
      </w:r>
      <w:r w:rsidRPr="008A32A4">
        <w:rPr>
          <w:rFonts w:ascii="Arial" w:hAnsi="Arial" w:cs="Arial"/>
          <w:sz w:val="22"/>
          <w:szCs w:val="22"/>
        </w:rPr>
        <w:t xml:space="preserve"> will only need to be answered if </w:t>
      </w:r>
      <w:r w:rsidRPr="0002336C">
        <w:rPr>
          <w:rFonts w:ascii="Arial" w:hAnsi="Arial" w:cs="Arial"/>
          <w:b/>
          <w:bCs/>
          <w:sz w:val="22"/>
          <w:szCs w:val="22"/>
        </w:rPr>
        <w:t>2030</w:t>
      </w:r>
      <w:r w:rsidRPr="008A32A4">
        <w:rPr>
          <w:rFonts w:ascii="Arial" w:hAnsi="Arial" w:cs="Arial"/>
          <w:sz w:val="22"/>
          <w:szCs w:val="22"/>
        </w:rPr>
        <w:t xml:space="preserve"> is not</w:t>
      </w:r>
      <w:r>
        <w:rPr>
          <w:rFonts w:ascii="Arial" w:hAnsi="Arial" w:cs="Arial"/>
          <w:sz w:val="22"/>
          <w:szCs w:val="22"/>
        </w:rPr>
        <w:t xml:space="preserve"> achievable.</w:t>
      </w:r>
    </w:p>
    <w:p w14:paraId="1D24E9C0" w14:textId="77777777" w:rsidR="00C50994" w:rsidRDefault="00C50994" w:rsidP="00C50994">
      <w:pPr>
        <w:rPr>
          <w:rFonts w:ascii="Arial" w:hAnsi="Arial" w:cs="Arial"/>
          <w:sz w:val="22"/>
          <w:szCs w:val="22"/>
        </w:rPr>
      </w:pPr>
      <w:r>
        <w:rPr>
          <w:rFonts w:ascii="Arial" w:hAnsi="Arial" w:cs="Arial"/>
          <w:sz w:val="22"/>
          <w:szCs w:val="22"/>
        </w:rPr>
        <w:t>I feel all the questions can be answered as the UN is already tracking the progress of the goal so historical data will be available in some format. The challenge will be identifying the right data to analyze. Using prediction modeling and historical data, we can with some certainty, predict whether the UN will reach its goal by 2030.</w:t>
      </w:r>
    </w:p>
    <w:p w14:paraId="2C2821C0" w14:textId="77777777" w:rsidR="00C50994" w:rsidRDefault="00C50994" w:rsidP="00C50994">
      <w:pPr>
        <w:rPr>
          <w:rFonts w:ascii="Arial" w:hAnsi="Arial" w:cs="Arial"/>
          <w:sz w:val="22"/>
          <w:szCs w:val="22"/>
        </w:rPr>
      </w:pPr>
      <w:r>
        <w:rPr>
          <w:rFonts w:ascii="Arial" w:hAnsi="Arial" w:cs="Arial"/>
          <w:sz w:val="22"/>
          <w:szCs w:val="22"/>
        </w:rPr>
        <w:t>The main objectives will be:</w:t>
      </w:r>
    </w:p>
    <w:p w14:paraId="1AA382AB"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I</w:t>
      </w:r>
      <w:r w:rsidRPr="00F57A8A">
        <w:rPr>
          <w:rFonts w:ascii="Arial" w:hAnsi="Arial" w:cs="Arial"/>
          <w:sz w:val="22"/>
          <w:szCs w:val="22"/>
        </w:rPr>
        <w:t xml:space="preserve">dentify a </w:t>
      </w:r>
      <w:r w:rsidRPr="008350EE">
        <w:rPr>
          <w:rFonts w:ascii="Arial" w:hAnsi="Arial" w:cs="Arial"/>
          <w:b/>
          <w:bCs/>
          <w:sz w:val="22"/>
          <w:szCs w:val="22"/>
        </w:rPr>
        <w:t>reliable source</w:t>
      </w:r>
      <w:r w:rsidRPr="00F57A8A">
        <w:rPr>
          <w:rFonts w:ascii="Arial" w:hAnsi="Arial" w:cs="Arial"/>
          <w:sz w:val="22"/>
          <w:szCs w:val="22"/>
        </w:rPr>
        <w:t xml:space="preserve"> of data.</w:t>
      </w:r>
    </w:p>
    <w:p w14:paraId="0DD88B47"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during the </w:t>
      </w:r>
      <w:r w:rsidRPr="008350EE">
        <w:rPr>
          <w:rFonts w:ascii="Arial" w:hAnsi="Arial" w:cs="Arial"/>
          <w:b/>
          <w:bCs/>
          <w:sz w:val="22"/>
          <w:szCs w:val="22"/>
        </w:rPr>
        <w:t>mining</w:t>
      </w:r>
      <w:r>
        <w:rPr>
          <w:rFonts w:ascii="Arial" w:hAnsi="Arial" w:cs="Arial"/>
          <w:sz w:val="22"/>
          <w:szCs w:val="22"/>
        </w:rPr>
        <w:t xml:space="preserve"> process that will allow us to gain </w:t>
      </w:r>
      <w:r w:rsidRPr="008350EE">
        <w:rPr>
          <w:rFonts w:ascii="Arial" w:hAnsi="Arial" w:cs="Arial"/>
          <w:b/>
          <w:bCs/>
          <w:sz w:val="22"/>
          <w:szCs w:val="22"/>
        </w:rPr>
        <w:t>insight</w:t>
      </w:r>
      <w:r>
        <w:rPr>
          <w:rFonts w:ascii="Arial" w:hAnsi="Arial" w:cs="Arial"/>
          <w:sz w:val="22"/>
          <w:szCs w:val="22"/>
        </w:rPr>
        <w:t xml:space="preserve"> into the progress of </w:t>
      </w:r>
      <w:r w:rsidRPr="008E6B31">
        <w:rPr>
          <w:rFonts w:ascii="Arial" w:hAnsi="Arial" w:cs="Arial"/>
          <w:b/>
          <w:bCs/>
          <w:sz w:val="22"/>
          <w:szCs w:val="22"/>
        </w:rPr>
        <w:t>Zero Hunger</w:t>
      </w:r>
      <w:r>
        <w:rPr>
          <w:rFonts w:ascii="Arial" w:hAnsi="Arial" w:cs="Arial"/>
          <w:sz w:val="22"/>
          <w:szCs w:val="22"/>
        </w:rPr>
        <w:t>.</w:t>
      </w:r>
    </w:p>
    <w:p w14:paraId="4763DC43" w14:textId="77777777" w:rsidR="00C50994" w:rsidRPr="000C7E88"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Regression</w:t>
      </w:r>
      <w:r>
        <w:rPr>
          <w:rFonts w:ascii="Arial" w:hAnsi="Arial" w:cs="Arial"/>
          <w:sz w:val="22"/>
          <w:szCs w:val="22"/>
        </w:rPr>
        <w:t xml:space="preserve">, identify if </w:t>
      </w:r>
      <w:r w:rsidRPr="005262B9">
        <w:rPr>
          <w:rFonts w:ascii="Arial" w:hAnsi="Arial" w:cs="Arial"/>
          <w:b/>
          <w:bCs/>
          <w:sz w:val="22"/>
          <w:szCs w:val="22"/>
        </w:rPr>
        <w:t>2030</w:t>
      </w:r>
      <w:r>
        <w:rPr>
          <w:rFonts w:ascii="Arial" w:hAnsi="Arial" w:cs="Arial"/>
          <w:sz w:val="22"/>
          <w:szCs w:val="22"/>
        </w:rPr>
        <w:t xml:space="preserve"> is an achievable date based on the sourced data.</w:t>
      </w:r>
    </w:p>
    <w:p w14:paraId="5D05DC64" w14:textId="77777777" w:rsidR="00C50994" w:rsidRPr="00D37FC9"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44E4D14D" w14:textId="77777777" w:rsidR="00C50994" w:rsidRDefault="00C50994" w:rsidP="00C50994">
      <w:pPr>
        <w:pStyle w:val="ListParagraph"/>
        <w:numPr>
          <w:ilvl w:val="1"/>
          <w:numId w:val="60"/>
        </w:numPr>
        <w:rPr>
          <w:rFonts w:ascii="Arial" w:hAnsi="Arial" w:cs="Arial"/>
          <w:sz w:val="22"/>
          <w:szCs w:val="22"/>
        </w:rPr>
      </w:pPr>
      <w:r>
        <w:rPr>
          <w:rFonts w:ascii="Arial" w:hAnsi="Arial" w:cs="Arial"/>
          <w:sz w:val="22"/>
          <w:szCs w:val="22"/>
        </w:rPr>
        <w:t>Report on why 2030 was not achievable.</w:t>
      </w:r>
    </w:p>
    <w:p w14:paraId="193E632C" w14:textId="77777777" w:rsidR="00C50994" w:rsidRPr="00F57A8A" w:rsidRDefault="00C50994" w:rsidP="00C50994">
      <w:pPr>
        <w:pStyle w:val="ListParagraph"/>
        <w:numPr>
          <w:ilvl w:val="1"/>
          <w:numId w:val="60"/>
        </w:numPr>
        <w:rPr>
          <w:rFonts w:ascii="Arial" w:hAnsi="Arial" w:cs="Arial"/>
          <w:sz w:val="22"/>
          <w:szCs w:val="22"/>
        </w:rPr>
      </w:pPr>
      <w:r>
        <w:rPr>
          <w:rFonts w:ascii="Arial" w:hAnsi="Arial" w:cs="Arial"/>
          <w:sz w:val="22"/>
          <w:szCs w:val="22"/>
        </w:rPr>
        <w:t xml:space="preserve">Using the same data, </w:t>
      </w:r>
      <w:r w:rsidRPr="00C9650E">
        <w:rPr>
          <w:rFonts w:ascii="Arial" w:hAnsi="Arial" w:cs="Arial"/>
          <w:b/>
          <w:bCs/>
          <w:sz w:val="22"/>
          <w:szCs w:val="22"/>
        </w:rPr>
        <w:t>identify</w:t>
      </w:r>
      <w:r>
        <w:rPr>
          <w:rFonts w:ascii="Arial" w:hAnsi="Arial" w:cs="Arial"/>
          <w:sz w:val="22"/>
          <w:szCs w:val="22"/>
        </w:rPr>
        <w:t xml:space="preserve"> the new completion date.</w:t>
      </w:r>
    </w:p>
    <w:p w14:paraId="096F4D8E" w14:textId="77777777" w:rsidR="00C50994" w:rsidRDefault="00C50994" w:rsidP="00C50994">
      <w:pPr>
        <w:rPr>
          <w:rFonts w:ascii="Arial" w:hAnsi="Arial" w:cs="Arial"/>
          <w:sz w:val="22"/>
          <w:szCs w:val="22"/>
        </w:rPr>
      </w:pPr>
    </w:p>
    <w:p w14:paraId="0DFEE767" w14:textId="77777777" w:rsidR="00C50994" w:rsidRDefault="00C50994" w:rsidP="00C50994">
      <w:pPr>
        <w:rPr>
          <w:rFonts w:ascii="Arial" w:hAnsi="Arial" w:cs="Arial"/>
          <w:sz w:val="22"/>
          <w:szCs w:val="22"/>
        </w:rPr>
      </w:pPr>
      <w:r>
        <w:rPr>
          <w:rFonts w:ascii="Arial" w:hAnsi="Arial" w:cs="Arial"/>
          <w:sz w:val="22"/>
          <w:szCs w:val="22"/>
        </w:rPr>
        <w:t xml:space="preserve">Ultimately, the </w:t>
      </w:r>
      <w:r w:rsidRPr="004B7994">
        <w:rPr>
          <w:rFonts w:ascii="Arial" w:hAnsi="Arial" w:cs="Arial"/>
          <w:b/>
          <w:bCs/>
          <w:sz w:val="22"/>
          <w:szCs w:val="22"/>
        </w:rPr>
        <w:t>best</w:t>
      </w:r>
      <w:r>
        <w:rPr>
          <w:rFonts w:ascii="Arial" w:hAnsi="Arial" w:cs="Arial"/>
          <w:sz w:val="22"/>
          <w:szCs w:val="22"/>
        </w:rPr>
        <w:t xml:space="preserve"> outcome is that the </w:t>
      </w:r>
      <w:r w:rsidRPr="004B7994">
        <w:rPr>
          <w:rFonts w:ascii="Arial" w:hAnsi="Arial" w:cs="Arial"/>
          <w:b/>
          <w:bCs/>
          <w:sz w:val="22"/>
          <w:szCs w:val="22"/>
        </w:rPr>
        <w:t>projections</w:t>
      </w:r>
      <w:r>
        <w:rPr>
          <w:rFonts w:ascii="Arial" w:hAnsi="Arial" w:cs="Arial"/>
          <w:sz w:val="22"/>
          <w:szCs w:val="22"/>
        </w:rPr>
        <w:t xml:space="preserve"> indicate the </w:t>
      </w:r>
      <w:r w:rsidRPr="004B7994">
        <w:rPr>
          <w:rFonts w:ascii="Arial" w:hAnsi="Arial" w:cs="Arial"/>
          <w:b/>
          <w:bCs/>
          <w:sz w:val="22"/>
          <w:szCs w:val="22"/>
        </w:rPr>
        <w:t>UN</w:t>
      </w:r>
      <w:r>
        <w:rPr>
          <w:rFonts w:ascii="Arial" w:hAnsi="Arial" w:cs="Arial"/>
          <w:sz w:val="22"/>
          <w:szCs w:val="22"/>
        </w:rPr>
        <w:t xml:space="preserve"> is still </w:t>
      </w:r>
      <w:r w:rsidRPr="004B7994">
        <w:rPr>
          <w:rFonts w:ascii="Arial" w:hAnsi="Arial" w:cs="Arial"/>
          <w:b/>
          <w:bCs/>
          <w:sz w:val="22"/>
          <w:szCs w:val="22"/>
        </w:rPr>
        <w:t>on course</w:t>
      </w:r>
      <w:r>
        <w:rPr>
          <w:rFonts w:ascii="Arial" w:hAnsi="Arial" w:cs="Arial"/>
          <w:sz w:val="22"/>
          <w:szCs w:val="22"/>
        </w:rPr>
        <w:t xml:space="preserve"> to meet the target date of </w:t>
      </w:r>
      <w:r w:rsidRPr="004B7994">
        <w:rPr>
          <w:rFonts w:ascii="Arial" w:hAnsi="Arial" w:cs="Arial"/>
          <w:b/>
          <w:bCs/>
          <w:sz w:val="22"/>
          <w:szCs w:val="22"/>
        </w:rPr>
        <w:t>2030</w:t>
      </w:r>
      <w:r>
        <w:rPr>
          <w:rFonts w:ascii="Arial" w:hAnsi="Arial" w:cs="Arial"/>
          <w:sz w:val="22"/>
          <w:szCs w:val="22"/>
        </w:rPr>
        <w:t xml:space="preserve"> or within the decade following.</w:t>
      </w:r>
    </w:p>
    <w:p w14:paraId="07001158" w14:textId="77777777" w:rsidR="00C50994" w:rsidRDefault="00C50994" w:rsidP="00C50994">
      <w:pPr>
        <w:rPr>
          <w:rFonts w:ascii="Arial" w:hAnsi="Arial" w:cs="Arial"/>
          <w:sz w:val="22"/>
          <w:szCs w:val="22"/>
        </w:rPr>
      </w:pPr>
    </w:p>
    <w:p w14:paraId="28A615EA" w14:textId="67F17730" w:rsidR="00C50994" w:rsidRDefault="00C50994" w:rsidP="00C50994">
      <w:pPr>
        <w:rPr>
          <w:rFonts w:ascii="Arial" w:hAnsi="Arial" w:cs="Arial"/>
          <w:sz w:val="22"/>
          <w:szCs w:val="22"/>
        </w:rPr>
      </w:pPr>
      <w:r>
        <w:rPr>
          <w:rFonts w:ascii="Arial" w:hAnsi="Arial" w:cs="Arial"/>
          <w:sz w:val="22"/>
          <w:szCs w:val="22"/>
        </w:rPr>
        <w:t xml:space="preserve">Failing this, </w:t>
      </w:r>
      <w:r w:rsidRPr="004B7994">
        <w:rPr>
          <w:rFonts w:ascii="Arial" w:hAnsi="Arial" w:cs="Arial"/>
          <w:b/>
          <w:bCs/>
          <w:sz w:val="22"/>
          <w:szCs w:val="22"/>
        </w:rPr>
        <w:t>the next best outcome</w:t>
      </w:r>
      <w:r>
        <w:rPr>
          <w:rFonts w:ascii="Arial" w:hAnsi="Arial" w:cs="Arial"/>
          <w:sz w:val="22"/>
          <w:szCs w:val="22"/>
        </w:rPr>
        <w:t xml:space="preserve"> would be to identify a </w:t>
      </w:r>
      <w:r w:rsidRPr="004B7994">
        <w:rPr>
          <w:rFonts w:ascii="Arial" w:hAnsi="Arial" w:cs="Arial"/>
          <w:b/>
          <w:bCs/>
          <w:sz w:val="22"/>
          <w:szCs w:val="22"/>
        </w:rPr>
        <w:t>new target date</w:t>
      </w:r>
      <w:r>
        <w:rPr>
          <w:rFonts w:ascii="Arial" w:hAnsi="Arial" w:cs="Arial"/>
          <w:sz w:val="22"/>
          <w:szCs w:val="22"/>
        </w:rPr>
        <w:t xml:space="preserve"> and with constant </w:t>
      </w:r>
      <w:r w:rsidRPr="00C9650E">
        <w:rPr>
          <w:rFonts w:ascii="Arial" w:hAnsi="Arial" w:cs="Arial"/>
          <w:b/>
          <w:bCs/>
          <w:sz w:val="22"/>
          <w:szCs w:val="22"/>
        </w:rPr>
        <w:t>reviewing</w:t>
      </w:r>
      <w:r>
        <w:rPr>
          <w:rFonts w:ascii="Arial" w:hAnsi="Arial" w:cs="Arial"/>
          <w:sz w:val="22"/>
          <w:szCs w:val="22"/>
        </w:rPr>
        <w:t xml:space="preserve"> and continuous </w:t>
      </w:r>
      <w:r w:rsidRPr="00C9650E">
        <w:rPr>
          <w:rFonts w:ascii="Arial" w:hAnsi="Arial" w:cs="Arial"/>
          <w:b/>
          <w:bCs/>
          <w:sz w:val="22"/>
          <w:szCs w:val="22"/>
        </w:rPr>
        <w:t>improvement</w:t>
      </w:r>
      <w:r>
        <w:rPr>
          <w:rFonts w:ascii="Arial" w:hAnsi="Arial" w:cs="Arial"/>
          <w:sz w:val="22"/>
          <w:szCs w:val="22"/>
        </w:rPr>
        <w:t xml:space="preserve">, identify a </w:t>
      </w:r>
      <w:r w:rsidRPr="00C9650E">
        <w:rPr>
          <w:rFonts w:ascii="Arial" w:hAnsi="Arial" w:cs="Arial"/>
          <w:b/>
          <w:bCs/>
          <w:sz w:val="22"/>
          <w:szCs w:val="22"/>
        </w:rPr>
        <w:t>mechanism</w:t>
      </w:r>
      <w:r w:rsidR="0004432D">
        <w:rPr>
          <w:rFonts w:ascii="Arial" w:hAnsi="Arial" w:cs="Arial"/>
          <w:b/>
          <w:bCs/>
          <w:sz w:val="22"/>
          <w:szCs w:val="22"/>
        </w:rPr>
        <w:t>(s)</w:t>
      </w:r>
      <w:r>
        <w:rPr>
          <w:rFonts w:ascii="Arial" w:hAnsi="Arial" w:cs="Arial"/>
          <w:sz w:val="22"/>
          <w:szCs w:val="22"/>
        </w:rPr>
        <w:t xml:space="preserve"> to </w:t>
      </w:r>
      <w:r w:rsidRPr="00C9650E">
        <w:rPr>
          <w:rFonts w:ascii="Arial" w:hAnsi="Arial" w:cs="Arial"/>
          <w:b/>
          <w:bCs/>
          <w:sz w:val="22"/>
          <w:szCs w:val="22"/>
        </w:rPr>
        <w:t>pair back</w:t>
      </w:r>
      <w:r>
        <w:rPr>
          <w:rFonts w:ascii="Arial" w:hAnsi="Arial" w:cs="Arial"/>
          <w:sz w:val="22"/>
          <w:szCs w:val="22"/>
        </w:rPr>
        <w:t xml:space="preserve"> that </w:t>
      </w:r>
      <w:r w:rsidRPr="00C9650E">
        <w:rPr>
          <w:rFonts w:ascii="Arial" w:hAnsi="Arial" w:cs="Arial"/>
          <w:b/>
          <w:bCs/>
          <w:sz w:val="22"/>
          <w:szCs w:val="22"/>
        </w:rPr>
        <w:t>date</w:t>
      </w:r>
      <w:r>
        <w:rPr>
          <w:rFonts w:ascii="Arial" w:hAnsi="Arial" w:cs="Arial"/>
          <w:sz w:val="22"/>
          <w:szCs w:val="22"/>
        </w:rPr>
        <w:t xml:space="preserve"> over time.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9" w:name="_Toc167439111"/>
      <w:r w:rsidR="00962A22" w:rsidRPr="006B302D">
        <w:rPr>
          <w:rFonts w:ascii="Arial" w:hAnsi="Arial" w:cs="Arial"/>
        </w:rPr>
        <w:t>Assessment.</w:t>
      </w:r>
      <w:bookmarkEnd w:id="9"/>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 w:name="_Toc161816661"/>
      <w:bookmarkStart w:id="11" w:name="_Toc161837167"/>
      <w:bookmarkStart w:id="12" w:name="_Toc162182795"/>
      <w:bookmarkStart w:id="13" w:name="_Toc162182847"/>
      <w:bookmarkStart w:id="14" w:name="_Toc162183734"/>
      <w:bookmarkStart w:id="15" w:name="_Toc162210395"/>
      <w:bookmarkStart w:id="16" w:name="_Toc162344998"/>
      <w:bookmarkStart w:id="17" w:name="_Toc162359007"/>
      <w:bookmarkStart w:id="18" w:name="_Toc162359191"/>
      <w:bookmarkStart w:id="19" w:name="_Toc162424511"/>
      <w:bookmarkStart w:id="20" w:name="_Toc162531923"/>
      <w:bookmarkStart w:id="21" w:name="_Toc162756152"/>
      <w:bookmarkStart w:id="22" w:name="_Toc162849942"/>
      <w:bookmarkStart w:id="23" w:name="_Toc165386274"/>
      <w:bookmarkStart w:id="24" w:name="_Toc165386477"/>
      <w:bookmarkStart w:id="25" w:name="_Toc165537343"/>
      <w:bookmarkStart w:id="26" w:name="_Toc165537546"/>
      <w:bookmarkStart w:id="27" w:name="_Toc165546268"/>
      <w:bookmarkStart w:id="28" w:name="_Toc165616433"/>
      <w:bookmarkStart w:id="29" w:name="_Toc167428792"/>
      <w:bookmarkStart w:id="30" w:name="_Toc167429009"/>
      <w:bookmarkStart w:id="31" w:name="_Toc167434809"/>
      <w:bookmarkStart w:id="32" w:name="_Toc167435020"/>
      <w:bookmarkStart w:id="33" w:name="_Toc167435231"/>
      <w:bookmarkStart w:id="34" w:name="_Toc16743911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5" w:name="_Toc161816662"/>
      <w:bookmarkStart w:id="36" w:name="_Toc161837168"/>
      <w:bookmarkStart w:id="37" w:name="_Toc162182796"/>
      <w:bookmarkStart w:id="38" w:name="_Toc162182848"/>
      <w:bookmarkStart w:id="39" w:name="_Toc162183735"/>
      <w:bookmarkStart w:id="40" w:name="_Toc162210396"/>
      <w:bookmarkStart w:id="41" w:name="_Toc162344999"/>
      <w:bookmarkStart w:id="42" w:name="_Toc162359008"/>
      <w:bookmarkStart w:id="43" w:name="_Toc162359192"/>
      <w:bookmarkStart w:id="44" w:name="_Toc162424512"/>
      <w:bookmarkStart w:id="45" w:name="_Toc162531924"/>
      <w:bookmarkStart w:id="46" w:name="_Toc162756153"/>
      <w:bookmarkStart w:id="47" w:name="_Toc162849943"/>
      <w:bookmarkStart w:id="48" w:name="_Toc165386275"/>
      <w:bookmarkStart w:id="49" w:name="_Toc165386478"/>
      <w:bookmarkStart w:id="50" w:name="_Toc165537344"/>
      <w:bookmarkStart w:id="51" w:name="_Toc165537547"/>
      <w:bookmarkStart w:id="52" w:name="_Toc165546269"/>
      <w:bookmarkStart w:id="53" w:name="_Toc165616434"/>
      <w:bookmarkStart w:id="54" w:name="_Toc167428793"/>
      <w:bookmarkStart w:id="55" w:name="_Toc167429010"/>
      <w:bookmarkStart w:id="56" w:name="_Toc167434810"/>
      <w:bookmarkStart w:id="57" w:name="_Toc167435021"/>
      <w:bookmarkStart w:id="58" w:name="_Toc167435232"/>
      <w:bookmarkStart w:id="59" w:name="_Toc167439113"/>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0" w:name="_Toc161816663"/>
      <w:bookmarkStart w:id="61" w:name="_Toc161837169"/>
      <w:bookmarkStart w:id="62" w:name="_Toc162182797"/>
      <w:bookmarkStart w:id="63" w:name="_Toc162182849"/>
      <w:bookmarkStart w:id="64" w:name="_Toc162183736"/>
      <w:bookmarkStart w:id="65" w:name="_Toc162210397"/>
      <w:bookmarkStart w:id="66" w:name="_Toc162345000"/>
      <w:bookmarkStart w:id="67" w:name="_Toc162359009"/>
      <w:bookmarkStart w:id="68" w:name="_Toc162359193"/>
      <w:bookmarkStart w:id="69" w:name="_Toc162424513"/>
      <w:bookmarkStart w:id="70" w:name="_Toc162531925"/>
      <w:bookmarkStart w:id="71" w:name="_Toc162756154"/>
      <w:bookmarkStart w:id="72" w:name="_Toc162849944"/>
      <w:bookmarkStart w:id="73" w:name="_Toc165386276"/>
      <w:bookmarkStart w:id="74" w:name="_Toc165386479"/>
      <w:bookmarkStart w:id="75" w:name="_Toc165537345"/>
      <w:bookmarkStart w:id="76" w:name="_Toc165537548"/>
      <w:bookmarkStart w:id="77" w:name="_Toc165546270"/>
      <w:bookmarkStart w:id="78" w:name="_Toc165616435"/>
      <w:bookmarkStart w:id="79" w:name="_Toc167428794"/>
      <w:bookmarkStart w:id="80" w:name="_Toc167429011"/>
      <w:bookmarkStart w:id="81" w:name="_Toc167434811"/>
      <w:bookmarkStart w:id="82" w:name="_Toc167435022"/>
      <w:bookmarkStart w:id="83" w:name="_Toc167435233"/>
      <w:bookmarkStart w:id="84" w:name="_Toc16743911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5" w:name="_Toc161816664"/>
      <w:bookmarkStart w:id="86" w:name="_Toc161837170"/>
      <w:bookmarkStart w:id="87" w:name="_Toc162182798"/>
      <w:bookmarkStart w:id="88" w:name="_Toc162182850"/>
      <w:bookmarkStart w:id="89" w:name="_Toc162183737"/>
      <w:bookmarkStart w:id="90" w:name="_Toc162210398"/>
      <w:bookmarkStart w:id="91" w:name="_Toc162345001"/>
      <w:bookmarkStart w:id="92" w:name="_Toc162359010"/>
      <w:bookmarkStart w:id="93" w:name="_Toc162359194"/>
      <w:bookmarkStart w:id="94" w:name="_Toc162424514"/>
      <w:bookmarkStart w:id="95" w:name="_Toc162531926"/>
      <w:bookmarkStart w:id="96" w:name="_Toc162756155"/>
      <w:bookmarkStart w:id="97" w:name="_Toc162849945"/>
      <w:bookmarkStart w:id="98" w:name="_Toc165386277"/>
      <w:bookmarkStart w:id="99" w:name="_Toc165386480"/>
      <w:bookmarkStart w:id="100" w:name="_Toc165537346"/>
      <w:bookmarkStart w:id="101" w:name="_Toc165537549"/>
      <w:bookmarkStart w:id="102" w:name="_Toc165546271"/>
      <w:bookmarkStart w:id="103" w:name="_Toc165616436"/>
      <w:bookmarkStart w:id="104" w:name="_Toc167428795"/>
      <w:bookmarkStart w:id="105" w:name="_Toc167429012"/>
      <w:bookmarkStart w:id="106" w:name="_Toc167434812"/>
      <w:bookmarkStart w:id="107" w:name="_Toc167435023"/>
      <w:bookmarkStart w:id="108" w:name="_Toc167435234"/>
      <w:bookmarkStart w:id="109" w:name="_Toc167439115"/>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0" w:name="_Toc161816665"/>
      <w:bookmarkStart w:id="111" w:name="_Toc161837171"/>
      <w:bookmarkStart w:id="112" w:name="_Toc162182799"/>
      <w:bookmarkStart w:id="113" w:name="_Toc162182851"/>
      <w:bookmarkStart w:id="114" w:name="_Toc162183738"/>
      <w:bookmarkStart w:id="115" w:name="_Toc162210399"/>
      <w:bookmarkStart w:id="116" w:name="_Toc162345002"/>
      <w:bookmarkStart w:id="117" w:name="_Toc162359011"/>
      <w:bookmarkStart w:id="118" w:name="_Toc162359195"/>
      <w:bookmarkStart w:id="119" w:name="_Toc162424515"/>
      <w:bookmarkStart w:id="120" w:name="_Toc162531927"/>
      <w:bookmarkStart w:id="121" w:name="_Toc162756156"/>
      <w:bookmarkStart w:id="122" w:name="_Toc162849946"/>
      <w:bookmarkStart w:id="123" w:name="_Toc165386278"/>
      <w:bookmarkStart w:id="124" w:name="_Toc165386481"/>
      <w:bookmarkStart w:id="125" w:name="_Toc165537347"/>
      <w:bookmarkStart w:id="126" w:name="_Toc165537550"/>
      <w:bookmarkStart w:id="127" w:name="_Toc165546272"/>
      <w:bookmarkStart w:id="128" w:name="_Toc165616437"/>
      <w:bookmarkStart w:id="129" w:name="_Toc167428796"/>
      <w:bookmarkStart w:id="130" w:name="_Toc167429013"/>
      <w:bookmarkStart w:id="131" w:name="_Toc167434813"/>
      <w:bookmarkStart w:id="132" w:name="_Toc167435024"/>
      <w:bookmarkStart w:id="133" w:name="_Toc167435235"/>
      <w:bookmarkStart w:id="134" w:name="_Toc167439116"/>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CFB9961" w14:textId="6CAA6D28" w:rsidR="00962A22" w:rsidRPr="006B302D" w:rsidRDefault="00962A22">
      <w:pPr>
        <w:pStyle w:val="Heading2"/>
        <w:numPr>
          <w:ilvl w:val="2"/>
          <w:numId w:val="21"/>
        </w:numPr>
        <w:rPr>
          <w:rFonts w:ascii="Arial" w:hAnsi="Arial" w:cs="Arial"/>
        </w:rPr>
      </w:pPr>
      <w:bookmarkStart w:id="135" w:name="_Toc167439117"/>
      <w:r w:rsidRPr="006B302D">
        <w:rPr>
          <w:rFonts w:ascii="Arial" w:hAnsi="Arial" w:cs="Arial"/>
        </w:rPr>
        <w:t>Resource Inventory.</w:t>
      </w:r>
      <w:bookmarkEnd w:id="135"/>
    </w:p>
    <w:p w14:paraId="315772D0" w14:textId="77777777" w:rsidR="004B732D" w:rsidRDefault="004B732D" w:rsidP="004B732D">
      <w:pPr>
        <w:pStyle w:val="ListParagraph"/>
        <w:numPr>
          <w:ilvl w:val="0"/>
          <w:numId w:val="26"/>
        </w:numPr>
        <w:rPr>
          <w:rFonts w:ascii="Arial" w:hAnsi="Arial" w:cs="Arial"/>
          <w:sz w:val="22"/>
          <w:szCs w:val="22"/>
        </w:rPr>
      </w:pPr>
      <w:r>
        <w:rPr>
          <w:rFonts w:ascii="Arial" w:hAnsi="Arial" w:cs="Arial"/>
          <w:sz w:val="22"/>
          <w:szCs w:val="22"/>
        </w:rPr>
        <w:t>Ubuntu or equivalent Linux Server</w:t>
      </w:r>
    </w:p>
    <w:p w14:paraId="02DC5ED9" w14:textId="77777777"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Python3 installed.</w:t>
      </w:r>
    </w:p>
    <w:p w14:paraId="5B2F50AB" w14:textId="57A3A589"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 xml:space="preserve">Pip installed. </w:t>
      </w:r>
      <w:r w:rsidR="0004432D">
        <w:rPr>
          <w:rFonts w:ascii="Arial" w:hAnsi="Arial" w:cs="Arial"/>
          <w:sz w:val="22"/>
          <w:szCs w:val="22"/>
        </w:rPr>
        <w:t xml:space="preserve">(Including required modules listed in </w:t>
      </w:r>
      <w:hyperlink w:anchor="_Conduct_Data_Mining." w:history="1">
        <w:r w:rsidR="00650421" w:rsidRPr="00650421">
          <w:rPr>
            <w:rStyle w:val="Hyperlink"/>
            <w:rFonts w:ascii="Arial" w:hAnsi="Arial" w:cs="Arial"/>
            <w:sz w:val="22"/>
            <w:szCs w:val="22"/>
          </w:rPr>
          <w:t>section 7.2</w:t>
        </w:r>
      </w:hyperlink>
      <w:r w:rsidR="00650421">
        <w:rPr>
          <w:rFonts w:ascii="Arial" w:hAnsi="Arial" w:cs="Arial"/>
          <w:sz w:val="22"/>
          <w:szCs w:val="22"/>
        </w:rPr>
        <w:t>)</w:t>
      </w:r>
    </w:p>
    <w:p w14:paraId="4136A5E9" w14:textId="77777777" w:rsidR="004B732D" w:rsidRDefault="004B732D" w:rsidP="004B732D">
      <w:pPr>
        <w:pStyle w:val="ListParagraph"/>
        <w:numPr>
          <w:ilvl w:val="1"/>
          <w:numId w:val="26"/>
        </w:numPr>
        <w:rPr>
          <w:rFonts w:ascii="Arial" w:hAnsi="Arial" w:cs="Arial"/>
          <w:sz w:val="22"/>
          <w:szCs w:val="22"/>
        </w:rPr>
      </w:pPr>
      <w:proofErr w:type="spellStart"/>
      <w:r>
        <w:rPr>
          <w:rFonts w:ascii="Arial" w:hAnsi="Arial" w:cs="Arial"/>
          <w:sz w:val="22"/>
          <w:szCs w:val="22"/>
        </w:rPr>
        <w:t>Jupyter</w:t>
      </w:r>
      <w:proofErr w:type="spellEnd"/>
      <w:r>
        <w:rPr>
          <w:rFonts w:ascii="Arial" w:hAnsi="Arial" w:cs="Arial"/>
          <w:sz w:val="22"/>
          <w:szCs w:val="22"/>
        </w:rPr>
        <w:t xml:space="preserve"> installed.</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6C6D171E"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w:t>
      </w:r>
      <w:r w:rsidR="00650421">
        <w:rPr>
          <w:rFonts w:ascii="Arial" w:hAnsi="Arial" w:cs="Arial"/>
          <w:sz w:val="22"/>
          <w:szCs w:val="22"/>
        </w:rPr>
        <w:t>resources</w:t>
      </w:r>
      <w:r w:rsidR="00477D52">
        <w:rPr>
          <w:rFonts w:ascii="Arial" w:hAnsi="Arial" w:cs="Arial"/>
          <w:sz w:val="22"/>
          <w:szCs w:val="22"/>
        </w:rPr>
        <w:t xml:space="preserve"> to develop the </w:t>
      </w:r>
      <w:r w:rsidR="00650421">
        <w:rPr>
          <w:rFonts w:ascii="Arial" w:hAnsi="Arial" w:cs="Arial"/>
          <w:sz w:val="22"/>
          <w:szCs w:val="22"/>
        </w:rPr>
        <w:t>Python</w:t>
      </w:r>
      <w:r w:rsidR="00477D52">
        <w:rPr>
          <w:rFonts w:ascii="Arial" w:hAnsi="Arial" w:cs="Arial"/>
          <w:sz w:val="22"/>
          <w:szCs w:val="22"/>
        </w:rPr>
        <w:t xml:space="preserve"> scripts and run them to get </w:t>
      </w:r>
      <w:r w:rsidR="004B732D">
        <w:rPr>
          <w:rFonts w:ascii="Arial" w:hAnsi="Arial" w:cs="Arial"/>
          <w:sz w:val="22"/>
          <w:szCs w:val="22"/>
        </w:rPr>
        <w:t>results.</w:t>
      </w:r>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 w:name="_Toc161816667"/>
      <w:bookmarkStart w:id="137" w:name="_Toc161837173"/>
      <w:bookmarkStart w:id="138" w:name="_Toc162182801"/>
      <w:bookmarkStart w:id="139" w:name="_Toc162182853"/>
      <w:bookmarkStart w:id="140" w:name="_Toc162183740"/>
      <w:bookmarkStart w:id="141" w:name="_Toc162210401"/>
      <w:bookmarkStart w:id="142" w:name="_Toc162345004"/>
      <w:bookmarkStart w:id="143" w:name="_Toc162359013"/>
      <w:bookmarkStart w:id="144" w:name="_Toc162359197"/>
      <w:bookmarkStart w:id="145" w:name="_Toc162424517"/>
      <w:bookmarkStart w:id="146" w:name="_Toc162531929"/>
      <w:bookmarkStart w:id="147" w:name="_Toc162756158"/>
      <w:bookmarkStart w:id="148" w:name="_Toc162849948"/>
      <w:bookmarkStart w:id="149" w:name="_Toc165386280"/>
      <w:bookmarkStart w:id="150" w:name="_Toc165386483"/>
      <w:bookmarkStart w:id="151" w:name="_Toc165537349"/>
      <w:bookmarkStart w:id="152" w:name="_Toc165537552"/>
      <w:bookmarkStart w:id="153" w:name="_Toc165546274"/>
      <w:bookmarkStart w:id="154" w:name="_Toc165616439"/>
      <w:bookmarkStart w:id="155" w:name="_Toc167428798"/>
      <w:bookmarkStart w:id="156" w:name="_Toc167429015"/>
      <w:bookmarkStart w:id="157" w:name="_Toc167434815"/>
      <w:bookmarkStart w:id="158" w:name="_Toc167435026"/>
      <w:bookmarkStart w:id="159" w:name="_Toc167435237"/>
      <w:bookmarkStart w:id="160" w:name="_Toc167439118"/>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1" w:name="_Toc161816668"/>
      <w:bookmarkStart w:id="162" w:name="_Toc161837174"/>
      <w:bookmarkStart w:id="163" w:name="_Toc162182802"/>
      <w:bookmarkStart w:id="164" w:name="_Toc162182854"/>
      <w:bookmarkStart w:id="165" w:name="_Toc162183741"/>
      <w:bookmarkStart w:id="166" w:name="_Toc162210402"/>
      <w:bookmarkStart w:id="167" w:name="_Toc162345005"/>
      <w:bookmarkStart w:id="168" w:name="_Toc162359014"/>
      <w:bookmarkStart w:id="169" w:name="_Toc162359198"/>
      <w:bookmarkStart w:id="170" w:name="_Toc162424518"/>
      <w:bookmarkStart w:id="171" w:name="_Toc162531930"/>
      <w:bookmarkStart w:id="172" w:name="_Toc162756159"/>
      <w:bookmarkStart w:id="173" w:name="_Toc162849949"/>
      <w:bookmarkStart w:id="174" w:name="_Toc165386281"/>
      <w:bookmarkStart w:id="175" w:name="_Toc165386484"/>
      <w:bookmarkStart w:id="176" w:name="_Toc165537350"/>
      <w:bookmarkStart w:id="177" w:name="_Toc165537553"/>
      <w:bookmarkStart w:id="178" w:name="_Toc165546275"/>
      <w:bookmarkStart w:id="179" w:name="_Toc165616440"/>
      <w:bookmarkStart w:id="180" w:name="_Toc167428799"/>
      <w:bookmarkStart w:id="181" w:name="_Toc167429016"/>
      <w:bookmarkStart w:id="182" w:name="_Toc167434816"/>
      <w:bookmarkStart w:id="183" w:name="_Toc167435027"/>
      <w:bookmarkStart w:id="184" w:name="_Toc167435238"/>
      <w:bookmarkStart w:id="185" w:name="_Toc16743911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 w:name="_Toc161816669"/>
      <w:bookmarkStart w:id="187" w:name="_Toc161837175"/>
      <w:bookmarkStart w:id="188" w:name="_Toc162182803"/>
      <w:bookmarkStart w:id="189" w:name="_Toc162182855"/>
      <w:bookmarkStart w:id="190" w:name="_Toc162183742"/>
      <w:bookmarkStart w:id="191" w:name="_Toc162210403"/>
      <w:bookmarkStart w:id="192" w:name="_Toc162345006"/>
      <w:bookmarkStart w:id="193" w:name="_Toc162359015"/>
      <w:bookmarkStart w:id="194" w:name="_Toc162359199"/>
      <w:bookmarkStart w:id="195" w:name="_Toc162424519"/>
      <w:bookmarkStart w:id="196" w:name="_Toc162531931"/>
      <w:bookmarkStart w:id="197" w:name="_Toc162756160"/>
      <w:bookmarkStart w:id="198" w:name="_Toc162849950"/>
      <w:bookmarkStart w:id="199" w:name="_Toc165386282"/>
      <w:bookmarkStart w:id="200" w:name="_Toc165386485"/>
      <w:bookmarkStart w:id="201" w:name="_Toc165537351"/>
      <w:bookmarkStart w:id="202" w:name="_Toc165537554"/>
      <w:bookmarkStart w:id="203" w:name="_Toc165546276"/>
      <w:bookmarkStart w:id="204" w:name="_Toc165616441"/>
      <w:bookmarkStart w:id="205" w:name="_Toc167428800"/>
      <w:bookmarkStart w:id="206" w:name="_Toc167429017"/>
      <w:bookmarkStart w:id="207" w:name="_Toc167434817"/>
      <w:bookmarkStart w:id="208" w:name="_Toc167435028"/>
      <w:bookmarkStart w:id="209" w:name="_Toc167435239"/>
      <w:bookmarkStart w:id="210" w:name="_Toc167439120"/>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1" w:name="_Toc161816670"/>
      <w:bookmarkStart w:id="212" w:name="_Toc161837176"/>
      <w:bookmarkStart w:id="213" w:name="_Toc162182804"/>
      <w:bookmarkStart w:id="214" w:name="_Toc162182856"/>
      <w:bookmarkStart w:id="215" w:name="_Toc162183743"/>
      <w:bookmarkStart w:id="216" w:name="_Toc162210404"/>
      <w:bookmarkStart w:id="217" w:name="_Toc162345007"/>
      <w:bookmarkStart w:id="218" w:name="_Toc162359016"/>
      <w:bookmarkStart w:id="219" w:name="_Toc162359200"/>
      <w:bookmarkStart w:id="220" w:name="_Toc162424520"/>
      <w:bookmarkStart w:id="221" w:name="_Toc162531932"/>
      <w:bookmarkStart w:id="222" w:name="_Toc162756161"/>
      <w:bookmarkStart w:id="223" w:name="_Toc162849951"/>
      <w:bookmarkStart w:id="224" w:name="_Toc165386283"/>
      <w:bookmarkStart w:id="225" w:name="_Toc165386486"/>
      <w:bookmarkStart w:id="226" w:name="_Toc165537352"/>
      <w:bookmarkStart w:id="227" w:name="_Toc165537555"/>
      <w:bookmarkStart w:id="228" w:name="_Toc165546277"/>
      <w:bookmarkStart w:id="229" w:name="_Toc165616442"/>
      <w:bookmarkStart w:id="230" w:name="_Toc167428801"/>
      <w:bookmarkStart w:id="231" w:name="_Toc167429018"/>
      <w:bookmarkStart w:id="232" w:name="_Toc167434818"/>
      <w:bookmarkStart w:id="233" w:name="_Toc167435029"/>
      <w:bookmarkStart w:id="234" w:name="_Toc167435240"/>
      <w:bookmarkStart w:id="235" w:name="_Toc167439121"/>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6" w:name="_Toc161816671"/>
      <w:bookmarkStart w:id="237" w:name="_Toc161837177"/>
      <w:bookmarkStart w:id="238" w:name="_Toc162182805"/>
      <w:bookmarkStart w:id="239" w:name="_Toc162182857"/>
      <w:bookmarkStart w:id="240" w:name="_Toc162183744"/>
      <w:bookmarkStart w:id="241" w:name="_Toc162210405"/>
      <w:bookmarkStart w:id="242" w:name="_Toc162345008"/>
      <w:bookmarkStart w:id="243" w:name="_Toc162359017"/>
      <w:bookmarkStart w:id="244" w:name="_Toc162359201"/>
      <w:bookmarkStart w:id="245" w:name="_Toc162424521"/>
      <w:bookmarkStart w:id="246" w:name="_Toc162531933"/>
      <w:bookmarkStart w:id="247" w:name="_Toc162756162"/>
      <w:bookmarkStart w:id="248" w:name="_Toc162849952"/>
      <w:bookmarkStart w:id="249" w:name="_Toc165386284"/>
      <w:bookmarkStart w:id="250" w:name="_Toc165386487"/>
      <w:bookmarkStart w:id="251" w:name="_Toc165537353"/>
      <w:bookmarkStart w:id="252" w:name="_Toc165537556"/>
      <w:bookmarkStart w:id="253" w:name="_Toc165546278"/>
      <w:bookmarkStart w:id="254" w:name="_Toc165616443"/>
      <w:bookmarkStart w:id="255" w:name="_Toc167428802"/>
      <w:bookmarkStart w:id="256" w:name="_Toc167429019"/>
      <w:bookmarkStart w:id="257" w:name="_Toc167434819"/>
      <w:bookmarkStart w:id="258" w:name="_Toc167435030"/>
      <w:bookmarkStart w:id="259" w:name="_Toc167435241"/>
      <w:bookmarkStart w:id="260" w:name="_Toc167439122"/>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1" w:name="_Toc161816672"/>
      <w:bookmarkStart w:id="262" w:name="_Toc161837178"/>
      <w:bookmarkStart w:id="263" w:name="_Toc162182806"/>
      <w:bookmarkStart w:id="264" w:name="_Toc162182858"/>
      <w:bookmarkStart w:id="265" w:name="_Toc162183745"/>
      <w:bookmarkStart w:id="266" w:name="_Toc162210406"/>
      <w:bookmarkStart w:id="267" w:name="_Toc162345009"/>
      <w:bookmarkStart w:id="268" w:name="_Toc162359018"/>
      <w:bookmarkStart w:id="269" w:name="_Toc162359202"/>
      <w:bookmarkStart w:id="270" w:name="_Toc162424522"/>
      <w:bookmarkStart w:id="271" w:name="_Toc162531934"/>
      <w:bookmarkStart w:id="272" w:name="_Toc162756163"/>
      <w:bookmarkStart w:id="273" w:name="_Toc162849953"/>
      <w:bookmarkStart w:id="274" w:name="_Toc165386285"/>
      <w:bookmarkStart w:id="275" w:name="_Toc165386488"/>
      <w:bookmarkStart w:id="276" w:name="_Toc165537354"/>
      <w:bookmarkStart w:id="277" w:name="_Toc165537557"/>
      <w:bookmarkStart w:id="278" w:name="_Toc165546279"/>
      <w:bookmarkStart w:id="279" w:name="_Toc165616444"/>
      <w:bookmarkStart w:id="280" w:name="_Toc167428803"/>
      <w:bookmarkStart w:id="281" w:name="_Toc167429020"/>
      <w:bookmarkStart w:id="282" w:name="_Toc167434820"/>
      <w:bookmarkStart w:id="283" w:name="_Toc167435031"/>
      <w:bookmarkStart w:id="284" w:name="_Toc167435242"/>
      <w:bookmarkStart w:id="285" w:name="_Toc167439123"/>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096AC1FF" w14:textId="43A5C3A1" w:rsidR="00150B97" w:rsidRPr="006B302D" w:rsidRDefault="00150B97">
      <w:pPr>
        <w:pStyle w:val="Heading2"/>
        <w:numPr>
          <w:ilvl w:val="2"/>
          <w:numId w:val="22"/>
        </w:numPr>
        <w:rPr>
          <w:rFonts w:ascii="Arial" w:hAnsi="Arial" w:cs="Arial"/>
        </w:rPr>
      </w:pPr>
      <w:bookmarkStart w:id="286" w:name="_Toc167439124"/>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86"/>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87" w:name="_Toc161816674"/>
      <w:bookmarkStart w:id="288" w:name="_Toc161837180"/>
      <w:bookmarkStart w:id="289" w:name="_Toc162182808"/>
      <w:bookmarkStart w:id="290" w:name="_Toc162182860"/>
      <w:bookmarkStart w:id="291" w:name="_Toc162183747"/>
      <w:bookmarkStart w:id="292" w:name="_Toc162210408"/>
      <w:bookmarkStart w:id="293" w:name="_Toc162345011"/>
      <w:bookmarkStart w:id="294" w:name="_Toc162359020"/>
      <w:bookmarkStart w:id="295" w:name="_Toc162359204"/>
      <w:bookmarkStart w:id="296" w:name="_Toc162424524"/>
      <w:bookmarkStart w:id="297" w:name="_Toc162531936"/>
      <w:bookmarkStart w:id="298" w:name="_Toc162756165"/>
      <w:bookmarkEnd w:id="287"/>
      <w:bookmarkEnd w:id="288"/>
      <w:bookmarkEnd w:id="289"/>
      <w:bookmarkEnd w:id="290"/>
      <w:bookmarkEnd w:id="291"/>
      <w:bookmarkEnd w:id="292"/>
      <w:bookmarkEnd w:id="293"/>
      <w:bookmarkEnd w:id="294"/>
      <w:bookmarkEnd w:id="295"/>
      <w:bookmarkEnd w:id="296"/>
      <w:bookmarkEnd w:id="297"/>
      <w:bookmarkEnd w:id="298"/>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9" w:name="_Toc162849955"/>
      <w:bookmarkStart w:id="300" w:name="_Toc165386287"/>
      <w:bookmarkStart w:id="301" w:name="_Toc165386490"/>
      <w:bookmarkStart w:id="302" w:name="_Toc165537356"/>
      <w:bookmarkStart w:id="303" w:name="_Toc165537559"/>
      <w:bookmarkStart w:id="304" w:name="_Toc165546281"/>
      <w:bookmarkStart w:id="305" w:name="_Toc165616446"/>
      <w:bookmarkStart w:id="306" w:name="_Toc167428805"/>
      <w:bookmarkStart w:id="307" w:name="_Toc167429022"/>
      <w:bookmarkStart w:id="308" w:name="_Toc167434822"/>
      <w:bookmarkStart w:id="309" w:name="_Toc167435033"/>
      <w:bookmarkStart w:id="310" w:name="_Toc167435244"/>
      <w:bookmarkStart w:id="311" w:name="_Toc167439125"/>
      <w:bookmarkEnd w:id="299"/>
      <w:bookmarkEnd w:id="300"/>
      <w:bookmarkEnd w:id="301"/>
      <w:bookmarkEnd w:id="302"/>
      <w:bookmarkEnd w:id="303"/>
      <w:bookmarkEnd w:id="304"/>
      <w:bookmarkEnd w:id="305"/>
      <w:bookmarkEnd w:id="306"/>
      <w:bookmarkEnd w:id="307"/>
      <w:bookmarkEnd w:id="308"/>
      <w:bookmarkEnd w:id="309"/>
      <w:bookmarkEnd w:id="310"/>
      <w:bookmarkEnd w:id="311"/>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2" w:name="_Toc161816675"/>
      <w:bookmarkStart w:id="313" w:name="_Toc161837181"/>
      <w:bookmarkStart w:id="314" w:name="_Toc162182809"/>
      <w:bookmarkStart w:id="315" w:name="_Toc162182861"/>
      <w:bookmarkStart w:id="316" w:name="_Toc162183748"/>
      <w:bookmarkStart w:id="317" w:name="_Toc162210409"/>
      <w:bookmarkStart w:id="318" w:name="_Toc162345012"/>
      <w:bookmarkStart w:id="319" w:name="_Toc162359021"/>
      <w:bookmarkStart w:id="320" w:name="_Toc162359205"/>
      <w:bookmarkStart w:id="321" w:name="_Toc162424525"/>
      <w:bookmarkStart w:id="322" w:name="_Toc162531937"/>
      <w:bookmarkStart w:id="323" w:name="_Toc162756166"/>
      <w:bookmarkStart w:id="324" w:name="_Toc162849956"/>
      <w:bookmarkStart w:id="325" w:name="_Toc165386288"/>
      <w:bookmarkStart w:id="326" w:name="_Toc165386491"/>
      <w:bookmarkStart w:id="327" w:name="_Toc165537357"/>
      <w:bookmarkStart w:id="328" w:name="_Toc165537560"/>
      <w:bookmarkStart w:id="329" w:name="_Toc165546282"/>
      <w:bookmarkStart w:id="330" w:name="_Toc165616447"/>
      <w:bookmarkStart w:id="331" w:name="_Toc167428806"/>
      <w:bookmarkStart w:id="332" w:name="_Toc167429023"/>
      <w:bookmarkStart w:id="333" w:name="_Toc167434823"/>
      <w:bookmarkStart w:id="334" w:name="_Toc167435034"/>
      <w:bookmarkStart w:id="335" w:name="_Toc167435245"/>
      <w:bookmarkStart w:id="336" w:name="_Toc167439126"/>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7" w:name="_Toc161816676"/>
      <w:bookmarkStart w:id="338" w:name="_Toc161837182"/>
      <w:bookmarkStart w:id="339" w:name="_Toc162182810"/>
      <w:bookmarkStart w:id="340" w:name="_Toc162182862"/>
      <w:bookmarkStart w:id="341" w:name="_Toc162183749"/>
      <w:bookmarkStart w:id="342" w:name="_Toc162210410"/>
      <w:bookmarkStart w:id="343" w:name="_Toc162345013"/>
      <w:bookmarkStart w:id="344" w:name="_Toc162359022"/>
      <w:bookmarkStart w:id="345" w:name="_Toc162359206"/>
      <w:bookmarkStart w:id="346" w:name="_Toc162424526"/>
      <w:bookmarkStart w:id="347" w:name="_Toc162531938"/>
      <w:bookmarkStart w:id="348" w:name="_Toc162756167"/>
      <w:bookmarkStart w:id="349" w:name="_Toc162849957"/>
      <w:bookmarkStart w:id="350" w:name="_Toc165386289"/>
      <w:bookmarkStart w:id="351" w:name="_Toc165386492"/>
      <w:bookmarkStart w:id="352" w:name="_Toc165537358"/>
      <w:bookmarkStart w:id="353" w:name="_Toc165537561"/>
      <w:bookmarkStart w:id="354" w:name="_Toc165546283"/>
      <w:bookmarkStart w:id="355" w:name="_Toc165616448"/>
      <w:bookmarkStart w:id="356" w:name="_Toc167428807"/>
      <w:bookmarkStart w:id="357" w:name="_Toc167429024"/>
      <w:bookmarkStart w:id="358" w:name="_Toc167434824"/>
      <w:bookmarkStart w:id="359" w:name="_Toc167435035"/>
      <w:bookmarkStart w:id="360" w:name="_Toc167435246"/>
      <w:bookmarkStart w:id="361" w:name="_Toc167439127"/>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2" w:name="_Toc161816677"/>
      <w:bookmarkStart w:id="363" w:name="_Toc161837183"/>
      <w:bookmarkStart w:id="364" w:name="_Toc162182811"/>
      <w:bookmarkStart w:id="365" w:name="_Toc162182863"/>
      <w:bookmarkStart w:id="366" w:name="_Toc162183750"/>
      <w:bookmarkStart w:id="367" w:name="_Toc162210411"/>
      <w:bookmarkStart w:id="368" w:name="_Toc162345014"/>
      <w:bookmarkStart w:id="369" w:name="_Toc162359023"/>
      <w:bookmarkStart w:id="370" w:name="_Toc162359207"/>
      <w:bookmarkStart w:id="371" w:name="_Toc162424527"/>
      <w:bookmarkStart w:id="372" w:name="_Toc162531939"/>
      <w:bookmarkStart w:id="373" w:name="_Toc162756168"/>
      <w:bookmarkStart w:id="374" w:name="_Toc162849958"/>
      <w:bookmarkStart w:id="375" w:name="_Toc165386290"/>
      <w:bookmarkStart w:id="376" w:name="_Toc165386493"/>
      <w:bookmarkStart w:id="377" w:name="_Toc165537359"/>
      <w:bookmarkStart w:id="378" w:name="_Toc165537562"/>
      <w:bookmarkStart w:id="379" w:name="_Toc165546284"/>
      <w:bookmarkStart w:id="380" w:name="_Toc165616449"/>
      <w:bookmarkStart w:id="381" w:name="_Toc167428808"/>
      <w:bookmarkStart w:id="382" w:name="_Toc167429025"/>
      <w:bookmarkStart w:id="383" w:name="_Toc167434825"/>
      <w:bookmarkStart w:id="384" w:name="_Toc167435036"/>
      <w:bookmarkStart w:id="385" w:name="_Toc167435247"/>
      <w:bookmarkStart w:id="386" w:name="_Toc167439128"/>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87" w:name="_Toc161816678"/>
      <w:bookmarkStart w:id="388" w:name="_Toc161837184"/>
      <w:bookmarkStart w:id="389" w:name="_Toc162182812"/>
      <w:bookmarkStart w:id="390" w:name="_Toc162182864"/>
      <w:bookmarkStart w:id="391" w:name="_Toc162183751"/>
      <w:bookmarkStart w:id="392" w:name="_Toc162210412"/>
      <w:bookmarkStart w:id="393" w:name="_Toc162345015"/>
      <w:bookmarkStart w:id="394" w:name="_Toc162359024"/>
      <w:bookmarkStart w:id="395" w:name="_Toc162359208"/>
      <w:bookmarkStart w:id="396" w:name="_Toc162424528"/>
      <w:bookmarkStart w:id="397" w:name="_Toc162531940"/>
      <w:bookmarkStart w:id="398" w:name="_Toc162756169"/>
      <w:bookmarkStart w:id="399" w:name="_Toc162849959"/>
      <w:bookmarkStart w:id="400" w:name="_Toc165386291"/>
      <w:bookmarkStart w:id="401" w:name="_Toc165386494"/>
      <w:bookmarkStart w:id="402" w:name="_Toc165537360"/>
      <w:bookmarkStart w:id="403" w:name="_Toc165537563"/>
      <w:bookmarkStart w:id="404" w:name="_Toc165546285"/>
      <w:bookmarkStart w:id="405" w:name="_Toc165616450"/>
      <w:bookmarkStart w:id="406" w:name="_Toc167428809"/>
      <w:bookmarkStart w:id="407" w:name="_Toc167429026"/>
      <w:bookmarkStart w:id="408" w:name="_Toc167434826"/>
      <w:bookmarkStart w:id="409" w:name="_Toc167435037"/>
      <w:bookmarkStart w:id="410" w:name="_Toc167435248"/>
      <w:bookmarkStart w:id="411" w:name="_Toc167439129"/>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12" w:name="_Toc161816679"/>
      <w:bookmarkStart w:id="413" w:name="_Toc161837185"/>
      <w:bookmarkStart w:id="414" w:name="_Toc162182813"/>
      <w:bookmarkStart w:id="415" w:name="_Toc162182865"/>
      <w:bookmarkStart w:id="416" w:name="_Toc162183752"/>
      <w:bookmarkStart w:id="417" w:name="_Toc162210413"/>
      <w:bookmarkStart w:id="418" w:name="_Toc162345016"/>
      <w:bookmarkStart w:id="419" w:name="_Toc162359025"/>
      <w:bookmarkStart w:id="420" w:name="_Toc162359209"/>
      <w:bookmarkStart w:id="421" w:name="_Toc162424529"/>
      <w:bookmarkStart w:id="422" w:name="_Toc162531941"/>
      <w:bookmarkStart w:id="423" w:name="_Toc162756170"/>
      <w:bookmarkStart w:id="424" w:name="_Toc162849960"/>
      <w:bookmarkStart w:id="425" w:name="_Toc165386292"/>
      <w:bookmarkStart w:id="426" w:name="_Toc165386495"/>
      <w:bookmarkStart w:id="427" w:name="_Toc165537361"/>
      <w:bookmarkStart w:id="428" w:name="_Toc165537564"/>
      <w:bookmarkStart w:id="429" w:name="_Toc165546286"/>
      <w:bookmarkStart w:id="430" w:name="_Toc165616451"/>
      <w:bookmarkStart w:id="431" w:name="_Toc167428810"/>
      <w:bookmarkStart w:id="432" w:name="_Toc167429027"/>
      <w:bookmarkStart w:id="433" w:name="_Toc167434827"/>
      <w:bookmarkStart w:id="434" w:name="_Toc167435038"/>
      <w:bookmarkStart w:id="435" w:name="_Toc167435249"/>
      <w:bookmarkStart w:id="436" w:name="_Toc16743913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37" w:name="_Toc161816680"/>
      <w:bookmarkStart w:id="438" w:name="_Toc161837186"/>
      <w:bookmarkStart w:id="439" w:name="_Toc162182814"/>
      <w:bookmarkStart w:id="440" w:name="_Toc162182866"/>
      <w:bookmarkStart w:id="441" w:name="_Toc162183753"/>
      <w:bookmarkStart w:id="442" w:name="_Toc162210414"/>
      <w:bookmarkStart w:id="443" w:name="_Toc162345017"/>
      <w:bookmarkStart w:id="444" w:name="_Toc162359026"/>
      <w:bookmarkStart w:id="445" w:name="_Toc162359210"/>
      <w:bookmarkStart w:id="446" w:name="_Toc162424530"/>
      <w:bookmarkStart w:id="447" w:name="_Toc162531942"/>
      <w:bookmarkStart w:id="448" w:name="_Toc162756171"/>
      <w:bookmarkStart w:id="449" w:name="_Toc162849961"/>
      <w:bookmarkStart w:id="450" w:name="_Toc165386293"/>
      <w:bookmarkStart w:id="451" w:name="_Toc165386496"/>
      <w:bookmarkStart w:id="452" w:name="_Toc165537362"/>
      <w:bookmarkStart w:id="453" w:name="_Toc165537565"/>
      <w:bookmarkStart w:id="454" w:name="_Toc165546287"/>
      <w:bookmarkStart w:id="455" w:name="_Toc165616452"/>
      <w:bookmarkStart w:id="456" w:name="_Toc167428811"/>
      <w:bookmarkStart w:id="457" w:name="_Toc167429028"/>
      <w:bookmarkStart w:id="458" w:name="_Toc167434828"/>
      <w:bookmarkStart w:id="459" w:name="_Toc167435039"/>
      <w:bookmarkStart w:id="460" w:name="_Toc167435250"/>
      <w:bookmarkStart w:id="461" w:name="_Toc167439131"/>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6E26D483" w14:textId="71AD81EC" w:rsidR="00150B97" w:rsidRPr="006B302D" w:rsidRDefault="00150B97">
      <w:pPr>
        <w:pStyle w:val="Heading2"/>
        <w:numPr>
          <w:ilvl w:val="2"/>
          <w:numId w:val="23"/>
        </w:numPr>
        <w:rPr>
          <w:rFonts w:ascii="Arial" w:hAnsi="Arial" w:cs="Arial"/>
        </w:rPr>
      </w:pPr>
      <w:bookmarkStart w:id="462" w:name="_Toc167439132"/>
      <w:r w:rsidRPr="006B302D">
        <w:rPr>
          <w:rFonts w:ascii="Arial" w:hAnsi="Arial" w:cs="Arial"/>
        </w:rPr>
        <w:t>Risk Analysis.</w:t>
      </w:r>
      <w:bookmarkEnd w:id="462"/>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463" w:name="_Toc161816682"/>
      <w:bookmarkStart w:id="464" w:name="_Toc161837188"/>
      <w:bookmarkStart w:id="465" w:name="_Toc162182816"/>
      <w:bookmarkStart w:id="466" w:name="_Toc162182868"/>
      <w:bookmarkStart w:id="467" w:name="_Toc162183755"/>
      <w:bookmarkStart w:id="468" w:name="_Toc162210416"/>
      <w:bookmarkStart w:id="469" w:name="_Toc162345019"/>
      <w:bookmarkStart w:id="470" w:name="_Toc162359028"/>
      <w:bookmarkStart w:id="471" w:name="_Toc162359212"/>
      <w:bookmarkStart w:id="472" w:name="_Toc162424532"/>
      <w:bookmarkStart w:id="473" w:name="_Toc162531944"/>
      <w:bookmarkStart w:id="474" w:name="_Toc162756173"/>
      <w:bookmarkStart w:id="475" w:name="_Toc162849963"/>
      <w:bookmarkStart w:id="476" w:name="_Toc165386295"/>
      <w:bookmarkStart w:id="477" w:name="_Toc165386498"/>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78" w:name="_Toc165537364"/>
      <w:bookmarkStart w:id="479" w:name="_Toc165537567"/>
      <w:bookmarkStart w:id="480" w:name="_Toc165546289"/>
      <w:bookmarkStart w:id="481" w:name="_Toc165616454"/>
      <w:bookmarkStart w:id="482" w:name="_Toc167428813"/>
      <w:bookmarkStart w:id="483" w:name="_Toc167429030"/>
      <w:bookmarkStart w:id="484" w:name="_Toc167434830"/>
      <w:bookmarkStart w:id="485" w:name="_Toc167435041"/>
      <w:bookmarkStart w:id="486" w:name="_Toc167435252"/>
      <w:bookmarkStart w:id="487" w:name="_Toc167439133"/>
      <w:bookmarkEnd w:id="478"/>
      <w:bookmarkEnd w:id="479"/>
      <w:bookmarkEnd w:id="480"/>
      <w:bookmarkEnd w:id="481"/>
      <w:bookmarkEnd w:id="482"/>
      <w:bookmarkEnd w:id="483"/>
      <w:bookmarkEnd w:id="484"/>
      <w:bookmarkEnd w:id="485"/>
      <w:bookmarkEnd w:id="486"/>
      <w:bookmarkEnd w:id="487"/>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8" w:name="_Toc161816683"/>
      <w:bookmarkStart w:id="489" w:name="_Toc161837189"/>
      <w:bookmarkStart w:id="490" w:name="_Toc162182817"/>
      <w:bookmarkStart w:id="491" w:name="_Toc162182869"/>
      <w:bookmarkStart w:id="492" w:name="_Toc162183756"/>
      <w:bookmarkStart w:id="493" w:name="_Toc162210417"/>
      <w:bookmarkStart w:id="494" w:name="_Toc162345020"/>
      <w:bookmarkStart w:id="495" w:name="_Toc162359029"/>
      <w:bookmarkStart w:id="496" w:name="_Toc162359213"/>
      <w:bookmarkStart w:id="497" w:name="_Toc162424533"/>
      <w:bookmarkStart w:id="498" w:name="_Toc162531945"/>
      <w:bookmarkStart w:id="499" w:name="_Toc162756174"/>
      <w:bookmarkStart w:id="500" w:name="_Toc162849964"/>
      <w:bookmarkStart w:id="501" w:name="_Toc165386296"/>
      <w:bookmarkStart w:id="502" w:name="_Toc165386499"/>
      <w:bookmarkStart w:id="503" w:name="_Toc165537365"/>
      <w:bookmarkStart w:id="504" w:name="_Toc165537568"/>
      <w:bookmarkStart w:id="505" w:name="_Toc165546290"/>
      <w:bookmarkStart w:id="506" w:name="_Toc165616455"/>
      <w:bookmarkStart w:id="507" w:name="_Toc167428814"/>
      <w:bookmarkStart w:id="508" w:name="_Toc167429031"/>
      <w:bookmarkStart w:id="509" w:name="_Toc167434831"/>
      <w:bookmarkStart w:id="510" w:name="_Toc167435042"/>
      <w:bookmarkStart w:id="511" w:name="_Toc167435253"/>
      <w:bookmarkStart w:id="512" w:name="_Toc167439134"/>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13" w:name="_Toc161816684"/>
      <w:bookmarkStart w:id="514" w:name="_Toc161837190"/>
      <w:bookmarkStart w:id="515" w:name="_Toc162182818"/>
      <w:bookmarkStart w:id="516" w:name="_Toc162182870"/>
      <w:bookmarkStart w:id="517" w:name="_Toc162183757"/>
      <w:bookmarkStart w:id="518" w:name="_Toc162210418"/>
      <w:bookmarkStart w:id="519" w:name="_Toc162345021"/>
      <w:bookmarkStart w:id="520" w:name="_Toc162359030"/>
      <w:bookmarkStart w:id="521" w:name="_Toc162359214"/>
      <w:bookmarkStart w:id="522" w:name="_Toc162424534"/>
      <w:bookmarkStart w:id="523" w:name="_Toc162531946"/>
      <w:bookmarkStart w:id="524" w:name="_Toc162756175"/>
      <w:bookmarkStart w:id="525" w:name="_Toc162849965"/>
      <w:bookmarkStart w:id="526" w:name="_Toc165386297"/>
      <w:bookmarkStart w:id="527" w:name="_Toc165386500"/>
      <w:bookmarkStart w:id="528" w:name="_Toc165537366"/>
      <w:bookmarkStart w:id="529" w:name="_Toc165537569"/>
      <w:bookmarkStart w:id="530" w:name="_Toc165546291"/>
      <w:bookmarkStart w:id="531" w:name="_Toc165616456"/>
      <w:bookmarkStart w:id="532" w:name="_Toc167428815"/>
      <w:bookmarkStart w:id="533" w:name="_Toc167429032"/>
      <w:bookmarkStart w:id="534" w:name="_Toc167434832"/>
      <w:bookmarkStart w:id="535" w:name="_Toc167435043"/>
      <w:bookmarkStart w:id="536" w:name="_Toc167435254"/>
      <w:bookmarkStart w:id="537" w:name="_Toc167439135"/>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38" w:name="_Toc161816685"/>
      <w:bookmarkStart w:id="539" w:name="_Toc161837191"/>
      <w:bookmarkStart w:id="540" w:name="_Toc162182819"/>
      <w:bookmarkStart w:id="541" w:name="_Toc162182871"/>
      <w:bookmarkStart w:id="542" w:name="_Toc162183758"/>
      <w:bookmarkStart w:id="543" w:name="_Toc162210419"/>
      <w:bookmarkStart w:id="544" w:name="_Toc162345022"/>
      <w:bookmarkStart w:id="545" w:name="_Toc162359031"/>
      <w:bookmarkStart w:id="546" w:name="_Toc162359215"/>
      <w:bookmarkStart w:id="547" w:name="_Toc162424535"/>
      <w:bookmarkStart w:id="548" w:name="_Toc162531947"/>
      <w:bookmarkStart w:id="549" w:name="_Toc162756176"/>
      <w:bookmarkStart w:id="550" w:name="_Toc162849966"/>
      <w:bookmarkStart w:id="551" w:name="_Toc165386298"/>
      <w:bookmarkStart w:id="552" w:name="_Toc165386501"/>
      <w:bookmarkStart w:id="553" w:name="_Toc165537367"/>
      <w:bookmarkStart w:id="554" w:name="_Toc165537570"/>
      <w:bookmarkStart w:id="555" w:name="_Toc165546292"/>
      <w:bookmarkStart w:id="556" w:name="_Toc165616457"/>
      <w:bookmarkStart w:id="557" w:name="_Toc167428816"/>
      <w:bookmarkStart w:id="558" w:name="_Toc167429033"/>
      <w:bookmarkStart w:id="559" w:name="_Toc167434833"/>
      <w:bookmarkStart w:id="560" w:name="_Toc167435044"/>
      <w:bookmarkStart w:id="561" w:name="_Toc167435255"/>
      <w:bookmarkStart w:id="562" w:name="_Toc167439136"/>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63" w:name="_Toc161816686"/>
      <w:bookmarkStart w:id="564" w:name="_Toc161837192"/>
      <w:bookmarkStart w:id="565" w:name="_Toc162182820"/>
      <w:bookmarkStart w:id="566" w:name="_Toc162182872"/>
      <w:bookmarkStart w:id="567" w:name="_Toc162183759"/>
      <w:bookmarkStart w:id="568" w:name="_Toc162210420"/>
      <w:bookmarkStart w:id="569" w:name="_Toc162345023"/>
      <w:bookmarkStart w:id="570" w:name="_Toc162359032"/>
      <w:bookmarkStart w:id="571" w:name="_Toc162359216"/>
      <w:bookmarkStart w:id="572" w:name="_Toc162424536"/>
      <w:bookmarkStart w:id="573" w:name="_Toc162531948"/>
      <w:bookmarkStart w:id="574" w:name="_Toc162756177"/>
      <w:bookmarkStart w:id="575" w:name="_Toc162849967"/>
      <w:bookmarkStart w:id="576" w:name="_Toc165386299"/>
      <w:bookmarkStart w:id="577" w:name="_Toc165386502"/>
      <w:bookmarkStart w:id="578" w:name="_Toc165537368"/>
      <w:bookmarkStart w:id="579" w:name="_Toc165537571"/>
      <w:bookmarkStart w:id="580" w:name="_Toc165546293"/>
      <w:bookmarkStart w:id="581" w:name="_Toc165616458"/>
      <w:bookmarkStart w:id="582" w:name="_Toc167428817"/>
      <w:bookmarkStart w:id="583" w:name="_Toc167429034"/>
      <w:bookmarkStart w:id="584" w:name="_Toc167434834"/>
      <w:bookmarkStart w:id="585" w:name="_Toc167435045"/>
      <w:bookmarkStart w:id="586" w:name="_Toc167435256"/>
      <w:bookmarkStart w:id="587" w:name="_Toc167439137"/>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88" w:name="_Toc161816687"/>
      <w:bookmarkStart w:id="589" w:name="_Toc161837193"/>
      <w:bookmarkStart w:id="590" w:name="_Toc162182821"/>
      <w:bookmarkStart w:id="591" w:name="_Toc162182873"/>
      <w:bookmarkStart w:id="592" w:name="_Toc162183760"/>
      <w:bookmarkStart w:id="593" w:name="_Toc162210421"/>
      <w:bookmarkStart w:id="594" w:name="_Toc162345024"/>
      <w:bookmarkStart w:id="595" w:name="_Toc162359033"/>
      <w:bookmarkStart w:id="596" w:name="_Toc162359217"/>
      <w:bookmarkStart w:id="597" w:name="_Toc162424537"/>
      <w:bookmarkStart w:id="598" w:name="_Toc162531949"/>
      <w:bookmarkStart w:id="599" w:name="_Toc162756178"/>
      <w:bookmarkStart w:id="600" w:name="_Toc162849968"/>
      <w:bookmarkStart w:id="601" w:name="_Toc165386300"/>
      <w:bookmarkStart w:id="602" w:name="_Toc165386503"/>
      <w:bookmarkStart w:id="603" w:name="_Toc165537369"/>
      <w:bookmarkStart w:id="604" w:name="_Toc165537572"/>
      <w:bookmarkStart w:id="605" w:name="_Toc165546294"/>
      <w:bookmarkStart w:id="606" w:name="_Toc165616459"/>
      <w:bookmarkStart w:id="607" w:name="_Toc167428818"/>
      <w:bookmarkStart w:id="608" w:name="_Toc167429035"/>
      <w:bookmarkStart w:id="609" w:name="_Toc167434835"/>
      <w:bookmarkStart w:id="610" w:name="_Toc167435046"/>
      <w:bookmarkStart w:id="611" w:name="_Toc167435257"/>
      <w:bookmarkStart w:id="612" w:name="_Toc167439138"/>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13" w:name="_Toc161816688"/>
      <w:bookmarkStart w:id="614" w:name="_Toc161837194"/>
      <w:bookmarkStart w:id="615" w:name="_Toc162182822"/>
      <w:bookmarkStart w:id="616" w:name="_Toc162182874"/>
      <w:bookmarkStart w:id="617" w:name="_Toc162183761"/>
      <w:bookmarkStart w:id="618" w:name="_Toc162210422"/>
      <w:bookmarkStart w:id="619" w:name="_Toc162345025"/>
      <w:bookmarkStart w:id="620" w:name="_Toc162359034"/>
      <w:bookmarkStart w:id="621" w:name="_Toc162359218"/>
      <w:bookmarkStart w:id="622" w:name="_Toc162424538"/>
      <w:bookmarkStart w:id="623" w:name="_Toc162531950"/>
      <w:bookmarkStart w:id="624" w:name="_Toc162756179"/>
      <w:bookmarkStart w:id="625" w:name="_Toc162849969"/>
      <w:bookmarkStart w:id="626" w:name="_Toc165386301"/>
      <w:bookmarkStart w:id="627" w:name="_Toc165386504"/>
      <w:bookmarkStart w:id="628" w:name="_Toc165537370"/>
      <w:bookmarkStart w:id="629" w:name="_Toc165537573"/>
      <w:bookmarkStart w:id="630" w:name="_Toc165546295"/>
      <w:bookmarkStart w:id="631" w:name="_Toc165616460"/>
      <w:bookmarkStart w:id="632" w:name="_Toc167428819"/>
      <w:bookmarkStart w:id="633" w:name="_Toc167429036"/>
      <w:bookmarkStart w:id="634" w:name="_Toc167434836"/>
      <w:bookmarkStart w:id="635" w:name="_Toc167435047"/>
      <w:bookmarkStart w:id="636" w:name="_Toc167435258"/>
      <w:bookmarkStart w:id="637" w:name="_Toc167439139"/>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38" w:name="_Toc161816689"/>
      <w:bookmarkStart w:id="639" w:name="_Toc161837195"/>
      <w:bookmarkStart w:id="640" w:name="_Toc162182823"/>
      <w:bookmarkStart w:id="641" w:name="_Toc162182875"/>
      <w:bookmarkStart w:id="642" w:name="_Toc162183762"/>
      <w:bookmarkStart w:id="643" w:name="_Toc162210423"/>
      <w:bookmarkStart w:id="644" w:name="_Toc162345026"/>
      <w:bookmarkStart w:id="645" w:name="_Toc162359035"/>
      <w:bookmarkStart w:id="646" w:name="_Toc162359219"/>
      <w:bookmarkStart w:id="647" w:name="_Toc162424539"/>
      <w:bookmarkStart w:id="648" w:name="_Toc162531951"/>
      <w:bookmarkStart w:id="649" w:name="_Toc162756180"/>
      <w:bookmarkStart w:id="650" w:name="_Toc162849970"/>
      <w:bookmarkStart w:id="651" w:name="_Toc165386302"/>
      <w:bookmarkStart w:id="652" w:name="_Toc165386505"/>
      <w:bookmarkStart w:id="653" w:name="_Toc165537371"/>
      <w:bookmarkStart w:id="654" w:name="_Toc165537574"/>
      <w:bookmarkStart w:id="655" w:name="_Toc165546296"/>
      <w:bookmarkStart w:id="656" w:name="_Toc165616461"/>
      <w:bookmarkStart w:id="657" w:name="_Toc167428820"/>
      <w:bookmarkStart w:id="658" w:name="_Toc167429037"/>
      <w:bookmarkStart w:id="659" w:name="_Toc167434837"/>
      <w:bookmarkStart w:id="660" w:name="_Toc167435048"/>
      <w:bookmarkStart w:id="661" w:name="_Toc167435259"/>
      <w:bookmarkStart w:id="662" w:name="_Toc167439140"/>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7DF4F278" w14:textId="0FDFE833" w:rsidR="00150B97" w:rsidRPr="006B302D" w:rsidRDefault="00150B97">
      <w:pPr>
        <w:pStyle w:val="Heading2"/>
        <w:numPr>
          <w:ilvl w:val="2"/>
          <w:numId w:val="24"/>
        </w:numPr>
        <w:rPr>
          <w:rFonts w:ascii="Arial" w:hAnsi="Arial" w:cs="Arial"/>
        </w:rPr>
      </w:pPr>
      <w:bookmarkStart w:id="663" w:name="_Toc167439141"/>
      <w:r w:rsidRPr="006B302D">
        <w:rPr>
          <w:rFonts w:ascii="Arial" w:hAnsi="Arial" w:cs="Arial"/>
        </w:rPr>
        <w:t>Cost/Benefit Analysis.</w:t>
      </w:r>
      <w:bookmarkEnd w:id="663"/>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664" w:name="_Toc167439142"/>
      <w:r w:rsidRPr="006B302D">
        <w:rPr>
          <w:rFonts w:ascii="Arial" w:hAnsi="Arial" w:cs="Arial"/>
        </w:rPr>
        <w:t>Plan.</w:t>
      </w:r>
      <w:bookmarkEnd w:id="664"/>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65" w:name="_Toc162756183"/>
      <w:bookmarkStart w:id="666" w:name="_Toc162849973"/>
      <w:bookmarkStart w:id="667" w:name="_Toc165386305"/>
      <w:bookmarkStart w:id="668" w:name="_Toc165386508"/>
      <w:bookmarkStart w:id="669" w:name="_Toc165537374"/>
      <w:bookmarkStart w:id="670" w:name="_Toc165537577"/>
      <w:bookmarkStart w:id="671" w:name="_Toc165546299"/>
      <w:bookmarkStart w:id="672" w:name="_Toc165616464"/>
      <w:bookmarkStart w:id="673" w:name="_Toc167428823"/>
      <w:bookmarkStart w:id="674" w:name="_Toc167429040"/>
      <w:bookmarkStart w:id="675" w:name="_Toc167434840"/>
      <w:bookmarkStart w:id="676" w:name="_Toc167435051"/>
      <w:bookmarkStart w:id="677" w:name="_Toc167435262"/>
      <w:bookmarkStart w:id="678" w:name="_Toc167439143"/>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79" w:name="_Toc162756184"/>
      <w:bookmarkStart w:id="680" w:name="_Toc162849974"/>
      <w:bookmarkStart w:id="681" w:name="_Toc165386306"/>
      <w:bookmarkStart w:id="682" w:name="_Toc165386509"/>
      <w:bookmarkStart w:id="683" w:name="_Toc165537375"/>
      <w:bookmarkStart w:id="684" w:name="_Toc165537578"/>
      <w:bookmarkStart w:id="685" w:name="_Toc165546300"/>
      <w:bookmarkStart w:id="686" w:name="_Toc165616465"/>
      <w:bookmarkStart w:id="687" w:name="_Toc167428824"/>
      <w:bookmarkStart w:id="688" w:name="_Toc167429041"/>
      <w:bookmarkStart w:id="689" w:name="_Toc167434841"/>
      <w:bookmarkStart w:id="690" w:name="_Toc167435052"/>
      <w:bookmarkStart w:id="691" w:name="_Toc167435263"/>
      <w:bookmarkStart w:id="692" w:name="_Toc167439144"/>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93" w:name="_Toc162756185"/>
      <w:bookmarkStart w:id="694" w:name="_Toc162849975"/>
      <w:bookmarkStart w:id="695" w:name="_Toc165386307"/>
      <w:bookmarkStart w:id="696" w:name="_Toc165386510"/>
      <w:bookmarkStart w:id="697" w:name="_Toc165537376"/>
      <w:bookmarkStart w:id="698" w:name="_Toc165537579"/>
      <w:bookmarkStart w:id="699" w:name="_Toc165546301"/>
      <w:bookmarkStart w:id="700" w:name="_Toc165616466"/>
      <w:bookmarkStart w:id="701" w:name="_Toc167428825"/>
      <w:bookmarkStart w:id="702" w:name="_Toc167429042"/>
      <w:bookmarkStart w:id="703" w:name="_Toc167434842"/>
      <w:bookmarkStart w:id="704" w:name="_Toc167435053"/>
      <w:bookmarkStart w:id="705" w:name="_Toc167435264"/>
      <w:bookmarkStart w:id="706" w:name="_Toc167439145"/>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07" w:name="_Toc162756186"/>
      <w:bookmarkStart w:id="708" w:name="_Toc162849976"/>
      <w:bookmarkStart w:id="709" w:name="_Toc165386308"/>
      <w:bookmarkStart w:id="710" w:name="_Toc165386511"/>
      <w:bookmarkStart w:id="711" w:name="_Toc165537377"/>
      <w:bookmarkStart w:id="712" w:name="_Toc165537580"/>
      <w:bookmarkStart w:id="713" w:name="_Toc165546302"/>
      <w:bookmarkStart w:id="714" w:name="_Toc165616467"/>
      <w:bookmarkStart w:id="715" w:name="_Toc167428826"/>
      <w:bookmarkStart w:id="716" w:name="_Toc167429043"/>
      <w:bookmarkStart w:id="717" w:name="_Toc167434843"/>
      <w:bookmarkStart w:id="718" w:name="_Toc167435054"/>
      <w:bookmarkStart w:id="719" w:name="_Toc167435265"/>
      <w:bookmarkStart w:id="720" w:name="_Toc16743914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21" w:name="_Toc162756187"/>
      <w:bookmarkStart w:id="722" w:name="_Toc162849977"/>
      <w:bookmarkStart w:id="723" w:name="_Toc165386309"/>
      <w:bookmarkStart w:id="724" w:name="_Toc165386512"/>
      <w:bookmarkStart w:id="725" w:name="_Toc165537378"/>
      <w:bookmarkStart w:id="726" w:name="_Toc165537581"/>
      <w:bookmarkStart w:id="727" w:name="_Toc165546303"/>
      <w:bookmarkStart w:id="728" w:name="_Toc165616468"/>
      <w:bookmarkStart w:id="729" w:name="_Toc167428827"/>
      <w:bookmarkStart w:id="730" w:name="_Toc167429044"/>
      <w:bookmarkStart w:id="731" w:name="_Toc167434844"/>
      <w:bookmarkStart w:id="732" w:name="_Toc167435055"/>
      <w:bookmarkStart w:id="733" w:name="_Toc167435266"/>
      <w:bookmarkStart w:id="734" w:name="_Toc167439147"/>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35" w:name="_Toc162756188"/>
      <w:bookmarkStart w:id="736" w:name="_Toc162849978"/>
      <w:bookmarkStart w:id="737" w:name="_Toc165386310"/>
      <w:bookmarkStart w:id="738" w:name="_Toc165386513"/>
      <w:bookmarkStart w:id="739" w:name="_Toc165537379"/>
      <w:bookmarkStart w:id="740" w:name="_Toc165537582"/>
      <w:bookmarkStart w:id="741" w:name="_Toc165546304"/>
      <w:bookmarkStart w:id="742" w:name="_Toc165616469"/>
      <w:bookmarkStart w:id="743" w:name="_Toc167428828"/>
      <w:bookmarkStart w:id="744" w:name="_Toc167429045"/>
      <w:bookmarkStart w:id="745" w:name="_Toc167434845"/>
      <w:bookmarkStart w:id="746" w:name="_Toc167435056"/>
      <w:bookmarkStart w:id="747" w:name="_Toc167435267"/>
      <w:bookmarkStart w:id="748" w:name="_Toc167439148"/>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14:paraId="0D32217A" w14:textId="1249FC76" w:rsidR="003F05EA" w:rsidRPr="006B302D" w:rsidRDefault="003F05EA" w:rsidP="003F05EA">
      <w:pPr>
        <w:pStyle w:val="Heading2"/>
        <w:numPr>
          <w:ilvl w:val="2"/>
          <w:numId w:val="52"/>
        </w:numPr>
        <w:rPr>
          <w:rFonts w:ascii="Arial" w:hAnsi="Arial" w:cs="Arial"/>
        </w:rPr>
      </w:pPr>
      <w:bookmarkStart w:id="749" w:name="_Toc167439149"/>
      <w:r>
        <w:rPr>
          <w:rFonts w:ascii="Arial" w:hAnsi="Arial" w:cs="Arial"/>
        </w:rPr>
        <w:t>P</w:t>
      </w:r>
      <w:r w:rsidR="00AF705E">
        <w:rPr>
          <w:rFonts w:ascii="Arial" w:hAnsi="Arial" w:cs="Arial"/>
        </w:rPr>
        <w:t>rocess</w:t>
      </w:r>
      <w:r w:rsidRPr="006B302D">
        <w:rPr>
          <w:rFonts w:ascii="Arial" w:hAnsi="Arial" w:cs="Arial"/>
        </w:rPr>
        <w:t>.</w:t>
      </w:r>
      <w:bookmarkEnd w:id="749"/>
    </w:p>
    <w:p w14:paraId="5478C5C2" w14:textId="77777777" w:rsidR="009D147C" w:rsidRDefault="00C45592" w:rsidP="009D147C">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22.1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778052911" r:id="rId12"/>
            </w:object>
          </mc:Choice>
          <mc:Fallback>
            <w:object>
              <w:drawing>
                <wp:inline distT="0" distB="0" distL="0" distR="0" wp14:anchorId="1C3E90DE" wp14:editId="6C91DFEF">
                  <wp:extent cx="4562475" cy="2821305"/>
                  <wp:effectExtent l="19050" t="19050" r="28575" b="17145"/>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8052911"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821305"/>
                          </a:xfrm>
                          <a:prstGeom prst="rect">
                            <a:avLst/>
                          </a:prstGeom>
                          <a:noFill/>
                          <a:ln w="6350" cmpd="sng">
                            <a:solidFill>
                              <a:srgbClr val="000000"/>
                            </a:solidFill>
                            <a:miter lim="800%"/>
                            <a:headEnd/>
                            <a:tailEnd/>
                          </a:ln>
                          <a:effectLst/>
                        </pic:spPr>
                      </pic:pic>
                    </a:graphicData>
                  </a:graphic>
                </wp:inline>
              </w:drawing>
              <w:objectEmbed w:drawAspect="content" r:id="rId12" w:progId="Visio.Drawing.15" w:shapeId="1" w:fieldCodes=""/>
            </w:object>
          </mc:Fallback>
        </mc:AlternateContent>
      </w:r>
    </w:p>
    <w:p w14:paraId="5E9FB2DB" w14:textId="2490F64F" w:rsidR="001930B5"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2</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50" w:name="_Toc162756190"/>
      <w:bookmarkStart w:id="751" w:name="_Toc162849980"/>
      <w:bookmarkStart w:id="752" w:name="_Toc165386312"/>
      <w:bookmarkStart w:id="753" w:name="_Toc165386515"/>
      <w:bookmarkStart w:id="754" w:name="_Toc165537381"/>
      <w:bookmarkStart w:id="755" w:name="_Toc165537584"/>
      <w:bookmarkStart w:id="756" w:name="_Toc165546306"/>
      <w:bookmarkStart w:id="757" w:name="_Toc165616471"/>
      <w:bookmarkStart w:id="758" w:name="_Toc167428830"/>
      <w:bookmarkStart w:id="759" w:name="_Toc167429047"/>
      <w:bookmarkStart w:id="760" w:name="_Toc167434847"/>
      <w:bookmarkStart w:id="761" w:name="_Toc167435058"/>
      <w:bookmarkStart w:id="762" w:name="_Toc167435269"/>
      <w:bookmarkStart w:id="763" w:name="_Toc167439150"/>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64" w:name="_Toc162756191"/>
      <w:bookmarkStart w:id="765" w:name="_Toc162849981"/>
      <w:bookmarkStart w:id="766" w:name="_Toc165386313"/>
      <w:bookmarkStart w:id="767" w:name="_Toc165386516"/>
      <w:bookmarkStart w:id="768" w:name="_Toc165537382"/>
      <w:bookmarkStart w:id="769" w:name="_Toc165537585"/>
      <w:bookmarkStart w:id="770" w:name="_Toc165546307"/>
      <w:bookmarkStart w:id="771" w:name="_Toc165616472"/>
      <w:bookmarkStart w:id="772" w:name="_Toc167428831"/>
      <w:bookmarkStart w:id="773" w:name="_Toc167429048"/>
      <w:bookmarkStart w:id="774" w:name="_Toc167434848"/>
      <w:bookmarkStart w:id="775" w:name="_Toc167435059"/>
      <w:bookmarkStart w:id="776" w:name="_Toc167435270"/>
      <w:bookmarkStart w:id="777" w:name="_Toc167439151"/>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78" w:name="_Toc162756192"/>
      <w:bookmarkStart w:id="779" w:name="_Toc162849982"/>
      <w:bookmarkStart w:id="780" w:name="_Toc165386314"/>
      <w:bookmarkStart w:id="781" w:name="_Toc165386517"/>
      <w:bookmarkStart w:id="782" w:name="_Toc165537383"/>
      <w:bookmarkStart w:id="783" w:name="_Toc165537586"/>
      <w:bookmarkStart w:id="784" w:name="_Toc165546308"/>
      <w:bookmarkStart w:id="785" w:name="_Toc165616473"/>
      <w:bookmarkStart w:id="786" w:name="_Toc167428832"/>
      <w:bookmarkStart w:id="787" w:name="_Toc167429049"/>
      <w:bookmarkStart w:id="788" w:name="_Toc167434849"/>
      <w:bookmarkStart w:id="789" w:name="_Toc167435060"/>
      <w:bookmarkStart w:id="790" w:name="_Toc167435271"/>
      <w:bookmarkStart w:id="791" w:name="_Toc167439152"/>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92" w:name="_Toc162756193"/>
      <w:bookmarkStart w:id="793" w:name="_Toc162849983"/>
      <w:bookmarkStart w:id="794" w:name="_Toc165386315"/>
      <w:bookmarkStart w:id="795" w:name="_Toc165386518"/>
      <w:bookmarkStart w:id="796" w:name="_Toc165537384"/>
      <w:bookmarkStart w:id="797" w:name="_Toc165537587"/>
      <w:bookmarkStart w:id="798" w:name="_Toc165546309"/>
      <w:bookmarkStart w:id="799" w:name="_Toc165616474"/>
      <w:bookmarkStart w:id="800" w:name="_Toc167428833"/>
      <w:bookmarkStart w:id="801" w:name="_Toc167429050"/>
      <w:bookmarkStart w:id="802" w:name="_Toc167434850"/>
      <w:bookmarkStart w:id="803" w:name="_Toc167435061"/>
      <w:bookmarkStart w:id="804" w:name="_Toc167435272"/>
      <w:bookmarkStart w:id="805" w:name="_Toc167439153"/>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06" w:name="_Toc162756194"/>
      <w:bookmarkStart w:id="807" w:name="_Toc162849984"/>
      <w:bookmarkStart w:id="808" w:name="_Toc165386316"/>
      <w:bookmarkStart w:id="809" w:name="_Toc165386519"/>
      <w:bookmarkStart w:id="810" w:name="_Toc165537385"/>
      <w:bookmarkStart w:id="811" w:name="_Toc165537588"/>
      <w:bookmarkStart w:id="812" w:name="_Toc165546310"/>
      <w:bookmarkStart w:id="813" w:name="_Toc165616475"/>
      <w:bookmarkStart w:id="814" w:name="_Toc167428834"/>
      <w:bookmarkStart w:id="815" w:name="_Toc167429051"/>
      <w:bookmarkStart w:id="816" w:name="_Toc167434851"/>
      <w:bookmarkStart w:id="817" w:name="_Toc167435062"/>
      <w:bookmarkStart w:id="818" w:name="_Toc167435273"/>
      <w:bookmarkStart w:id="819" w:name="_Toc167439154"/>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20" w:name="_Toc162756195"/>
      <w:bookmarkStart w:id="821" w:name="_Toc162849985"/>
      <w:bookmarkStart w:id="822" w:name="_Toc165386317"/>
      <w:bookmarkStart w:id="823" w:name="_Toc165386520"/>
      <w:bookmarkStart w:id="824" w:name="_Toc165537386"/>
      <w:bookmarkStart w:id="825" w:name="_Toc165537589"/>
      <w:bookmarkStart w:id="826" w:name="_Toc165546311"/>
      <w:bookmarkStart w:id="827" w:name="_Toc165616476"/>
      <w:bookmarkStart w:id="828" w:name="_Toc167428835"/>
      <w:bookmarkStart w:id="829" w:name="_Toc167429052"/>
      <w:bookmarkStart w:id="830" w:name="_Toc167434852"/>
      <w:bookmarkStart w:id="831" w:name="_Toc167435063"/>
      <w:bookmarkStart w:id="832" w:name="_Toc167435274"/>
      <w:bookmarkStart w:id="833" w:name="_Toc167439155"/>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34" w:name="_Toc162756196"/>
      <w:bookmarkStart w:id="835" w:name="_Toc162849986"/>
      <w:bookmarkStart w:id="836" w:name="_Toc165386318"/>
      <w:bookmarkStart w:id="837" w:name="_Toc165386521"/>
      <w:bookmarkStart w:id="838" w:name="_Toc165537387"/>
      <w:bookmarkStart w:id="839" w:name="_Toc165537590"/>
      <w:bookmarkStart w:id="840" w:name="_Toc165546312"/>
      <w:bookmarkStart w:id="841" w:name="_Toc165616477"/>
      <w:bookmarkStart w:id="842" w:name="_Toc167428836"/>
      <w:bookmarkStart w:id="843" w:name="_Toc167429053"/>
      <w:bookmarkStart w:id="844" w:name="_Toc167434853"/>
      <w:bookmarkStart w:id="845" w:name="_Toc167435064"/>
      <w:bookmarkStart w:id="846" w:name="_Toc167435275"/>
      <w:bookmarkStart w:id="847" w:name="_Toc167439156"/>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848" w:name="_Toc167439157"/>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848"/>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4D9E2E1F" w14:textId="77777777" w:rsidR="009D147C" w:rsidRDefault="009D147C" w:rsidP="009D147C">
      <w:pPr>
        <w:keepNext/>
        <w:jc w:val="center"/>
      </w:pPr>
      <w:r>
        <w:rPr>
          <w:noProof/>
        </w:rPr>
        <w:drawing>
          <wp:inline distT="0" distB="0" distL="0" distR="0" wp14:anchorId="34990383" wp14:editId="46293F09">
            <wp:extent cx="6687467" cy="2389517"/>
            <wp:effectExtent l="0" t="0" r="0" b="0"/>
            <wp:docPr id="906924833" name="Picture 1" descr="A graph with a number of peop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6924833" name="Picture 1" descr="A graph with a number of people&#10;&#10;Description automatically generated with medium confidence"/>
                    <pic:cNvPicPr/>
                  </pic:nvPicPr>
                  <pic:blipFill>
                    <a:blip r:embed="rId14"/>
                    <a:stretch>
                      <a:fillRect/>
                    </a:stretch>
                  </pic:blipFill>
                  <pic:spPr>
                    <a:xfrm>
                      <a:off x="0" y="0"/>
                      <a:ext cx="6703955" cy="2395408"/>
                    </a:xfrm>
                    <a:prstGeom prst="rect">
                      <a:avLst/>
                    </a:prstGeom>
                  </pic:spPr>
                </pic:pic>
              </a:graphicData>
            </a:graphic>
          </wp:inline>
        </w:drawing>
      </w:r>
    </w:p>
    <w:p w14:paraId="39AAC980" w14:textId="16A99D2F" w:rsidR="00372BC2"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3</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849" w:name="_Toc167439158"/>
      <w:r w:rsidRPr="006B302D">
        <w:rPr>
          <w:rStyle w:val="Strong"/>
          <w:rFonts w:ascii="Arial" w:hAnsi="Arial" w:cs="Arial"/>
          <w:b w:val="0"/>
          <w:bCs w:val="0"/>
        </w:rPr>
        <w:lastRenderedPageBreak/>
        <w:t>Data understanding</w:t>
      </w:r>
      <w:bookmarkEnd w:id="849"/>
    </w:p>
    <w:p w14:paraId="3C5D2AB9" w14:textId="290B417B" w:rsidR="00611BB2" w:rsidRPr="006B302D" w:rsidRDefault="00867D9B">
      <w:pPr>
        <w:pStyle w:val="Heading2"/>
        <w:numPr>
          <w:ilvl w:val="1"/>
          <w:numId w:val="16"/>
        </w:numPr>
        <w:rPr>
          <w:rFonts w:ascii="Arial" w:hAnsi="Arial" w:cs="Arial"/>
        </w:rPr>
      </w:pPr>
      <w:bookmarkStart w:id="850" w:name="_Initial_data_collection"/>
      <w:bookmarkStart w:id="851" w:name="_Toc167439159"/>
      <w:bookmarkEnd w:id="850"/>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851"/>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5"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7DB6DABA" w14:textId="77777777" w:rsidR="00522E49" w:rsidRPr="00522E49" w:rsidRDefault="00522E49" w:rsidP="00522E49">
      <w:pPr>
        <w:keepNext/>
        <w:keepLines/>
        <w:numPr>
          <w:ilvl w:val="1"/>
          <w:numId w:val="18"/>
        </w:numPr>
        <w:spacing w:before="8pt" w:after="0pt" w:line="12pt" w:lineRule="auto"/>
        <w:outlineLvl w:val="1"/>
        <w:rPr>
          <w:rFonts w:ascii="Arial" w:eastAsiaTheme="majorEastAsia" w:hAnsi="Arial" w:cs="Arial"/>
          <w:color w:val="2E74B5" w:themeColor="accent1" w:themeShade="BF"/>
          <w:sz w:val="36"/>
          <w:szCs w:val="28"/>
        </w:rPr>
      </w:pPr>
      <w:bookmarkStart w:id="852" w:name="_Describe_the_data"/>
      <w:bookmarkStart w:id="853" w:name="_Toc167387308"/>
      <w:bookmarkStart w:id="854" w:name="_Toc167439160"/>
      <w:bookmarkEnd w:id="852"/>
      <w:r w:rsidRPr="00522E49">
        <w:rPr>
          <w:rFonts w:ascii="Arial" w:eastAsiaTheme="majorEastAsia" w:hAnsi="Arial" w:cs="Arial"/>
          <w:color w:val="2E74B5" w:themeColor="accent1" w:themeShade="BF"/>
          <w:sz w:val="36"/>
          <w:szCs w:val="28"/>
        </w:rPr>
        <w:lastRenderedPageBreak/>
        <w:t xml:space="preserve">Describe the </w:t>
      </w:r>
      <w:proofErr w:type="gramStart"/>
      <w:r w:rsidRPr="00522E49">
        <w:rPr>
          <w:rFonts w:ascii="Arial" w:eastAsiaTheme="majorEastAsia" w:hAnsi="Arial" w:cs="Arial"/>
          <w:color w:val="2E74B5" w:themeColor="accent1" w:themeShade="BF"/>
          <w:sz w:val="36"/>
          <w:szCs w:val="28"/>
        </w:rPr>
        <w:t>data</w:t>
      </w:r>
      <w:bookmarkEnd w:id="853"/>
      <w:bookmarkEnd w:id="854"/>
      <w:proofErr w:type="gramEnd"/>
    </w:p>
    <w:p w14:paraId="6AF20EC6" w14:textId="77777777" w:rsidR="00522E49" w:rsidRPr="00522E49" w:rsidRDefault="00522E49" w:rsidP="00522E49">
      <w:pPr>
        <w:rPr>
          <w:rFonts w:ascii="Arial" w:hAnsi="Arial" w:cs="Arial"/>
          <w:sz w:val="22"/>
          <w:szCs w:val="22"/>
        </w:rPr>
      </w:pPr>
      <w:r w:rsidRPr="00522E49">
        <w:rPr>
          <w:rFonts w:ascii="Arial" w:hAnsi="Arial" w:cs="Arial"/>
          <w:b/>
          <w:bCs/>
          <w:sz w:val="22"/>
          <w:szCs w:val="22"/>
        </w:rPr>
        <w:t>Global Hunger Index (GHI)</w:t>
      </w:r>
      <w:r w:rsidRPr="00522E49">
        <w:rPr>
          <w:rFonts w:ascii="Arial" w:hAnsi="Arial" w:cs="Arial"/>
          <w:sz w:val="22"/>
          <w:szCs w:val="22"/>
        </w:rPr>
        <w:t xml:space="preserve"> is a calculation based on a series of other studies into various health conditions related to child hunger around the world. </w:t>
      </w:r>
      <w:sdt>
        <w:sdtPr>
          <w:rPr>
            <w:rFonts w:ascii="Arial" w:hAnsi="Arial" w:cs="Arial"/>
            <w:b/>
            <w:bCs/>
            <w:sz w:val="22"/>
            <w:szCs w:val="22"/>
          </w:rPr>
          <w:id w:val="1075631825"/>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WHO24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(WHO, 2024)</w:t>
          </w:r>
          <w:r w:rsidRPr="00522E49">
            <w:rPr>
              <w:rFonts w:ascii="Arial" w:hAnsi="Arial" w:cs="Arial"/>
              <w:b/>
              <w:bCs/>
              <w:sz w:val="22"/>
              <w:szCs w:val="22"/>
            </w:rPr>
            <w:fldChar w:fldCharType="end"/>
          </w:r>
        </w:sdtContent>
      </w:sdt>
    </w:p>
    <w:p w14:paraId="632DAFD9" w14:textId="77777777" w:rsidR="00522E49" w:rsidRPr="00522E49" w:rsidRDefault="00522E49" w:rsidP="00522E49">
      <w:pPr>
        <w:rPr>
          <w:rFonts w:ascii="Arial" w:hAnsi="Arial" w:cs="Arial"/>
          <w:b/>
          <w:bCs/>
          <w:sz w:val="22"/>
          <w:szCs w:val="22"/>
        </w:rPr>
      </w:pPr>
      <w:r w:rsidRPr="00522E49">
        <w:rPr>
          <w:rFonts w:ascii="Arial" w:hAnsi="Arial" w:cs="Arial"/>
          <w:sz w:val="22"/>
          <w:szCs w:val="22"/>
        </w:rPr>
        <w:t>Ultimately 4 areas of child health are looked at in more detail:</w:t>
      </w:r>
    </w:p>
    <w:p w14:paraId="6AC003A7"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Undernourishment</w:t>
      </w:r>
      <w:r w:rsidRPr="00522E49">
        <w:rPr>
          <w:rFonts w:ascii="Arial" w:hAnsi="Arial" w:cs="Arial"/>
          <w:sz w:val="22"/>
          <w:szCs w:val="22"/>
        </w:rPr>
        <w:t>: the proportion of undernourished people as a percentage of the population (reflecting the share of the population with insufficient caloric intake</w:t>
      </w:r>
      <w:proofErr w:type="gramStart"/>
      <w:r w:rsidRPr="00522E49">
        <w:rPr>
          <w:rFonts w:ascii="Arial" w:hAnsi="Arial" w:cs="Arial"/>
          <w:sz w:val="22"/>
          <w:szCs w:val="22"/>
        </w:rPr>
        <w:t>);</w:t>
      </w:r>
      <w:proofErr w:type="gramEnd"/>
    </w:p>
    <w:p w14:paraId="635906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wasting</w:t>
      </w:r>
      <w:r w:rsidRPr="00522E49">
        <w:rPr>
          <w:rFonts w:ascii="Arial" w:hAnsi="Arial" w:cs="Arial"/>
          <w:sz w:val="22"/>
          <w:szCs w:val="22"/>
        </w:rPr>
        <w:t>: the proportion of children under the age of five who suffer from wasting (low weight for their height, reflecting acute undernutrition</w:t>
      </w:r>
      <w:proofErr w:type="gramStart"/>
      <w:r w:rsidRPr="00522E49">
        <w:rPr>
          <w:rFonts w:ascii="Arial" w:hAnsi="Arial" w:cs="Arial"/>
          <w:sz w:val="22"/>
          <w:szCs w:val="22"/>
        </w:rPr>
        <w:t>);</w:t>
      </w:r>
      <w:proofErr w:type="gramEnd"/>
    </w:p>
    <w:p w14:paraId="694C8EAD"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stunting</w:t>
      </w:r>
      <w:r w:rsidRPr="00522E49">
        <w:rPr>
          <w:rFonts w:ascii="Arial" w:hAnsi="Arial" w:cs="Arial"/>
          <w:sz w:val="22"/>
          <w:szCs w:val="22"/>
        </w:rPr>
        <w:t>: the proportion of children under the age of five who suffer from stunting (low height for their age, reflecting chronic undernutrition); and</w:t>
      </w:r>
    </w:p>
    <w:p w14:paraId="390A84A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mortality</w:t>
      </w:r>
      <w:r w:rsidRPr="00522E49">
        <w:rPr>
          <w:rFonts w:ascii="Arial" w:hAnsi="Arial" w:cs="Arial"/>
          <w:sz w:val="22"/>
          <w:szCs w:val="22"/>
        </w:rPr>
        <w:t xml:space="preserve">: the mortality rate of children under the age of five (partially reflecting the fatal synergy of inadequate nutrition and unhealthy environments). </w:t>
      </w:r>
    </w:p>
    <w:p w14:paraId="638EB8AD" w14:textId="77777777" w:rsidR="00522E49" w:rsidRPr="00522E49" w:rsidRDefault="00522E49" w:rsidP="00522E49">
      <w:pPr>
        <w:rPr>
          <w:rFonts w:ascii="Arial" w:hAnsi="Arial" w:cs="Arial"/>
          <w:b/>
          <w:bCs/>
          <w:sz w:val="22"/>
          <w:szCs w:val="22"/>
        </w:rPr>
      </w:pPr>
      <w:r w:rsidRPr="00522E49">
        <w:rPr>
          <w:rFonts w:ascii="Arial" w:hAnsi="Arial" w:cs="Arial"/>
          <w:sz w:val="22"/>
          <w:szCs w:val="22"/>
        </w:rPr>
        <w:t xml:space="preserve">From this, a rating for each is derived. Each derived </w:t>
      </w:r>
      <w:r w:rsidRPr="00522E49">
        <w:rPr>
          <w:rFonts w:ascii="Arial" w:hAnsi="Arial" w:cs="Arial"/>
          <w:b/>
          <w:bCs/>
          <w:sz w:val="22"/>
          <w:szCs w:val="22"/>
        </w:rPr>
        <w:t>rating</w:t>
      </w:r>
      <w:r w:rsidRPr="00522E49">
        <w:rPr>
          <w:rFonts w:ascii="Arial" w:hAnsi="Arial" w:cs="Arial"/>
          <w:sz w:val="22"/>
          <w:szCs w:val="22"/>
        </w:rPr>
        <w:t xml:space="preserve"> is added together to produce the </w:t>
      </w:r>
      <w:r w:rsidRPr="00522E49">
        <w:rPr>
          <w:rFonts w:ascii="Arial" w:hAnsi="Arial" w:cs="Arial"/>
          <w:b/>
          <w:bCs/>
          <w:sz w:val="22"/>
          <w:szCs w:val="22"/>
        </w:rPr>
        <w:t>GHI</w:t>
      </w:r>
      <w:r w:rsidRPr="00522E49">
        <w:rPr>
          <w:rFonts w:ascii="Arial" w:hAnsi="Arial" w:cs="Arial"/>
          <w:sz w:val="22"/>
          <w:szCs w:val="22"/>
        </w:rPr>
        <w:t xml:space="preserve"> for a country. The </w:t>
      </w:r>
      <w:r w:rsidRPr="00522E49">
        <w:rPr>
          <w:rFonts w:ascii="Arial" w:hAnsi="Arial" w:cs="Arial"/>
          <w:b/>
          <w:bCs/>
          <w:sz w:val="22"/>
          <w:szCs w:val="22"/>
        </w:rPr>
        <w:t>GHI</w:t>
      </w:r>
      <w:r w:rsidRPr="00522E49">
        <w:rPr>
          <w:rFonts w:ascii="Arial" w:hAnsi="Arial" w:cs="Arial"/>
          <w:sz w:val="22"/>
          <w:szCs w:val="22"/>
        </w:rPr>
        <w:t xml:space="preserve"> is a single value that, at best, helps to monitor world hunger. </w:t>
      </w:r>
      <w:sdt>
        <w:sdtPr>
          <w:rPr>
            <w:rFonts w:ascii="Arial" w:hAnsi="Arial" w:cs="Arial"/>
            <w:b/>
            <w:bCs/>
            <w:sz w:val="22"/>
            <w:szCs w:val="22"/>
          </w:rPr>
          <w:id w:val="-94719510"/>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Glo24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(Index, 2024)</w:t>
          </w:r>
          <w:r w:rsidRPr="00522E49">
            <w:rPr>
              <w:rFonts w:ascii="Arial" w:hAnsi="Arial" w:cs="Arial"/>
              <w:b/>
              <w:bCs/>
              <w:sz w:val="22"/>
              <w:szCs w:val="22"/>
            </w:rPr>
            <w:fldChar w:fldCharType="end"/>
          </w:r>
        </w:sdtContent>
      </w:sdt>
    </w:p>
    <w:p w14:paraId="754FBAC8" w14:textId="77777777" w:rsidR="00522E49" w:rsidRPr="00522E49" w:rsidRDefault="00522E49" w:rsidP="00522E49">
      <w:pPr>
        <w:rPr>
          <w:rFonts w:ascii="Arial" w:hAnsi="Arial" w:cs="Arial"/>
          <w:sz w:val="22"/>
          <w:szCs w:val="22"/>
        </w:rPr>
      </w:pPr>
      <w:r w:rsidRPr="00522E49">
        <w:rPr>
          <w:rFonts w:ascii="Arial" w:hAnsi="Arial" w:cs="Arial"/>
          <w:sz w:val="22"/>
          <w:szCs w:val="22"/>
        </w:rPr>
        <w:t>I have identified a suitable dataset which contains 471 observations with the following attributes:</w:t>
      </w:r>
    </w:p>
    <w:p w14:paraId="0EBD87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(Entity)</w:t>
      </w:r>
    </w:p>
    <w:p w14:paraId="17F53223"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Code (Code)</w:t>
      </w:r>
    </w:p>
    <w:p w14:paraId="349130F2"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Date (Year)</w:t>
      </w:r>
    </w:p>
    <w:p w14:paraId="410F91A6"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GHI (Global Hunger Index)</w:t>
      </w:r>
    </w:p>
    <w:p w14:paraId="0D53701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411773-annotations</w:t>
      </w:r>
    </w:p>
    <w:p w14:paraId="54FED8B9" w14:textId="77777777" w:rsidR="00522E49" w:rsidRPr="00522E49" w:rsidRDefault="00522E49" w:rsidP="00522E49">
      <w:pPr>
        <w:keepNext/>
        <w:jc w:val="center"/>
      </w:pPr>
      <w:r w:rsidRPr="00522E49">
        <w:rPr>
          <w:noProof/>
        </w:rPr>
        <w:t xml:space="preserve">   </w:t>
      </w:r>
      <w:r w:rsidRPr="00522E49">
        <w:rPr>
          <w:noProof/>
        </w:rPr>
        <w:drawing>
          <wp:inline distT="0" distB="0" distL="0" distR="0" wp14:anchorId="095B6F75" wp14:editId="13CF83D1">
            <wp:extent cx="5953125" cy="1781175"/>
            <wp:effectExtent l="0" t="0" r="9525" b="9525"/>
            <wp:docPr id="213649107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6491077" name="Picture 1" descr="A screenshot of a computer code&#10;&#10;Description automatically generated"/>
                    <pic:cNvPicPr/>
                  </pic:nvPicPr>
                  <pic:blipFill>
                    <a:blip r:embed="rId16"/>
                    <a:stretch>
                      <a:fillRect/>
                    </a:stretch>
                  </pic:blipFill>
                  <pic:spPr>
                    <a:xfrm>
                      <a:off x="0" y="0"/>
                      <a:ext cx="5953125" cy="1781175"/>
                    </a:xfrm>
                    <a:prstGeom prst="rect">
                      <a:avLst/>
                    </a:prstGeom>
                  </pic:spPr>
                </pic:pic>
              </a:graphicData>
            </a:graphic>
          </wp:inline>
        </w:drawing>
      </w:r>
    </w:p>
    <w:p w14:paraId="4FCD12EA" w14:textId="7830F37D" w:rsidR="00522E49" w:rsidRPr="00522E49" w:rsidRDefault="00522E49" w:rsidP="00522E49">
      <w:pPr>
        <w:spacing w:line="12pt" w:lineRule="auto"/>
        <w:jc w:val="center"/>
        <w:rPr>
          <w:b/>
          <w:bCs/>
          <w:color w:val="404040" w:themeColor="text1" w:themeTint="BF"/>
          <w:sz w:val="20"/>
          <w:szCs w:val="20"/>
        </w:rPr>
      </w:pPr>
      <w:r w:rsidRPr="00522E49">
        <w:rPr>
          <w:b/>
          <w:bCs/>
          <w:color w:val="404040" w:themeColor="text1" w:themeTint="BF"/>
          <w:sz w:val="20"/>
          <w:szCs w:val="20"/>
        </w:rPr>
        <w:t xml:space="preserve">Figure </w:t>
      </w:r>
      <w:r w:rsidRPr="00522E49">
        <w:rPr>
          <w:b/>
          <w:bCs/>
          <w:color w:val="404040" w:themeColor="text1" w:themeTint="BF"/>
          <w:sz w:val="20"/>
          <w:szCs w:val="20"/>
        </w:rPr>
        <w:fldChar w:fldCharType="begin"/>
      </w:r>
      <w:r w:rsidRPr="00522E49">
        <w:rPr>
          <w:b/>
          <w:bCs/>
          <w:color w:val="404040" w:themeColor="text1" w:themeTint="BF"/>
          <w:sz w:val="20"/>
          <w:szCs w:val="20"/>
        </w:rPr>
        <w:instrText xml:space="preserve"> SEQ Figure \* ARABIC </w:instrText>
      </w:r>
      <w:r w:rsidRPr="00522E49">
        <w:rPr>
          <w:b/>
          <w:bCs/>
          <w:color w:val="404040" w:themeColor="text1" w:themeTint="BF"/>
          <w:sz w:val="20"/>
          <w:szCs w:val="20"/>
        </w:rPr>
        <w:fldChar w:fldCharType="separate"/>
      </w:r>
      <w:r w:rsidR="00E311A7">
        <w:rPr>
          <w:b/>
          <w:bCs/>
          <w:noProof/>
          <w:color w:val="404040" w:themeColor="text1" w:themeTint="BF"/>
          <w:sz w:val="20"/>
          <w:szCs w:val="20"/>
        </w:rPr>
        <w:t>4</w:t>
      </w:r>
      <w:r w:rsidRPr="00522E49">
        <w:rPr>
          <w:b/>
          <w:bCs/>
          <w:color w:val="404040" w:themeColor="text1" w:themeTint="BF"/>
          <w:sz w:val="20"/>
          <w:szCs w:val="20"/>
        </w:rPr>
        <w:fldChar w:fldCharType="end"/>
      </w:r>
    </w:p>
    <w:p w14:paraId="5A40AA7F" w14:textId="543CF0F4" w:rsidR="004F53DB" w:rsidRDefault="004F53DB">
      <w:pPr>
        <w:rPr>
          <w:b/>
          <w:bCs/>
          <w:color w:val="404040" w:themeColor="text1" w:themeTint="BF"/>
          <w:sz w:val="20"/>
          <w:szCs w:val="20"/>
        </w:rPr>
      </w:pPr>
      <w:r>
        <w:br w:type="page"/>
      </w:r>
    </w:p>
    <w:p w14:paraId="4D3557CD" w14:textId="77777777" w:rsidR="00357ADF" w:rsidRPr="00357ADF" w:rsidRDefault="00357ADF" w:rsidP="00357ADF">
      <w:pPr>
        <w:keepNext/>
        <w:keepLines/>
        <w:numPr>
          <w:ilvl w:val="1"/>
          <w:numId w:val="18"/>
        </w:numPr>
        <w:tabs>
          <w:tab w:val="num" w:pos="56.70pt"/>
        </w:tabs>
        <w:spacing w:before="8pt" w:after="0pt" w:line="12pt" w:lineRule="auto"/>
        <w:ind w:start="35.45pt" w:hanging="28.40pt"/>
        <w:jc w:val="both"/>
        <w:outlineLvl w:val="1"/>
        <w:rPr>
          <w:rFonts w:ascii="Arial" w:eastAsiaTheme="majorEastAsia" w:hAnsi="Arial" w:cs="Arial"/>
          <w:color w:val="2E74B5" w:themeColor="accent1" w:themeShade="BF"/>
          <w:sz w:val="36"/>
          <w:szCs w:val="28"/>
        </w:rPr>
      </w:pPr>
      <w:bookmarkStart w:id="855" w:name="_Toc167387309"/>
      <w:bookmarkStart w:id="856" w:name="_Toc167439161"/>
      <w:r w:rsidRPr="00357ADF">
        <w:rPr>
          <w:rFonts w:ascii="Arial" w:eastAsiaTheme="majorEastAsia" w:hAnsi="Arial" w:cs="Arial"/>
          <w:color w:val="2E74B5" w:themeColor="accent1" w:themeShade="BF"/>
          <w:sz w:val="36"/>
          <w:szCs w:val="28"/>
        </w:rPr>
        <w:lastRenderedPageBreak/>
        <w:t xml:space="preserve">Explore the </w:t>
      </w:r>
      <w:proofErr w:type="gramStart"/>
      <w:r w:rsidRPr="00357ADF">
        <w:rPr>
          <w:rFonts w:ascii="Arial" w:eastAsiaTheme="majorEastAsia" w:hAnsi="Arial" w:cs="Arial"/>
          <w:color w:val="2E74B5" w:themeColor="accent1" w:themeShade="BF"/>
          <w:sz w:val="36"/>
          <w:szCs w:val="28"/>
        </w:rPr>
        <w:t>data</w:t>
      </w:r>
      <w:bookmarkEnd w:id="855"/>
      <w:bookmarkEnd w:id="856"/>
      <w:proofErr w:type="gramEnd"/>
    </w:p>
    <w:p w14:paraId="12762C6A"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The </w:t>
      </w:r>
      <w:r w:rsidRPr="00357ADF">
        <w:rPr>
          <w:rFonts w:ascii="Arial" w:hAnsi="Arial" w:cs="Arial"/>
          <w:b/>
          <w:bCs/>
          <w:sz w:val="22"/>
          <w:szCs w:val="22"/>
        </w:rPr>
        <w:t>Global Hunger Index</w:t>
      </w:r>
      <w:r w:rsidRPr="00357ADF">
        <w:rPr>
          <w:rFonts w:ascii="Arial" w:hAnsi="Arial" w:cs="Arial"/>
          <w:sz w:val="22"/>
          <w:szCs w:val="22"/>
        </w:rPr>
        <w:t xml:space="preserve"> is an attribute that is of interest to us. This calculation is mentioned in section 2.2 above and rates each country that appears in the original data. </w:t>
      </w:r>
    </w:p>
    <w:p w14:paraId="5A92A949"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Each </w:t>
      </w:r>
      <w:r w:rsidRPr="00357ADF">
        <w:rPr>
          <w:rFonts w:ascii="Arial" w:hAnsi="Arial" w:cs="Arial"/>
          <w:b/>
          <w:bCs/>
          <w:sz w:val="22"/>
          <w:szCs w:val="22"/>
        </w:rPr>
        <w:t>Observation</w:t>
      </w:r>
      <w:r w:rsidRPr="00357ADF">
        <w:rPr>
          <w:rFonts w:ascii="Arial" w:hAnsi="Arial" w:cs="Arial"/>
          <w:sz w:val="22"/>
          <w:szCs w:val="22"/>
        </w:rPr>
        <w:t xml:space="preserve"> is based on the </w:t>
      </w:r>
      <w:r w:rsidRPr="00357ADF">
        <w:rPr>
          <w:rFonts w:ascii="Arial" w:hAnsi="Arial" w:cs="Arial"/>
          <w:b/>
          <w:bCs/>
          <w:sz w:val="22"/>
          <w:szCs w:val="22"/>
        </w:rPr>
        <w:t>Country, Year,</w:t>
      </w:r>
      <w:r w:rsidRPr="00357ADF">
        <w:rPr>
          <w:rFonts w:ascii="Arial" w:hAnsi="Arial" w:cs="Arial"/>
          <w:sz w:val="22"/>
          <w:szCs w:val="22"/>
        </w:rPr>
        <w:t xml:space="preserve"> and an associated </w:t>
      </w:r>
      <w:r w:rsidRPr="00357ADF">
        <w:rPr>
          <w:rFonts w:ascii="Arial" w:hAnsi="Arial" w:cs="Arial"/>
          <w:b/>
          <w:bCs/>
          <w:sz w:val="22"/>
          <w:szCs w:val="22"/>
        </w:rPr>
        <w:t>GHI</w:t>
      </w:r>
      <w:r w:rsidRPr="00357ADF">
        <w:rPr>
          <w:rFonts w:ascii="Arial" w:hAnsi="Arial" w:cs="Arial"/>
          <w:sz w:val="22"/>
          <w:szCs w:val="22"/>
        </w:rPr>
        <w:t xml:space="preserve"> value. </w:t>
      </w:r>
    </w:p>
    <w:p w14:paraId="47753A00" w14:textId="77777777" w:rsidR="00357ADF" w:rsidRPr="00357ADF" w:rsidRDefault="00357ADF" w:rsidP="00357ADF">
      <w:pPr>
        <w:rPr>
          <w:rFonts w:ascii="Arial" w:hAnsi="Arial" w:cs="Arial"/>
          <w:sz w:val="22"/>
          <w:szCs w:val="22"/>
        </w:rPr>
      </w:pPr>
      <w:r w:rsidRPr="00357ADF">
        <w:rPr>
          <w:rFonts w:ascii="Arial" w:hAnsi="Arial" w:cs="Arial"/>
          <w:sz w:val="22"/>
          <w:szCs w:val="22"/>
        </w:rPr>
        <w:t>i.e. Afghanistan has 4 observations, one for each year information was collected.</w:t>
      </w:r>
    </w:p>
    <w:p w14:paraId="773EDBBA" w14:textId="77777777" w:rsidR="00357ADF" w:rsidRPr="00357ADF" w:rsidRDefault="00357ADF" w:rsidP="00357ADF">
      <w:pPr>
        <w:keepNext/>
        <w:jc w:val="center"/>
      </w:pPr>
      <w:r w:rsidRPr="00357ADF">
        <w:rPr>
          <w:noProof/>
        </w:rPr>
        <w:t xml:space="preserve"> </w:t>
      </w:r>
      <w:r w:rsidRPr="00357ADF">
        <w:rPr>
          <w:noProof/>
        </w:rPr>
        <w:drawing>
          <wp:inline distT="0" distB="0" distL="0" distR="0" wp14:anchorId="759F8543" wp14:editId="03C85314">
            <wp:extent cx="6408420" cy="1875790"/>
            <wp:effectExtent l="0" t="0" r="0" b="0"/>
            <wp:docPr id="193931256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312560" name="Picture 1" descr="A screenshot of a computer&#10;&#10;Description automatically generated"/>
                    <pic:cNvPicPr/>
                  </pic:nvPicPr>
                  <pic:blipFill>
                    <a:blip r:embed="rId17"/>
                    <a:stretch>
                      <a:fillRect/>
                    </a:stretch>
                  </pic:blipFill>
                  <pic:spPr>
                    <a:xfrm>
                      <a:off x="0" y="0"/>
                      <a:ext cx="6408420" cy="1875790"/>
                    </a:xfrm>
                    <a:prstGeom prst="rect">
                      <a:avLst/>
                    </a:prstGeom>
                  </pic:spPr>
                </pic:pic>
              </a:graphicData>
            </a:graphic>
          </wp:inline>
        </w:drawing>
      </w:r>
    </w:p>
    <w:p w14:paraId="41806495" w14:textId="15EEDF94" w:rsidR="00357ADF" w:rsidRPr="00357ADF" w:rsidRDefault="00357ADF" w:rsidP="00357ADF">
      <w:pPr>
        <w:spacing w:line="12pt" w:lineRule="auto"/>
        <w:jc w:val="center"/>
        <w:rPr>
          <w:rFonts w:ascii="Arial" w:hAnsi="Arial" w:cs="Arial"/>
          <w:b/>
          <w:bCs/>
          <w:color w:val="404040" w:themeColor="text1" w:themeTint="BF"/>
          <w:sz w:val="22"/>
          <w:szCs w:val="22"/>
        </w:rPr>
      </w:pPr>
      <w:r w:rsidRPr="00357ADF">
        <w:rPr>
          <w:b/>
          <w:bCs/>
          <w:color w:val="404040" w:themeColor="text1" w:themeTint="BF"/>
          <w:sz w:val="20"/>
          <w:szCs w:val="20"/>
        </w:rPr>
        <w:t xml:space="preserve">Figure </w:t>
      </w:r>
      <w:r w:rsidRPr="00357ADF">
        <w:rPr>
          <w:b/>
          <w:bCs/>
          <w:color w:val="404040" w:themeColor="text1" w:themeTint="BF"/>
          <w:sz w:val="20"/>
          <w:szCs w:val="20"/>
        </w:rPr>
        <w:fldChar w:fldCharType="begin"/>
      </w:r>
      <w:r w:rsidRPr="00357ADF">
        <w:rPr>
          <w:b/>
          <w:bCs/>
          <w:color w:val="404040" w:themeColor="text1" w:themeTint="BF"/>
          <w:sz w:val="20"/>
          <w:szCs w:val="20"/>
        </w:rPr>
        <w:instrText xml:space="preserve"> SEQ Figure \* ARABIC </w:instrText>
      </w:r>
      <w:r w:rsidRPr="00357ADF">
        <w:rPr>
          <w:b/>
          <w:bCs/>
          <w:color w:val="404040" w:themeColor="text1" w:themeTint="BF"/>
          <w:sz w:val="20"/>
          <w:szCs w:val="20"/>
        </w:rPr>
        <w:fldChar w:fldCharType="separate"/>
      </w:r>
      <w:r w:rsidR="00E311A7">
        <w:rPr>
          <w:b/>
          <w:bCs/>
          <w:noProof/>
          <w:color w:val="404040" w:themeColor="text1" w:themeTint="BF"/>
          <w:sz w:val="20"/>
          <w:szCs w:val="20"/>
        </w:rPr>
        <w:t>5</w:t>
      </w:r>
      <w:r w:rsidRPr="00357ADF">
        <w:rPr>
          <w:b/>
          <w:bCs/>
          <w:color w:val="404040" w:themeColor="text1" w:themeTint="BF"/>
          <w:sz w:val="20"/>
          <w:szCs w:val="20"/>
        </w:rPr>
        <w:fldChar w:fldCharType="end"/>
      </w:r>
    </w:p>
    <w:p w14:paraId="202AAE3E" w14:textId="77777777" w:rsidR="0085335F" w:rsidRDefault="0085335F"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3CA2E8AB" w14:textId="30E4D097" w:rsidR="001A1A9A" w:rsidRDefault="001A1A9A" w:rsidP="001E5032">
      <w:pPr>
        <w:rPr>
          <w:rFonts w:ascii="Arial" w:hAnsi="Arial" w:cs="Arial"/>
          <w:sz w:val="22"/>
          <w:szCs w:val="22"/>
        </w:rPr>
      </w:pPr>
      <w:r>
        <w:rPr>
          <w:noProof/>
        </w:rPr>
        <w:drawing>
          <wp:inline distT="0" distB="0" distL="0" distR="0" wp14:anchorId="552301DA" wp14:editId="3B0AEF99">
            <wp:extent cx="3676650" cy="2314575"/>
            <wp:effectExtent l="0" t="0" r="0" b="9525"/>
            <wp:docPr id="15096408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9640827" name=""/>
                    <pic:cNvPicPr/>
                  </pic:nvPicPr>
                  <pic:blipFill>
                    <a:blip r:embed="rId18"/>
                    <a:stretch>
                      <a:fillRect/>
                    </a:stretch>
                  </pic:blipFill>
                  <pic:spPr>
                    <a:xfrm>
                      <a:off x="0" y="0"/>
                      <a:ext cx="3676650" cy="2314575"/>
                    </a:xfrm>
                    <a:prstGeom prst="rect">
                      <a:avLst/>
                    </a:prstGeom>
                  </pic:spPr>
                </pic:pic>
              </a:graphicData>
            </a:graphic>
          </wp:inline>
        </w:drawing>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478464A0" w:rsidR="00282C2A"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w:t>
      </w:r>
      <w:r w:rsidR="00A64535">
        <w:rPr>
          <w:rFonts w:ascii="Arial" w:hAnsi="Arial" w:cs="Arial"/>
          <w:sz w:val="22"/>
          <w:szCs w:val="22"/>
        </w:rPr>
        <w:t>Python</w:t>
      </w:r>
      <w:r w:rsidR="00B16E63">
        <w:rPr>
          <w:rFonts w:ascii="Arial" w:hAnsi="Arial" w:cs="Arial"/>
          <w:sz w:val="22"/>
          <w:szCs w:val="22"/>
        </w:rPr>
        <w:t>,</w:t>
      </w:r>
      <w:r>
        <w:rPr>
          <w:rFonts w:ascii="Arial" w:hAnsi="Arial" w:cs="Arial"/>
          <w:sz w:val="22"/>
          <w:szCs w:val="22"/>
        </w:rPr>
        <w:t xml:space="preserve">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r w:rsidR="00B16E63">
        <w:rPr>
          <w:rFonts w:ascii="Arial" w:hAnsi="Arial" w:cs="Arial"/>
          <w:sz w:val="22"/>
          <w:szCs w:val="22"/>
        </w:rPr>
        <w:t xml:space="preserve"> This is the way. </w:t>
      </w:r>
    </w:p>
    <w:p w14:paraId="2F0A86FE" w14:textId="41E99770" w:rsidR="00446BBE" w:rsidRDefault="00446BBE">
      <w:pPr>
        <w:rPr>
          <w:rFonts w:ascii="Arial" w:hAnsi="Arial" w:cs="Arial"/>
          <w:sz w:val="22"/>
          <w:szCs w:val="22"/>
        </w:rPr>
      </w:pPr>
      <w:r>
        <w:rPr>
          <w:rFonts w:ascii="Arial" w:hAnsi="Arial" w:cs="Arial"/>
          <w:sz w:val="22"/>
          <w:szCs w:val="22"/>
        </w:rPr>
        <w:br w:type="page"/>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857" w:name="_Toc167439162"/>
      <w:r w:rsidRPr="006B302D">
        <w:rPr>
          <w:rFonts w:ascii="Arial" w:hAnsi="Arial" w:cs="Arial"/>
        </w:rPr>
        <w:lastRenderedPageBreak/>
        <w:t xml:space="preserve">Verify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857"/>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3829D2F8" w14:textId="7A9638A4" w:rsidR="001B3E7A" w:rsidRPr="0017293A" w:rsidRDefault="001B3E7A" w:rsidP="006F785F">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22C556CE" w14:textId="44FFB8BA" w:rsidR="006F785F"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r w:rsidR="00D61F63">
        <w:rPr>
          <w:rFonts w:ascii="Arial" w:hAnsi="Arial" w:cs="Arial"/>
          <w:sz w:val="22"/>
          <w:szCs w:val="22"/>
        </w:rPr>
        <w:t xml:space="preserve"> </w:t>
      </w:r>
      <w:r w:rsidR="00645DA1">
        <w:rPr>
          <w:rFonts w:ascii="Arial" w:hAnsi="Arial" w:cs="Arial"/>
          <w:sz w:val="22"/>
          <w:szCs w:val="22"/>
        </w:rPr>
        <w:t>Once we have transformed th</w:t>
      </w:r>
      <w:r w:rsidR="00AE1060">
        <w:rPr>
          <w:rFonts w:ascii="Arial" w:hAnsi="Arial" w:cs="Arial"/>
          <w:sz w:val="22"/>
          <w:szCs w:val="22"/>
        </w:rPr>
        <w:t>e</w:t>
      </w:r>
      <w:r w:rsidR="00645DA1">
        <w:rPr>
          <w:rFonts w:ascii="Arial" w:hAnsi="Arial" w:cs="Arial"/>
          <w:sz w:val="22"/>
          <w:szCs w:val="22"/>
        </w:rPr>
        <w:t xml:space="preserve"> data, we </w:t>
      </w:r>
      <w:r w:rsidR="00B929BF">
        <w:rPr>
          <w:rFonts w:ascii="Arial" w:hAnsi="Arial" w:cs="Arial"/>
          <w:sz w:val="22"/>
          <w:szCs w:val="22"/>
        </w:rPr>
        <w:t xml:space="preserve">will </w:t>
      </w:r>
      <w:r w:rsidR="00645DA1">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sidR="00645DA1">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40363001" w14:textId="5102C8D9" w:rsidR="001E14B7" w:rsidRDefault="00C02A0C" w:rsidP="00E24242">
      <w:pPr>
        <w:keepNext/>
        <w:jc w:val="center"/>
      </w:pPr>
      <w:r>
        <w:rPr>
          <w:noProof/>
        </w:rPr>
        <w:drawing>
          <wp:inline distT="0" distB="0" distL="0" distR="0" wp14:anchorId="1D95985A" wp14:editId="5BBD2EF2">
            <wp:extent cx="4248150" cy="3257550"/>
            <wp:effectExtent l="0" t="0" r="0" b="0"/>
            <wp:docPr id="955436449" name="Picture 1" descr="A screenshot of a dat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436449" name="Picture 1" descr="A screenshot of a data&#10;&#10;Description automatically generated"/>
                    <pic:cNvPicPr/>
                  </pic:nvPicPr>
                  <pic:blipFill>
                    <a:blip r:embed="rId19"/>
                    <a:stretch>
                      <a:fillRect/>
                    </a:stretch>
                  </pic:blipFill>
                  <pic:spPr>
                    <a:xfrm>
                      <a:off x="0" y="0"/>
                      <a:ext cx="4248150" cy="3257550"/>
                    </a:xfrm>
                    <a:prstGeom prst="rect">
                      <a:avLst/>
                    </a:prstGeom>
                  </pic:spPr>
                </pic:pic>
              </a:graphicData>
            </a:graphic>
          </wp:inline>
        </w:drawing>
      </w:r>
    </w:p>
    <w:p w14:paraId="1C91FF2C" w14:textId="428F7C55"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6</w:t>
      </w:r>
      <w:r>
        <w:fldChar w:fldCharType="end"/>
      </w:r>
    </w:p>
    <w:p w14:paraId="66FE4F8F" w14:textId="77777777" w:rsidR="0049072F" w:rsidRDefault="000A2E8B">
      <w:pPr>
        <w:rPr>
          <w:rFonts w:ascii="Arial" w:hAnsi="Arial" w:cs="Arial"/>
          <w:sz w:val="22"/>
          <w:szCs w:val="22"/>
        </w:rPr>
      </w:pPr>
      <w:r w:rsidRPr="000A2E8B">
        <w:rPr>
          <w:rFonts w:ascii="Arial" w:hAnsi="Arial" w:cs="Arial"/>
          <w:sz w:val="22"/>
          <w:szCs w:val="22"/>
        </w:rPr>
        <w:t xml:space="preserve">This will give us an indication </w:t>
      </w:r>
      <w:proofErr w:type="gramStart"/>
      <w:r w:rsidRPr="000A2E8B">
        <w:rPr>
          <w:rFonts w:ascii="Arial" w:hAnsi="Arial" w:cs="Arial"/>
          <w:sz w:val="22"/>
          <w:szCs w:val="22"/>
        </w:rPr>
        <w:t>if</w:t>
      </w:r>
      <w:proofErr w:type="gramEnd"/>
      <w:r w:rsidRPr="000A2E8B">
        <w:rPr>
          <w:rFonts w:ascii="Arial" w:hAnsi="Arial" w:cs="Arial"/>
          <w:sz w:val="22"/>
          <w:szCs w:val="22"/>
        </w:rPr>
        <w:t xml:space="preserve"> the calculations are close.</w:t>
      </w:r>
    </w:p>
    <w:p w14:paraId="6E545FD6" w14:textId="77777777" w:rsidR="001A3F55" w:rsidRDefault="001A3F55">
      <w:pPr>
        <w:rPr>
          <w:rFonts w:ascii="Arial" w:hAnsi="Arial" w:cs="Arial"/>
          <w:sz w:val="22"/>
          <w:szCs w:val="22"/>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820"/>
        <w:gridCol w:w="5262"/>
      </w:tblGrid>
      <w:tr w:rsidR="0017293A" w14:paraId="47F4F92D" w14:textId="137D9E46" w:rsidTr="001A3F55">
        <w:tc>
          <w:tcPr>
            <w:tcW w:w="241pt" w:type="dxa"/>
          </w:tcPr>
          <w:p w14:paraId="52314A1C" w14:textId="51AE1174" w:rsidR="0017293A" w:rsidRDefault="0017293A">
            <w:pPr>
              <w:rPr>
                <w:rFonts w:ascii="Arial" w:hAnsi="Arial" w:cs="Arial"/>
                <w:sz w:val="22"/>
                <w:szCs w:val="22"/>
              </w:rPr>
            </w:pPr>
            <w:r>
              <w:rPr>
                <w:noProof/>
              </w:rPr>
              <w:drawing>
                <wp:inline distT="0" distB="0" distL="0" distR="0" wp14:anchorId="1DE069BB" wp14:editId="17E75870">
                  <wp:extent cx="2458528" cy="1547725"/>
                  <wp:effectExtent l="0" t="0" r="0" b="0"/>
                  <wp:docPr id="1335382130"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5382130" name="Picture 1" descr="A screenshot of a computer code&#10;&#10;Description automatically generated"/>
                          <pic:cNvPicPr/>
                        </pic:nvPicPr>
                        <pic:blipFill>
                          <a:blip r:embed="rId18"/>
                          <a:stretch>
                            <a:fillRect/>
                          </a:stretch>
                        </pic:blipFill>
                        <pic:spPr>
                          <a:xfrm>
                            <a:off x="0" y="0"/>
                            <a:ext cx="2481030" cy="1561891"/>
                          </a:xfrm>
                          <a:prstGeom prst="rect">
                            <a:avLst/>
                          </a:prstGeom>
                        </pic:spPr>
                      </pic:pic>
                    </a:graphicData>
                  </a:graphic>
                </wp:inline>
              </w:drawing>
            </w:r>
          </w:p>
        </w:tc>
        <w:tc>
          <w:tcPr>
            <w:tcW w:w="263.10pt" w:type="dxa"/>
          </w:tcPr>
          <w:p w14:paraId="552DB21A" w14:textId="1346CD3B" w:rsidR="0017293A" w:rsidRDefault="0017293A" w:rsidP="001A3F55">
            <w:pPr>
              <w:rPr>
                <w:rFonts w:ascii="Arial" w:hAnsi="Arial" w:cs="Arial"/>
                <w:sz w:val="22"/>
                <w:szCs w:val="22"/>
              </w:rPr>
            </w:pPr>
            <w:r>
              <w:rPr>
                <w:rFonts w:ascii="Arial" w:hAnsi="Arial" w:cs="Arial"/>
                <w:sz w:val="22"/>
                <w:szCs w:val="22"/>
              </w:rPr>
              <w:t xml:space="preserve">Also, the instance counts are </w:t>
            </w:r>
            <w:r w:rsidR="001A3F55">
              <w:rPr>
                <w:rFonts w:ascii="Arial" w:hAnsi="Arial" w:cs="Arial"/>
                <w:sz w:val="22"/>
                <w:szCs w:val="22"/>
              </w:rPr>
              <w:t xml:space="preserve">not </w:t>
            </w:r>
            <w:r>
              <w:rPr>
                <w:rFonts w:ascii="Arial" w:hAnsi="Arial" w:cs="Arial"/>
                <w:sz w:val="22"/>
                <w:szCs w:val="22"/>
              </w:rPr>
              <w:t xml:space="preserve">uniform over the years. This is due to </w:t>
            </w:r>
            <w:r w:rsidR="001A3F55">
              <w:rPr>
                <w:rFonts w:ascii="Arial" w:hAnsi="Arial" w:cs="Arial"/>
                <w:sz w:val="22"/>
                <w:szCs w:val="22"/>
              </w:rPr>
              <w:t>new countries being added to the program after it had started.</w:t>
            </w:r>
          </w:p>
        </w:tc>
      </w:tr>
    </w:tbl>
    <w:p w14:paraId="3830611C" w14:textId="138DD0AE" w:rsidR="00CD0E58" w:rsidRPr="006B302D" w:rsidRDefault="00CD0E58">
      <w:pPr>
        <w:pStyle w:val="Heading1"/>
        <w:numPr>
          <w:ilvl w:val="0"/>
          <w:numId w:val="7"/>
        </w:numPr>
        <w:rPr>
          <w:rFonts w:ascii="Arial" w:hAnsi="Arial" w:cs="Arial"/>
        </w:rPr>
      </w:pPr>
      <w:bookmarkStart w:id="858" w:name="_Toc167439163"/>
      <w:r w:rsidRPr="006B302D">
        <w:rPr>
          <w:rStyle w:val="Strong"/>
          <w:rFonts w:ascii="Arial" w:hAnsi="Arial" w:cs="Arial"/>
          <w:b w:val="0"/>
          <w:bCs w:val="0"/>
        </w:rPr>
        <w:lastRenderedPageBreak/>
        <w:t xml:space="preserve">Data </w:t>
      </w:r>
      <w:r w:rsidR="00C93533" w:rsidRPr="006B302D">
        <w:rPr>
          <w:rStyle w:val="Strong"/>
          <w:rFonts w:ascii="Arial" w:hAnsi="Arial" w:cs="Arial"/>
          <w:b w:val="0"/>
          <w:bCs w:val="0"/>
        </w:rPr>
        <w:t>Preparation</w:t>
      </w:r>
      <w:bookmarkEnd w:id="858"/>
    </w:p>
    <w:p w14:paraId="5E3C2030"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59" w:name="_Toc167387312"/>
      <w:bookmarkStart w:id="860" w:name="_Toc167439164"/>
      <w:r w:rsidRPr="00A7051E">
        <w:rPr>
          <w:rFonts w:ascii="Arial" w:eastAsiaTheme="majorEastAsia" w:hAnsi="Arial" w:cs="Arial"/>
          <w:color w:val="2E74B5" w:themeColor="accent1" w:themeShade="BF"/>
          <w:sz w:val="36"/>
          <w:szCs w:val="28"/>
        </w:rPr>
        <w:t>Selecting the Data.</w:t>
      </w:r>
      <w:bookmarkEnd w:id="859"/>
      <w:bookmarkEnd w:id="860"/>
    </w:p>
    <w:p w14:paraId="43ABB3BE" w14:textId="77777777" w:rsidR="00A7051E" w:rsidRPr="00A7051E" w:rsidRDefault="00A7051E" w:rsidP="00A7051E">
      <w:pPr>
        <w:spacing w:after="10pt"/>
        <w:jc w:val="both"/>
        <w:rPr>
          <w:rFonts w:ascii="Arial" w:hAnsi="Arial" w:cs="Arial"/>
          <w:sz w:val="22"/>
          <w:szCs w:val="22"/>
        </w:rPr>
      </w:pPr>
      <w:r w:rsidRPr="00A7051E">
        <w:rPr>
          <w:rFonts w:ascii="Arial" w:hAnsi="Arial" w:cs="Arial"/>
          <w:sz w:val="22"/>
          <w:szCs w:val="22"/>
        </w:rPr>
        <w:t>After I spent some time reviewing it in its raw format, I identified the following attributes</w:t>
      </w:r>
      <w:r w:rsidRPr="00A7051E">
        <w:rPr>
          <w:rFonts w:ascii="Arial" w:hAnsi="Arial" w:cs="Arial"/>
          <w:b/>
          <w:bCs/>
          <w:sz w:val="22"/>
          <w:szCs w:val="22"/>
        </w:rPr>
        <w:t xml:space="preserve"> </w:t>
      </w:r>
      <w:r w:rsidRPr="00A7051E">
        <w:rPr>
          <w:rFonts w:ascii="Arial" w:hAnsi="Arial" w:cs="Arial"/>
          <w:sz w:val="22"/>
          <w:szCs w:val="22"/>
        </w:rPr>
        <w:t>that can be ignored and have been removed from the input stream.</w:t>
      </w:r>
    </w:p>
    <w:p w14:paraId="2D1B65DA" w14:textId="77777777" w:rsidR="00A7051E" w:rsidRPr="00A7051E" w:rsidRDefault="00A7051E" w:rsidP="00A7051E">
      <w:pPr>
        <w:spacing w:after="10pt"/>
        <w:ind w:firstLine="13.60pt"/>
        <w:jc w:val="both"/>
        <w:rPr>
          <w:rFonts w:ascii="Arial" w:hAnsi="Arial" w:cs="Arial"/>
          <w:b/>
          <w:bCs/>
          <w:sz w:val="22"/>
          <w:szCs w:val="22"/>
          <w:u w:val="single"/>
        </w:rPr>
      </w:pPr>
      <w:r w:rsidRPr="00A7051E">
        <w:rPr>
          <w:rFonts w:ascii="Arial" w:hAnsi="Arial" w:cs="Arial"/>
          <w:b/>
          <w:bCs/>
          <w:sz w:val="22"/>
          <w:szCs w:val="22"/>
          <w:u w:val="single"/>
        </w:rPr>
        <w:t>Fields</w:t>
      </w:r>
    </w:p>
    <w:p w14:paraId="0F1F3045"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Code</w:t>
      </w:r>
      <w:r w:rsidRPr="00A7051E">
        <w:rPr>
          <w:rFonts w:ascii="Arial" w:hAnsi="Arial" w:cs="Arial"/>
          <w:sz w:val="22"/>
          <w:szCs w:val="22"/>
        </w:rPr>
        <w:t xml:space="preserve"> is not required as it is a shorthand representation of the Country.</w:t>
      </w:r>
    </w:p>
    <w:p w14:paraId="3A8B72E6"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411773-annotations</w:t>
      </w:r>
      <w:r w:rsidRPr="00A7051E">
        <w:rPr>
          <w:rFonts w:ascii="Arial" w:hAnsi="Arial" w:cs="Arial"/>
          <w:sz w:val="22"/>
          <w:szCs w:val="22"/>
        </w:rPr>
        <w:t xml:space="preserve"> are not required as this is effectively a “notes” field.</w:t>
      </w:r>
    </w:p>
    <w:p w14:paraId="12C3C55D" w14:textId="77777777" w:rsidR="00A7051E" w:rsidRPr="00A7051E" w:rsidRDefault="00A7051E" w:rsidP="00A7051E">
      <w:pPr>
        <w:keepNext/>
        <w:spacing w:after="10pt"/>
        <w:jc w:val="both"/>
        <w:rPr>
          <w:b/>
          <w:bCs/>
          <w:sz w:val="18"/>
          <w:szCs w:val="18"/>
        </w:rPr>
      </w:pPr>
      <w:r w:rsidRPr="00A7051E">
        <w:rPr>
          <w:b/>
          <w:bCs/>
          <w:noProof/>
          <w:sz w:val="18"/>
          <w:szCs w:val="18"/>
        </w:rPr>
        <w:t xml:space="preserve"> </w:t>
      </w:r>
      <w:r w:rsidRPr="00A7051E">
        <w:rPr>
          <w:b/>
          <w:bCs/>
          <w:noProof/>
          <w:sz w:val="18"/>
          <w:szCs w:val="18"/>
        </w:rPr>
        <w:drawing>
          <wp:inline distT="0" distB="0" distL="0" distR="0" wp14:anchorId="778233D8" wp14:editId="590BDA0E">
            <wp:extent cx="5610225" cy="2486025"/>
            <wp:effectExtent l="0" t="0" r="9525" b="9525"/>
            <wp:docPr id="190603575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6035755" name="Picture 1" descr="A screenshot of a computer&#10;&#10;Description automatically generated"/>
                    <pic:cNvPicPr/>
                  </pic:nvPicPr>
                  <pic:blipFill>
                    <a:blip r:embed="rId20"/>
                    <a:stretch>
                      <a:fillRect/>
                    </a:stretch>
                  </pic:blipFill>
                  <pic:spPr>
                    <a:xfrm>
                      <a:off x="0" y="0"/>
                      <a:ext cx="5610225" cy="2486025"/>
                    </a:xfrm>
                    <a:prstGeom prst="rect">
                      <a:avLst/>
                    </a:prstGeom>
                  </pic:spPr>
                </pic:pic>
              </a:graphicData>
            </a:graphic>
          </wp:inline>
        </w:drawing>
      </w:r>
    </w:p>
    <w:p w14:paraId="7B773229" w14:textId="28CE1F8A" w:rsidR="00A7051E" w:rsidRDefault="00A7051E" w:rsidP="00A7051E">
      <w:pPr>
        <w:spacing w:line="12pt" w:lineRule="auto"/>
        <w:jc w:val="center"/>
        <w:rPr>
          <w:b/>
          <w:bCs/>
          <w:color w:val="404040" w:themeColor="text1" w:themeTint="BF"/>
          <w:sz w:val="20"/>
          <w:szCs w:val="20"/>
        </w:rPr>
      </w:pPr>
      <w:r w:rsidRPr="00A7051E">
        <w:rPr>
          <w:b/>
          <w:bCs/>
          <w:color w:val="404040" w:themeColor="text1" w:themeTint="BF"/>
          <w:sz w:val="20"/>
          <w:szCs w:val="20"/>
        </w:rPr>
        <w:t xml:space="preserve">Figure </w:t>
      </w:r>
      <w:r w:rsidRPr="00A7051E">
        <w:rPr>
          <w:b/>
          <w:bCs/>
          <w:color w:val="404040" w:themeColor="text1" w:themeTint="BF"/>
          <w:sz w:val="20"/>
          <w:szCs w:val="20"/>
        </w:rPr>
        <w:fldChar w:fldCharType="begin"/>
      </w:r>
      <w:r w:rsidRPr="00A7051E">
        <w:rPr>
          <w:b/>
          <w:bCs/>
          <w:color w:val="404040" w:themeColor="text1" w:themeTint="BF"/>
          <w:sz w:val="20"/>
          <w:szCs w:val="20"/>
        </w:rPr>
        <w:instrText xml:space="preserve"> SEQ Figure \* ARABIC </w:instrText>
      </w:r>
      <w:r w:rsidRPr="00A7051E">
        <w:rPr>
          <w:b/>
          <w:bCs/>
          <w:color w:val="404040" w:themeColor="text1" w:themeTint="BF"/>
          <w:sz w:val="20"/>
          <w:szCs w:val="20"/>
        </w:rPr>
        <w:fldChar w:fldCharType="separate"/>
      </w:r>
      <w:r w:rsidR="00E311A7">
        <w:rPr>
          <w:b/>
          <w:bCs/>
          <w:noProof/>
          <w:color w:val="404040" w:themeColor="text1" w:themeTint="BF"/>
          <w:sz w:val="20"/>
          <w:szCs w:val="20"/>
        </w:rPr>
        <w:t>7</w:t>
      </w:r>
      <w:r w:rsidRPr="00A7051E">
        <w:rPr>
          <w:b/>
          <w:bCs/>
          <w:color w:val="404040" w:themeColor="text1" w:themeTint="BF"/>
          <w:sz w:val="20"/>
          <w:szCs w:val="20"/>
        </w:rPr>
        <w:fldChar w:fldCharType="end"/>
      </w:r>
    </w:p>
    <w:p w14:paraId="4340E911" w14:textId="03CB51AE" w:rsidR="0081691E" w:rsidRDefault="0081691E" w:rsidP="0081691E">
      <w:pPr>
        <w:spacing w:line="12pt" w:lineRule="auto"/>
        <w:rPr>
          <w:rFonts w:ascii="Arial" w:hAnsi="Arial" w:cs="Arial"/>
          <w:color w:val="404040" w:themeColor="text1" w:themeTint="BF"/>
          <w:sz w:val="22"/>
          <w:szCs w:val="22"/>
        </w:rPr>
      </w:pPr>
      <w:r w:rsidRPr="00DD2E78">
        <w:rPr>
          <w:rFonts w:ascii="Arial" w:hAnsi="Arial" w:cs="Arial"/>
          <w:color w:val="404040" w:themeColor="text1" w:themeTint="BF"/>
          <w:sz w:val="22"/>
          <w:szCs w:val="22"/>
        </w:rPr>
        <w:t xml:space="preserve">This </w:t>
      </w:r>
      <w:r w:rsidR="00DD2E78">
        <w:rPr>
          <w:rFonts w:ascii="Arial" w:hAnsi="Arial" w:cs="Arial"/>
          <w:color w:val="404040" w:themeColor="text1" w:themeTint="BF"/>
          <w:sz w:val="22"/>
          <w:szCs w:val="22"/>
        </w:rPr>
        <w:t>removed any “</w:t>
      </w:r>
      <w:proofErr w:type="spellStart"/>
      <w:r w:rsidR="00DD2E78">
        <w:rPr>
          <w:rFonts w:ascii="Arial" w:hAnsi="Arial" w:cs="Arial"/>
          <w:color w:val="404040" w:themeColor="text1" w:themeTint="BF"/>
          <w:sz w:val="22"/>
          <w:szCs w:val="22"/>
        </w:rPr>
        <w:t>NaN</w:t>
      </w:r>
      <w:proofErr w:type="spellEnd"/>
      <w:r w:rsidR="00DD2E78">
        <w:rPr>
          <w:rFonts w:ascii="Arial" w:hAnsi="Arial" w:cs="Arial"/>
          <w:color w:val="404040" w:themeColor="text1" w:themeTint="BF"/>
          <w:sz w:val="22"/>
          <w:szCs w:val="22"/>
        </w:rPr>
        <w:t>” in the raw data</w:t>
      </w:r>
      <w:r w:rsidR="0012559F">
        <w:rPr>
          <w:rFonts w:ascii="Arial" w:hAnsi="Arial" w:cs="Arial"/>
          <w:color w:val="404040" w:themeColor="text1" w:themeTint="BF"/>
          <w:sz w:val="22"/>
          <w:szCs w:val="22"/>
        </w:rPr>
        <w:t xml:space="preserve"> as they were only contained in these variables.</w:t>
      </w:r>
    </w:p>
    <w:p w14:paraId="3EB4913D" w14:textId="77777777" w:rsidR="0012559F" w:rsidRPr="00DD2E78" w:rsidRDefault="0012559F" w:rsidP="0081691E">
      <w:pPr>
        <w:spacing w:line="12pt" w:lineRule="auto"/>
        <w:rPr>
          <w:rFonts w:ascii="Arial" w:hAnsi="Arial" w:cs="Arial"/>
          <w:color w:val="404040" w:themeColor="text1" w:themeTint="BF"/>
          <w:sz w:val="22"/>
          <w:szCs w:val="22"/>
        </w:rPr>
      </w:pPr>
    </w:p>
    <w:p w14:paraId="26CC43A2"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61" w:name="_Toc167387313"/>
      <w:bookmarkStart w:id="862" w:name="_Toc167439165"/>
      <w:r w:rsidRPr="00A7051E">
        <w:rPr>
          <w:rFonts w:ascii="Arial" w:eastAsiaTheme="majorEastAsia" w:hAnsi="Arial" w:cs="Arial"/>
          <w:color w:val="2E74B5" w:themeColor="accent1" w:themeShade="BF"/>
          <w:sz w:val="36"/>
          <w:szCs w:val="28"/>
        </w:rPr>
        <w:t>Clean the Data</w:t>
      </w:r>
      <w:bookmarkEnd w:id="861"/>
      <w:bookmarkEnd w:id="862"/>
    </w:p>
    <w:p w14:paraId="054B77B2"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Year</w:t>
      </w:r>
      <w:r w:rsidRPr="00A7051E">
        <w:rPr>
          <w:rFonts w:ascii="Arial" w:hAnsi="Arial" w:cs="Arial"/>
          <w:sz w:val="22"/>
          <w:szCs w:val="22"/>
        </w:rPr>
        <w:t xml:space="preserve"> and </w:t>
      </w:r>
      <w:r w:rsidRPr="00A7051E">
        <w:rPr>
          <w:rFonts w:ascii="Arial" w:hAnsi="Arial" w:cs="Arial"/>
          <w:b/>
          <w:bCs/>
          <w:sz w:val="22"/>
          <w:szCs w:val="22"/>
        </w:rPr>
        <w:t>Global Hunger Index</w:t>
      </w:r>
      <w:r w:rsidRPr="00A7051E">
        <w:rPr>
          <w:rFonts w:ascii="Arial" w:hAnsi="Arial" w:cs="Arial"/>
          <w:sz w:val="22"/>
          <w:szCs w:val="22"/>
        </w:rPr>
        <w:t xml:space="preserve"> are the main required attributes for my prediction models.</w:t>
      </w:r>
    </w:p>
    <w:p w14:paraId="3B3B92F9"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Entity</w:t>
      </w:r>
      <w:r w:rsidRPr="00A7051E">
        <w:rPr>
          <w:rFonts w:ascii="Arial" w:hAnsi="Arial" w:cs="Arial"/>
          <w:sz w:val="22"/>
          <w:szCs w:val="22"/>
        </w:rPr>
        <w:t xml:space="preserve"> may be useful later if we look to explore the information deeper, perhaps looking at and predicting individual countries but for now, this is outside the scope of this work.</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863" w:name="_Toc167439166"/>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863"/>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6C7FD400" w14:textId="10A18276" w:rsidR="00FE5104" w:rsidRDefault="00D46A80" w:rsidP="00FE5104">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w:t>
      </w:r>
      <w:proofErr w:type="spellStart"/>
      <w:r w:rsidR="00C5661D">
        <w:rPr>
          <w:rFonts w:ascii="Arial" w:hAnsi="Arial" w:cs="Arial"/>
          <w:b w:val="0"/>
          <w:bCs w:val="0"/>
          <w:sz w:val="22"/>
          <w:szCs w:val="22"/>
        </w:rPr>
        <w:t>Jupyter</w:t>
      </w:r>
      <w:proofErr w:type="spellEnd"/>
      <w:r>
        <w:rPr>
          <w:rFonts w:ascii="Arial" w:hAnsi="Arial" w:cs="Arial"/>
          <w:b w:val="0"/>
          <w:bCs w:val="0"/>
          <w:sz w:val="22"/>
          <w:szCs w:val="22"/>
        </w:rPr>
        <w:t xml:space="preserve"> </w:t>
      </w:r>
      <w:r w:rsidR="00F321EF">
        <w:rPr>
          <w:rFonts w:ascii="Arial" w:hAnsi="Arial" w:cs="Arial"/>
          <w:b w:val="0"/>
          <w:bCs w:val="0"/>
          <w:sz w:val="22"/>
          <w:szCs w:val="22"/>
        </w:rPr>
        <w:t xml:space="preserve">and </w:t>
      </w:r>
      <w:r w:rsidR="0081510B">
        <w:rPr>
          <w:rFonts w:ascii="Arial" w:hAnsi="Arial" w:cs="Arial"/>
          <w:b w:val="0"/>
          <w:bCs w:val="0"/>
          <w:sz w:val="22"/>
          <w:szCs w:val="22"/>
        </w:rPr>
        <w:t>Python</w:t>
      </w:r>
      <w:r w:rsidR="00F321EF">
        <w:rPr>
          <w:rFonts w:ascii="Arial" w:hAnsi="Arial" w:cs="Arial"/>
          <w:b w:val="0"/>
          <w:bCs w:val="0"/>
          <w:sz w:val="22"/>
          <w:szCs w:val="22"/>
        </w:rPr>
        <w:t>,</w:t>
      </w:r>
      <w:r>
        <w:rPr>
          <w:rFonts w:ascii="Arial" w:hAnsi="Arial" w:cs="Arial"/>
          <w:b w:val="0"/>
          <w:bCs w:val="0"/>
          <w:sz w:val="22"/>
          <w:szCs w:val="22"/>
        </w:rPr>
        <w:t xml:space="preserve"> the ability to “stack” function calls</w:t>
      </w:r>
      <w:r w:rsidR="00F321EF">
        <w:rPr>
          <w:rFonts w:ascii="Arial" w:hAnsi="Arial" w:cs="Arial"/>
          <w:b w:val="0"/>
          <w:bCs w:val="0"/>
          <w:sz w:val="22"/>
          <w:szCs w:val="22"/>
        </w:rPr>
        <w:t xml:space="preserve"> </w:t>
      </w:r>
      <w:r w:rsidR="0081510B">
        <w:rPr>
          <w:rFonts w:ascii="Arial" w:hAnsi="Arial" w:cs="Arial"/>
          <w:b w:val="0"/>
          <w:bCs w:val="0"/>
          <w:sz w:val="22"/>
          <w:szCs w:val="22"/>
        </w:rPr>
        <w:t>mean</w:t>
      </w:r>
      <w:r>
        <w:rPr>
          <w:rFonts w:ascii="Arial" w:hAnsi="Arial" w:cs="Arial"/>
          <w:b w:val="0"/>
          <w:bCs w:val="0"/>
          <w:sz w:val="22"/>
          <w:szCs w:val="22"/>
        </w:rPr>
        <w:t xml:space="preserve"> </w:t>
      </w:r>
      <w:r w:rsidR="00FE5104">
        <w:rPr>
          <w:rFonts w:ascii="Arial" w:hAnsi="Arial" w:cs="Arial"/>
          <w:b w:val="0"/>
          <w:bCs w:val="0"/>
          <w:sz w:val="22"/>
          <w:szCs w:val="22"/>
        </w:rPr>
        <w:t xml:space="preserve">we can complete the calculation within one statement. </w:t>
      </w:r>
      <w:r w:rsidR="0081510B">
        <w:rPr>
          <w:rFonts w:ascii="Arial" w:hAnsi="Arial" w:cs="Arial"/>
          <w:b w:val="0"/>
          <w:bCs w:val="0"/>
          <w:sz w:val="22"/>
          <w:szCs w:val="22"/>
        </w:rPr>
        <w:t>Also, renaming the attribute to something meaningful at the same time.</w:t>
      </w:r>
    </w:p>
    <w:p w14:paraId="7EF4E375" w14:textId="77777777" w:rsidR="00FE5104" w:rsidRDefault="00FE5104" w:rsidP="00FE5104">
      <w:pPr>
        <w:pStyle w:val="Abstract"/>
        <w:keepNext/>
        <w:ind w:firstLine="0pt"/>
        <w:jc w:val="start"/>
      </w:pPr>
      <w:r>
        <w:rPr>
          <w:noProof/>
        </w:rPr>
        <w:drawing>
          <wp:inline distT="0" distB="0" distL="0" distR="0" wp14:anchorId="5E65BBA8" wp14:editId="7FDD0F31">
            <wp:extent cx="6257925" cy="2524125"/>
            <wp:effectExtent l="0" t="0" r="9525" b="9525"/>
            <wp:docPr id="1323886415"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3886415" name="Picture 1" descr="A screenshot of a computer program&#10;&#10;Description automatically generated"/>
                    <pic:cNvPicPr/>
                  </pic:nvPicPr>
                  <pic:blipFill>
                    <a:blip r:embed="rId21"/>
                    <a:stretch>
                      <a:fillRect/>
                    </a:stretch>
                  </pic:blipFill>
                  <pic:spPr>
                    <a:xfrm>
                      <a:off x="0" y="0"/>
                      <a:ext cx="6257925" cy="2524125"/>
                    </a:xfrm>
                    <a:prstGeom prst="rect">
                      <a:avLst/>
                    </a:prstGeom>
                  </pic:spPr>
                </pic:pic>
              </a:graphicData>
            </a:graphic>
          </wp:inline>
        </w:drawing>
      </w:r>
    </w:p>
    <w:p w14:paraId="13C6E93B" w14:textId="4C6609C3" w:rsidR="00FE5104" w:rsidRDefault="00FE5104" w:rsidP="00FE5104">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8</w:t>
      </w:r>
      <w:r>
        <w:fldChar w:fldCharType="end"/>
      </w:r>
    </w:p>
    <w:p w14:paraId="1DD3FB26" w14:textId="3C1A556C"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the</w:t>
      </w:r>
      <w:r w:rsidR="00255404">
        <w:rPr>
          <w:rFonts w:ascii="Arial" w:hAnsi="Arial" w:cs="Arial"/>
          <w:b w:val="0"/>
          <w:bCs w:val="0"/>
          <w:sz w:val="22"/>
          <w:szCs w:val="22"/>
        </w:rPr>
        <w:t xml:space="preserve"> variable </w:t>
      </w:r>
      <w:r w:rsidR="00162D22">
        <w:rPr>
          <w:rFonts w:ascii="Arial" w:hAnsi="Arial" w:cs="Arial"/>
          <w:b w:val="0"/>
          <w:bCs w:val="0"/>
          <w:sz w:val="22"/>
          <w:szCs w:val="22"/>
        </w:rPr>
        <w:t xml:space="preserve">of </w:t>
      </w:r>
      <w:r w:rsidR="00255404">
        <w:rPr>
          <w:rFonts w:ascii="Arial" w:hAnsi="Arial" w:cs="Arial"/>
          <w:b w:val="0"/>
          <w:bCs w:val="0"/>
          <w:sz w:val="22"/>
          <w:szCs w:val="22"/>
        </w:rPr>
        <w:t xml:space="preserve">the </w:t>
      </w:r>
      <w:r w:rsidR="00AB0601">
        <w:rPr>
          <w:rFonts w:ascii="Arial" w:hAnsi="Arial" w:cs="Arial"/>
          <w:b w:val="0"/>
          <w:bCs w:val="0"/>
          <w:sz w:val="22"/>
          <w:szCs w:val="22"/>
        </w:rPr>
        <w:t xml:space="preserve">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27891B6E" w14:textId="32425438"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r w:rsidR="00161B70">
        <w:rPr>
          <w:rFonts w:ascii="Arial" w:hAnsi="Arial" w:cs="Arial"/>
          <w:b w:val="0"/>
          <w:bCs w:val="0"/>
          <w:sz w:val="22"/>
          <w:szCs w:val="22"/>
        </w:rPr>
        <w:t xml:space="preserve"> (Feature)</w:t>
      </w:r>
    </w:p>
    <w:p w14:paraId="74B5DF4D" w14:textId="39FA521F"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r w:rsidR="00161B70">
        <w:rPr>
          <w:rFonts w:ascii="Arial" w:hAnsi="Arial" w:cs="Arial"/>
          <w:b w:val="0"/>
          <w:bCs w:val="0"/>
          <w:sz w:val="22"/>
          <w:szCs w:val="22"/>
        </w:rPr>
        <w:t xml:space="preserve"> (Target)</w:t>
      </w:r>
    </w:p>
    <w:p w14:paraId="1385F281" w14:textId="4147FA4E"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161B70">
        <w:rPr>
          <w:rFonts w:ascii="Arial" w:hAnsi="Arial" w:cs="Arial"/>
          <w:sz w:val="22"/>
          <w:szCs w:val="22"/>
        </w:rPr>
        <w:t>8</w:t>
      </w:r>
      <w:r w:rsidR="00613723">
        <w:rPr>
          <w:rFonts w:ascii="Arial" w:hAnsi="Arial" w:cs="Arial"/>
          <w:sz w:val="22"/>
          <w:szCs w:val="22"/>
        </w:rPr>
        <w:t xml:space="preserve"> </w:t>
      </w:r>
      <w:r w:rsidR="00613723" w:rsidRPr="00613723">
        <w:rPr>
          <w:rFonts w:ascii="Arial" w:hAnsi="Arial" w:cs="Arial"/>
          <w:b w:val="0"/>
          <w:bCs w:val="0"/>
          <w:sz w:val="22"/>
          <w:szCs w:val="22"/>
        </w:rPr>
        <w:t>abov</w:t>
      </w:r>
      <w:r w:rsidR="00613723">
        <w:rPr>
          <w:rFonts w:ascii="Arial" w:hAnsi="Arial" w:cs="Arial"/>
          <w:b w:val="0"/>
          <w:bCs w:val="0"/>
          <w:sz w:val="22"/>
          <w:szCs w:val="22"/>
        </w:rPr>
        <w:t>e</w:t>
      </w:r>
      <w:r>
        <w:rPr>
          <w:rFonts w:ascii="Arial" w:hAnsi="Arial" w:cs="Arial"/>
          <w:b w:val="0"/>
          <w:bCs w:val="0"/>
          <w:sz w:val="22"/>
          <w:szCs w:val="22"/>
        </w:rPr>
        <w:t>.</w:t>
      </w:r>
    </w:p>
    <w:p w14:paraId="65020329" w14:textId="77777777" w:rsidR="00DD2A10" w:rsidRPr="00DD2A10" w:rsidRDefault="00DD2A10" w:rsidP="00DD2A10">
      <w:pPr>
        <w:pStyle w:val="ListParagraph"/>
        <w:numPr>
          <w:ilvl w:val="0"/>
          <w:numId w:val="25"/>
        </w:numPr>
        <w:rPr>
          <w:rFonts w:ascii="Arial" w:hAnsi="Arial" w:cs="Arial"/>
          <w:sz w:val="22"/>
          <w:szCs w:val="22"/>
        </w:rPr>
      </w:pPr>
      <w:r w:rsidRPr="00DD2A10">
        <w:rPr>
          <w:rFonts w:ascii="Arial" w:hAnsi="Arial" w:cs="Arial"/>
          <w:sz w:val="22"/>
          <w:szCs w:val="22"/>
        </w:rPr>
        <w:t>We then set up the data so that it can be utilized in the same fashion as a relational database.</w:t>
      </w:r>
    </w:p>
    <w:p w14:paraId="19403309" w14:textId="77777777" w:rsidR="00DD2A10" w:rsidRDefault="00DD2A10" w:rsidP="00322572">
      <w:pPr>
        <w:pStyle w:val="ListParagraph"/>
        <w:keepNext/>
      </w:pPr>
      <w:r>
        <w:rPr>
          <w:noProof/>
        </w:rPr>
        <w:drawing>
          <wp:inline distT="0" distB="0" distL="0" distR="0" wp14:anchorId="4BB8F0F2" wp14:editId="1D1399E6">
            <wp:extent cx="4712398" cy="2674188"/>
            <wp:effectExtent l="0" t="0" r="0" b="0"/>
            <wp:docPr id="2094728564"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4728564" name="Picture 1" descr="A screenshot of a computer&#10;&#10;Description automatically generated"/>
                    <pic:cNvPicPr/>
                  </pic:nvPicPr>
                  <pic:blipFill>
                    <a:blip r:embed="rId22"/>
                    <a:stretch>
                      <a:fillRect/>
                    </a:stretch>
                  </pic:blipFill>
                  <pic:spPr>
                    <a:xfrm>
                      <a:off x="0" y="0"/>
                      <a:ext cx="4820594" cy="2735587"/>
                    </a:xfrm>
                    <a:prstGeom prst="rect">
                      <a:avLst/>
                    </a:prstGeom>
                  </pic:spPr>
                </pic:pic>
              </a:graphicData>
            </a:graphic>
          </wp:inline>
        </w:drawing>
      </w:r>
    </w:p>
    <w:p w14:paraId="4EF297DE" w14:textId="7290DEE6" w:rsidR="00DD2A10" w:rsidRPr="008466E4" w:rsidRDefault="00DD2A10" w:rsidP="0032257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9</w:t>
      </w:r>
      <w:r>
        <w:fldChar w:fldCharType="end"/>
      </w:r>
    </w:p>
    <w:p w14:paraId="6EF1F1EA" w14:textId="0852BB34" w:rsidR="004E0A14" w:rsidRDefault="008A782B" w:rsidP="004E0A14">
      <w:pPr>
        <w:pStyle w:val="Abstract"/>
        <w:keepNext/>
        <w:ind w:firstLine="0pt"/>
        <w:jc w:val="center"/>
      </w:pPr>
      <w:r w:rsidRPr="008A782B">
        <w:rPr>
          <w:noProof/>
        </w:rPr>
        <w:lastRenderedPageBreak/>
        <w:t xml:space="preserve"> </w:t>
      </w:r>
      <w:r w:rsidR="00956BBD" w:rsidRPr="00956BBD">
        <w:rPr>
          <w:noProof/>
        </w:rPr>
        <w:t xml:space="preserve"> </w:t>
      </w:r>
    </w:p>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64" w:name="_Toc165386329"/>
      <w:bookmarkStart w:id="865" w:name="_Toc165386532"/>
      <w:bookmarkStart w:id="866" w:name="_Toc165537398"/>
      <w:bookmarkStart w:id="867" w:name="_Toc165537601"/>
      <w:bookmarkStart w:id="868" w:name="_Toc165546323"/>
      <w:bookmarkStart w:id="869" w:name="_Toc165616488"/>
      <w:bookmarkStart w:id="870" w:name="_Toc167428847"/>
      <w:bookmarkStart w:id="871" w:name="_Toc167429064"/>
      <w:bookmarkStart w:id="872" w:name="_Toc167434864"/>
      <w:bookmarkStart w:id="873" w:name="_Toc167435075"/>
      <w:bookmarkStart w:id="874" w:name="_Toc167435286"/>
      <w:bookmarkStart w:id="875" w:name="_Toc167439167"/>
      <w:bookmarkEnd w:id="864"/>
      <w:bookmarkEnd w:id="865"/>
      <w:bookmarkEnd w:id="866"/>
      <w:bookmarkEnd w:id="867"/>
      <w:bookmarkEnd w:id="868"/>
      <w:bookmarkEnd w:id="869"/>
      <w:bookmarkEnd w:id="870"/>
      <w:bookmarkEnd w:id="871"/>
      <w:bookmarkEnd w:id="872"/>
      <w:bookmarkEnd w:id="873"/>
      <w:bookmarkEnd w:id="874"/>
      <w:bookmarkEnd w:id="875"/>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76" w:name="_Toc165386330"/>
      <w:bookmarkStart w:id="877" w:name="_Toc165386533"/>
      <w:bookmarkStart w:id="878" w:name="_Toc165537399"/>
      <w:bookmarkStart w:id="879" w:name="_Toc165537602"/>
      <w:bookmarkStart w:id="880" w:name="_Toc165546324"/>
      <w:bookmarkStart w:id="881" w:name="_Toc165616489"/>
      <w:bookmarkStart w:id="882" w:name="_Toc167428848"/>
      <w:bookmarkStart w:id="883" w:name="_Toc167429065"/>
      <w:bookmarkStart w:id="884" w:name="_Toc167434865"/>
      <w:bookmarkStart w:id="885" w:name="_Toc167435076"/>
      <w:bookmarkStart w:id="886" w:name="_Toc167435287"/>
      <w:bookmarkStart w:id="887" w:name="_Toc167439168"/>
      <w:bookmarkEnd w:id="876"/>
      <w:bookmarkEnd w:id="877"/>
      <w:bookmarkEnd w:id="878"/>
      <w:bookmarkEnd w:id="879"/>
      <w:bookmarkEnd w:id="880"/>
      <w:bookmarkEnd w:id="881"/>
      <w:bookmarkEnd w:id="882"/>
      <w:bookmarkEnd w:id="883"/>
      <w:bookmarkEnd w:id="884"/>
      <w:bookmarkEnd w:id="885"/>
      <w:bookmarkEnd w:id="886"/>
      <w:bookmarkEnd w:id="887"/>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88" w:name="_Toc165386331"/>
      <w:bookmarkStart w:id="889" w:name="_Toc165386534"/>
      <w:bookmarkStart w:id="890" w:name="_Toc165537400"/>
      <w:bookmarkStart w:id="891" w:name="_Toc165537603"/>
      <w:bookmarkStart w:id="892" w:name="_Toc165546325"/>
      <w:bookmarkStart w:id="893" w:name="_Toc165616490"/>
      <w:bookmarkStart w:id="894" w:name="_Toc167428849"/>
      <w:bookmarkStart w:id="895" w:name="_Toc167429066"/>
      <w:bookmarkStart w:id="896" w:name="_Toc167434866"/>
      <w:bookmarkStart w:id="897" w:name="_Toc167435077"/>
      <w:bookmarkStart w:id="898" w:name="_Toc167435288"/>
      <w:bookmarkStart w:id="899" w:name="_Toc167439169"/>
      <w:bookmarkEnd w:id="888"/>
      <w:bookmarkEnd w:id="889"/>
      <w:bookmarkEnd w:id="890"/>
      <w:bookmarkEnd w:id="891"/>
      <w:bookmarkEnd w:id="892"/>
      <w:bookmarkEnd w:id="893"/>
      <w:bookmarkEnd w:id="894"/>
      <w:bookmarkEnd w:id="895"/>
      <w:bookmarkEnd w:id="896"/>
      <w:bookmarkEnd w:id="897"/>
      <w:bookmarkEnd w:id="898"/>
      <w:bookmarkEnd w:id="899"/>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900" w:name="_Toc165386332"/>
      <w:bookmarkStart w:id="901" w:name="_Toc165386535"/>
      <w:bookmarkStart w:id="902" w:name="_Toc165537401"/>
      <w:bookmarkStart w:id="903" w:name="_Toc165537604"/>
      <w:bookmarkStart w:id="904" w:name="_Toc165546326"/>
      <w:bookmarkStart w:id="905" w:name="_Toc165616491"/>
      <w:bookmarkStart w:id="906" w:name="_Toc167428850"/>
      <w:bookmarkStart w:id="907" w:name="_Toc167429067"/>
      <w:bookmarkStart w:id="908" w:name="_Toc167434867"/>
      <w:bookmarkStart w:id="909" w:name="_Toc167435078"/>
      <w:bookmarkStart w:id="910" w:name="_Toc167435289"/>
      <w:bookmarkStart w:id="911" w:name="_Toc167439170"/>
      <w:bookmarkEnd w:id="900"/>
      <w:bookmarkEnd w:id="901"/>
      <w:bookmarkEnd w:id="902"/>
      <w:bookmarkEnd w:id="903"/>
      <w:bookmarkEnd w:id="904"/>
      <w:bookmarkEnd w:id="905"/>
      <w:bookmarkEnd w:id="906"/>
      <w:bookmarkEnd w:id="907"/>
      <w:bookmarkEnd w:id="908"/>
      <w:bookmarkEnd w:id="909"/>
      <w:bookmarkEnd w:id="910"/>
      <w:bookmarkEnd w:id="911"/>
    </w:p>
    <w:p w14:paraId="4D71EFC0" w14:textId="2B7F6011" w:rsidR="00FC240F" w:rsidRPr="006B302D" w:rsidRDefault="000574D6" w:rsidP="003219EF">
      <w:pPr>
        <w:pStyle w:val="Heading2"/>
        <w:numPr>
          <w:ilvl w:val="1"/>
          <w:numId w:val="29"/>
        </w:numPr>
        <w:rPr>
          <w:rFonts w:ascii="Arial" w:hAnsi="Arial" w:cs="Arial"/>
        </w:rPr>
      </w:pPr>
      <w:bookmarkStart w:id="912" w:name="_Toc167439171"/>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912"/>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913" w:name="_Toc167439172"/>
      <w:r w:rsidRPr="00926508">
        <w:rPr>
          <w:rFonts w:ascii="Arial" w:hAnsi="Arial" w:cs="Arial"/>
        </w:rPr>
        <w:t>Format the Data</w:t>
      </w:r>
      <w:r w:rsidR="00FE0C98" w:rsidRPr="00926508">
        <w:rPr>
          <w:rFonts w:ascii="Arial" w:hAnsi="Arial" w:cs="Arial"/>
        </w:rPr>
        <w:t>.</w:t>
      </w:r>
      <w:bookmarkEnd w:id="913"/>
    </w:p>
    <w:p w14:paraId="28A5AEC6" w14:textId="5FEF5B85" w:rsidR="00A4364A" w:rsidRDefault="00B9431C" w:rsidP="00517178">
      <w:pPr>
        <w:pStyle w:val="Abstract"/>
        <w:ind w:firstLine="0pt"/>
        <w:jc w:val="start"/>
        <w:rPr>
          <w:rFonts w:ascii="Arial" w:hAnsi="Arial" w:cs="Arial"/>
          <w:b w:val="0"/>
          <w:bCs w:val="0"/>
          <w:sz w:val="22"/>
          <w:szCs w:val="22"/>
        </w:rPr>
      </w:pPr>
      <w:r>
        <w:rPr>
          <w:rFonts w:ascii="Arial" w:hAnsi="Arial" w:cs="Arial"/>
          <w:b w:val="0"/>
          <w:bCs w:val="0"/>
          <w:sz w:val="22"/>
          <w:szCs w:val="22"/>
        </w:rPr>
        <w:t>I prepped the data for SQL access. This provides a mechanism for easi</w:t>
      </w:r>
      <w:r w:rsidR="00472357">
        <w:rPr>
          <w:rFonts w:ascii="Arial" w:hAnsi="Arial" w:cs="Arial"/>
          <w:b w:val="0"/>
          <w:bCs w:val="0"/>
          <w:sz w:val="22"/>
          <w:szCs w:val="22"/>
        </w:rPr>
        <w:t>ly</w:t>
      </w:r>
      <w:r>
        <w:rPr>
          <w:rFonts w:ascii="Arial" w:hAnsi="Arial" w:cs="Arial"/>
          <w:b w:val="0"/>
          <w:bCs w:val="0"/>
          <w:sz w:val="22"/>
          <w:szCs w:val="22"/>
        </w:rPr>
        <w:t xml:space="preserve"> querying and reformatting of the data.</w:t>
      </w:r>
    </w:p>
    <w:p w14:paraId="6E61DDF5" w14:textId="768C2A0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The “</w:t>
      </w:r>
      <w:r w:rsidRPr="00C47206">
        <w:rPr>
          <w:rFonts w:ascii="Arial" w:hAnsi="Arial" w:cs="Arial"/>
          <w:sz w:val="22"/>
          <w:szCs w:val="22"/>
        </w:rPr>
        <w:t>round</w:t>
      </w:r>
      <w:r>
        <w:rPr>
          <w:rFonts w:ascii="Arial" w:hAnsi="Arial" w:cs="Arial"/>
          <w:b w:val="0"/>
          <w:bCs w:val="0"/>
          <w:sz w:val="22"/>
          <w:szCs w:val="22"/>
        </w:rPr>
        <w:t xml:space="preserve">” function </w:t>
      </w:r>
      <w:r w:rsidR="007B24A7">
        <w:rPr>
          <w:rFonts w:ascii="Arial" w:hAnsi="Arial" w:cs="Arial"/>
          <w:b w:val="0"/>
          <w:bCs w:val="0"/>
          <w:sz w:val="22"/>
          <w:szCs w:val="22"/>
        </w:rPr>
        <w:t xml:space="preserve">in the SQL statement </w:t>
      </w:r>
      <w:r w:rsidR="002D34EA">
        <w:rPr>
          <w:rFonts w:ascii="Arial" w:hAnsi="Arial" w:cs="Arial"/>
          <w:b w:val="0"/>
          <w:bCs w:val="0"/>
          <w:sz w:val="22"/>
          <w:szCs w:val="22"/>
        </w:rPr>
        <w:t>round</w:t>
      </w:r>
      <w:r w:rsidR="007B24A7">
        <w:rPr>
          <w:rFonts w:ascii="Arial" w:hAnsi="Arial" w:cs="Arial"/>
          <w:b w:val="0"/>
          <w:bCs w:val="0"/>
          <w:sz w:val="22"/>
          <w:szCs w:val="22"/>
        </w:rPr>
        <w:t>s</w:t>
      </w:r>
      <w:r w:rsidR="002D34EA">
        <w:rPr>
          <w:rFonts w:ascii="Arial" w:hAnsi="Arial" w:cs="Arial"/>
          <w:b w:val="0"/>
          <w:bCs w:val="0"/>
          <w:sz w:val="22"/>
          <w:szCs w:val="22"/>
        </w:rPr>
        <w:t xml:space="preserve"> </w:t>
      </w:r>
      <w:r w:rsidR="00A4364A">
        <w:rPr>
          <w:rFonts w:ascii="Arial" w:hAnsi="Arial" w:cs="Arial"/>
          <w:b w:val="0"/>
          <w:bCs w:val="0"/>
          <w:sz w:val="22"/>
          <w:szCs w:val="22"/>
        </w:rPr>
        <w:t>the</w:t>
      </w:r>
      <w:r w:rsidR="002D34EA">
        <w:rPr>
          <w:rFonts w:ascii="Arial" w:hAnsi="Arial" w:cs="Arial"/>
          <w:b w:val="0"/>
          <w:bCs w:val="0"/>
          <w:sz w:val="22"/>
          <w:szCs w:val="22"/>
        </w:rPr>
        <w:t xml:space="preserve">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35B3E118" w:rsidR="008616F9" w:rsidRDefault="008616F9" w:rsidP="00F014E9">
      <w:pPr>
        <w:rPr>
          <w:rFonts w:ascii="Arial" w:hAnsi="Arial" w:cs="Arial"/>
          <w:sz w:val="22"/>
          <w:szCs w:val="22"/>
        </w:rPr>
      </w:pPr>
      <w:r>
        <w:rPr>
          <w:rFonts w:ascii="Arial" w:hAnsi="Arial" w:cs="Arial"/>
          <w:sz w:val="22"/>
          <w:szCs w:val="22"/>
        </w:rPr>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7B24A7">
        <w:rPr>
          <w:rFonts w:ascii="Arial" w:hAnsi="Arial" w:cs="Arial"/>
          <w:sz w:val="22"/>
          <w:szCs w:val="22"/>
        </w:rPr>
        <w:t xml:space="preserve">(target)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t>
      </w:r>
      <w:r w:rsidR="007B24A7">
        <w:rPr>
          <w:rFonts w:ascii="Arial" w:hAnsi="Arial" w:cs="Arial"/>
          <w:sz w:val="22"/>
          <w:szCs w:val="22"/>
        </w:rPr>
        <w:t xml:space="preserve">(feature) </w:t>
      </w:r>
      <w:r w:rsidR="00571C7B">
        <w:rPr>
          <w:rFonts w:ascii="Arial" w:hAnsi="Arial" w:cs="Arial"/>
          <w:sz w:val="22"/>
          <w:szCs w:val="22"/>
        </w:rPr>
        <w:t xml:space="preserve">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7285504D" w14:textId="38A09A20" w:rsidR="008715DB" w:rsidRDefault="008715DB" w:rsidP="00F014E9">
      <w:pPr>
        <w:rPr>
          <w:rFonts w:ascii="Arial" w:hAnsi="Arial" w:cs="Arial"/>
          <w:sz w:val="22"/>
          <w:szCs w:val="22"/>
        </w:rPr>
      </w:pPr>
      <w:r>
        <w:rPr>
          <w:noProof/>
        </w:rPr>
        <w:drawing>
          <wp:inline distT="0" distB="0" distL="0" distR="0" wp14:anchorId="04458A21" wp14:editId="331982AA">
            <wp:extent cx="6200775" cy="3667125"/>
            <wp:effectExtent l="0" t="0" r="9525" b="9525"/>
            <wp:docPr id="76856964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8569647" name="Picture 1" descr="A screenshot of a computer&#10;&#10;Description automatically generated"/>
                    <pic:cNvPicPr/>
                  </pic:nvPicPr>
                  <pic:blipFill>
                    <a:blip r:embed="rId23"/>
                    <a:stretch>
                      <a:fillRect/>
                    </a:stretch>
                  </pic:blipFill>
                  <pic:spPr>
                    <a:xfrm>
                      <a:off x="0" y="0"/>
                      <a:ext cx="6200775" cy="3667125"/>
                    </a:xfrm>
                    <a:prstGeom prst="rect">
                      <a:avLst/>
                    </a:prstGeom>
                  </pic:spPr>
                </pic:pic>
              </a:graphicData>
            </a:graphic>
          </wp:inline>
        </w:drawing>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914" w:name="_Toc167439173"/>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914"/>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5" w:name="_Toc162359050"/>
      <w:bookmarkStart w:id="916" w:name="_Toc162359234"/>
      <w:bookmarkStart w:id="917" w:name="_Toc162424554"/>
      <w:bookmarkStart w:id="918" w:name="_Toc162531966"/>
      <w:bookmarkStart w:id="919" w:name="_Toc162756210"/>
      <w:bookmarkStart w:id="920" w:name="_Toc162850000"/>
      <w:bookmarkStart w:id="921" w:name="_Toc165386336"/>
      <w:bookmarkStart w:id="922" w:name="_Toc165386539"/>
      <w:bookmarkStart w:id="923" w:name="_Toc165537405"/>
      <w:bookmarkStart w:id="924" w:name="_Toc165537608"/>
      <w:bookmarkStart w:id="925" w:name="_Toc165546330"/>
      <w:bookmarkStart w:id="926" w:name="_Toc165616495"/>
      <w:bookmarkStart w:id="927" w:name="_Toc167428854"/>
      <w:bookmarkStart w:id="928" w:name="_Toc167429071"/>
      <w:bookmarkStart w:id="929" w:name="_Toc167434871"/>
      <w:bookmarkStart w:id="930" w:name="_Toc167435082"/>
      <w:bookmarkStart w:id="931" w:name="_Toc167435293"/>
      <w:bookmarkStart w:id="932" w:name="_Toc16743917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27ED8271" w14:textId="797F0484" w:rsidR="0098092C" w:rsidRPr="00926508" w:rsidRDefault="00155605" w:rsidP="0098092C">
      <w:pPr>
        <w:pStyle w:val="Heading2"/>
        <w:numPr>
          <w:ilvl w:val="1"/>
          <w:numId w:val="30"/>
        </w:numPr>
        <w:rPr>
          <w:rFonts w:ascii="Arial" w:hAnsi="Arial" w:cs="Arial"/>
        </w:rPr>
      </w:pPr>
      <w:bookmarkStart w:id="933" w:name="_Toc167439175"/>
      <w:r w:rsidRPr="00926508">
        <w:rPr>
          <w:rFonts w:ascii="Arial" w:hAnsi="Arial" w:cs="Arial"/>
        </w:rPr>
        <w:t>Reduce the Data</w:t>
      </w:r>
      <w:r w:rsidR="0098092C" w:rsidRPr="00926508">
        <w:rPr>
          <w:rFonts w:ascii="Arial" w:hAnsi="Arial" w:cs="Arial"/>
        </w:rPr>
        <w:t>.</w:t>
      </w:r>
      <w:bookmarkEnd w:id="933"/>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4" w:name="_Toc162359052"/>
      <w:bookmarkStart w:id="935" w:name="_Toc162359236"/>
      <w:bookmarkStart w:id="936" w:name="_Toc162424556"/>
      <w:bookmarkStart w:id="937" w:name="_Toc162531968"/>
      <w:bookmarkStart w:id="938" w:name="_Toc162756212"/>
      <w:bookmarkStart w:id="939" w:name="_Toc162850002"/>
      <w:bookmarkStart w:id="940" w:name="_Toc165386338"/>
      <w:bookmarkStart w:id="941" w:name="_Toc165386541"/>
      <w:bookmarkStart w:id="942" w:name="_Toc165537407"/>
      <w:bookmarkStart w:id="943" w:name="_Toc165537610"/>
      <w:bookmarkStart w:id="944" w:name="_Toc165546332"/>
      <w:bookmarkStart w:id="945" w:name="_Toc165616497"/>
      <w:bookmarkStart w:id="946" w:name="_Toc167428856"/>
      <w:bookmarkStart w:id="947" w:name="_Toc167429073"/>
      <w:bookmarkStart w:id="948" w:name="_Toc167434873"/>
      <w:bookmarkStart w:id="949" w:name="_Toc167435084"/>
      <w:bookmarkStart w:id="950" w:name="_Toc167435295"/>
      <w:bookmarkStart w:id="951" w:name="_Toc167439176"/>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52" w:name="_Toc162359053"/>
      <w:bookmarkStart w:id="953" w:name="_Toc162359237"/>
      <w:bookmarkStart w:id="954" w:name="_Toc162424557"/>
      <w:bookmarkStart w:id="955" w:name="_Toc162531969"/>
      <w:bookmarkStart w:id="956" w:name="_Toc162756213"/>
      <w:bookmarkStart w:id="957" w:name="_Toc162850003"/>
      <w:bookmarkStart w:id="958" w:name="_Toc165386339"/>
      <w:bookmarkStart w:id="959" w:name="_Toc165386542"/>
      <w:bookmarkStart w:id="960" w:name="_Toc165537408"/>
      <w:bookmarkStart w:id="961" w:name="_Toc165537611"/>
      <w:bookmarkStart w:id="962" w:name="_Toc165546333"/>
      <w:bookmarkStart w:id="963" w:name="_Toc165616498"/>
      <w:bookmarkStart w:id="964" w:name="_Toc167428857"/>
      <w:bookmarkStart w:id="965" w:name="_Toc167429074"/>
      <w:bookmarkStart w:id="966" w:name="_Toc167434874"/>
      <w:bookmarkStart w:id="967" w:name="_Toc167435085"/>
      <w:bookmarkStart w:id="968" w:name="_Toc167435296"/>
      <w:bookmarkStart w:id="969" w:name="_Toc167439177"/>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0" w:name="_Toc162359054"/>
      <w:bookmarkStart w:id="971" w:name="_Toc162359238"/>
      <w:bookmarkStart w:id="972" w:name="_Toc162424558"/>
      <w:bookmarkStart w:id="973" w:name="_Toc162531970"/>
      <w:bookmarkStart w:id="974" w:name="_Toc162756214"/>
      <w:bookmarkStart w:id="975" w:name="_Toc162850004"/>
      <w:bookmarkStart w:id="976" w:name="_Toc165386340"/>
      <w:bookmarkStart w:id="977" w:name="_Toc165386543"/>
      <w:bookmarkStart w:id="978" w:name="_Toc165537409"/>
      <w:bookmarkStart w:id="979" w:name="_Toc165537612"/>
      <w:bookmarkStart w:id="980" w:name="_Toc165546334"/>
      <w:bookmarkStart w:id="981" w:name="_Toc165616499"/>
      <w:bookmarkStart w:id="982" w:name="_Toc167428858"/>
      <w:bookmarkStart w:id="983" w:name="_Toc167429075"/>
      <w:bookmarkStart w:id="984" w:name="_Toc167434875"/>
      <w:bookmarkStart w:id="985" w:name="_Toc167435086"/>
      <w:bookmarkStart w:id="986" w:name="_Toc167435297"/>
      <w:bookmarkStart w:id="987" w:name="_Toc167439178"/>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14:paraId="42393129" w14:textId="57C47B36" w:rsidR="00155605" w:rsidRPr="00926508" w:rsidRDefault="00154C07" w:rsidP="00155605">
      <w:pPr>
        <w:pStyle w:val="Heading2"/>
        <w:numPr>
          <w:ilvl w:val="1"/>
          <w:numId w:val="31"/>
        </w:numPr>
        <w:rPr>
          <w:rFonts w:ascii="Arial" w:hAnsi="Arial" w:cs="Arial"/>
        </w:rPr>
      </w:pPr>
      <w:bookmarkStart w:id="988" w:name="_Toc167439179"/>
      <w:r w:rsidRPr="00926508">
        <w:rPr>
          <w:rFonts w:ascii="Arial" w:hAnsi="Arial" w:cs="Arial"/>
        </w:rPr>
        <w:t xml:space="preserve">Project </w:t>
      </w:r>
      <w:r w:rsidR="00155605" w:rsidRPr="00926508">
        <w:rPr>
          <w:rFonts w:ascii="Arial" w:hAnsi="Arial" w:cs="Arial"/>
        </w:rPr>
        <w:t>the Data.</w:t>
      </w:r>
      <w:bookmarkEnd w:id="988"/>
    </w:p>
    <w:p w14:paraId="0ECFDD1C" w14:textId="77777777" w:rsidR="00B74C4A" w:rsidRDefault="00B74C4A" w:rsidP="00BB2EAD">
      <w:pPr>
        <w:keepNext/>
        <w:jc w:val="center"/>
      </w:pPr>
    </w:p>
    <w:p w14:paraId="5B2C3B8A" w14:textId="44046D47" w:rsidR="00BB2EAD" w:rsidRDefault="00FC5EE6" w:rsidP="00BB2EAD">
      <w:pPr>
        <w:keepNext/>
        <w:jc w:val="center"/>
      </w:pPr>
      <w:r w:rsidRPr="00FC5EE6">
        <w:rPr>
          <w:noProof/>
        </w:rPr>
        <w:t xml:space="preserve"> </w:t>
      </w:r>
      <w:r w:rsidR="001D42B5" w:rsidRPr="001D42B5">
        <w:rPr>
          <w:noProof/>
        </w:rPr>
        <w:t xml:space="preserve"> </w:t>
      </w:r>
      <w:r w:rsidR="001D42B5">
        <w:rPr>
          <w:noProof/>
        </w:rPr>
        <w:drawing>
          <wp:inline distT="0" distB="0" distL="0" distR="0" wp14:anchorId="1304CDA3" wp14:editId="78E12324">
            <wp:extent cx="6408420" cy="2799080"/>
            <wp:effectExtent l="0" t="0" r="0" b="1270"/>
            <wp:docPr id="452588519"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588519" name="Picture 1" descr="A screen shot of a computer code&#10;&#10;Description automatically generated"/>
                    <pic:cNvPicPr/>
                  </pic:nvPicPr>
                  <pic:blipFill>
                    <a:blip r:embed="rId24"/>
                    <a:stretch>
                      <a:fillRect/>
                    </a:stretch>
                  </pic:blipFill>
                  <pic:spPr>
                    <a:xfrm>
                      <a:off x="0" y="0"/>
                      <a:ext cx="6408420" cy="2799080"/>
                    </a:xfrm>
                    <a:prstGeom prst="rect">
                      <a:avLst/>
                    </a:prstGeom>
                  </pic:spPr>
                </pic:pic>
              </a:graphicData>
            </a:graphic>
          </wp:inline>
        </w:drawing>
      </w:r>
    </w:p>
    <w:p w14:paraId="4AF4FC5E" w14:textId="13DCB34F" w:rsidR="00BB2EAD" w:rsidRDefault="00BB2EAD" w:rsidP="00BB2EAD">
      <w:pPr>
        <w:pStyle w:val="Caption"/>
        <w:jc w:val="center"/>
      </w:pPr>
      <w:r>
        <w:t xml:space="preserve">Figure </w:t>
      </w:r>
      <w:r>
        <w:fldChar w:fldCharType="begin"/>
      </w:r>
      <w:r>
        <w:instrText xml:space="preserve"> SEQ Figure \* ARABIC </w:instrText>
      </w:r>
      <w:r>
        <w:fldChar w:fldCharType="separate"/>
      </w:r>
      <w:r w:rsidR="00E311A7">
        <w:rPr>
          <w:noProof/>
        </w:rPr>
        <w:t>10</w:t>
      </w:r>
      <w:r>
        <w:fldChar w:fldCharType="end"/>
      </w:r>
    </w:p>
    <w:p w14:paraId="5D308C87" w14:textId="77777777" w:rsidR="001D42B5" w:rsidRPr="001D42B5" w:rsidRDefault="001D42B5" w:rsidP="001D42B5"/>
    <w:p w14:paraId="6338E08A" w14:textId="4B21A9B5" w:rsidR="004C630E" w:rsidRDefault="00183567" w:rsidP="004C630E">
      <w:pPr>
        <w:keepNext/>
        <w:jc w:val="center"/>
      </w:pPr>
      <w:r w:rsidRPr="00183567">
        <w:rPr>
          <w:noProof/>
        </w:rPr>
        <w:t xml:space="preserve"> </w:t>
      </w:r>
      <w:r>
        <w:rPr>
          <w:noProof/>
        </w:rPr>
        <w:drawing>
          <wp:inline distT="0" distB="0" distL="0" distR="0" wp14:anchorId="31F12945" wp14:editId="0B5464BA">
            <wp:extent cx="6343650" cy="4371975"/>
            <wp:effectExtent l="0" t="0" r="0" b="9525"/>
            <wp:docPr id="1103271835"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5"/>
                    <a:stretch>
                      <a:fillRect/>
                    </a:stretch>
                  </pic:blipFill>
                  <pic:spPr>
                    <a:xfrm>
                      <a:off x="0" y="0"/>
                      <a:ext cx="6343650" cy="4371975"/>
                    </a:xfrm>
                    <a:prstGeom prst="rect">
                      <a:avLst/>
                    </a:prstGeom>
                  </pic:spPr>
                </pic:pic>
              </a:graphicData>
            </a:graphic>
          </wp:inline>
        </w:drawing>
      </w:r>
    </w:p>
    <w:p w14:paraId="289F3855" w14:textId="73E9825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11</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989" w:name="_Toc167439180"/>
      <w:r w:rsidRPr="00926508">
        <w:rPr>
          <w:rStyle w:val="Strong"/>
          <w:rFonts w:ascii="Arial" w:hAnsi="Arial" w:cs="Arial"/>
          <w:b w:val="0"/>
          <w:bCs w:val="0"/>
        </w:rPr>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989"/>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90" w:name="_Toc162359057"/>
      <w:bookmarkStart w:id="991" w:name="_Toc162359241"/>
      <w:bookmarkStart w:id="992" w:name="_Toc162424561"/>
      <w:bookmarkStart w:id="993" w:name="_Toc162531973"/>
      <w:bookmarkStart w:id="994" w:name="_Toc162756217"/>
      <w:bookmarkStart w:id="995" w:name="_Toc162850007"/>
      <w:bookmarkStart w:id="996" w:name="_Toc165386343"/>
      <w:bookmarkStart w:id="997" w:name="_Toc165386546"/>
      <w:bookmarkStart w:id="998" w:name="_Toc165537412"/>
      <w:bookmarkStart w:id="999" w:name="_Toc165537615"/>
      <w:bookmarkStart w:id="1000" w:name="_Toc165546337"/>
      <w:bookmarkStart w:id="1001" w:name="_Toc165616502"/>
      <w:bookmarkStart w:id="1002" w:name="_Toc167428861"/>
      <w:bookmarkStart w:id="1003" w:name="_Toc167429078"/>
      <w:bookmarkStart w:id="1004" w:name="_Toc167434878"/>
      <w:bookmarkStart w:id="1005" w:name="_Toc167435089"/>
      <w:bookmarkStart w:id="1006" w:name="_Toc167435300"/>
      <w:bookmarkStart w:id="1007" w:name="_Toc167439181"/>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08" w:name="_Toc162359058"/>
      <w:bookmarkStart w:id="1009" w:name="_Toc162359242"/>
      <w:bookmarkStart w:id="1010" w:name="_Toc162424562"/>
      <w:bookmarkStart w:id="1011" w:name="_Toc162531974"/>
      <w:bookmarkStart w:id="1012" w:name="_Toc162756218"/>
      <w:bookmarkStart w:id="1013" w:name="_Toc162850008"/>
      <w:bookmarkStart w:id="1014" w:name="_Toc165386344"/>
      <w:bookmarkStart w:id="1015" w:name="_Toc165386547"/>
      <w:bookmarkStart w:id="1016" w:name="_Toc165537413"/>
      <w:bookmarkStart w:id="1017" w:name="_Toc165537616"/>
      <w:bookmarkStart w:id="1018" w:name="_Toc165546338"/>
      <w:bookmarkStart w:id="1019" w:name="_Toc165616503"/>
      <w:bookmarkStart w:id="1020" w:name="_Toc167428862"/>
      <w:bookmarkStart w:id="1021" w:name="_Toc167429079"/>
      <w:bookmarkStart w:id="1022" w:name="_Toc167434879"/>
      <w:bookmarkStart w:id="1023" w:name="_Toc167435090"/>
      <w:bookmarkStart w:id="1024" w:name="_Toc167435301"/>
      <w:bookmarkStart w:id="1025" w:name="_Toc167439182"/>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6" w:name="_Toc162359059"/>
      <w:bookmarkStart w:id="1027" w:name="_Toc162359243"/>
      <w:bookmarkStart w:id="1028" w:name="_Toc162424563"/>
      <w:bookmarkStart w:id="1029" w:name="_Toc162531975"/>
      <w:bookmarkStart w:id="1030" w:name="_Toc162756219"/>
      <w:bookmarkStart w:id="1031" w:name="_Toc162850009"/>
      <w:bookmarkStart w:id="1032" w:name="_Toc165386345"/>
      <w:bookmarkStart w:id="1033" w:name="_Toc165386548"/>
      <w:bookmarkStart w:id="1034" w:name="_Toc165537414"/>
      <w:bookmarkStart w:id="1035" w:name="_Toc165537617"/>
      <w:bookmarkStart w:id="1036" w:name="_Toc165546339"/>
      <w:bookmarkStart w:id="1037" w:name="_Toc165616504"/>
      <w:bookmarkStart w:id="1038" w:name="_Toc167428863"/>
      <w:bookmarkStart w:id="1039" w:name="_Toc167429080"/>
      <w:bookmarkStart w:id="1040" w:name="_Toc167434880"/>
      <w:bookmarkStart w:id="1041" w:name="_Toc167435091"/>
      <w:bookmarkStart w:id="1042" w:name="_Toc167435302"/>
      <w:bookmarkStart w:id="1043" w:name="_Toc167439183"/>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0FBDC997" w14:textId="16ACDACA" w:rsidR="008A3692" w:rsidRPr="00926508" w:rsidRDefault="005F7DAB" w:rsidP="007C1135">
      <w:pPr>
        <w:pStyle w:val="Heading2"/>
        <w:numPr>
          <w:ilvl w:val="1"/>
          <w:numId w:val="32"/>
        </w:numPr>
        <w:rPr>
          <w:rFonts w:ascii="Arial" w:hAnsi="Arial" w:cs="Arial"/>
        </w:rPr>
      </w:pPr>
      <w:bookmarkStart w:id="1044" w:name="_Toc167439184"/>
      <w:r w:rsidRPr="00926508">
        <w:rPr>
          <w:rFonts w:ascii="Arial" w:hAnsi="Arial" w:cs="Arial"/>
        </w:rPr>
        <w:t>Data Mining Objectives v Methods</w:t>
      </w:r>
      <w:r w:rsidR="008A3692" w:rsidRPr="00926508">
        <w:rPr>
          <w:rFonts w:ascii="Arial" w:hAnsi="Arial" w:cs="Arial"/>
        </w:rPr>
        <w:t>.</w:t>
      </w:r>
      <w:bookmarkEnd w:id="1044"/>
    </w:p>
    <w:p w14:paraId="063700F9" w14:textId="77777777" w:rsidR="00042D22"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2D3EEFD0" w:rsidR="008427F0" w:rsidRDefault="005053F7" w:rsidP="00B74C4A">
      <w:pPr>
        <w:rPr>
          <w:rFonts w:ascii="Arial" w:hAnsi="Arial" w:cs="Arial"/>
          <w:sz w:val="22"/>
          <w:szCs w:val="22"/>
        </w:rPr>
      </w:pPr>
      <w:r>
        <w:rPr>
          <w:rFonts w:ascii="Arial" w:hAnsi="Arial" w:cs="Arial"/>
          <w:sz w:val="22"/>
          <w:szCs w:val="22"/>
        </w:rPr>
        <w:t>After examining the data</w:t>
      </w:r>
      <w:r w:rsidR="00891DB4">
        <w:rPr>
          <w:rFonts w:ascii="Arial" w:hAnsi="Arial" w:cs="Arial"/>
          <w:sz w:val="22"/>
          <w:szCs w:val="22"/>
        </w:rPr>
        <w:t xml:space="preserve"> deeper</w:t>
      </w:r>
      <w:r>
        <w:rPr>
          <w:rFonts w:ascii="Arial" w:hAnsi="Arial" w:cs="Arial"/>
          <w:sz w:val="22"/>
          <w:szCs w:val="22"/>
        </w:rPr>
        <w:t>,</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46CB67D9"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w:t>
      </w:r>
      <w:r w:rsidR="00D80327">
        <w:rPr>
          <w:rFonts w:ascii="Arial" w:hAnsi="Arial" w:cs="Arial"/>
          <w:sz w:val="22"/>
          <w:szCs w:val="22"/>
        </w:rPr>
        <w:t xml:space="preserve"> the Year becomes the Feature and</w:t>
      </w:r>
      <w:r w:rsidR="00E375DB">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D80327">
        <w:rPr>
          <w:rFonts w:ascii="Arial" w:hAnsi="Arial" w:cs="Arial"/>
          <w:sz w:val="22"/>
          <w:szCs w:val="22"/>
        </w:rPr>
        <w:t>becomes</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6A472F8B" w14:textId="77777777" w:rsidR="00891DB4" w:rsidRDefault="00891DB4" w:rsidP="00891DB4">
      <w:pPr>
        <w:pStyle w:val="Abstract"/>
        <w:ind w:firstLine="0pt"/>
        <w:rPr>
          <w:rFonts w:ascii="Arial" w:hAnsi="Arial" w:cs="Arial"/>
          <w:b w:val="0"/>
          <w:bCs w:val="0"/>
          <w:sz w:val="22"/>
          <w:szCs w:val="22"/>
        </w:rPr>
      </w:pPr>
      <w:r w:rsidRPr="00891DB4">
        <w:rPr>
          <w:rFonts w:ascii="Arial" w:hAnsi="Arial" w:cs="Arial"/>
          <w:sz w:val="22"/>
          <w:szCs w:val="22"/>
        </w:rPr>
        <w:t>Mean GHI</w:t>
      </w:r>
      <w:r>
        <w:rPr>
          <w:rFonts w:ascii="Arial" w:hAnsi="Arial" w:cs="Arial"/>
          <w:b w:val="0"/>
          <w:bCs w:val="0"/>
          <w:sz w:val="22"/>
          <w:szCs w:val="22"/>
        </w:rPr>
        <w:t xml:space="preserve"> was chosen as the </w:t>
      </w:r>
      <w:r w:rsidRPr="00891DB4">
        <w:rPr>
          <w:rFonts w:ascii="Arial" w:hAnsi="Arial" w:cs="Arial"/>
          <w:sz w:val="22"/>
          <w:szCs w:val="22"/>
        </w:rPr>
        <w:t>target</w:t>
      </w:r>
      <w:r>
        <w:rPr>
          <w:rFonts w:ascii="Arial" w:hAnsi="Arial" w:cs="Arial"/>
          <w:b w:val="0"/>
          <w:bCs w:val="0"/>
          <w:sz w:val="22"/>
          <w:szCs w:val="22"/>
        </w:rPr>
        <w:t xml:space="preserve"> for this report. Being able to chart the Mean GHI for the entire program gives an indicator of how successful the program is overall. Some </w:t>
      </w:r>
      <w:r w:rsidRPr="00891DB4">
        <w:rPr>
          <w:rFonts w:ascii="Arial" w:hAnsi="Arial" w:cs="Arial"/>
          <w:sz w:val="22"/>
          <w:szCs w:val="22"/>
        </w:rPr>
        <w:t>countries</w:t>
      </w:r>
      <w:r>
        <w:rPr>
          <w:rFonts w:ascii="Arial" w:hAnsi="Arial" w:cs="Arial"/>
          <w:b w:val="0"/>
          <w:bCs w:val="0"/>
          <w:sz w:val="22"/>
          <w:szCs w:val="22"/>
        </w:rPr>
        <w:t xml:space="preserve"> will achieve success </w:t>
      </w:r>
      <w:r w:rsidRPr="00891DB4">
        <w:rPr>
          <w:rFonts w:ascii="Arial" w:hAnsi="Arial" w:cs="Arial"/>
          <w:sz w:val="22"/>
          <w:szCs w:val="22"/>
        </w:rPr>
        <w:t>individually</w:t>
      </w:r>
      <w:r>
        <w:rPr>
          <w:rFonts w:ascii="Arial" w:hAnsi="Arial" w:cs="Arial"/>
          <w:b w:val="0"/>
          <w:bCs w:val="0"/>
          <w:sz w:val="22"/>
          <w:szCs w:val="22"/>
        </w:rPr>
        <w:t xml:space="preserve"> and this is to be </w:t>
      </w:r>
      <w:r w:rsidRPr="00891DB4">
        <w:rPr>
          <w:rFonts w:ascii="Arial" w:hAnsi="Arial" w:cs="Arial"/>
          <w:sz w:val="22"/>
          <w:szCs w:val="22"/>
        </w:rPr>
        <w:t>applauded</w:t>
      </w:r>
      <w:r>
        <w:rPr>
          <w:rFonts w:ascii="Arial" w:hAnsi="Arial" w:cs="Arial"/>
          <w:b w:val="0"/>
          <w:bCs w:val="0"/>
          <w:sz w:val="22"/>
          <w:szCs w:val="22"/>
        </w:rPr>
        <w:t xml:space="preserve">. Some countries were included as the program progressed so have incomplete data. Looking at them </w:t>
      </w:r>
      <w:r w:rsidRPr="00891DB4">
        <w:rPr>
          <w:rFonts w:ascii="Arial" w:hAnsi="Arial" w:cs="Arial"/>
          <w:sz w:val="22"/>
          <w:szCs w:val="22"/>
        </w:rPr>
        <w:t>individually</w:t>
      </w:r>
      <w:r>
        <w:rPr>
          <w:rFonts w:ascii="Arial" w:hAnsi="Arial" w:cs="Arial"/>
          <w:b w:val="0"/>
          <w:bCs w:val="0"/>
          <w:sz w:val="22"/>
          <w:szCs w:val="22"/>
        </w:rPr>
        <w:t xml:space="preserve"> can cause </w:t>
      </w:r>
      <w:r w:rsidRPr="00891DB4">
        <w:rPr>
          <w:rFonts w:ascii="Arial" w:hAnsi="Arial" w:cs="Arial"/>
          <w:sz w:val="22"/>
          <w:szCs w:val="22"/>
        </w:rPr>
        <w:t>abnormalities</w:t>
      </w:r>
      <w:r>
        <w:rPr>
          <w:rFonts w:ascii="Arial" w:hAnsi="Arial" w:cs="Arial"/>
          <w:b w:val="0"/>
          <w:bCs w:val="0"/>
          <w:sz w:val="22"/>
          <w:szCs w:val="22"/>
        </w:rPr>
        <w:t xml:space="preserve"> with the data but using the </w:t>
      </w:r>
      <w:r w:rsidRPr="00891DB4">
        <w:rPr>
          <w:rFonts w:ascii="Arial" w:hAnsi="Arial" w:cs="Arial"/>
          <w:sz w:val="22"/>
          <w:szCs w:val="22"/>
        </w:rPr>
        <w:t>Mean GHI</w:t>
      </w:r>
      <w:r>
        <w:rPr>
          <w:rFonts w:ascii="Arial" w:hAnsi="Arial" w:cs="Arial"/>
          <w:b w:val="0"/>
          <w:bCs w:val="0"/>
          <w:sz w:val="22"/>
          <w:szCs w:val="22"/>
        </w:rPr>
        <w:t xml:space="preserve"> means the overall program is </w:t>
      </w:r>
      <w:r w:rsidRPr="00891DB4">
        <w:rPr>
          <w:rFonts w:ascii="Arial" w:hAnsi="Arial" w:cs="Arial"/>
          <w:sz w:val="22"/>
          <w:szCs w:val="22"/>
        </w:rPr>
        <w:t>analyzed</w:t>
      </w:r>
      <w:r>
        <w:rPr>
          <w:rFonts w:ascii="Arial" w:hAnsi="Arial" w:cs="Arial"/>
          <w:b w:val="0"/>
          <w:bCs w:val="0"/>
          <w:sz w:val="22"/>
          <w:szCs w:val="22"/>
        </w:rPr>
        <w:t xml:space="preserve">, even with </w:t>
      </w:r>
      <w:r w:rsidRPr="00891DB4">
        <w:rPr>
          <w:rFonts w:ascii="Arial" w:hAnsi="Arial" w:cs="Arial"/>
          <w:sz w:val="22"/>
          <w:szCs w:val="22"/>
        </w:rPr>
        <w:t>changing</w:t>
      </w:r>
      <w:r>
        <w:rPr>
          <w:rFonts w:ascii="Arial" w:hAnsi="Arial" w:cs="Arial"/>
          <w:b w:val="0"/>
          <w:bCs w:val="0"/>
          <w:sz w:val="22"/>
          <w:szCs w:val="22"/>
        </w:rPr>
        <w:t xml:space="preserve"> </w:t>
      </w:r>
      <w:r w:rsidRPr="00891DB4">
        <w:rPr>
          <w:rFonts w:ascii="Arial" w:hAnsi="Arial" w:cs="Arial"/>
          <w:sz w:val="22"/>
          <w:szCs w:val="22"/>
        </w:rPr>
        <w:t>conditions</w:t>
      </w:r>
      <w:r>
        <w:rPr>
          <w:rFonts w:ascii="Arial" w:hAnsi="Arial" w:cs="Arial"/>
          <w:b w:val="0"/>
          <w:bCs w:val="0"/>
          <w:sz w:val="22"/>
          <w:szCs w:val="22"/>
        </w:rPr>
        <w:t xml:space="preserve"> allowing for a better validation of the entire program.</w:t>
      </w:r>
    </w:p>
    <w:p w14:paraId="4313D109" w14:textId="77777777" w:rsidR="00891DB4" w:rsidRDefault="00891DB4" w:rsidP="00B74C4A">
      <w:pPr>
        <w:rPr>
          <w:rFonts w:ascii="Arial" w:hAnsi="Arial" w:cs="Arial"/>
          <w:sz w:val="22"/>
          <w:szCs w:val="22"/>
        </w:rPr>
      </w:pP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5" w:name="_Toc162359061"/>
      <w:bookmarkStart w:id="1046" w:name="_Toc162359245"/>
      <w:bookmarkStart w:id="1047" w:name="_Toc162424565"/>
      <w:bookmarkStart w:id="1048" w:name="_Toc162531977"/>
      <w:bookmarkStart w:id="1049" w:name="_Toc162756221"/>
      <w:bookmarkStart w:id="1050" w:name="_Toc162850011"/>
      <w:bookmarkStart w:id="1051" w:name="_Toc165386347"/>
      <w:bookmarkStart w:id="1052" w:name="_Toc165386550"/>
      <w:bookmarkStart w:id="1053" w:name="_Toc165537416"/>
      <w:bookmarkStart w:id="1054" w:name="_Toc165537619"/>
      <w:bookmarkStart w:id="1055" w:name="_Toc165546341"/>
      <w:bookmarkStart w:id="1056" w:name="_Toc165616506"/>
      <w:bookmarkStart w:id="1057" w:name="_Toc167428865"/>
      <w:bookmarkStart w:id="1058" w:name="_Toc167429082"/>
      <w:bookmarkStart w:id="1059" w:name="_Toc167434882"/>
      <w:bookmarkStart w:id="1060" w:name="_Toc167435093"/>
      <w:bookmarkStart w:id="1061" w:name="_Toc167435304"/>
      <w:bookmarkStart w:id="1062" w:name="_Toc167439185"/>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63" w:name="_Toc162359062"/>
      <w:bookmarkStart w:id="1064" w:name="_Toc162359246"/>
      <w:bookmarkStart w:id="1065" w:name="_Toc162424566"/>
      <w:bookmarkStart w:id="1066" w:name="_Toc162531978"/>
      <w:bookmarkStart w:id="1067" w:name="_Toc162756222"/>
      <w:bookmarkStart w:id="1068" w:name="_Toc162850012"/>
      <w:bookmarkStart w:id="1069" w:name="_Toc165386348"/>
      <w:bookmarkStart w:id="1070" w:name="_Toc165386551"/>
      <w:bookmarkStart w:id="1071" w:name="_Toc165537417"/>
      <w:bookmarkStart w:id="1072" w:name="_Toc165537620"/>
      <w:bookmarkStart w:id="1073" w:name="_Toc165546342"/>
      <w:bookmarkStart w:id="1074" w:name="_Toc165616507"/>
      <w:bookmarkStart w:id="1075" w:name="_Toc167428866"/>
      <w:bookmarkStart w:id="1076" w:name="_Toc167429083"/>
      <w:bookmarkStart w:id="1077" w:name="_Toc167434883"/>
      <w:bookmarkStart w:id="1078" w:name="_Toc167435094"/>
      <w:bookmarkStart w:id="1079" w:name="_Toc167435305"/>
      <w:bookmarkStart w:id="1080" w:name="_Toc167439186"/>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1" w:name="_Toc162359063"/>
      <w:bookmarkStart w:id="1082" w:name="_Toc162359247"/>
      <w:bookmarkStart w:id="1083" w:name="_Toc162424567"/>
      <w:bookmarkStart w:id="1084" w:name="_Toc162531979"/>
      <w:bookmarkStart w:id="1085" w:name="_Toc162756223"/>
      <w:bookmarkStart w:id="1086" w:name="_Toc162850013"/>
      <w:bookmarkStart w:id="1087" w:name="_Toc165386349"/>
      <w:bookmarkStart w:id="1088" w:name="_Toc165386552"/>
      <w:bookmarkStart w:id="1089" w:name="_Toc165537418"/>
      <w:bookmarkStart w:id="1090" w:name="_Toc165537621"/>
      <w:bookmarkStart w:id="1091" w:name="_Toc165546343"/>
      <w:bookmarkStart w:id="1092" w:name="_Toc165616508"/>
      <w:bookmarkStart w:id="1093" w:name="_Toc167428867"/>
      <w:bookmarkStart w:id="1094" w:name="_Toc167429084"/>
      <w:bookmarkStart w:id="1095" w:name="_Toc167434884"/>
      <w:bookmarkStart w:id="1096" w:name="_Toc167435095"/>
      <w:bookmarkStart w:id="1097" w:name="_Toc167435306"/>
      <w:bookmarkStart w:id="1098" w:name="_Toc167439187"/>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9" w:name="_Toc162359064"/>
      <w:bookmarkStart w:id="1100" w:name="_Toc162359248"/>
      <w:bookmarkStart w:id="1101" w:name="_Toc162424568"/>
      <w:bookmarkStart w:id="1102" w:name="_Toc162531980"/>
      <w:bookmarkStart w:id="1103" w:name="_Toc162756224"/>
      <w:bookmarkStart w:id="1104" w:name="_Toc162850014"/>
      <w:bookmarkStart w:id="1105" w:name="_Toc165386350"/>
      <w:bookmarkStart w:id="1106" w:name="_Toc165386553"/>
      <w:bookmarkStart w:id="1107" w:name="_Toc165537419"/>
      <w:bookmarkStart w:id="1108" w:name="_Toc165537622"/>
      <w:bookmarkStart w:id="1109" w:name="_Toc165546344"/>
      <w:bookmarkStart w:id="1110" w:name="_Toc165616509"/>
      <w:bookmarkStart w:id="1111" w:name="_Toc167428868"/>
      <w:bookmarkStart w:id="1112" w:name="_Toc167429085"/>
      <w:bookmarkStart w:id="1113" w:name="_Toc167434885"/>
      <w:bookmarkStart w:id="1114" w:name="_Toc167435096"/>
      <w:bookmarkStart w:id="1115" w:name="_Toc167435307"/>
      <w:bookmarkStart w:id="1116" w:name="_Toc16743918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6DA15695" w14:textId="44AD525E" w:rsidR="005376C8" w:rsidRPr="005376C8" w:rsidRDefault="006100A6" w:rsidP="005376C8">
      <w:pPr>
        <w:pStyle w:val="Heading2"/>
        <w:numPr>
          <w:ilvl w:val="1"/>
          <w:numId w:val="33"/>
        </w:numPr>
        <w:rPr>
          <w:rFonts w:ascii="Arial" w:hAnsi="Arial" w:cs="Arial"/>
        </w:rPr>
      </w:pPr>
      <w:bookmarkStart w:id="1117" w:name="_Toc167439189"/>
      <w:r w:rsidRPr="00926508">
        <w:rPr>
          <w:rFonts w:ascii="Arial" w:hAnsi="Arial" w:cs="Arial"/>
        </w:rPr>
        <w:t>Appropriate Methods based on 5.1</w:t>
      </w:r>
      <w:r w:rsidR="007C1135" w:rsidRPr="00926508">
        <w:rPr>
          <w:rFonts w:ascii="Arial" w:hAnsi="Arial" w:cs="Arial"/>
        </w:rPr>
        <w:t>.</w:t>
      </w:r>
      <w:bookmarkEnd w:id="1117"/>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1118" w:name="_Toc167439190"/>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1118"/>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19" w:name="_Toc162359067"/>
      <w:bookmarkStart w:id="1120" w:name="_Toc162359251"/>
      <w:bookmarkStart w:id="1121" w:name="_Toc162424571"/>
      <w:bookmarkStart w:id="1122" w:name="_Toc162531983"/>
      <w:bookmarkStart w:id="1123" w:name="_Toc162756227"/>
      <w:bookmarkStart w:id="1124" w:name="_Toc162850017"/>
      <w:bookmarkStart w:id="1125" w:name="_Toc165386353"/>
      <w:bookmarkStart w:id="1126" w:name="_Toc165386556"/>
      <w:bookmarkStart w:id="1127" w:name="_Toc165537422"/>
      <w:bookmarkStart w:id="1128" w:name="_Toc165537625"/>
      <w:bookmarkStart w:id="1129" w:name="_Toc165546347"/>
      <w:bookmarkStart w:id="1130" w:name="_Toc165616512"/>
      <w:bookmarkStart w:id="1131" w:name="_Toc167428871"/>
      <w:bookmarkStart w:id="1132" w:name="_Toc167429088"/>
      <w:bookmarkStart w:id="1133" w:name="_Toc167434888"/>
      <w:bookmarkStart w:id="1134" w:name="_Toc167435099"/>
      <w:bookmarkStart w:id="1135" w:name="_Toc167435310"/>
      <w:bookmarkStart w:id="1136" w:name="_Toc167439191"/>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37" w:name="_Toc162359068"/>
      <w:bookmarkStart w:id="1138" w:name="_Toc162359252"/>
      <w:bookmarkStart w:id="1139" w:name="_Toc162424572"/>
      <w:bookmarkStart w:id="1140" w:name="_Toc162531984"/>
      <w:bookmarkStart w:id="1141" w:name="_Toc162756228"/>
      <w:bookmarkStart w:id="1142" w:name="_Toc162850018"/>
      <w:bookmarkStart w:id="1143" w:name="_Toc165386354"/>
      <w:bookmarkStart w:id="1144" w:name="_Toc165386557"/>
      <w:bookmarkStart w:id="1145" w:name="_Toc165537423"/>
      <w:bookmarkStart w:id="1146" w:name="_Toc165537626"/>
      <w:bookmarkStart w:id="1147" w:name="_Toc165546348"/>
      <w:bookmarkStart w:id="1148" w:name="_Toc165616513"/>
      <w:bookmarkStart w:id="1149" w:name="_Toc167428872"/>
      <w:bookmarkStart w:id="1150" w:name="_Toc167429089"/>
      <w:bookmarkStart w:id="1151" w:name="_Toc167434889"/>
      <w:bookmarkStart w:id="1152" w:name="_Toc167435100"/>
      <w:bookmarkStart w:id="1153" w:name="_Toc167435311"/>
      <w:bookmarkStart w:id="1154" w:name="_Toc167439192"/>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55" w:name="_Toc162359069"/>
      <w:bookmarkStart w:id="1156" w:name="_Toc162359253"/>
      <w:bookmarkStart w:id="1157" w:name="_Toc162424573"/>
      <w:bookmarkStart w:id="1158" w:name="_Toc162531985"/>
      <w:bookmarkStart w:id="1159" w:name="_Toc162756229"/>
      <w:bookmarkStart w:id="1160" w:name="_Toc162850019"/>
      <w:bookmarkStart w:id="1161" w:name="_Toc165386355"/>
      <w:bookmarkStart w:id="1162" w:name="_Toc165386558"/>
      <w:bookmarkStart w:id="1163" w:name="_Toc165537424"/>
      <w:bookmarkStart w:id="1164" w:name="_Toc165537627"/>
      <w:bookmarkStart w:id="1165" w:name="_Toc165546349"/>
      <w:bookmarkStart w:id="1166" w:name="_Toc165616514"/>
      <w:bookmarkStart w:id="1167" w:name="_Toc167428873"/>
      <w:bookmarkStart w:id="1168" w:name="_Toc167429090"/>
      <w:bookmarkStart w:id="1169" w:name="_Toc167434890"/>
      <w:bookmarkStart w:id="1170" w:name="_Toc167435101"/>
      <w:bookmarkStart w:id="1171" w:name="_Toc167435312"/>
      <w:bookmarkStart w:id="1172" w:name="_Toc167439193"/>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73" w:name="_Toc162359070"/>
      <w:bookmarkStart w:id="1174" w:name="_Toc162359254"/>
      <w:bookmarkStart w:id="1175" w:name="_Toc162424574"/>
      <w:bookmarkStart w:id="1176" w:name="_Toc162531986"/>
      <w:bookmarkStart w:id="1177" w:name="_Toc162756230"/>
      <w:bookmarkStart w:id="1178" w:name="_Toc162850020"/>
      <w:bookmarkStart w:id="1179" w:name="_Toc165386356"/>
      <w:bookmarkStart w:id="1180" w:name="_Toc165386559"/>
      <w:bookmarkStart w:id="1181" w:name="_Toc165537425"/>
      <w:bookmarkStart w:id="1182" w:name="_Toc165537628"/>
      <w:bookmarkStart w:id="1183" w:name="_Toc165546350"/>
      <w:bookmarkStart w:id="1184" w:name="_Toc165616515"/>
      <w:bookmarkStart w:id="1185" w:name="_Toc167428874"/>
      <w:bookmarkStart w:id="1186" w:name="_Toc167429091"/>
      <w:bookmarkStart w:id="1187" w:name="_Toc167434891"/>
      <w:bookmarkStart w:id="1188" w:name="_Toc167435102"/>
      <w:bookmarkStart w:id="1189" w:name="_Toc167435313"/>
      <w:bookmarkStart w:id="1190" w:name="_Toc167439194"/>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14:paraId="4A4D2848" w14:textId="593423ED" w:rsidR="00827EE7" w:rsidRPr="00926508" w:rsidRDefault="00484B21" w:rsidP="00827EE7">
      <w:pPr>
        <w:pStyle w:val="Heading2"/>
        <w:numPr>
          <w:ilvl w:val="1"/>
          <w:numId w:val="34"/>
        </w:numPr>
        <w:rPr>
          <w:rFonts w:ascii="Arial" w:hAnsi="Arial" w:cs="Arial"/>
        </w:rPr>
      </w:pPr>
      <w:bookmarkStart w:id="1191" w:name="_Toc167439195"/>
      <w:r w:rsidRPr="00926508">
        <w:rPr>
          <w:rFonts w:ascii="Arial" w:hAnsi="Arial" w:cs="Arial"/>
        </w:rPr>
        <w:t>Exploratory Analysis</w:t>
      </w:r>
      <w:r w:rsidR="00827EE7" w:rsidRPr="00926508">
        <w:rPr>
          <w:rFonts w:ascii="Arial" w:hAnsi="Arial" w:cs="Arial"/>
        </w:rPr>
        <w:t>.</w:t>
      </w:r>
      <w:bookmarkEnd w:id="1191"/>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51D48EB0" w:rsidR="00927D15" w:rsidRDefault="006C32F8" w:rsidP="00927D15">
      <w:pPr>
        <w:keepNext/>
        <w:jc w:val="center"/>
      </w:pPr>
      <w:r>
        <w:rPr>
          <w:noProof/>
        </w:rPr>
        <w:drawing>
          <wp:inline distT="0" distB="0" distL="0" distR="0" wp14:anchorId="508CF8E7" wp14:editId="6272C715">
            <wp:extent cx="3683479" cy="2885824"/>
            <wp:effectExtent l="0" t="0" r="0" b="0"/>
            <wp:docPr id="15387014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8701484" name=""/>
                    <pic:cNvPicPr/>
                  </pic:nvPicPr>
                  <pic:blipFill>
                    <a:blip r:embed="rId26"/>
                    <a:stretch>
                      <a:fillRect/>
                    </a:stretch>
                  </pic:blipFill>
                  <pic:spPr>
                    <a:xfrm>
                      <a:off x="0" y="0"/>
                      <a:ext cx="3693489" cy="2893666"/>
                    </a:xfrm>
                    <a:prstGeom prst="rect">
                      <a:avLst/>
                    </a:prstGeom>
                  </pic:spPr>
                </pic:pic>
              </a:graphicData>
            </a:graphic>
          </wp:inline>
        </w:drawing>
      </w:r>
    </w:p>
    <w:p w14:paraId="78C6828B" w14:textId="68D00228"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12</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15781C44" w:rsidR="00386DE3" w:rsidRDefault="000D2A22" w:rsidP="00386DE3">
      <w:pPr>
        <w:keepNext/>
        <w:jc w:val="center"/>
      </w:pPr>
      <w:r>
        <w:rPr>
          <w:noProof/>
        </w:rPr>
        <w:drawing>
          <wp:inline distT="0" distB="0" distL="0" distR="0" wp14:anchorId="07674FA8" wp14:editId="4EC61B93">
            <wp:extent cx="3881887" cy="3054029"/>
            <wp:effectExtent l="0" t="0" r="4445" b="0"/>
            <wp:docPr id="192123571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235719" name="Picture 1" descr="A graph with blue and orange lines&#10;&#10;Description automatically generated"/>
                    <pic:cNvPicPr/>
                  </pic:nvPicPr>
                  <pic:blipFill>
                    <a:blip r:embed="rId27"/>
                    <a:stretch>
                      <a:fillRect/>
                    </a:stretch>
                  </pic:blipFill>
                  <pic:spPr>
                    <a:xfrm>
                      <a:off x="0" y="0"/>
                      <a:ext cx="3885971" cy="3057242"/>
                    </a:xfrm>
                    <a:prstGeom prst="rect">
                      <a:avLst/>
                    </a:prstGeom>
                  </pic:spPr>
                </pic:pic>
              </a:graphicData>
            </a:graphic>
          </wp:inline>
        </w:drawing>
      </w:r>
    </w:p>
    <w:p w14:paraId="5597BF89" w14:textId="1F29B9B0"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13</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92" w:name="_Toc162359072"/>
      <w:bookmarkStart w:id="1193" w:name="_Toc162359256"/>
      <w:bookmarkStart w:id="1194" w:name="_Toc162424576"/>
      <w:bookmarkStart w:id="1195" w:name="_Toc162531988"/>
      <w:bookmarkStart w:id="1196" w:name="_Toc162756232"/>
      <w:bookmarkStart w:id="1197" w:name="_Toc162850022"/>
      <w:bookmarkStart w:id="1198" w:name="_Toc165386358"/>
      <w:bookmarkStart w:id="1199" w:name="_Toc165386561"/>
      <w:bookmarkStart w:id="1200" w:name="_Toc165537427"/>
      <w:bookmarkStart w:id="1201" w:name="_Toc165537630"/>
      <w:bookmarkStart w:id="1202" w:name="_Toc165546352"/>
      <w:bookmarkStart w:id="1203" w:name="_Toc165616517"/>
      <w:bookmarkStart w:id="1204" w:name="_Toc167428876"/>
      <w:bookmarkStart w:id="1205" w:name="_Toc167429093"/>
      <w:bookmarkStart w:id="1206" w:name="_Toc167434893"/>
      <w:bookmarkStart w:id="1207" w:name="_Toc167435104"/>
      <w:bookmarkStart w:id="1208" w:name="_Toc167435315"/>
      <w:bookmarkStart w:id="1209" w:name="_Toc167439196"/>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0" w:name="_Toc162359073"/>
      <w:bookmarkStart w:id="1211" w:name="_Toc162359257"/>
      <w:bookmarkStart w:id="1212" w:name="_Toc162424577"/>
      <w:bookmarkStart w:id="1213" w:name="_Toc162531989"/>
      <w:bookmarkStart w:id="1214" w:name="_Toc162756233"/>
      <w:bookmarkStart w:id="1215" w:name="_Toc162850023"/>
      <w:bookmarkStart w:id="1216" w:name="_Toc165386359"/>
      <w:bookmarkStart w:id="1217" w:name="_Toc165386562"/>
      <w:bookmarkStart w:id="1218" w:name="_Toc165537428"/>
      <w:bookmarkStart w:id="1219" w:name="_Toc165537631"/>
      <w:bookmarkStart w:id="1220" w:name="_Toc165546353"/>
      <w:bookmarkStart w:id="1221" w:name="_Toc165616518"/>
      <w:bookmarkStart w:id="1222" w:name="_Toc167428877"/>
      <w:bookmarkStart w:id="1223" w:name="_Toc167429094"/>
      <w:bookmarkStart w:id="1224" w:name="_Toc167434894"/>
      <w:bookmarkStart w:id="1225" w:name="_Toc167435105"/>
      <w:bookmarkStart w:id="1226" w:name="_Toc167435316"/>
      <w:bookmarkStart w:id="1227" w:name="_Toc167439197"/>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8" w:name="_Toc162359074"/>
      <w:bookmarkStart w:id="1229" w:name="_Toc162359258"/>
      <w:bookmarkStart w:id="1230" w:name="_Toc162424578"/>
      <w:bookmarkStart w:id="1231" w:name="_Toc162531990"/>
      <w:bookmarkStart w:id="1232" w:name="_Toc162756234"/>
      <w:bookmarkStart w:id="1233" w:name="_Toc162850024"/>
      <w:bookmarkStart w:id="1234" w:name="_Toc165386360"/>
      <w:bookmarkStart w:id="1235" w:name="_Toc165386563"/>
      <w:bookmarkStart w:id="1236" w:name="_Toc165537429"/>
      <w:bookmarkStart w:id="1237" w:name="_Toc165537632"/>
      <w:bookmarkStart w:id="1238" w:name="_Toc165546354"/>
      <w:bookmarkStart w:id="1239" w:name="_Toc165616519"/>
      <w:bookmarkStart w:id="1240" w:name="_Toc167428878"/>
      <w:bookmarkStart w:id="1241" w:name="_Toc167429095"/>
      <w:bookmarkStart w:id="1242" w:name="_Toc167434895"/>
      <w:bookmarkStart w:id="1243" w:name="_Toc167435106"/>
      <w:bookmarkStart w:id="1244" w:name="_Toc167435317"/>
      <w:bookmarkStart w:id="1245" w:name="_Toc167439198"/>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46" w:name="_Toc162359075"/>
      <w:bookmarkStart w:id="1247" w:name="_Toc162359259"/>
      <w:bookmarkStart w:id="1248" w:name="_Toc162424579"/>
      <w:bookmarkStart w:id="1249" w:name="_Toc162531991"/>
      <w:bookmarkStart w:id="1250" w:name="_Toc162756235"/>
      <w:bookmarkStart w:id="1251" w:name="_Toc162850025"/>
      <w:bookmarkStart w:id="1252" w:name="_Toc165386361"/>
      <w:bookmarkStart w:id="1253" w:name="_Toc165386564"/>
      <w:bookmarkStart w:id="1254" w:name="_Toc165537430"/>
      <w:bookmarkStart w:id="1255" w:name="_Toc165537633"/>
      <w:bookmarkStart w:id="1256" w:name="_Toc165546355"/>
      <w:bookmarkStart w:id="1257" w:name="_Toc165616520"/>
      <w:bookmarkStart w:id="1258" w:name="_Toc167428879"/>
      <w:bookmarkStart w:id="1259" w:name="_Toc167429096"/>
      <w:bookmarkStart w:id="1260" w:name="_Toc167434896"/>
      <w:bookmarkStart w:id="1261" w:name="_Toc167435107"/>
      <w:bookmarkStart w:id="1262" w:name="_Toc167435318"/>
      <w:bookmarkStart w:id="1263" w:name="_Toc167439199"/>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64" w:name="_Toc162359076"/>
      <w:bookmarkStart w:id="1265" w:name="_Toc162359260"/>
      <w:bookmarkStart w:id="1266" w:name="_Toc162424580"/>
      <w:bookmarkStart w:id="1267" w:name="_Toc162531992"/>
      <w:bookmarkStart w:id="1268" w:name="_Toc162756236"/>
      <w:bookmarkStart w:id="1269" w:name="_Toc162850026"/>
      <w:bookmarkStart w:id="1270" w:name="_Toc165386362"/>
      <w:bookmarkStart w:id="1271" w:name="_Toc165386565"/>
      <w:bookmarkStart w:id="1272" w:name="_Toc165537431"/>
      <w:bookmarkStart w:id="1273" w:name="_Toc165537634"/>
      <w:bookmarkStart w:id="1274" w:name="_Toc165546356"/>
      <w:bookmarkStart w:id="1275" w:name="_Toc165616521"/>
      <w:bookmarkStart w:id="1276" w:name="_Toc167428880"/>
      <w:bookmarkStart w:id="1277" w:name="_Toc167429097"/>
      <w:bookmarkStart w:id="1278" w:name="_Toc167434897"/>
      <w:bookmarkStart w:id="1279" w:name="_Toc167435108"/>
      <w:bookmarkStart w:id="1280" w:name="_Toc167435319"/>
      <w:bookmarkStart w:id="1281" w:name="_Toc167439200"/>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14:paraId="7D55442A" w14:textId="73804FFB" w:rsidR="00827EE7" w:rsidRPr="00926508" w:rsidRDefault="00D53F99" w:rsidP="00827EE7">
      <w:pPr>
        <w:pStyle w:val="Heading2"/>
        <w:numPr>
          <w:ilvl w:val="1"/>
          <w:numId w:val="35"/>
        </w:numPr>
        <w:rPr>
          <w:rFonts w:ascii="Arial" w:hAnsi="Arial" w:cs="Arial"/>
        </w:rPr>
      </w:pPr>
      <w:bookmarkStart w:id="1282" w:name="_Toc167439201"/>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1282"/>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6B4EFF48" w14:textId="77777777" w:rsidR="00DD37AE" w:rsidRDefault="00DD37AE" w:rsidP="00DD37AE">
      <w:pPr>
        <w:rPr>
          <w:rFonts w:ascii="Arial" w:hAnsi="Arial" w:cs="Arial"/>
          <w:sz w:val="22"/>
          <w:szCs w:val="22"/>
        </w:rPr>
      </w:pPr>
    </w:p>
    <w:p w14:paraId="50A44D37"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83" w:name="_Toc162359078"/>
      <w:bookmarkStart w:id="1284" w:name="_Toc162359262"/>
      <w:bookmarkStart w:id="1285" w:name="_Toc162424582"/>
      <w:bookmarkStart w:id="1286" w:name="_Toc162531994"/>
      <w:bookmarkStart w:id="1287" w:name="_Toc162756238"/>
      <w:bookmarkStart w:id="1288" w:name="_Toc162850028"/>
      <w:bookmarkStart w:id="1289" w:name="_Toc165386364"/>
      <w:bookmarkStart w:id="1290" w:name="_Toc165386567"/>
      <w:bookmarkStart w:id="1291" w:name="_Toc165537433"/>
      <w:bookmarkStart w:id="1292" w:name="_Toc165537636"/>
      <w:bookmarkStart w:id="1293" w:name="_Toc165546358"/>
      <w:bookmarkStart w:id="1294" w:name="_Toc165616523"/>
      <w:bookmarkStart w:id="1295" w:name="_Toc167387350"/>
      <w:bookmarkStart w:id="1296" w:name="_Toc167428882"/>
      <w:bookmarkStart w:id="1297" w:name="_Toc167429099"/>
      <w:bookmarkStart w:id="1298" w:name="_Toc167434899"/>
      <w:bookmarkStart w:id="1299" w:name="_Toc167435110"/>
      <w:bookmarkStart w:id="1300" w:name="_Toc167435321"/>
      <w:bookmarkStart w:id="1301" w:name="_Toc16743920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p>
    <w:p w14:paraId="4A330BB9"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2" w:name="_Toc162359079"/>
      <w:bookmarkStart w:id="1303" w:name="_Toc162359263"/>
      <w:bookmarkStart w:id="1304" w:name="_Toc162424583"/>
      <w:bookmarkStart w:id="1305" w:name="_Toc162531995"/>
      <w:bookmarkStart w:id="1306" w:name="_Toc162756239"/>
      <w:bookmarkStart w:id="1307" w:name="_Toc162850029"/>
      <w:bookmarkStart w:id="1308" w:name="_Toc165386365"/>
      <w:bookmarkStart w:id="1309" w:name="_Toc165386568"/>
      <w:bookmarkStart w:id="1310" w:name="_Toc165537434"/>
      <w:bookmarkStart w:id="1311" w:name="_Toc165537637"/>
      <w:bookmarkStart w:id="1312" w:name="_Toc165546359"/>
      <w:bookmarkStart w:id="1313" w:name="_Toc165616524"/>
      <w:bookmarkStart w:id="1314" w:name="_Toc167387351"/>
      <w:bookmarkStart w:id="1315" w:name="_Toc167428883"/>
      <w:bookmarkStart w:id="1316" w:name="_Toc167429100"/>
      <w:bookmarkStart w:id="1317" w:name="_Toc167434900"/>
      <w:bookmarkStart w:id="1318" w:name="_Toc167435111"/>
      <w:bookmarkStart w:id="1319" w:name="_Toc167435322"/>
      <w:bookmarkStart w:id="1320" w:name="_Toc167439203"/>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p>
    <w:p w14:paraId="2355A2C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1" w:name="_Toc162359080"/>
      <w:bookmarkStart w:id="1322" w:name="_Toc162359264"/>
      <w:bookmarkStart w:id="1323" w:name="_Toc162424584"/>
      <w:bookmarkStart w:id="1324" w:name="_Toc162531996"/>
      <w:bookmarkStart w:id="1325" w:name="_Toc162756240"/>
      <w:bookmarkStart w:id="1326" w:name="_Toc162850030"/>
      <w:bookmarkStart w:id="1327" w:name="_Toc165386366"/>
      <w:bookmarkStart w:id="1328" w:name="_Toc165386569"/>
      <w:bookmarkStart w:id="1329" w:name="_Toc165537435"/>
      <w:bookmarkStart w:id="1330" w:name="_Toc165537638"/>
      <w:bookmarkStart w:id="1331" w:name="_Toc165546360"/>
      <w:bookmarkStart w:id="1332" w:name="_Toc165616525"/>
      <w:bookmarkStart w:id="1333" w:name="_Toc167387352"/>
      <w:bookmarkStart w:id="1334" w:name="_Toc167428884"/>
      <w:bookmarkStart w:id="1335" w:name="_Toc167429101"/>
      <w:bookmarkStart w:id="1336" w:name="_Toc167434901"/>
      <w:bookmarkStart w:id="1337" w:name="_Toc167435112"/>
      <w:bookmarkStart w:id="1338" w:name="_Toc167435323"/>
      <w:bookmarkStart w:id="1339" w:name="_Toc167439204"/>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p>
    <w:p w14:paraId="2751AB3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40" w:name="_Toc162359081"/>
      <w:bookmarkStart w:id="1341" w:name="_Toc162359265"/>
      <w:bookmarkStart w:id="1342" w:name="_Toc162424585"/>
      <w:bookmarkStart w:id="1343" w:name="_Toc162531997"/>
      <w:bookmarkStart w:id="1344" w:name="_Toc162756241"/>
      <w:bookmarkStart w:id="1345" w:name="_Toc162850031"/>
      <w:bookmarkStart w:id="1346" w:name="_Toc165386367"/>
      <w:bookmarkStart w:id="1347" w:name="_Toc165386570"/>
      <w:bookmarkStart w:id="1348" w:name="_Toc165537436"/>
      <w:bookmarkStart w:id="1349" w:name="_Toc165537639"/>
      <w:bookmarkStart w:id="1350" w:name="_Toc165546361"/>
      <w:bookmarkStart w:id="1351" w:name="_Toc165616526"/>
      <w:bookmarkStart w:id="1352" w:name="_Toc167387353"/>
      <w:bookmarkStart w:id="1353" w:name="_Toc167428885"/>
      <w:bookmarkStart w:id="1354" w:name="_Toc167429102"/>
      <w:bookmarkStart w:id="1355" w:name="_Toc167434902"/>
      <w:bookmarkStart w:id="1356" w:name="_Toc167435113"/>
      <w:bookmarkStart w:id="1357" w:name="_Toc167435324"/>
      <w:bookmarkStart w:id="1358" w:name="_Toc167439205"/>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p>
    <w:p w14:paraId="032151EB"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59" w:name="_Toc162359082"/>
      <w:bookmarkStart w:id="1360" w:name="_Toc162359266"/>
      <w:bookmarkStart w:id="1361" w:name="_Toc162424586"/>
      <w:bookmarkStart w:id="1362" w:name="_Toc162531998"/>
      <w:bookmarkStart w:id="1363" w:name="_Toc162756242"/>
      <w:bookmarkStart w:id="1364" w:name="_Toc162850032"/>
      <w:bookmarkStart w:id="1365" w:name="_Toc165386368"/>
      <w:bookmarkStart w:id="1366" w:name="_Toc165386571"/>
      <w:bookmarkStart w:id="1367" w:name="_Toc165537437"/>
      <w:bookmarkStart w:id="1368" w:name="_Toc165537640"/>
      <w:bookmarkStart w:id="1369" w:name="_Toc165546362"/>
      <w:bookmarkStart w:id="1370" w:name="_Toc165616527"/>
      <w:bookmarkStart w:id="1371" w:name="_Toc167387354"/>
      <w:bookmarkStart w:id="1372" w:name="_Toc167428886"/>
      <w:bookmarkStart w:id="1373" w:name="_Toc167429103"/>
      <w:bookmarkStart w:id="1374" w:name="_Toc167434903"/>
      <w:bookmarkStart w:id="1375" w:name="_Toc167435114"/>
      <w:bookmarkStart w:id="1376" w:name="_Toc167435325"/>
      <w:bookmarkStart w:id="1377" w:name="_Toc167439206"/>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3050530D"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8" w:name="_Toc162359083"/>
      <w:bookmarkStart w:id="1379" w:name="_Toc162359267"/>
      <w:bookmarkStart w:id="1380" w:name="_Toc162424587"/>
      <w:bookmarkStart w:id="1381" w:name="_Toc162531999"/>
      <w:bookmarkStart w:id="1382" w:name="_Toc162756243"/>
      <w:bookmarkStart w:id="1383" w:name="_Toc162850033"/>
      <w:bookmarkStart w:id="1384" w:name="_Toc165386369"/>
      <w:bookmarkStart w:id="1385" w:name="_Toc165386572"/>
      <w:bookmarkStart w:id="1386" w:name="_Toc165537438"/>
      <w:bookmarkStart w:id="1387" w:name="_Toc165537641"/>
      <w:bookmarkStart w:id="1388" w:name="_Toc165546363"/>
      <w:bookmarkStart w:id="1389" w:name="_Toc165616528"/>
      <w:bookmarkStart w:id="1390" w:name="_Toc167387355"/>
      <w:bookmarkStart w:id="1391" w:name="_Toc167428887"/>
      <w:bookmarkStart w:id="1392" w:name="_Toc167429104"/>
      <w:bookmarkStart w:id="1393" w:name="_Toc167434904"/>
      <w:bookmarkStart w:id="1394" w:name="_Toc167435115"/>
      <w:bookmarkStart w:id="1395" w:name="_Toc167435326"/>
      <w:bookmarkStart w:id="1396" w:name="_Toc16743920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148EF9C9" w14:textId="77777777" w:rsidR="00DD37AE" w:rsidRPr="00FE012F" w:rsidRDefault="00DD37AE" w:rsidP="00DD37AE">
      <w:pPr>
        <w:pStyle w:val="Heading2"/>
        <w:numPr>
          <w:ilvl w:val="1"/>
          <w:numId w:val="36"/>
        </w:numPr>
        <w:rPr>
          <w:rFonts w:ascii="Arial" w:hAnsi="Arial" w:cs="Arial"/>
        </w:rPr>
      </w:pPr>
      <w:bookmarkStart w:id="1397" w:name="_Toc167387356"/>
      <w:bookmarkStart w:id="1398" w:name="_Toc167439208"/>
      <w:r w:rsidRPr="00FE012F">
        <w:rPr>
          <w:rFonts w:ascii="Arial" w:hAnsi="Arial" w:cs="Arial"/>
        </w:rPr>
        <w:t>Build/Select Model.</w:t>
      </w:r>
      <w:bookmarkEnd w:id="1397"/>
      <w:bookmarkEnd w:id="1398"/>
    </w:p>
    <w:p w14:paraId="4C115941" w14:textId="77777777" w:rsidR="00DD37AE" w:rsidRDefault="00DD37AE" w:rsidP="00DD37AE">
      <w:pPr>
        <w:rPr>
          <w:rFonts w:ascii="Arial" w:hAnsi="Arial" w:cs="Arial"/>
          <w:b/>
          <w:bCs/>
          <w:sz w:val="22"/>
          <w:szCs w:val="22"/>
        </w:rPr>
      </w:pPr>
    </w:p>
    <w:p w14:paraId="5099E628" w14:textId="77777777" w:rsidR="00DD37AE" w:rsidRDefault="00DD37AE" w:rsidP="00DD37AE">
      <w:pPr>
        <w:keepNext/>
        <w:jc w:val="center"/>
      </w:pPr>
      <w:r w:rsidRPr="00AC703D">
        <w:rPr>
          <w:noProof/>
        </w:rPr>
        <w:t xml:space="preserve"> </w:t>
      </w:r>
      <w:r>
        <w:rPr>
          <w:noProof/>
        </w:rPr>
        <w:drawing>
          <wp:inline distT="0" distB="0" distL="0" distR="0" wp14:anchorId="414E7323" wp14:editId="79A3DFC7">
            <wp:extent cx="5610225" cy="3743325"/>
            <wp:effectExtent l="0" t="0" r="9525" b="9525"/>
            <wp:docPr id="6081602"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1602" name="Picture 1" descr="A screenshot of a computer code&#10;&#10;Description automatically generated"/>
                    <pic:cNvPicPr/>
                  </pic:nvPicPr>
                  <pic:blipFill>
                    <a:blip r:embed="rId28"/>
                    <a:stretch>
                      <a:fillRect/>
                    </a:stretch>
                  </pic:blipFill>
                  <pic:spPr>
                    <a:xfrm>
                      <a:off x="0" y="0"/>
                      <a:ext cx="5610225" cy="3743325"/>
                    </a:xfrm>
                    <a:prstGeom prst="rect">
                      <a:avLst/>
                    </a:prstGeom>
                  </pic:spPr>
                </pic:pic>
              </a:graphicData>
            </a:graphic>
          </wp:inline>
        </w:drawing>
      </w:r>
    </w:p>
    <w:p w14:paraId="3B1F7AAD" w14:textId="628216FA" w:rsidR="00DD37AE" w:rsidRDefault="00DD37AE" w:rsidP="00DD37A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14</w:t>
      </w:r>
      <w:r>
        <w:fldChar w:fldCharType="end"/>
      </w:r>
    </w:p>
    <w:p w14:paraId="41B21923" w14:textId="77777777" w:rsidR="00DD37AE" w:rsidRPr="00AB7EA1" w:rsidRDefault="00DD37AE" w:rsidP="00DD37AE">
      <w:pPr>
        <w:rPr>
          <w:rFonts w:ascii="Arial" w:hAnsi="Arial" w:cs="Arial"/>
          <w:sz w:val="22"/>
          <w:szCs w:val="22"/>
        </w:rPr>
      </w:pPr>
      <w:r>
        <w:rPr>
          <w:rFonts w:ascii="Arial" w:hAnsi="Arial" w:cs="Arial"/>
          <w:sz w:val="22"/>
          <w:szCs w:val="22"/>
        </w:rPr>
        <w:t xml:space="preserve">I have chosen to Predictive &amp; Regression modeling and in particular </w:t>
      </w:r>
      <w:proofErr w:type="spellStart"/>
      <w:proofErr w:type="gramStart"/>
      <w:r w:rsidRPr="00891D2F">
        <w:rPr>
          <w:rFonts w:ascii="Arial" w:hAnsi="Arial" w:cs="Arial"/>
          <w:b/>
          <w:bCs/>
          <w:sz w:val="22"/>
          <w:szCs w:val="22"/>
        </w:rPr>
        <w:t>LinearRegression</w:t>
      </w:r>
      <w:proofErr w:type="spellEnd"/>
      <w:proofErr w:type="gramEnd"/>
      <w:r>
        <w:rPr>
          <w:rFonts w:ascii="Arial" w:hAnsi="Arial" w:cs="Arial"/>
          <w:b/>
          <w:bCs/>
          <w:sz w:val="22"/>
          <w:szCs w:val="22"/>
        </w:rPr>
        <w:t xml:space="preserve"> </w:t>
      </w:r>
    </w:p>
    <w:p w14:paraId="687B28D5" w14:textId="77777777" w:rsidR="00DD37AE" w:rsidRDefault="00DD37AE" w:rsidP="00DD37AE">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is </w:t>
      </w:r>
      <w:r>
        <w:rPr>
          <w:rFonts w:ascii="Arial" w:hAnsi="Arial" w:cs="Arial"/>
          <w:sz w:val="22"/>
          <w:szCs w:val="22"/>
        </w:rPr>
        <w:t>t</w:t>
      </w:r>
      <w:r w:rsidRPr="00FD611D">
        <w:rPr>
          <w:rFonts w:ascii="Arial" w:hAnsi="Arial" w:cs="Arial"/>
          <w:sz w:val="22"/>
          <w:szCs w:val="22"/>
        </w:rPr>
        <w:t xml:space="preserve">he primary </w:t>
      </w:r>
      <w:r>
        <w:rPr>
          <w:rFonts w:ascii="Arial" w:hAnsi="Arial" w:cs="Arial"/>
          <w:sz w:val="22"/>
          <w:szCs w:val="22"/>
        </w:rPr>
        <w:t xml:space="preserve">method used to perform predictions. </w:t>
      </w:r>
    </w:p>
    <w:p w14:paraId="57DA5A67" w14:textId="77777777" w:rsidR="00DD37AE" w:rsidRPr="00891576" w:rsidRDefault="00DD37AE" w:rsidP="00DD37AE">
      <w:pPr>
        <w:rPr>
          <w:rFonts w:ascii="Arial" w:hAnsi="Arial" w:cs="Arial"/>
          <w:sz w:val="22"/>
          <w:szCs w:val="22"/>
        </w:rPr>
      </w:pPr>
      <w:r>
        <w:rPr>
          <w:rFonts w:ascii="Arial" w:hAnsi="Arial" w:cs="Arial"/>
          <w:sz w:val="22"/>
          <w:szCs w:val="22"/>
        </w:rPr>
        <w:t xml:space="preserve">Figure 14 details a piece of code that builds a class that takes 2 attributes, a </w:t>
      </w:r>
      <w:proofErr w:type="gramStart"/>
      <w:r>
        <w:rPr>
          <w:rFonts w:ascii="Arial" w:hAnsi="Arial" w:cs="Arial"/>
          <w:sz w:val="22"/>
          <w:szCs w:val="22"/>
        </w:rPr>
        <w:t>feature</w:t>
      </w:r>
      <w:proofErr w:type="gramEnd"/>
      <w:r>
        <w:rPr>
          <w:rFonts w:ascii="Arial" w:hAnsi="Arial" w:cs="Arial"/>
          <w:sz w:val="22"/>
          <w:szCs w:val="22"/>
        </w:rPr>
        <w:t xml:space="preserve"> and a target, listed below to implement the </w:t>
      </w:r>
      <w:r w:rsidRPr="006F7A3D">
        <w:rPr>
          <w:rFonts w:ascii="Arial" w:hAnsi="Arial" w:cs="Arial"/>
          <w:b/>
          <w:bCs/>
          <w:sz w:val="22"/>
          <w:szCs w:val="22"/>
        </w:rPr>
        <w:t>Linear Regression</w:t>
      </w:r>
      <w:r>
        <w:rPr>
          <w:rFonts w:ascii="Arial" w:hAnsi="Arial" w:cs="Arial"/>
          <w:sz w:val="22"/>
          <w:szCs w:val="22"/>
        </w:rPr>
        <w:t xml:space="preserve"> method returning requested future predictions.</w:t>
      </w:r>
    </w:p>
    <w:p w14:paraId="6ECB1840" w14:textId="77777777" w:rsidR="00DD37AE" w:rsidRDefault="00DD37AE" w:rsidP="00DD37AE">
      <w:pPr>
        <w:rPr>
          <w:rFonts w:ascii="Arial" w:hAnsi="Arial" w:cs="Arial"/>
          <w:b/>
          <w:bCs/>
          <w:sz w:val="22"/>
          <w:szCs w:val="22"/>
        </w:rPr>
      </w:pPr>
    </w:p>
    <w:p w14:paraId="006E529A" w14:textId="77777777" w:rsidR="00DD37AE" w:rsidRDefault="00DD37AE" w:rsidP="00DD37AE">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Builds the </w:t>
      </w: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Pr>
          <w:rFonts w:ascii="Arial" w:hAnsi="Arial" w:cs="Arial"/>
          <w:sz w:val="22"/>
          <w:szCs w:val="22"/>
        </w:rPr>
        <w:t>class and loads the linear model with the attributes. Training data can be loaded via this API call as well.</w:t>
      </w:r>
    </w:p>
    <w:p w14:paraId="2363A175" w14:textId="77777777" w:rsidR="00DD37AE" w:rsidRDefault="00DD37AE" w:rsidP="00DD37AE">
      <w:pPr>
        <w:rPr>
          <w:rFonts w:ascii="Arial" w:hAnsi="Arial" w:cs="Arial"/>
          <w:sz w:val="22"/>
          <w:szCs w:val="22"/>
        </w:rPr>
      </w:pPr>
      <w:proofErr w:type="gramStart"/>
      <w:r w:rsidRPr="00153070">
        <w:rPr>
          <w:rFonts w:ascii="Arial" w:hAnsi="Arial" w:cs="Arial"/>
          <w:b/>
          <w:bCs/>
          <w:sz w:val="22"/>
          <w:szCs w:val="22"/>
        </w:rPr>
        <w:lastRenderedPageBreak/>
        <w:t>.predict</w:t>
      </w:r>
      <w:proofErr w:type="gramEnd"/>
      <w:r>
        <w:rPr>
          <w:rFonts w:ascii="Arial" w:hAnsi="Arial" w:cs="Arial"/>
          <w:sz w:val="22"/>
          <w:szCs w:val="22"/>
        </w:rPr>
        <w:t xml:space="preserve"> – The attributes passed are future dates that the prediction is to take place on.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 returning the corresponding future values of the target. (In this case </w:t>
      </w:r>
      <w:r w:rsidRPr="00E24F94">
        <w:rPr>
          <w:rFonts w:ascii="Arial" w:hAnsi="Arial" w:cs="Arial"/>
          <w:b/>
          <w:bCs/>
          <w:sz w:val="22"/>
          <w:szCs w:val="22"/>
        </w:rPr>
        <w:t>Mean GHI</w:t>
      </w:r>
      <w:r>
        <w:rPr>
          <w:rFonts w:ascii="Arial" w:hAnsi="Arial" w:cs="Arial"/>
          <w:sz w:val="22"/>
          <w:szCs w:val="22"/>
        </w:rPr>
        <w:t>).</w:t>
      </w:r>
    </w:p>
    <w:p w14:paraId="4035D23B" w14:textId="77777777" w:rsidR="00DD37AE" w:rsidRDefault="00DD37AE" w:rsidP="00DD37AE">
      <w:pPr>
        <w:rPr>
          <w:rFonts w:ascii="Arial" w:hAnsi="Arial" w:cs="Arial"/>
          <w:sz w:val="22"/>
          <w:szCs w:val="22"/>
        </w:rPr>
      </w:pPr>
    </w:p>
    <w:p w14:paraId="6BCF06C6" w14:textId="77777777" w:rsidR="00DD37AE" w:rsidRDefault="00DD37AE" w:rsidP="00DD37AE">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0043BA4B" w14:textId="77777777" w:rsidR="00DD37AE" w:rsidRDefault="00DD37AE" w:rsidP="00DD37AE">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These datasets are used with the same base template for the API call to produce different calculations, information, and graphs.</w:t>
      </w:r>
    </w:p>
    <w:p w14:paraId="49822BC8" w14:textId="19F1FA3C" w:rsidR="00CD0E58" w:rsidRPr="00926508" w:rsidRDefault="00CD0E58">
      <w:pPr>
        <w:pStyle w:val="Heading1"/>
        <w:numPr>
          <w:ilvl w:val="0"/>
          <w:numId w:val="11"/>
        </w:numPr>
        <w:rPr>
          <w:rFonts w:ascii="Arial" w:hAnsi="Arial" w:cs="Arial"/>
        </w:rPr>
      </w:pPr>
      <w:bookmarkStart w:id="1399" w:name="_Toc167439209"/>
      <w:proofErr w:type="gramStart"/>
      <w:r w:rsidRPr="00926508">
        <w:rPr>
          <w:rStyle w:val="Strong"/>
          <w:rFonts w:ascii="Arial" w:hAnsi="Arial" w:cs="Arial"/>
          <w:b w:val="0"/>
          <w:bCs w:val="0"/>
        </w:rPr>
        <w:t>Data</w:t>
      </w:r>
      <w:r w:rsidR="001E7F09" w:rsidRPr="00926508">
        <w:rPr>
          <w:rStyle w:val="Strong"/>
          <w:rFonts w:ascii="Arial" w:hAnsi="Arial" w:cs="Arial"/>
          <w:b w:val="0"/>
          <w:bCs w:val="0"/>
        </w:rPr>
        <w:t>-Mining</w:t>
      </w:r>
      <w:bookmarkEnd w:id="1399"/>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00" w:name="_Toc162359086"/>
      <w:bookmarkStart w:id="1401" w:name="_Toc162359270"/>
      <w:bookmarkStart w:id="1402" w:name="_Toc162424590"/>
      <w:bookmarkStart w:id="1403" w:name="_Toc162532002"/>
      <w:bookmarkStart w:id="1404" w:name="_Toc162756246"/>
      <w:bookmarkStart w:id="1405" w:name="_Toc162850036"/>
      <w:bookmarkStart w:id="1406" w:name="_Toc165386372"/>
      <w:bookmarkStart w:id="1407" w:name="_Toc165386575"/>
      <w:bookmarkStart w:id="1408" w:name="_Toc165537441"/>
      <w:bookmarkStart w:id="1409" w:name="_Toc165537644"/>
      <w:bookmarkStart w:id="1410" w:name="_Toc165546366"/>
      <w:bookmarkStart w:id="1411" w:name="_Toc165616531"/>
      <w:bookmarkStart w:id="1412" w:name="_Toc167428890"/>
      <w:bookmarkStart w:id="1413" w:name="_Toc167429107"/>
      <w:bookmarkStart w:id="1414" w:name="_Toc167434907"/>
      <w:bookmarkStart w:id="1415" w:name="_Toc167435118"/>
      <w:bookmarkStart w:id="1416" w:name="_Toc167435329"/>
      <w:bookmarkStart w:id="1417" w:name="_Toc167439210"/>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8" w:name="_Toc162359087"/>
      <w:bookmarkStart w:id="1419" w:name="_Toc162359271"/>
      <w:bookmarkStart w:id="1420" w:name="_Toc162424591"/>
      <w:bookmarkStart w:id="1421" w:name="_Toc162532003"/>
      <w:bookmarkStart w:id="1422" w:name="_Toc162756247"/>
      <w:bookmarkStart w:id="1423" w:name="_Toc162850037"/>
      <w:bookmarkStart w:id="1424" w:name="_Toc165386373"/>
      <w:bookmarkStart w:id="1425" w:name="_Toc165386576"/>
      <w:bookmarkStart w:id="1426" w:name="_Toc165537442"/>
      <w:bookmarkStart w:id="1427" w:name="_Toc165537645"/>
      <w:bookmarkStart w:id="1428" w:name="_Toc165546367"/>
      <w:bookmarkStart w:id="1429" w:name="_Toc165616532"/>
      <w:bookmarkStart w:id="1430" w:name="_Toc167428891"/>
      <w:bookmarkStart w:id="1431" w:name="_Toc167429108"/>
      <w:bookmarkStart w:id="1432" w:name="_Toc167434908"/>
      <w:bookmarkStart w:id="1433" w:name="_Toc167435119"/>
      <w:bookmarkStart w:id="1434" w:name="_Toc167435330"/>
      <w:bookmarkStart w:id="1435" w:name="_Toc167439211"/>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36" w:name="_Toc162359088"/>
      <w:bookmarkStart w:id="1437" w:name="_Toc162359272"/>
      <w:bookmarkStart w:id="1438" w:name="_Toc162424592"/>
      <w:bookmarkStart w:id="1439" w:name="_Toc162532004"/>
      <w:bookmarkStart w:id="1440" w:name="_Toc162756248"/>
      <w:bookmarkStart w:id="1441" w:name="_Toc162850038"/>
      <w:bookmarkStart w:id="1442" w:name="_Toc165386374"/>
      <w:bookmarkStart w:id="1443" w:name="_Toc165386577"/>
      <w:bookmarkStart w:id="1444" w:name="_Toc165537443"/>
      <w:bookmarkStart w:id="1445" w:name="_Toc165537646"/>
      <w:bookmarkStart w:id="1446" w:name="_Toc165546368"/>
      <w:bookmarkStart w:id="1447" w:name="_Toc165616533"/>
      <w:bookmarkStart w:id="1448" w:name="_Toc167428892"/>
      <w:bookmarkStart w:id="1449" w:name="_Toc167429109"/>
      <w:bookmarkStart w:id="1450" w:name="_Toc167434909"/>
      <w:bookmarkStart w:id="1451" w:name="_Toc167435120"/>
      <w:bookmarkStart w:id="1452" w:name="_Toc167435331"/>
      <w:bookmarkStart w:id="1453" w:name="_Toc167439212"/>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54" w:name="_Toc162359089"/>
      <w:bookmarkStart w:id="1455" w:name="_Toc162359273"/>
      <w:bookmarkStart w:id="1456" w:name="_Toc162424593"/>
      <w:bookmarkStart w:id="1457" w:name="_Toc162532005"/>
      <w:bookmarkStart w:id="1458" w:name="_Toc162756249"/>
      <w:bookmarkStart w:id="1459" w:name="_Toc162850039"/>
      <w:bookmarkStart w:id="1460" w:name="_Toc165386375"/>
      <w:bookmarkStart w:id="1461" w:name="_Toc165386578"/>
      <w:bookmarkStart w:id="1462" w:name="_Toc165537444"/>
      <w:bookmarkStart w:id="1463" w:name="_Toc165537647"/>
      <w:bookmarkStart w:id="1464" w:name="_Toc165546369"/>
      <w:bookmarkStart w:id="1465" w:name="_Toc165616534"/>
      <w:bookmarkStart w:id="1466" w:name="_Toc167428893"/>
      <w:bookmarkStart w:id="1467" w:name="_Toc167429110"/>
      <w:bookmarkStart w:id="1468" w:name="_Toc167434910"/>
      <w:bookmarkStart w:id="1469" w:name="_Toc167435121"/>
      <w:bookmarkStart w:id="1470" w:name="_Toc167435332"/>
      <w:bookmarkStart w:id="1471" w:name="_Toc16743921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72" w:name="_Toc162359090"/>
      <w:bookmarkStart w:id="1473" w:name="_Toc162359274"/>
      <w:bookmarkStart w:id="1474" w:name="_Toc162424594"/>
      <w:bookmarkStart w:id="1475" w:name="_Toc162532006"/>
      <w:bookmarkStart w:id="1476" w:name="_Toc162756250"/>
      <w:bookmarkStart w:id="1477" w:name="_Toc162850040"/>
      <w:bookmarkStart w:id="1478" w:name="_Toc165386376"/>
      <w:bookmarkStart w:id="1479" w:name="_Toc165386579"/>
      <w:bookmarkStart w:id="1480" w:name="_Toc165537445"/>
      <w:bookmarkStart w:id="1481" w:name="_Toc165537648"/>
      <w:bookmarkStart w:id="1482" w:name="_Toc165546370"/>
      <w:bookmarkStart w:id="1483" w:name="_Toc165616535"/>
      <w:bookmarkStart w:id="1484" w:name="_Toc167428894"/>
      <w:bookmarkStart w:id="1485" w:name="_Toc167429111"/>
      <w:bookmarkStart w:id="1486" w:name="_Toc167434911"/>
      <w:bookmarkStart w:id="1487" w:name="_Toc167435122"/>
      <w:bookmarkStart w:id="1488" w:name="_Toc167435333"/>
      <w:bookmarkStart w:id="1489" w:name="_Toc167439214"/>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59E22946" w14:textId="4A9D8EBB" w:rsidR="00BE0419" w:rsidRPr="00926508" w:rsidRDefault="00BE0419" w:rsidP="00BE0419">
      <w:pPr>
        <w:pStyle w:val="Heading2"/>
        <w:numPr>
          <w:ilvl w:val="1"/>
          <w:numId w:val="37"/>
        </w:numPr>
        <w:rPr>
          <w:rFonts w:ascii="Arial" w:hAnsi="Arial" w:cs="Arial"/>
        </w:rPr>
      </w:pPr>
      <w:bookmarkStart w:id="1490" w:name="_Toc167439215"/>
      <w:r w:rsidRPr="00926508">
        <w:rPr>
          <w:rFonts w:ascii="Arial" w:hAnsi="Arial" w:cs="Arial"/>
        </w:rPr>
        <w:t>Test Designs.</w:t>
      </w:r>
      <w:bookmarkEnd w:id="1490"/>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1E995EF1" w14:textId="77777777" w:rsidR="000D36DB" w:rsidRDefault="000D36DB">
      <w:pPr>
        <w:rPr>
          <w:rFonts w:ascii="Arial" w:hAnsi="Arial" w:cs="Arial"/>
          <w:sz w:val="22"/>
          <w:szCs w:val="22"/>
        </w:rPr>
      </w:pP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1" w:name="_Toc162359092"/>
      <w:bookmarkStart w:id="1492" w:name="_Toc162359276"/>
      <w:bookmarkStart w:id="1493" w:name="_Toc162424596"/>
      <w:bookmarkStart w:id="1494" w:name="_Toc162532008"/>
      <w:bookmarkStart w:id="1495" w:name="_Toc162756252"/>
      <w:bookmarkStart w:id="1496" w:name="_Toc162850042"/>
      <w:bookmarkStart w:id="1497" w:name="_Toc165386378"/>
      <w:bookmarkStart w:id="1498" w:name="_Toc165386581"/>
      <w:bookmarkStart w:id="1499" w:name="_Toc165537447"/>
      <w:bookmarkStart w:id="1500" w:name="_Toc165537650"/>
      <w:bookmarkStart w:id="1501" w:name="_Toc165546372"/>
      <w:bookmarkStart w:id="1502" w:name="_Toc165616537"/>
      <w:bookmarkStart w:id="1503" w:name="_Toc167428896"/>
      <w:bookmarkStart w:id="1504" w:name="_Toc167429113"/>
      <w:bookmarkStart w:id="1505" w:name="_Toc167434913"/>
      <w:bookmarkStart w:id="1506" w:name="_Toc167435124"/>
      <w:bookmarkStart w:id="1507" w:name="_Toc167435335"/>
      <w:bookmarkStart w:id="1508" w:name="_Toc167439216"/>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09" w:name="_Toc162359093"/>
      <w:bookmarkStart w:id="1510" w:name="_Toc162359277"/>
      <w:bookmarkStart w:id="1511" w:name="_Toc162424597"/>
      <w:bookmarkStart w:id="1512" w:name="_Toc162532009"/>
      <w:bookmarkStart w:id="1513" w:name="_Toc162756253"/>
      <w:bookmarkStart w:id="1514" w:name="_Toc162850043"/>
      <w:bookmarkStart w:id="1515" w:name="_Toc165386379"/>
      <w:bookmarkStart w:id="1516" w:name="_Toc165386582"/>
      <w:bookmarkStart w:id="1517" w:name="_Toc165537448"/>
      <w:bookmarkStart w:id="1518" w:name="_Toc165537651"/>
      <w:bookmarkStart w:id="1519" w:name="_Toc165546373"/>
      <w:bookmarkStart w:id="1520" w:name="_Toc165616538"/>
      <w:bookmarkStart w:id="1521" w:name="_Toc167428897"/>
      <w:bookmarkStart w:id="1522" w:name="_Toc167429114"/>
      <w:bookmarkStart w:id="1523" w:name="_Toc167434914"/>
      <w:bookmarkStart w:id="1524" w:name="_Toc167435125"/>
      <w:bookmarkStart w:id="1525" w:name="_Toc167435336"/>
      <w:bookmarkStart w:id="1526" w:name="_Toc167439217"/>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27" w:name="_Toc162359094"/>
      <w:bookmarkStart w:id="1528" w:name="_Toc162359278"/>
      <w:bookmarkStart w:id="1529" w:name="_Toc162424598"/>
      <w:bookmarkStart w:id="1530" w:name="_Toc162532010"/>
      <w:bookmarkStart w:id="1531" w:name="_Toc162756254"/>
      <w:bookmarkStart w:id="1532" w:name="_Toc162850044"/>
      <w:bookmarkStart w:id="1533" w:name="_Toc165386380"/>
      <w:bookmarkStart w:id="1534" w:name="_Toc165386583"/>
      <w:bookmarkStart w:id="1535" w:name="_Toc165537449"/>
      <w:bookmarkStart w:id="1536" w:name="_Toc165537652"/>
      <w:bookmarkStart w:id="1537" w:name="_Toc165546374"/>
      <w:bookmarkStart w:id="1538" w:name="_Toc165616539"/>
      <w:bookmarkStart w:id="1539" w:name="_Toc167428898"/>
      <w:bookmarkStart w:id="1540" w:name="_Toc167429115"/>
      <w:bookmarkStart w:id="1541" w:name="_Toc167434915"/>
      <w:bookmarkStart w:id="1542" w:name="_Toc167435126"/>
      <w:bookmarkStart w:id="1543" w:name="_Toc167435337"/>
      <w:bookmarkStart w:id="1544" w:name="_Toc167439218"/>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45" w:name="_Toc162359095"/>
      <w:bookmarkStart w:id="1546" w:name="_Toc162359279"/>
      <w:bookmarkStart w:id="1547" w:name="_Toc162424599"/>
      <w:bookmarkStart w:id="1548" w:name="_Toc162532011"/>
      <w:bookmarkStart w:id="1549" w:name="_Toc162756255"/>
      <w:bookmarkStart w:id="1550" w:name="_Toc162850045"/>
      <w:bookmarkStart w:id="1551" w:name="_Toc165386381"/>
      <w:bookmarkStart w:id="1552" w:name="_Toc165386584"/>
      <w:bookmarkStart w:id="1553" w:name="_Toc165537450"/>
      <w:bookmarkStart w:id="1554" w:name="_Toc165537653"/>
      <w:bookmarkStart w:id="1555" w:name="_Toc165546375"/>
      <w:bookmarkStart w:id="1556" w:name="_Toc165616540"/>
      <w:bookmarkStart w:id="1557" w:name="_Toc167428899"/>
      <w:bookmarkStart w:id="1558" w:name="_Toc167429116"/>
      <w:bookmarkStart w:id="1559" w:name="_Toc167434916"/>
      <w:bookmarkStart w:id="1560" w:name="_Toc167435127"/>
      <w:bookmarkStart w:id="1561" w:name="_Toc167435338"/>
      <w:bookmarkStart w:id="1562" w:name="_Toc167439219"/>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63" w:name="_Toc162359096"/>
      <w:bookmarkStart w:id="1564" w:name="_Toc162359280"/>
      <w:bookmarkStart w:id="1565" w:name="_Toc162424600"/>
      <w:bookmarkStart w:id="1566" w:name="_Toc162532012"/>
      <w:bookmarkStart w:id="1567" w:name="_Toc162756256"/>
      <w:bookmarkStart w:id="1568" w:name="_Toc162850046"/>
      <w:bookmarkStart w:id="1569" w:name="_Toc165386382"/>
      <w:bookmarkStart w:id="1570" w:name="_Toc165386585"/>
      <w:bookmarkStart w:id="1571" w:name="_Toc165537451"/>
      <w:bookmarkStart w:id="1572" w:name="_Toc165537654"/>
      <w:bookmarkStart w:id="1573" w:name="_Toc165546376"/>
      <w:bookmarkStart w:id="1574" w:name="_Toc165616541"/>
      <w:bookmarkStart w:id="1575" w:name="_Toc167428900"/>
      <w:bookmarkStart w:id="1576" w:name="_Toc167429117"/>
      <w:bookmarkStart w:id="1577" w:name="_Toc167434917"/>
      <w:bookmarkStart w:id="1578" w:name="_Toc167435128"/>
      <w:bookmarkStart w:id="1579" w:name="_Toc167435339"/>
      <w:bookmarkStart w:id="1580" w:name="_Toc167439220"/>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81" w:name="_Toc162359097"/>
      <w:bookmarkStart w:id="1582" w:name="_Toc162359281"/>
      <w:bookmarkStart w:id="1583" w:name="_Toc162424601"/>
      <w:bookmarkStart w:id="1584" w:name="_Toc162532013"/>
      <w:bookmarkStart w:id="1585" w:name="_Toc162756257"/>
      <w:bookmarkStart w:id="1586" w:name="_Toc162850047"/>
      <w:bookmarkStart w:id="1587" w:name="_Toc165386383"/>
      <w:bookmarkStart w:id="1588" w:name="_Toc165386586"/>
      <w:bookmarkStart w:id="1589" w:name="_Toc165537452"/>
      <w:bookmarkStart w:id="1590" w:name="_Toc165537655"/>
      <w:bookmarkStart w:id="1591" w:name="_Toc165546377"/>
      <w:bookmarkStart w:id="1592" w:name="_Toc165616542"/>
      <w:bookmarkStart w:id="1593" w:name="_Toc167428901"/>
      <w:bookmarkStart w:id="1594" w:name="_Toc167429118"/>
      <w:bookmarkStart w:id="1595" w:name="_Toc167434918"/>
      <w:bookmarkStart w:id="1596" w:name="_Toc167435129"/>
      <w:bookmarkStart w:id="1597" w:name="_Toc167435340"/>
      <w:bookmarkStart w:id="1598" w:name="_Toc167439221"/>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14:paraId="19797B3F" w14:textId="51E41730" w:rsidR="0089528D" w:rsidRPr="00926508" w:rsidRDefault="0089528D" w:rsidP="0089528D">
      <w:pPr>
        <w:pStyle w:val="Heading2"/>
        <w:numPr>
          <w:ilvl w:val="1"/>
          <w:numId w:val="38"/>
        </w:numPr>
        <w:rPr>
          <w:rFonts w:ascii="Arial" w:hAnsi="Arial" w:cs="Arial"/>
        </w:rPr>
      </w:pPr>
      <w:bookmarkStart w:id="1599" w:name="_Conduct_Data_Mining."/>
      <w:bookmarkStart w:id="1600" w:name="_Toc167439222"/>
      <w:bookmarkEnd w:id="1599"/>
      <w:r w:rsidRPr="00926508">
        <w:rPr>
          <w:rFonts w:ascii="Arial" w:hAnsi="Arial" w:cs="Arial"/>
        </w:rPr>
        <w:t>Conduct Data Mining.</w:t>
      </w:r>
      <w:bookmarkEnd w:id="1600"/>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755C029B" w14:textId="77777777" w:rsidR="00FF555F" w:rsidRDefault="00FF555F">
      <w:pPr>
        <w:rPr>
          <w:rFonts w:ascii="Arial" w:hAnsi="Arial" w:cs="Arial"/>
          <w:sz w:val="22"/>
          <w:szCs w:val="22"/>
        </w:rPr>
      </w:pPr>
    </w:p>
    <w:p w14:paraId="7992B1CD" w14:textId="726705F2" w:rsidR="000E1CB0" w:rsidRDefault="000E1CB0">
      <w:pPr>
        <w:rPr>
          <w:rFonts w:ascii="Arial" w:hAnsi="Arial" w:cs="Arial"/>
          <w:sz w:val="22"/>
          <w:szCs w:val="22"/>
        </w:rPr>
      </w:pPr>
      <w:r>
        <w:rPr>
          <w:rFonts w:ascii="Arial" w:hAnsi="Arial" w:cs="Arial"/>
          <w:sz w:val="22"/>
          <w:szCs w:val="22"/>
        </w:rPr>
        <w:t xml:space="preserve">Note: The following </w:t>
      </w:r>
      <w:r w:rsidR="004C6334">
        <w:rPr>
          <w:rFonts w:ascii="Arial" w:hAnsi="Arial" w:cs="Arial"/>
          <w:sz w:val="22"/>
          <w:szCs w:val="22"/>
        </w:rPr>
        <w:t>modules</w:t>
      </w:r>
      <w:r>
        <w:rPr>
          <w:rFonts w:ascii="Arial" w:hAnsi="Arial" w:cs="Arial"/>
          <w:sz w:val="22"/>
          <w:szCs w:val="22"/>
        </w:rPr>
        <w:t xml:space="preserve"> may need to be installed if you don’t already have them</w:t>
      </w:r>
      <w:r w:rsidR="00990898">
        <w:rPr>
          <w:rFonts w:ascii="Arial" w:hAnsi="Arial" w:cs="Arial"/>
          <w:sz w:val="22"/>
          <w:szCs w:val="22"/>
        </w:rPr>
        <w:t>.</w:t>
      </w:r>
    </w:p>
    <w:p w14:paraId="72614AE1" w14:textId="6349F72B" w:rsidR="00990898" w:rsidRDefault="00990898">
      <w:pPr>
        <w:rPr>
          <w:rFonts w:ascii="Arial" w:hAnsi="Arial" w:cs="Arial"/>
          <w:sz w:val="22"/>
          <w:szCs w:val="22"/>
        </w:rPr>
      </w:pPr>
      <w:r>
        <w:rPr>
          <w:rFonts w:ascii="Arial" w:hAnsi="Arial" w:cs="Arial"/>
          <w:sz w:val="22"/>
          <w:szCs w:val="22"/>
        </w:rPr>
        <w:t>Enter each line at a command prompt to initiate pip and install the desired module.</w:t>
      </w:r>
    </w:p>
    <w:p w14:paraId="321D18A4" w14:textId="19CDFEC1"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findspark</w:t>
      </w:r>
      <w:proofErr w:type="spellEnd"/>
      <w:proofErr w:type="gramEnd"/>
    </w:p>
    <w:p w14:paraId="21470BA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pyspark</w:t>
      </w:r>
      <w:proofErr w:type="spellEnd"/>
      <w:proofErr w:type="gramEnd"/>
    </w:p>
    <w:p w14:paraId="3D967808"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numpy</w:t>
      </w:r>
      <w:proofErr w:type="spellEnd"/>
      <w:proofErr w:type="gramEnd"/>
    </w:p>
    <w:p w14:paraId="5087A27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matplotlib</w:t>
      </w:r>
      <w:proofErr w:type="gramEnd"/>
    </w:p>
    <w:p w14:paraId="7E71C8E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pandas</w:t>
      </w:r>
      <w:proofErr w:type="gramEnd"/>
    </w:p>
    <w:p w14:paraId="3C044553"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wrapt</w:t>
      </w:r>
      <w:proofErr w:type="spellEnd"/>
      <w:proofErr w:type="gramEnd"/>
    </w:p>
    <w:p w14:paraId="730B306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pyarrow</w:t>
      </w:r>
      <w:proofErr w:type="spellEnd"/>
      <w:proofErr w:type="gramEnd"/>
    </w:p>
    <w:p w14:paraId="76A9CF32" w14:textId="0F4C845C" w:rsidR="000E1CB0" w:rsidRDefault="000E1CB0" w:rsidP="000E1CB0">
      <w:pPr>
        <w:rPr>
          <w:rFonts w:ascii="Arial" w:hAnsi="Arial" w:cs="Arial"/>
          <w:sz w:val="22"/>
          <w:szCs w:val="22"/>
        </w:rPr>
      </w:pPr>
      <w:r w:rsidRPr="000E1CB0">
        <w:rPr>
          <w:rFonts w:ascii="Arial" w:hAnsi="Arial" w:cs="Arial"/>
          <w:sz w:val="22"/>
          <w:szCs w:val="22"/>
        </w:rPr>
        <w:t xml:space="preserve">    pip install scikit-</w:t>
      </w:r>
      <w:proofErr w:type="gramStart"/>
      <w:r w:rsidRPr="000E1CB0">
        <w:rPr>
          <w:rFonts w:ascii="Arial" w:hAnsi="Arial" w:cs="Arial"/>
          <w:sz w:val="22"/>
          <w:szCs w:val="22"/>
        </w:rPr>
        <w:t>learn</w:t>
      </w:r>
      <w:proofErr w:type="gramEnd"/>
    </w:p>
    <w:p w14:paraId="473B2F48" w14:textId="55586A11" w:rsidR="00AF0974" w:rsidRDefault="00AF0974">
      <w:pPr>
        <w:rPr>
          <w:rFonts w:ascii="Arial" w:hAnsi="Arial" w:cs="Arial"/>
          <w:sz w:val="22"/>
          <w:szCs w:val="22"/>
        </w:rPr>
      </w:pPr>
      <w:r>
        <w:rPr>
          <w:rFonts w:ascii="Arial" w:hAnsi="Arial" w:cs="Arial"/>
          <w:sz w:val="22"/>
          <w:szCs w:val="22"/>
        </w:rPr>
        <w:br w:type="page"/>
      </w:r>
    </w:p>
    <w:p w14:paraId="67E1D774" w14:textId="7F707FFB" w:rsidR="002F75CE" w:rsidRDefault="002F75CE" w:rsidP="00D1007D">
      <w:pPr>
        <w:pStyle w:val="ListParagraph"/>
        <w:numPr>
          <w:ilvl w:val="0"/>
          <w:numId w:val="51"/>
        </w:numPr>
        <w:rPr>
          <w:rFonts w:ascii="Arial" w:hAnsi="Arial" w:cs="Arial"/>
          <w:sz w:val="22"/>
          <w:szCs w:val="22"/>
        </w:rPr>
      </w:pPr>
      <w:r>
        <w:rPr>
          <w:rFonts w:ascii="Arial" w:hAnsi="Arial" w:cs="Arial"/>
          <w:sz w:val="22"/>
          <w:szCs w:val="22"/>
        </w:rPr>
        <w:lastRenderedPageBreak/>
        <w:t xml:space="preserve">Login using the username </w:t>
      </w:r>
      <w:r w:rsidR="00AF0974" w:rsidRPr="00AF0974">
        <w:rPr>
          <w:rFonts w:ascii="Arial" w:hAnsi="Arial" w:cs="Arial"/>
          <w:b/>
          <w:bCs/>
          <w:sz w:val="22"/>
          <w:szCs w:val="22"/>
        </w:rPr>
        <w:t>ubuntu</w:t>
      </w:r>
      <w:r w:rsidR="00AF0974">
        <w:rPr>
          <w:rFonts w:ascii="Arial" w:hAnsi="Arial" w:cs="Arial"/>
          <w:sz w:val="22"/>
          <w:szCs w:val="22"/>
        </w:rPr>
        <w:t>.</w:t>
      </w:r>
    </w:p>
    <w:p w14:paraId="2770737B" w14:textId="1A39364D"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spellStart"/>
      <w:r w:rsidR="00AF0974" w:rsidRPr="00B1782E">
        <w:rPr>
          <w:rFonts w:ascii="Arial" w:hAnsi="Arial" w:cs="Arial"/>
          <w:b/>
          <w:bCs/>
          <w:sz w:val="22"/>
          <w:szCs w:val="22"/>
        </w:rPr>
        <w:t>Jupyter</w:t>
      </w:r>
      <w:proofErr w:type="spellEnd"/>
    </w:p>
    <w:p w14:paraId="6278B3B3" w14:textId="2CD1587D" w:rsidR="007F0FF8" w:rsidRDefault="007F0FF8" w:rsidP="007F0FF8">
      <w:pPr>
        <w:pStyle w:val="ListParagraph"/>
        <w:numPr>
          <w:ilvl w:val="1"/>
          <w:numId w:val="51"/>
        </w:numPr>
        <w:rPr>
          <w:rFonts w:ascii="Arial" w:hAnsi="Arial" w:cs="Arial"/>
          <w:sz w:val="22"/>
          <w:szCs w:val="22"/>
        </w:rPr>
      </w:pPr>
      <w:r>
        <w:rPr>
          <w:rFonts w:ascii="Arial" w:hAnsi="Arial" w:cs="Arial"/>
          <w:sz w:val="22"/>
          <w:szCs w:val="22"/>
        </w:rPr>
        <w:t xml:space="preserve">Enter </w:t>
      </w:r>
      <w:r w:rsidR="00B1782E">
        <w:rPr>
          <w:rFonts w:ascii="Arial" w:hAnsi="Arial" w:cs="Arial"/>
          <w:sz w:val="22"/>
          <w:szCs w:val="22"/>
        </w:rPr>
        <w:t>“</w:t>
      </w:r>
      <w:proofErr w:type="spellStart"/>
      <w:r w:rsidRPr="007F0FF8">
        <w:rPr>
          <w:rFonts w:ascii="Arial" w:hAnsi="Arial" w:cs="Arial"/>
          <w:b/>
          <w:bCs/>
          <w:sz w:val="22"/>
          <w:szCs w:val="22"/>
        </w:rPr>
        <w:t>jup</w:t>
      </w:r>
      <w:r w:rsidR="00AE2BF6">
        <w:rPr>
          <w:rFonts w:ascii="Arial" w:hAnsi="Arial" w:cs="Arial"/>
          <w:b/>
          <w:bCs/>
          <w:sz w:val="22"/>
          <w:szCs w:val="22"/>
        </w:rPr>
        <w:t>y</w:t>
      </w:r>
      <w:r w:rsidRPr="007F0FF8">
        <w:rPr>
          <w:rFonts w:ascii="Arial" w:hAnsi="Arial" w:cs="Arial"/>
          <w:b/>
          <w:bCs/>
          <w:sz w:val="22"/>
          <w:szCs w:val="22"/>
        </w:rPr>
        <w:t>ter</w:t>
      </w:r>
      <w:proofErr w:type="spellEnd"/>
      <w:r w:rsidRPr="007F0FF8">
        <w:rPr>
          <w:rFonts w:ascii="Arial" w:hAnsi="Arial" w:cs="Arial"/>
          <w:b/>
          <w:bCs/>
          <w:sz w:val="22"/>
          <w:szCs w:val="22"/>
        </w:rPr>
        <w:t xml:space="preserve"> notebook</w:t>
      </w:r>
      <w:r w:rsidR="00B1782E">
        <w:rPr>
          <w:rFonts w:ascii="Arial" w:hAnsi="Arial" w:cs="Arial"/>
          <w:b/>
          <w:bCs/>
          <w:sz w:val="22"/>
          <w:szCs w:val="22"/>
        </w:rPr>
        <w:t>”</w:t>
      </w:r>
      <w:r>
        <w:rPr>
          <w:rFonts w:ascii="Arial" w:hAnsi="Arial" w:cs="Arial"/>
          <w:sz w:val="22"/>
          <w:szCs w:val="22"/>
        </w:rPr>
        <w:t xml:space="preserve"> at the prompt</w:t>
      </w:r>
      <w:r w:rsidR="00B1782E">
        <w:rPr>
          <w:rFonts w:ascii="Arial" w:hAnsi="Arial" w:cs="Arial"/>
          <w:sz w:val="22"/>
          <w:szCs w:val="22"/>
        </w:rPr>
        <w:t xml:space="preserve"> and press enter</w:t>
      </w:r>
      <w:r>
        <w:rPr>
          <w:rFonts w:ascii="Arial" w:hAnsi="Arial" w:cs="Arial"/>
          <w:sz w:val="22"/>
          <w:szCs w:val="22"/>
        </w:rPr>
        <w:t>. The following will be displayed.</w:t>
      </w:r>
    </w:p>
    <w:p w14:paraId="5C59EBA1" w14:textId="42D9EF3A" w:rsidR="007F0FF8" w:rsidRPr="007F0FF8" w:rsidRDefault="007F0FF8" w:rsidP="007F0FF8">
      <w:pPr>
        <w:rPr>
          <w:rFonts w:ascii="Arial" w:hAnsi="Arial" w:cs="Arial"/>
          <w:sz w:val="22"/>
          <w:szCs w:val="22"/>
        </w:rPr>
      </w:pPr>
      <w:r>
        <w:rPr>
          <w:noProof/>
        </w:rPr>
        <w:drawing>
          <wp:inline distT="0" distB="0" distL="0" distR="0" wp14:anchorId="3DBB56B7" wp14:editId="40BB76C7">
            <wp:extent cx="6408420" cy="1348105"/>
            <wp:effectExtent l="0" t="0" r="0" b="4445"/>
            <wp:docPr id="1243283921" name="Picture 1" descr="A computer screen with text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3283921" name="Picture 1" descr="A computer screen with text on it&#10;&#10;Description automatically generated"/>
                    <pic:cNvPicPr/>
                  </pic:nvPicPr>
                  <pic:blipFill>
                    <a:blip r:embed="rId29"/>
                    <a:stretch>
                      <a:fillRect/>
                    </a:stretch>
                  </pic:blipFill>
                  <pic:spPr>
                    <a:xfrm>
                      <a:off x="0" y="0"/>
                      <a:ext cx="6408420" cy="1348105"/>
                    </a:xfrm>
                    <a:prstGeom prst="rect">
                      <a:avLst/>
                    </a:prstGeom>
                  </pic:spPr>
                </pic:pic>
              </a:graphicData>
            </a:graphic>
          </wp:inline>
        </w:drawing>
      </w:r>
    </w:p>
    <w:p w14:paraId="2B41B837" w14:textId="3AF6445B" w:rsidR="009B42A4" w:rsidRDefault="00873FED" w:rsidP="00D1007D">
      <w:pPr>
        <w:pStyle w:val="ListParagraph"/>
        <w:numPr>
          <w:ilvl w:val="0"/>
          <w:numId w:val="51"/>
        </w:numPr>
        <w:rPr>
          <w:rFonts w:ascii="Arial" w:hAnsi="Arial" w:cs="Arial"/>
          <w:sz w:val="22"/>
          <w:szCs w:val="22"/>
        </w:rPr>
      </w:pPr>
      <w:r>
        <w:rPr>
          <w:rFonts w:ascii="Arial" w:hAnsi="Arial" w:cs="Arial"/>
          <w:sz w:val="22"/>
          <w:szCs w:val="22"/>
        </w:rPr>
        <w:t xml:space="preserve">In the bottom </w:t>
      </w:r>
      <w:r w:rsidR="00FC2F13">
        <w:rPr>
          <w:rFonts w:ascii="Arial" w:hAnsi="Arial" w:cs="Arial"/>
          <w:sz w:val="22"/>
          <w:szCs w:val="22"/>
        </w:rPr>
        <w:t>left-hand</w:t>
      </w:r>
      <w:r>
        <w:rPr>
          <w:rFonts w:ascii="Arial" w:hAnsi="Arial" w:cs="Arial"/>
          <w:sz w:val="22"/>
          <w:szCs w:val="22"/>
        </w:rPr>
        <w:t xml:space="preserve"> corner of the screen, </w:t>
      </w:r>
      <w:r w:rsidR="009B42A4">
        <w:rPr>
          <w:rFonts w:ascii="Arial" w:hAnsi="Arial" w:cs="Arial"/>
          <w:sz w:val="22"/>
          <w:szCs w:val="22"/>
        </w:rPr>
        <w:t xml:space="preserve">something </w:t>
      </w:r>
      <w:r w:rsidR="00FC2F13">
        <w:rPr>
          <w:rFonts w:ascii="Arial" w:hAnsi="Arial" w:cs="Arial"/>
          <w:sz w:val="22"/>
          <w:szCs w:val="22"/>
        </w:rPr>
        <w:t>resembling</w:t>
      </w:r>
      <w:r w:rsidR="009B42A4">
        <w:rPr>
          <w:rFonts w:ascii="Arial" w:hAnsi="Arial" w:cs="Arial"/>
          <w:sz w:val="22"/>
          <w:szCs w:val="22"/>
        </w:rPr>
        <w:t xml:space="preserve"> the graphic will be displayed. Take </w:t>
      </w:r>
      <w:r w:rsidR="00FC2F13">
        <w:rPr>
          <w:rFonts w:ascii="Arial" w:hAnsi="Arial" w:cs="Arial"/>
          <w:sz w:val="22"/>
          <w:szCs w:val="22"/>
        </w:rPr>
        <w:t>note</w:t>
      </w:r>
      <w:r w:rsidR="009B42A4">
        <w:rPr>
          <w:rFonts w:ascii="Arial" w:hAnsi="Arial" w:cs="Arial"/>
          <w:sz w:val="22"/>
          <w:szCs w:val="22"/>
        </w:rPr>
        <w:t xml:space="preserve"> of the public IP address (</w:t>
      </w:r>
      <w:proofErr w:type="spellStart"/>
      <w:r w:rsidR="009B42A4" w:rsidRPr="00B1782E">
        <w:rPr>
          <w:rFonts w:ascii="Arial" w:hAnsi="Arial" w:cs="Arial"/>
          <w:b/>
          <w:bCs/>
          <w:sz w:val="22"/>
          <w:szCs w:val="22"/>
        </w:rPr>
        <w:t>PublicIP</w:t>
      </w:r>
      <w:proofErr w:type="spellEnd"/>
      <w:r w:rsidR="009B42A4">
        <w:rPr>
          <w:rFonts w:ascii="Arial" w:hAnsi="Arial" w:cs="Arial"/>
          <w:sz w:val="22"/>
          <w:szCs w:val="22"/>
        </w:rPr>
        <w:t>)</w:t>
      </w:r>
    </w:p>
    <w:p w14:paraId="08E503B8" w14:textId="1E49C2B1" w:rsidR="00A346D1" w:rsidRPr="00A346D1" w:rsidRDefault="00A346D1" w:rsidP="00A346D1">
      <w:pPr>
        <w:ind w:start="18pt"/>
        <w:rPr>
          <w:rFonts w:ascii="Arial" w:hAnsi="Arial" w:cs="Arial"/>
          <w:sz w:val="22"/>
          <w:szCs w:val="22"/>
        </w:rPr>
      </w:pPr>
      <w:r>
        <w:rPr>
          <w:noProof/>
        </w:rPr>
        <w:drawing>
          <wp:inline distT="0" distB="0" distL="0" distR="0" wp14:anchorId="0EBED51F" wp14:editId="4A02D16A">
            <wp:extent cx="3676650" cy="895350"/>
            <wp:effectExtent l="0" t="0" r="0" b="0"/>
            <wp:docPr id="12658406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4063" name="Picture 1" descr="A screenshot of a computer&#10;&#10;Description automatically generated"/>
                    <pic:cNvPicPr/>
                  </pic:nvPicPr>
                  <pic:blipFill>
                    <a:blip r:embed="rId30"/>
                    <a:stretch>
                      <a:fillRect/>
                    </a:stretch>
                  </pic:blipFill>
                  <pic:spPr>
                    <a:xfrm>
                      <a:off x="0" y="0"/>
                      <a:ext cx="3676650" cy="895350"/>
                    </a:xfrm>
                    <a:prstGeom prst="rect">
                      <a:avLst/>
                    </a:prstGeom>
                  </pic:spPr>
                </pic:pic>
              </a:graphicData>
            </a:graphic>
          </wp:inline>
        </w:drawing>
      </w:r>
    </w:p>
    <w:p w14:paraId="37154615" w14:textId="50A6C15C" w:rsidR="00DB3A58" w:rsidRDefault="00DB3A58" w:rsidP="00D1007D">
      <w:pPr>
        <w:pStyle w:val="ListParagraph"/>
        <w:numPr>
          <w:ilvl w:val="0"/>
          <w:numId w:val="51"/>
        </w:numPr>
        <w:rPr>
          <w:rFonts w:ascii="Arial" w:hAnsi="Arial" w:cs="Arial"/>
          <w:sz w:val="22"/>
          <w:szCs w:val="22"/>
        </w:rPr>
      </w:pPr>
      <w:r>
        <w:rPr>
          <w:rFonts w:ascii="Arial" w:hAnsi="Arial" w:cs="Arial"/>
          <w:sz w:val="22"/>
          <w:szCs w:val="22"/>
        </w:rPr>
        <w:t xml:space="preserve">Highlight the line indicated below and </w:t>
      </w:r>
      <w:r w:rsidR="00B778E4">
        <w:rPr>
          <w:rFonts w:ascii="Arial" w:hAnsi="Arial" w:cs="Arial"/>
          <w:sz w:val="22"/>
          <w:szCs w:val="22"/>
        </w:rPr>
        <w:t>paste</w:t>
      </w:r>
      <w:r>
        <w:rPr>
          <w:rFonts w:ascii="Arial" w:hAnsi="Arial" w:cs="Arial"/>
          <w:sz w:val="22"/>
          <w:szCs w:val="22"/>
        </w:rPr>
        <w:t xml:space="preserve"> </w:t>
      </w:r>
      <w:r w:rsidR="00B778E4">
        <w:rPr>
          <w:rFonts w:ascii="Arial" w:hAnsi="Arial" w:cs="Arial"/>
          <w:sz w:val="22"/>
          <w:szCs w:val="22"/>
        </w:rPr>
        <w:t xml:space="preserve">it </w:t>
      </w:r>
      <w:r>
        <w:rPr>
          <w:rFonts w:ascii="Arial" w:hAnsi="Arial" w:cs="Arial"/>
          <w:sz w:val="22"/>
          <w:szCs w:val="22"/>
        </w:rPr>
        <w:t xml:space="preserve">into a browser </w:t>
      </w:r>
      <w:r w:rsidR="00B778E4">
        <w:rPr>
          <w:rFonts w:ascii="Arial" w:hAnsi="Arial" w:cs="Arial"/>
          <w:sz w:val="22"/>
          <w:szCs w:val="22"/>
        </w:rPr>
        <w:t>URL</w:t>
      </w:r>
      <w:r>
        <w:rPr>
          <w:rFonts w:ascii="Arial" w:hAnsi="Arial" w:cs="Arial"/>
          <w:sz w:val="22"/>
          <w:szCs w:val="22"/>
        </w:rPr>
        <w:t xml:space="preserve">. </w:t>
      </w:r>
    </w:p>
    <w:p w14:paraId="369FEE68" w14:textId="1F4DDB6B" w:rsidR="0017155A" w:rsidRPr="0017155A" w:rsidRDefault="0017155A" w:rsidP="0017155A">
      <w:pPr>
        <w:rPr>
          <w:rFonts w:ascii="Arial" w:hAnsi="Arial" w:cs="Arial"/>
          <w:sz w:val="22"/>
          <w:szCs w:val="22"/>
        </w:rPr>
      </w:pPr>
      <w:r>
        <w:rPr>
          <w:noProof/>
        </w:rPr>
        <w:drawing>
          <wp:inline distT="0" distB="0" distL="0" distR="0" wp14:anchorId="08E754F1" wp14:editId="34855097">
            <wp:extent cx="6408420" cy="1424940"/>
            <wp:effectExtent l="0" t="0" r="0" b="3810"/>
            <wp:docPr id="994586960" name="Picture 1" descr="A computer screen shot of a black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4586960" name="Picture 1" descr="A computer screen shot of a black screen&#10;&#10;Description automatically generated"/>
                    <pic:cNvPicPr/>
                  </pic:nvPicPr>
                  <pic:blipFill>
                    <a:blip r:embed="rId31"/>
                    <a:stretch>
                      <a:fillRect/>
                    </a:stretch>
                  </pic:blipFill>
                  <pic:spPr>
                    <a:xfrm>
                      <a:off x="0" y="0"/>
                      <a:ext cx="6408420" cy="1424940"/>
                    </a:xfrm>
                    <a:prstGeom prst="rect">
                      <a:avLst/>
                    </a:prstGeom>
                  </pic:spPr>
                </pic:pic>
              </a:graphicData>
            </a:graphic>
          </wp:inline>
        </w:drawing>
      </w:r>
    </w:p>
    <w:p w14:paraId="4D3E3B25" w14:textId="77777777" w:rsidR="00D8658D" w:rsidRPr="00D8658D" w:rsidRDefault="00D8658D" w:rsidP="00D8658D">
      <w:pPr>
        <w:rPr>
          <w:rFonts w:ascii="Arial" w:hAnsi="Arial" w:cs="Arial"/>
          <w:sz w:val="22"/>
          <w:szCs w:val="22"/>
        </w:rPr>
      </w:pPr>
    </w:p>
    <w:p w14:paraId="361BA014" w14:textId="1FB065CD" w:rsidR="00FC2F13" w:rsidRPr="00AB0641" w:rsidRDefault="00DE2B91" w:rsidP="007470C6">
      <w:pPr>
        <w:pStyle w:val="ListParagraph"/>
        <w:numPr>
          <w:ilvl w:val="0"/>
          <w:numId w:val="51"/>
        </w:numPr>
        <w:rPr>
          <w:rFonts w:ascii="Arial" w:hAnsi="Arial" w:cs="Arial"/>
          <w:sz w:val="22"/>
          <w:szCs w:val="22"/>
        </w:rPr>
      </w:pPr>
      <w:r w:rsidRPr="00AB0641">
        <w:rPr>
          <w:rFonts w:ascii="Arial" w:hAnsi="Arial" w:cs="Arial"/>
          <w:sz w:val="22"/>
          <w:szCs w:val="22"/>
        </w:rPr>
        <w:t xml:space="preserve">Swap the </w:t>
      </w:r>
      <w:proofErr w:type="spellStart"/>
      <w:r w:rsidRPr="00AB0641">
        <w:rPr>
          <w:rFonts w:ascii="Arial" w:hAnsi="Arial" w:cs="Arial"/>
          <w:sz w:val="22"/>
          <w:szCs w:val="22"/>
        </w:rPr>
        <w:t>publicIP</w:t>
      </w:r>
      <w:proofErr w:type="spellEnd"/>
      <w:r w:rsidRPr="00AB0641">
        <w:rPr>
          <w:rFonts w:ascii="Arial" w:hAnsi="Arial" w:cs="Arial"/>
          <w:sz w:val="22"/>
          <w:szCs w:val="22"/>
        </w:rPr>
        <w:t xml:space="preserve"> noted in ste</w:t>
      </w:r>
      <w:r w:rsidR="00B85D4D" w:rsidRPr="00AB0641">
        <w:rPr>
          <w:rFonts w:ascii="Arial" w:hAnsi="Arial" w:cs="Arial"/>
          <w:sz w:val="22"/>
          <w:szCs w:val="22"/>
        </w:rPr>
        <w:t>p3 for the IP address in the highlighted string</w:t>
      </w:r>
      <w:r w:rsidR="0079055B" w:rsidRPr="00AB0641">
        <w:rPr>
          <w:rFonts w:ascii="Arial" w:hAnsi="Arial" w:cs="Arial"/>
          <w:sz w:val="22"/>
          <w:szCs w:val="22"/>
        </w:rPr>
        <w:t xml:space="preserve"> and </w:t>
      </w:r>
      <w:proofErr w:type="gramStart"/>
      <w:r w:rsidR="0079055B" w:rsidRPr="00AB0641">
        <w:rPr>
          <w:rFonts w:ascii="Arial" w:hAnsi="Arial" w:cs="Arial"/>
          <w:sz w:val="22"/>
          <w:szCs w:val="22"/>
        </w:rPr>
        <w:t>ente</w:t>
      </w:r>
      <w:r w:rsidR="00330A86">
        <w:rPr>
          <w:rFonts w:ascii="Arial" w:hAnsi="Arial" w:cs="Arial"/>
          <w:sz w:val="22"/>
          <w:szCs w:val="22"/>
        </w:rPr>
        <w:t>r</w:t>
      </w:r>
      <w:proofErr w:type="gramEnd"/>
    </w:p>
    <w:p w14:paraId="73B3B2C8" w14:textId="25950143" w:rsidR="00196348" w:rsidRDefault="00196348" w:rsidP="00FC2F13">
      <w:pPr>
        <w:rPr>
          <w:rFonts w:ascii="Arial" w:hAnsi="Arial" w:cs="Arial"/>
          <w:sz w:val="22"/>
          <w:szCs w:val="22"/>
        </w:rPr>
      </w:pPr>
      <w:r>
        <w:rPr>
          <w:rFonts w:ascii="Arial" w:hAnsi="Arial" w:cs="Arial"/>
          <w:noProof/>
          <w:sz w:val="22"/>
          <w:szCs w:val="22"/>
        </w:rPr>
        <w:drawing>
          <wp:inline distT="0" distB="0" distL="0" distR="0" wp14:anchorId="7524E064" wp14:editId="552FCB3F">
            <wp:extent cx="6437630" cy="402590"/>
            <wp:effectExtent l="0" t="0" r="1270" b="0"/>
            <wp:docPr id="17506082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7630" cy="402590"/>
                    </a:xfrm>
                    <a:prstGeom prst="rect">
                      <a:avLst/>
                    </a:prstGeom>
                    <a:noFill/>
                  </pic:spPr>
                </pic:pic>
              </a:graphicData>
            </a:graphic>
          </wp:inline>
        </w:drawing>
      </w:r>
    </w:p>
    <w:p w14:paraId="014838A2" w14:textId="45BCB68A" w:rsidR="008E0B87" w:rsidRDefault="0079055B" w:rsidP="00FC2F13">
      <w:pPr>
        <w:rPr>
          <w:rFonts w:ascii="Arial" w:hAnsi="Arial" w:cs="Arial"/>
          <w:sz w:val="22"/>
          <w:szCs w:val="22"/>
        </w:rPr>
      </w:pPr>
      <w:r>
        <w:rPr>
          <w:noProof/>
        </w:rPr>
        <w:drawing>
          <wp:inline distT="0" distB="0" distL="0" distR="0" wp14:anchorId="2A974D84" wp14:editId="098577E1">
            <wp:extent cx="6029325" cy="514350"/>
            <wp:effectExtent l="0" t="0" r="9525" b="0"/>
            <wp:docPr id="8907193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719398" name=""/>
                    <pic:cNvPicPr/>
                  </pic:nvPicPr>
                  <pic:blipFill>
                    <a:blip r:embed="rId33"/>
                    <a:stretch>
                      <a:fillRect/>
                    </a:stretch>
                  </pic:blipFill>
                  <pic:spPr>
                    <a:xfrm>
                      <a:off x="0" y="0"/>
                      <a:ext cx="6029325" cy="514350"/>
                    </a:xfrm>
                    <a:prstGeom prst="rect">
                      <a:avLst/>
                    </a:prstGeom>
                  </pic:spPr>
                </pic:pic>
              </a:graphicData>
            </a:graphic>
          </wp:inline>
        </w:drawing>
      </w:r>
    </w:p>
    <w:p w14:paraId="54EFF1DD" w14:textId="07520279" w:rsidR="003D6E21" w:rsidRPr="002A316F" w:rsidRDefault="003D6E21" w:rsidP="003D6E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15</w:t>
      </w:r>
      <w:r>
        <w:fldChar w:fldCharType="end"/>
      </w:r>
    </w:p>
    <w:p w14:paraId="240743B2" w14:textId="77777777" w:rsidR="00196348" w:rsidRPr="00FC2F13" w:rsidRDefault="00196348" w:rsidP="00FC2F13">
      <w:pPr>
        <w:rPr>
          <w:rFonts w:ascii="Arial" w:hAnsi="Arial" w:cs="Arial"/>
          <w:sz w:val="22"/>
          <w:szCs w:val="22"/>
        </w:rPr>
      </w:pPr>
    </w:p>
    <w:p w14:paraId="64EE6DE2" w14:textId="77777777" w:rsidR="00B778E4" w:rsidRDefault="00AB0641" w:rsidP="00D1007D">
      <w:pPr>
        <w:pStyle w:val="ListParagraph"/>
        <w:numPr>
          <w:ilvl w:val="0"/>
          <w:numId w:val="51"/>
        </w:numPr>
        <w:rPr>
          <w:rFonts w:ascii="Arial" w:hAnsi="Arial" w:cs="Arial"/>
          <w:sz w:val="22"/>
          <w:szCs w:val="22"/>
        </w:rPr>
      </w:pPr>
      <w:r>
        <w:rPr>
          <w:rFonts w:ascii="Arial" w:hAnsi="Arial" w:cs="Arial"/>
          <w:sz w:val="22"/>
          <w:szCs w:val="22"/>
        </w:rPr>
        <w:t xml:space="preserve">This will open </w:t>
      </w:r>
      <w:proofErr w:type="spellStart"/>
      <w:r>
        <w:rPr>
          <w:rFonts w:ascii="Arial" w:hAnsi="Arial" w:cs="Arial"/>
          <w:sz w:val="22"/>
          <w:szCs w:val="22"/>
        </w:rPr>
        <w:t>ju</w:t>
      </w:r>
      <w:r w:rsidR="008508F7">
        <w:rPr>
          <w:rFonts w:ascii="Arial" w:hAnsi="Arial" w:cs="Arial"/>
          <w:sz w:val="22"/>
          <w:szCs w:val="22"/>
        </w:rPr>
        <w:t>pyter</w:t>
      </w:r>
      <w:proofErr w:type="spellEnd"/>
      <w:r w:rsidR="00B778E4">
        <w:rPr>
          <w:rFonts w:ascii="Arial" w:hAnsi="Arial" w:cs="Arial"/>
          <w:sz w:val="22"/>
          <w:szCs w:val="22"/>
        </w:rPr>
        <w:t xml:space="preserve"> up in the browser</w:t>
      </w:r>
      <w:r w:rsidR="00330A86">
        <w:rPr>
          <w:rFonts w:ascii="Arial" w:hAnsi="Arial" w:cs="Arial"/>
          <w:sz w:val="22"/>
          <w:szCs w:val="22"/>
        </w:rPr>
        <w:t xml:space="preserve">. </w:t>
      </w:r>
    </w:p>
    <w:p w14:paraId="06D712FF" w14:textId="6BD5B6E6" w:rsidR="00B778E4" w:rsidRDefault="00B778E4" w:rsidP="00B778E4">
      <w:pPr>
        <w:pStyle w:val="ListParagraph"/>
        <w:numPr>
          <w:ilvl w:val="1"/>
          <w:numId w:val="51"/>
        </w:numPr>
        <w:rPr>
          <w:rFonts w:ascii="Arial" w:hAnsi="Arial" w:cs="Arial"/>
          <w:sz w:val="22"/>
          <w:szCs w:val="22"/>
        </w:rPr>
      </w:pPr>
      <w:r>
        <w:rPr>
          <w:rFonts w:ascii="Arial" w:hAnsi="Arial" w:cs="Arial"/>
          <w:sz w:val="22"/>
          <w:szCs w:val="22"/>
        </w:rPr>
        <w:t xml:space="preserve">Navigate to the subdirectory </w:t>
      </w:r>
      <w:r w:rsidR="001E57FD">
        <w:rPr>
          <w:rFonts w:ascii="Arial" w:hAnsi="Arial" w:cs="Arial"/>
          <w:sz w:val="22"/>
          <w:szCs w:val="22"/>
        </w:rPr>
        <w:t>“</w:t>
      </w:r>
      <w:r w:rsidR="001E57FD" w:rsidRPr="001E57FD">
        <w:rPr>
          <w:rFonts w:ascii="Arial" w:hAnsi="Arial" w:cs="Arial"/>
          <w:sz w:val="22"/>
          <w:szCs w:val="22"/>
        </w:rPr>
        <w:t>INFOSYS722-I4-BDAS-ssch162</w:t>
      </w:r>
      <w:r w:rsidR="001E57FD">
        <w:rPr>
          <w:rFonts w:ascii="Arial" w:hAnsi="Arial" w:cs="Arial"/>
          <w:sz w:val="22"/>
          <w:szCs w:val="22"/>
        </w:rPr>
        <w:t xml:space="preserve">” if not already </w:t>
      </w:r>
      <w:proofErr w:type="gramStart"/>
      <w:r w:rsidR="001E57FD">
        <w:rPr>
          <w:rFonts w:ascii="Arial" w:hAnsi="Arial" w:cs="Arial"/>
          <w:sz w:val="22"/>
          <w:szCs w:val="22"/>
        </w:rPr>
        <w:t>there</w:t>
      </w:r>
      <w:proofErr w:type="gramEnd"/>
    </w:p>
    <w:p w14:paraId="2CF01208" w14:textId="11C76659" w:rsidR="00727303" w:rsidRDefault="0095668A" w:rsidP="00D1007D">
      <w:pPr>
        <w:pStyle w:val="ListParagraph"/>
        <w:numPr>
          <w:ilvl w:val="0"/>
          <w:numId w:val="51"/>
        </w:numPr>
        <w:rPr>
          <w:rFonts w:ascii="Arial" w:hAnsi="Arial" w:cs="Arial"/>
          <w:sz w:val="22"/>
          <w:szCs w:val="22"/>
        </w:rPr>
      </w:pPr>
      <w:r>
        <w:rPr>
          <w:rFonts w:ascii="Arial" w:hAnsi="Arial" w:cs="Arial"/>
          <w:sz w:val="22"/>
          <w:szCs w:val="22"/>
        </w:rPr>
        <w:t>Double-click</w:t>
      </w:r>
      <w:r w:rsidR="00330A86">
        <w:rPr>
          <w:rFonts w:ascii="Arial" w:hAnsi="Arial" w:cs="Arial"/>
          <w:sz w:val="22"/>
          <w:szCs w:val="22"/>
        </w:rPr>
        <w:t xml:space="preserve"> on </w:t>
      </w:r>
      <w:r>
        <w:rPr>
          <w:rFonts w:ascii="Arial" w:hAnsi="Arial" w:cs="Arial"/>
          <w:sz w:val="22"/>
          <w:szCs w:val="22"/>
        </w:rPr>
        <w:t xml:space="preserve">the </w:t>
      </w:r>
      <w:r w:rsidR="001E57FD">
        <w:rPr>
          <w:rFonts w:ascii="Arial" w:hAnsi="Arial" w:cs="Arial"/>
          <w:sz w:val="22"/>
          <w:szCs w:val="22"/>
        </w:rPr>
        <w:t xml:space="preserve">filename </w:t>
      </w:r>
      <w:r w:rsidR="00330A86">
        <w:rPr>
          <w:rFonts w:ascii="Arial" w:hAnsi="Arial" w:cs="Arial"/>
          <w:sz w:val="22"/>
          <w:szCs w:val="22"/>
        </w:rPr>
        <w:t>“</w:t>
      </w:r>
      <w:r w:rsidR="00330A86" w:rsidRPr="001E57FD">
        <w:rPr>
          <w:rFonts w:ascii="Arial" w:hAnsi="Arial" w:cs="Arial"/>
          <w:b/>
          <w:bCs/>
          <w:sz w:val="22"/>
          <w:szCs w:val="22"/>
        </w:rPr>
        <w:t xml:space="preserve">Iteration 4 </w:t>
      </w:r>
      <w:proofErr w:type="spellStart"/>
      <w:r w:rsidR="00330A86" w:rsidRPr="001E57FD">
        <w:rPr>
          <w:rFonts w:ascii="Arial" w:hAnsi="Arial" w:cs="Arial"/>
          <w:b/>
          <w:bCs/>
          <w:sz w:val="22"/>
          <w:szCs w:val="22"/>
        </w:rPr>
        <w:t>BDAS</w:t>
      </w:r>
      <w:r w:rsidR="0039030C" w:rsidRPr="001E57FD">
        <w:rPr>
          <w:rFonts w:ascii="Arial" w:hAnsi="Arial" w:cs="Arial"/>
          <w:b/>
          <w:bCs/>
          <w:sz w:val="22"/>
          <w:szCs w:val="22"/>
        </w:rPr>
        <w:t>.ipynb</w:t>
      </w:r>
      <w:proofErr w:type="spellEnd"/>
      <w:r w:rsidR="0039030C">
        <w:rPr>
          <w:rFonts w:ascii="Arial" w:hAnsi="Arial" w:cs="Arial"/>
          <w:sz w:val="22"/>
          <w:szCs w:val="22"/>
        </w:rPr>
        <w:t>”</w:t>
      </w:r>
      <w:r>
        <w:rPr>
          <w:rFonts w:ascii="Arial" w:hAnsi="Arial" w:cs="Arial"/>
          <w:sz w:val="22"/>
          <w:szCs w:val="22"/>
        </w:rPr>
        <w:t xml:space="preserve"> (See Figure 14)</w:t>
      </w:r>
    </w:p>
    <w:p w14:paraId="51EE3279" w14:textId="5B50DF73" w:rsidR="00330A86" w:rsidRPr="00C2737B" w:rsidRDefault="00330A86" w:rsidP="00C2737B">
      <w:pPr>
        <w:ind w:start="18pt"/>
        <w:rPr>
          <w:rFonts w:ascii="Arial" w:hAnsi="Arial" w:cs="Arial"/>
          <w:sz w:val="22"/>
          <w:szCs w:val="22"/>
        </w:rPr>
      </w:pPr>
      <w:r>
        <w:rPr>
          <w:noProof/>
        </w:rPr>
        <w:lastRenderedPageBreak/>
        <w:drawing>
          <wp:inline distT="0" distB="0" distL="0" distR="0" wp14:anchorId="489914B8" wp14:editId="73CA4A6A">
            <wp:extent cx="6092911" cy="1854679"/>
            <wp:effectExtent l="0" t="0" r="3175" b="0"/>
            <wp:docPr id="614036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03607" name=""/>
                    <pic:cNvPicPr/>
                  </pic:nvPicPr>
                  <pic:blipFill>
                    <a:blip r:embed="rId34"/>
                    <a:stretch>
                      <a:fillRect/>
                    </a:stretch>
                  </pic:blipFill>
                  <pic:spPr>
                    <a:xfrm>
                      <a:off x="0" y="0"/>
                      <a:ext cx="6117030" cy="1862021"/>
                    </a:xfrm>
                    <a:prstGeom prst="rect">
                      <a:avLst/>
                    </a:prstGeom>
                  </pic:spPr>
                </pic:pic>
              </a:graphicData>
            </a:graphic>
          </wp:inline>
        </w:drawing>
      </w:r>
    </w:p>
    <w:p w14:paraId="60E89845" w14:textId="19ABD5D2" w:rsidR="00654DB2" w:rsidRPr="005B52AC" w:rsidRDefault="00654DB2" w:rsidP="00654DB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16</w:t>
      </w:r>
      <w:r>
        <w:fldChar w:fldCharType="end"/>
      </w:r>
    </w:p>
    <w:p w14:paraId="30872BAA" w14:textId="77777777" w:rsidR="00D8658D" w:rsidRPr="00D8658D" w:rsidRDefault="00D8658D" w:rsidP="00D8658D">
      <w:pPr>
        <w:rPr>
          <w:rFonts w:ascii="Arial" w:hAnsi="Arial" w:cs="Arial"/>
          <w:sz w:val="22"/>
          <w:szCs w:val="22"/>
        </w:rPr>
      </w:pPr>
    </w:p>
    <w:p w14:paraId="7EB23426" w14:textId="58BD3838" w:rsidR="006367AE" w:rsidRDefault="00CF4AF8" w:rsidP="00D1007D">
      <w:pPr>
        <w:pStyle w:val="ListParagraph"/>
        <w:numPr>
          <w:ilvl w:val="0"/>
          <w:numId w:val="51"/>
        </w:numPr>
        <w:rPr>
          <w:rFonts w:ascii="Arial" w:hAnsi="Arial" w:cs="Arial"/>
          <w:sz w:val="22"/>
          <w:szCs w:val="22"/>
        </w:rPr>
      </w:pPr>
      <w:r>
        <w:rPr>
          <w:rFonts w:ascii="Arial" w:hAnsi="Arial" w:cs="Arial"/>
          <w:sz w:val="22"/>
          <w:szCs w:val="22"/>
        </w:rPr>
        <w:t xml:space="preserve">Click the menu item “Kernel” followed by “Restart Kernel and Clear Outputs of all </w:t>
      </w:r>
      <w:proofErr w:type="gramStart"/>
      <w:r>
        <w:rPr>
          <w:rFonts w:ascii="Arial" w:hAnsi="Arial" w:cs="Arial"/>
          <w:sz w:val="22"/>
          <w:szCs w:val="22"/>
        </w:rPr>
        <w:t>Cells”</w:t>
      </w:r>
      <w:proofErr w:type="gramEnd"/>
    </w:p>
    <w:p w14:paraId="00093AB1" w14:textId="77777777" w:rsidR="00510989" w:rsidRDefault="00510989" w:rsidP="00510989">
      <w:pPr>
        <w:keepNext/>
        <w:ind w:start="18pt"/>
        <w:jc w:val="center"/>
      </w:pPr>
      <w:r>
        <w:rPr>
          <w:noProof/>
        </w:rPr>
        <w:drawing>
          <wp:inline distT="0" distB="0" distL="0" distR="0" wp14:anchorId="51AF9E58" wp14:editId="151FB072">
            <wp:extent cx="4822166" cy="2678185"/>
            <wp:effectExtent l="0" t="0" r="0" b="8255"/>
            <wp:docPr id="67035208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352087" name="Picture 1" descr="A screenshot of a computer&#10;&#10;Description automatically generated"/>
                    <pic:cNvPicPr/>
                  </pic:nvPicPr>
                  <pic:blipFill>
                    <a:blip r:embed="rId35"/>
                    <a:stretch>
                      <a:fillRect/>
                    </a:stretch>
                  </pic:blipFill>
                  <pic:spPr>
                    <a:xfrm>
                      <a:off x="0" y="0"/>
                      <a:ext cx="4827210" cy="2680986"/>
                    </a:xfrm>
                    <a:prstGeom prst="rect">
                      <a:avLst/>
                    </a:prstGeom>
                  </pic:spPr>
                </pic:pic>
              </a:graphicData>
            </a:graphic>
          </wp:inline>
        </w:drawing>
      </w:r>
    </w:p>
    <w:p w14:paraId="4346B3F3" w14:textId="3EC9B8BD" w:rsidR="00CF4AF8" w:rsidRDefault="00510989" w:rsidP="00510989">
      <w:pPr>
        <w:pStyle w:val="Caption"/>
        <w:jc w:val="center"/>
      </w:pPr>
      <w:r>
        <w:t xml:space="preserve">Figure </w:t>
      </w:r>
      <w:r>
        <w:fldChar w:fldCharType="begin"/>
      </w:r>
      <w:r>
        <w:instrText xml:space="preserve"> SEQ Figure \* ARABIC </w:instrText>
      </w:r>
      <w:r>
        <w:fldChar w:fldCharType="separate"/>
      </w:r>
      <w:r w:rsidR="00E311A7">
        <w:rPr>
          <w:noProof/>
        </w:rPr>
        <w:t>17</w:t>
      </w:r>
      <w:r>
        <w:fldChar w:fldCharType="end"/>
      </w:r>
    </w:p>
    <w:p w14:paraId="59887C10" w14:textId="77777777" w:rsidR="00510989" w:rsidRPr="00510989" w:rsidRDefault="00510989" w:rsidP="00510989"/>
    <w:p w14:paraId="78B646A3" w14:textId="50699CD3" w:rsidR="0039030C" w:rsidRDefault="002C5171" w:rsidP="00D1007D">
      <w:pPr>
        <w:pStyle w:val="ListParagraph"/>
        <w:numPr>
          <w:ilvl w:val="0"/>
          <w:numId w:val="51"/>
        </w:numPr>
        <w:rPr>
          <w:rFonts w:ascii="Arial" w:hAnsi="Arial" w:cs="Arial"/>
          <w:sz w:val="22"/>
          <w:szCs w:val="22"/>
        </w:rPr>
      </w:pPr>
      <w:r>
        <w:rPr>
          <w:rFonts w:ascii="Arial" w:hAnsi="Arial" w:cs="Arial"/>
          <w:sz w:val="22"/>
          <w:szCs w:val="22"/>
        </w:rPr>
        <w:t xml:space="preserve">Click </w:t>
      </w:r>
      <w:r w:rsidR="00D8658D">
        <w:rPr>
          <w:rFonts w:ascii="Arial" w:hAnsi="Arial" w:cs="Arial"/>
          <w:sz w:val="22"/>
          <w:szCs w:val="22"/>
        </w:rPr>
        <w:t xml:space="preserve">the </w:t>
      </w:r>
      <w:r>
        <w:rPr>
          <w:rFonts w:ascii="Arial" w:hAnsi="Arial" w:cs="Arial"/>
          <w:sz w:val="22"/>
          <w:szCs w:val="22"/>
        </w:rPr>
        <w:t xml:space="preserve">menu item “Cell” followed by “Run </w:t>
      </w:r>
      <w:proofErr w:type="gramStart"/>
      <w:r>
        <w:rPr>
          <w:rFonts w:ascii="Arial" w:hAnsi="Arial" w:cs="Arial"/>
          <w:sz w:val="22"/>
          <w:szCs w:val="22"/>
        </w:rPr>
        <w:t>All”</w:t>
      </w:r>
      <w:proofErr w:type="gramEnd"/>
    </w:p>
    <w:p w14:paraId="69C3E8B8" w14:textId="77777777" w:rsidR="00951B21" w:rsidRDefault="00223D80" w:rsidP="00951B21">
      <w:pPr>
        <w:keepNext/>
        <w:jc w:val="center"/>
      </w:pPr>
      <w:r>
        <w:rPr>
          <w:noProof/>
        </w:rPr>
        <w:drawing>
          <wp:inline distT="0" distB="0" distL="0" distR="0" wp14:anchorId="36028069" wp14:editId="17E207F8">
            <wp:extent cx="4369023" cy="2310058"/>
            <wp:effectExtent l="0" t="0" r="0" b="0"/>
            <wp:docPr id="130546596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5465968" name="Picture 1" descr="A screenshot of a computer&#10;&#10;Description automatically generated"/>
                    <pic:cNvPicPr/>
                  </pic:nvPicPr>
                  <pic:blipFill>
                    <a:blip r:embed="rId36"/>
                    <a:stretch>
                      <a:fillRect/>
                    </a:stretch>
                  </pic:blipFill>
                  <pic:spPr>
                    <a:xfrm>
                      <a:off x="0" y="0"/>
                      <a:ext cx="4371908" cy="2311583"/>
                    </a:xfrm>
                    <a:prstGeom prst="rect">
                      <a:avLst/>
                    </a:prstGeom>
                  </pic:spPr>
                </pic:pic>
              </a:graphicData>
            </a:graphic>
          </wp:inline>
        </w:drawing>
      </w:r>
    </w:p>
    <w:p w14:paraId="717A16BE" w14:textId="3CF90BA1" w:rsidR="002C5171" w:rsidRDefault="00951B21" w:rsidP="00951B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18</w:t>
      </w:r>
      <w:r>
        <w:fldChar w:fldCharType="end"/>
      </w:r>
    </w:p>
    <w:p w14:paraId="1DB5BE79" w14:textId="77777777" w:rsidR="0070231F" w:rsidRDefault="0070231F" w:rsidP="0022387F">
      <w:pPr>
        <w:jc w:val="center"/>
        <w:rPr>
          <w:rFonts w:ascii="Arial" w:hAnsi="Arial" w:cs="Arial"/>
          <w:sz w:val="22"/>
          <w:szCs w:val="22"/>
        </w:rPr>
      </w:pPr>
    </w:p>
    <w:p w14:paraId="4DA1AF14" w14:textId="77777777" w:rsidR="0070231F" w:rsidRPr="00FB286F" w:rsidRDefault="0070231F" w:rsidP="0022387F">
      <w:pPr>
        <w:jc w:val="center"/>
        <w:rPr>
          <w:rFonts w:ascii="Arial" w:hAnsi="Arial" w:cs="Arial"/>
          <w:sz w:val="22"/>
          <w:szCs w:val="22"/>
        </w:rPr>
      </w:pPr>
    </w:p>
    <w:p w14:paraId="4DDC8C7E" w14:textId="20AA4680" w:rsidR="00FB286F" w:rsidRDefault="00FD3744" w:rsidP="00D1007D">
      <w:pPr>
        <w:pStyle w:val="ListParagraph"/>
        <w:numPr>
          <w:ilvl w:val="0"/>
          <w:numId w:val="51"/>
        </w:numPr>
        <w:rPr>
          <w:rFonts w:ascii="Arial" w:hAnsi="Arial" w:cs="Arial"/>
          <w:sz w:val="22"/>
          <w:szCs w:val="22"/>
        </w:rPr>
      </w:pPr>
      <w:r>
        <w:rPr>
          <w:rFonts w:ascii="Arial" w:hAnsi="Arial" w:cs="Arial"/>
          <w:sz w:val="22"/>
          <w:szCs w:val="22"/>
        </w:rPr>
        <w:t>This will run the program and produce all the required graphs.</w:t>
      </w:r>
      <w:r w:rsidR="0070231F">
        <w:rPr>
          <w:rFonts w:ascii="Arial" w:hAnsi="Arial" w:cs="Arial"/>
          <w:sz w:val="22"/>
          <w:szCs w:val="22"/>
        </w:rPr>
        <w:t xml:space="preserve"> Figure </w:t>
      </w:r>
      <w:r w:rsidR="00951B21">
        <w:rPr>
          <w:rFonts w:ascii="Arial" w:hAnsi="Arial" w:cs="Arial"/>
          <w:sz w:val="22"/>
          <w:szCs w:val="22"/>
        </w:rPr>
        <w:t xml:space="preserve">19 should show on completion. </w:t>
      </w:r>
    </w:p>
    <w:p w14:paraId="0B5432FA" w14:textId="22FAE463" w:rsidR="002A316F" w:rsidRDefault="0070231F" w:rsidP="00317EA5">
      <w:pPr>
        <w:keepNext/>
        <w:jc w:val="center"/>
      </w:pPr>
      <w:r>
        <w:rPr>
          <w:noProof/>
        </w:rPr>
        <w:drawing>
          <wp:inline distT="0" distB="0" distL="0" distR="0" wp14:anchorId="0E1865C3" wp14:editId="29FDEA4F">
            <wp:extent cx="4667250" cy="1152525"/>
            <wp:effectExtent l="0" t="0" r="0" b="9525"/>
            <wp:docPr id="643482042" name="Picture 1" descr="A close up of a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3482042" name="Picture 1" descr="A close up of a number&#10;&#10;Description automatically generated"/>
                    <pic:cNvPicPr/>
                  </pic:nvPicPr>
                  <pic:blipFill>
                    <a:blip r:embed="rId37"/>
                    <a:stretch>
                      <a:fillRect/>
                    </a:stretch>
                  </pic:blipFill>
                  <pic:spPr>
                    <a:xfrm>
                      <a:off x="0" y="0"/>
                      <a:ext cx="4667250" cy="1152525"/>
                    </a:xfrm>
                    <a:prstGeom prst="rect">
                      <a:avLst/>
                    </a:prstGeom>
                  </pic:spPr>
                </pic:pic>
              </a:graphicData>
            </a:graphic>
          </wp:inline>
        </w:drawing>
      </w:r>
    </w:p>
    <w:p w14:paraId="03ABF029" w14:textId="7C561B7E" w:rsidR="00632133" w:rsidRDefault="00DF5770" w:rsidP="00DF5770">
      <w:pPr>
        <w:pStyle w:val="Caption"/>
        <w:jc w:val="center"/>
      </w:pPr>
      <w:r>
        <w:t xml:space="preserve">Figure </w:t>
      </w:r>
      <w:r>
        <w:fldChar w:fldCharType="begin"/>
      </w:r>
      <w:r>
        <w:instrText xml:space="preserve"> SEQ Figure \* ARABIC </w:instrText>
      </w:r>
      <w:r>
        <w:fldChar w:fldCharType="separate"/>
      </w:r>
      <w:r w:rsidR="00E311A7">
        <w:rPr>
          <w:noProof/>
        </w:rPr>
        <w:t>19</w:t>
      </w:r>
      <w:r>
        <w:fldChar w:fldCharType="end"/>
      </w:r>
    </w:p>
    <w:p w14:paraId="16941C4F" w14:textId="77777777" w:rsidR="00654DB2" w:rsidRDefault="00654DB2" w:rsidP="00032187">
      <w:pPr>
        <w:rPr>
          <w:rFonts w:ascii="Arial" w:hAnsi="Arial" w:cs="Arial"/>
          <w:sz w:val="22"/>
          <w:szCs w:val="22"/>
        </w:rPr>
      </w:pPr>
    </w:p>
    <w:p w14:paraId="3D819BB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01" w:name="_Toc167428903"/>
      <w:bookmarkStart w:id="1602" w:name="_Toc167429120"/>
      <w:bookmarkStart w:id="1603" w:name="_Toc167434920"/>
      <w:bookmarkStart w:id="1604" w:name="_Toc167435131"/>
      <w:bookmarkStart w:id="1605" w:name="_Toc167435342"/>
      <w:bookmarkStart w:id="1606" w:name="_Toc167439223"/>
      <w:bookmarkEnd w:id="1601"/>
      <w:bookmarkEnd w:id="1602"/>
      <w:bookmarkEnd w:id="1603"/>
      <w:bookmarkEnd w:id="1604"/>
      <w:bookmarkEnd w:id="1605"/>
      <w:bookmarkEnd w:id="1606"/>
    </w:p>
    <w:p w14:paraId="73865F1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07" w:name="_Toc167428904"/>
      <w:bookmarkStart w:id="1608" w:name="_Toc167429121"/>
      <w:bookmarkStart w:id="1609" w:name="_Toc167434921"/>
      <w:bookmarkStart w:id="1610" w:name="_Toc167435132"/>
      <w:bookmarkStart w:id="1611" w:name="_Toc167435343"/>
      <w:bookmarkStart w:id="1612" w:name="_Toc167439224"/>
      <w:bookmarkEnd w:id="1607"/>
      <w:bookmarkEnd w:id="1608"/>
      <w:bookmarkEnd w:id="1609"/>
      <w:bookmarkEnd w:id="1610"/>
      <w:bookmarkEnd w:id="1611"/>
      <w:bookmarkEnd w:id="1612"/>
    </w:p>
    <w:p w14:paraId="0B462A4B"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13" w:name="_Toc167428905"/>
      <w:bookmarkStart w:id="1614" w:name="_Toc167429122"/>
      <w:bookmarkStart w:id="1615" w:name="_Toc167434922"/>
      <w:bookmarkStart w:id="1616" w:name="_Toc167435133"/>
      <w:bookmarkStart w:id="1617" w:name="_Toc167435344"/>
      <w:bookmarkStart w:id="1618" w:name="_Toc167439225"/>
      <w:bookmarkEnd w:id="1613"/>
      <w:bookmarkEnd w:id="1614"/>
      <w:bookmarkEnd w:id="1615"/>
      <w:bookmarkEnd w:id="1616"/>
      <w:bookmarkEnd w:id="1617"/>
      <w:bookmarkEnd w:id="1618"/>
    </w:p>
    <w:p w14:paraId="009332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19" w:name="_Toc167428906"/>
      <w:bookmarkStart w:id="1620" w:name="_Toc167429123"/>
      <w:bookmarkStart w:id="1621" w:name="_Toc167434923"/>
      <w:bookmarkStart w:id="1622" w:name="_Toc167435134"/>
      <w:bookmarkStart w:id="1623" w:name="_Toc167435345"/>
      <w:bookmarkStart w:id="1624" w:name="_Toc167439226"/>
      <w:bookmarkEnd w:id="1619"/>
      <w:bookmarkEnd w:id="1620"/>
      <w:bookmarkEnd w:id="1621"/>
      <w:bookmarkEnd w:id="1622"/>
      <w:bookmarkEnd w:id="1623"/>
      <w:bookmarkEnd w:id="1624"/>
    </w:p>
    <w:p w14:paraId="45F667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25" w:name="_Toc167428907"/>
      <w:bookmarkStart w:id="1626" w:name="_Toc167429124"/>
      <w:bookmarkStart w:id="1627" w:name="_Toc167434924"/>
      <w:bookmarkStart w:id="1628" w:name="_Toc167435135"/>
      <w:bookmarkStart w:id="1629" w:name="_Toc167435346"/>
      <w:bookmarkStart w:id="1630" w:name="_Toc167439227"/>
      <w:bookmarkEnd w:id="1625"/>
      <w:bookmarkEnd w:id="1626"/>
      <w:bookmarkEnd w:id="1627"/>
      <w:bookmarkEnd w:id="1628"/>
      <w:bookmarkEnd w:id="1629"/>
      <w:bookmarkEnd w:id="1630"/>
    </w:p>
    <w:p w14:paraId="1066CA68"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31" w:name="_Toc167428908"/>
      <w:bookmarkStart w:id="1632" w:name="_Toc167429125"/>
      <w:bookmarkStart w:id="1633" w:name="_Toc167434925"/>
      <w:bookmarkStart w:id="1634" w:name="_Toc167435136"/>
      <w:bookmarkStart w:id="1635" w:name="_Toc167435347"/>
      <w:bookmarkStart w:id="1636" w:name="_Toc167439228"/>
      <w:bookmarkEnd w:id="1631"/>
      <w:bookmarkEnd w:id="1632"/>
      <w:bookmarkEnd w:id="1633"/>
      <w:bookmarkEnd w:id="1634"/>
      <w:bookmarkEnd w:id="1635"/>
      <w:bookmarkEnd w:id="1636"/>
    </w:p>
    <w:p w14:paraId="24B8AA3B"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37" w:name="_Toc167428909"/>
      <w:bookmarkStart w:id="1638" w:name="_Toc167429126"/>
      <w:bookmarkStart w:id="1639" w:name="_Toc167434926"/>
      <w:bookmarkStart w:id="1640" w:name="_Toc167435137"/>
      <w:bookmarkStart w:id="1641" w:name="_Toc167435348"/>
      <w:bookmarkStart w:id="1642" w:name="_Toc167439229"/>
      <w:bookmarkEnd w:id="1637"/>
      <w:bookmarkEnd w:id="1638"/>
      <w:bookmarkEnd w:id="1639"/>
      <w:bookmarkEnd w:id="1640"/>
      <w:bookmarkEnd w:id="1641"/>
      <w:bookmarkEnd w:id="1642"/>
    </w:p>
    <w:p w14:paraId="2BB559FB" w14:textId="42297AFE" w:rsidR="00D1028A" w:rsidRPr="00926508" w:rsidRDefault="00256E53" w:rsidP="00D1028A">
      <w:pPr>
        <w:pStyle w:val="Heading2"/>
        <w:numPr>
          <w:ilvl w:val="1"/>
          <w:numId w:val="64"/>
        </w:numPr>
        <w:rPr>
          <w:rFonts w:ascii="Arial" w:hAnsi="Arial" w:cs="Arial"/>
        </w:rPr>
      </w:pPr>
      <w:bookmarkStart w:id="1643" w:name="_Toc167439230"/>
      <w:r>
        <w:rPr>
          <w:rFonts w:ascii="Arial" w:hAnsi="Arial" w:cs="Arial"/>
        </w:rPr>
        <w:t>Model Output</w:t>
      </w:r>
      <w:r w:rsidR="00D1028A" w:rsidRPr="00926508">
        <w:rPr>
          <w:rFonts w:ascii="Arial" w:hAnsi="Arial" w:cs="Arial"/>
        </w:rPr>
        <w:t>.</w:t>
      </w:r>
      <w:bookmarkEnd w:id="1643"/>
    </w:p>
    <w:p w14:paraId="4CF69E2B" w14:textId="77777777" w:rsidR="00A155CE" w:rsidRDefault="00A155CE" w:rsidP="00A155CE">
      <w:pPr>
        <w:rPr>
          <w:rFonts w:ascii="Arial" w:hAnsi="Arial" w:cs="Arial"/>
          <w:sz w:val="22"/>
          <w:szCs w:val="22"/>
        </w:rPr>
      </w:pPr>
    </w:p>
    <w:p w14:paraId="3DD8B1DF" w14:textId="77777777" w:rsidR="00017120" w:rsidRDefault="00A155CE" w:rsidP="00017120">
      <w:pPr>
        <w:keepNext/>
        <w:jc w:val="center"/>
      </w:pPr>
      <w:r>
        <w:rPr>
          <w:noProof/>
        </w:rPr>
        <w:drawing>
          <wp:inline distT="0" distB="0" distL="0" distR="0" wp14:anchorId="0CF4022D" wp14:editId="40277993">
            <wp:extent cx="3476625" cy="971550"/>
            <wp:effectExtent l="0" t="0" r="9525" b="0"/>
            <wp:docPr id="1149830567" name="Picture 1" descr="A close up of a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9830567" name="Picture 1" descr="A close up of a code&#10;&#10;Description automatically generated"/>
                    <pic:cNvPicPr/>
                  </pic:nvPicPr>
                  <pic:blipFill>
                    <a:blip r:embed="rId38"/>
                    <a:stretch>
                      <a:fillRect/>
                    </a:stretch>
                  </pic:blipFill>
                  <pic:spPr>
                    <a:xfrm>
                      <a:off x="0" y="0"/>
                      <a:ext cx="3476625" cy="971550"/>
                    </a:xfrm>
                    <a:prstGeom prst="rect">
                      <a:avLst/>
                    </a:prstGeom>
                  </pic:spPr>
                </pic:pic>
              </a:graphicData>
            </a:graphic>
          </wp:inline>
        </w:drawing>
      </w:r>
    </w:p>
    <w:p w14:paraId="2C1EB941" w14:textId="6C71BE93" w:rsidR="00A155CE" w:rsidRDefault="00017120" w:rsidP="00017120">
      <w:pPr>
        <w:pStyle w:val="Caption"/>
        <w:jc w:val="center"/>
      </w:pPr>
      <w:r>
        <w:t xml:space="preserve">Figure </w:t>
      </w:r>
      <w:r>
        <w:fldChar w:fldCharType="begin"/>
      </w:r>
      <w:r>
        <w:instrText xml:space="preserve"> SEQ Figure \* ARABIC </w:instrText>
      </w:r>
      <w:r>
        <w:fldChar w:fldCharType="separate"/>
      </w:r>
      <w:r w:rsidR="00E311A7">
        <w:rPr>
          <w:noProof/>
        </w:rPr>
        <w:t>20</w:t>
      </w:r>
      <w:r>
        <w:fldChar w:fldCharType="end"/>
      </w:r>
    </w:p>
    <w:p w14:paraId="6310A75B" w14:textId="78D887E4" w:rsidR="00B1554E" w:rsidRDefault="00A155CE" w:rsidP="00A155CE">
      <w:pPr>
        <w:rPr>
          <w:rFonts w:ascii="Arial" w:hAnsi="Arial" w:cs="Arial"/>
          <w:sz w:val="22"/>
          <w:szCs w:val="22"/>
        </w:rPr>
      </w:pPr>
      <w:r w:rsidRPr="00987F19">
        <w:rPr>
          <w:rFonts w:ascii="Arial" w:hAnsi="Arial" w:cs="Arial"/>
          <w:b/>
          <w:bCs/>
          <w:sz w:val="22"/>
          <w:szCs w:val="22"/>
        </w:rPr>
        <w:t xml:space="preserve">Figure </w:t>
      </w:r>
      <w:r w:rsidR="00017120" w:rsidRPr="00987F19">
        <w:rPr>
          <w:rFonts w:ascii="Arial" w:hAnsi="Arial" w:cs="Arial"/>
          <w:b/>
          <w:bCs/>
          <w:sz w:val="22"/>
          <w:szCs w:val="22"/>
        </w:rPr>
        <w:t>20</w:t>
      </w:r>
      <w:r>
        <w:rPr>
          <w:rFonts w:ascii="Arial" w:hAnsi="Arial" w:cs="Arial"/>
          <w:sz w:val="22"/>
          <w:szCs w:val="22"/>
        </w:rPr>
        <w:t xml:space="preserve"> shows the output from </w:t>
      </w:r>
      <w:r w:rsidRPr="00987F19">
        <w:rPr>
          <w:rFonts w:ascii="Arial" w:hAnsi="Arial" w:cs="Arial"/>
          <w:b/>
          <w:bCs/>
          <w:sz w:val="22"/>
          <w:szCs w:val="22"/>
        </w:rPr>
        <w:t>Model Run 1</w:t>
      </w:r>
      <w:r>
        <w:rPr>
          <w:rFonts w:ascii="Arial" w:hAnsi="Arial" w:cs="Arial"/>
          <w:sz w:val="22"/>
          <w:szCs w:val="22"/>
        </w:rPr>
        <w:t xml:space="preserve">. </w:t>
      </w:r>
      <w:r w:rsidR="003A225C">
        <w:rPr>
          <w:rFonts w:ascii="Arial" w:hAnsi="Arial" w:cs="Arial"/>
          <w:sz w:val="22"/>
          <w:szCs w:val="22"/>
        </w:rPr>
        <w:t xml:space="preserve">There is a similar output for each model run. </w:t>
      </w:r>
      <w:r>
        <w:rPr>
          <w:rFonts w:ascii="Arial" w:hAnsi="Arial" w:cs="Arial"/>
          <w:sz w:val="22"/>
          <w:szCs w:val="22"/>
        </w:rPr>
        <w:t xml:space="preserve">The </w:t>
      </w:r>
      <w:r w:rsidRPr="00987F19">
        <w:rPr>
          <w:rFonts w:ascii="Arial" w:hAnsi="Arial" w:cs="Arial"/>
          <w:b/>
          <w:bCs/>
          <w:sz w:val="22"/>
          <w:szCs w:val="22"/>
        </w:rPr>
        <w:t>coefficients</w:t>
      </w:r>
      <w:r>
        <w:rPr>
          <w:rFonts w:ascii="Arial" w:hAnsi="Arial" w:cs="Arial"/>
          <w:sz w:val="22"/>
          <w:szCs w:val="22"/>
        </w:rPr>
        <w:t xml:space="preserve"> are the most </w:t>
      </w:r>
      <w:r w:rsidRPr="00987F19">
        <w:rPr>
          <w:rFonts w:ascii="Arial" w:hAnsi="Arial" w:cs="Arial"/>
          <w:b/>
          <w:bCs/>
          <w:sz w:val="22"/>
          <w:szCs w:val="22"/>
        </w:rPr>
        <w:t>useful</w:t>
      </w:r>
      <w:r>
        <w:rPr>
          <w:rFonts w:ascii="Arial" w:hAnsi="Arial" w:cs="Arial"/>
          <w:sz w:val="22"/>
          <w:szCs w:val="22"/>
        </w:rPr>
        <w:t xml:space="preserve"> piece of information</w:t>
      </w:r>
      <w:r w:rsidR="003A225C">
        <w:rPr>
          <w:rFonts w:ascii="Arial" w:hAnsi="Arial" w:cs="Arial"/>
          <w:sz w:val="22"/>
          <w:szCs w:val="22"/>
        </w:rPr>
        <w:t xml:space="preserve"> in these </w:t>
      </w:r>
      <w:r w:rsidR="003A225C" w:rsidRPr="00987F19">
        <w:rPr>
          <w:rFonts w:ascii="Arial" w:hAnsi="Arial" w:cs="Arial"/>
          <w:b/>
          <w:bCs/>
          <w:sz w:val="22"/>
          <w:szCs w:val="22"/>
        </w:rPr>
        <w:t>outputs</w:t>
      </w:r>
      <w:r>
        <w:rPr>
          <w:rFonts w:ascii="Arial" w:hAnsi="Arial" w:cs="Arial"/>
          <w:sz w:val="22"/>
          <w:szCs w:val="22"/>
        </w:rPr>
        <w:t xml:space="preserve">. It indicates the </w:t>
      </w:r>
      <w:r w:rsidR="00987F19" w:rsidRPr="00987F19">
        <w:rPr>
          <w:rFonts w:ascii="Arial" w:hAnsi="Arial" w:cs="Arial"/>
          <w:b/>
          <w:bCs/>
          <w:sz w:val="22"/>
          <w:szCs w:val="22"/>
        </w:rPr>
        <w:t>change</w:t>
      </w:r>
      <w:r w:rsidR="00987F19">
        <w:rPr>
          <w:rFonts w:ascii="Arial" w:hAnsi="Arial" w:cs="Arial"/>
          <w:sz w:val="22"/>
          <w:szCs w:val="22"/>
        </w:rPr>
        <w:t xml:space="preserve"> </w:t>
      </w:r>
      <w:r w:rsidRPr="00987F19">
        <w:rPr>
          <w:rFonts w:ascii="Arial" w:hAnsi="Arial" w:cs="Arial"/>
          <w:b/>
          <w:bCs/>
          <w:sz w:val="22"/>
          <w:szCs w:val="22"/>
        </w:rPr>
        <w:t xml:space="preserve">value </w:t>
      </w:r>
      <w:r w:rsidR="002F72F0" w:rsidRPr="00987F19">
        <w:rPr>
          <w:rFonts w:ascii="Arial" w:hAnsi="Arial" w:cs="Arial"/>
          <w:b/>
          <w:bCs/>
          <w:sz w:val="22"/>
          <w:szCs w:val="22"/>
        </w:rPr>
        <w:t>calculated</w:t>
      </w:r>
      <w:r w:rsidR="002F72F0">
        <w:rPr>
          <w:rFonts w:ascii="Arial" w:hAnsi="Arial" w:cs="Arial"/>
          <w:sz w:val="22"/>
          <w:szCs w:val="22"/>
        </w:rPr>
        <w:t xml:space="preserve"> via algorithms </w:t>
      </w:r>
      <w:r>
        <w:rPr>
          <w:rFonts w:ascii="Arial" w:hAnsi="Arial" w:cs="Arial"/>
          <w:sz w:val="22"/>
          <w:szCs w:val="22"/>
        </w:rPr>
        <w:t xml:space="preserve">of either gain or loss per year that is </w:t>
      </w:r>
      <w:r w:rsidRPr="00987F19">
        <w:rPr>
          <w:rFonts w:ascii="Arial" w:hAnsi="Arial" w:cs="Arial"/>
          <w:b/>
          <w:bCs/>
          <w:sz w:val="22"/>
          <w:szCs w:val="22"/>
        </w:rPr>
        <w:t>applied</w:t>
      </w:r>
      <w:r>
        <w:rPr>
          <w:rFonts w:ascii="Arial" w:hAnsi="Arial" w:cs="Arial"/>
          <w:sz w:val="22"/>
          <w:szCs w:val="22"/>
        </w:rPr>
        <w:t xml:space="preserve"> to the </w:t>
      </w:r>
      <w:r w:rsidRPr="00987F19">
        <w:rPr>
          <w:rFonts w:ascii="Arial" w:hAnsi="Arial" w:cs="Arial"/>
          <w:b/>
          <w:bCs/>
          <w:sz w:val="22"/>
          <w:szCs w:val="22"/>
        </w:rPr>
        <w:t>target</w:t>
      </w:r>
      <w:r>
        <w:rPr>
          <w:rFonts w:ascii="Arial" w:hAnsi="Arial" w:cs="Arial"/>
          <w:sz w:val="22"/>
          <w:szCs w:val="22"/>
        </w:rPr>
        <w:t xml:space="preserve"> to make </w:t>
      </w:r>
      <w:r w:rsidRPr="00987F19">
        <w:rPr>
          <w:rFonts w:ascii="Arial" w:hAnsi="Arial" w:cs="Arial"/>
          <w:b/>
          <w:bCs/>
          <w:sz w:val="22"/>
          <w:szCs w:val="22"/>
        </w:rPr>
        <w:t>predictions</w:t>
      </w:r>
      <w:r>
        <w:rPr>
          <w:rFonts w:ascii="Arial" w:hAnsi="Arial" w:cs="Arial"/>
          <w:sz w:val="22"/>
          <w:szCs w:val="22"/>
        </w:rPr>
        <w:t>.</w:t>
      </w:r>
      <w:r w:rsidR="00987F19">
        <w:rPr>
          <w:rFonts w:ascii="Arial" w:hAnsi="Arial" w:cs="Arial"/>
          <w:sz w:val="22"/>
          <w:szCs w:val="22"/>
        </w:rPr>
        <w:t xml:space="preserve"> </w:t>
      </w:r>
      <w:r w:rsidR="00B1554E">
        <w:rPr>
          <w:rFonts w:ascii="Arial" w:hAnsi="Arial" w:cs="Arial"/>
          <w:sz w:val="22"/>
          <w:szCs w:val="22"/>
        </w:rPr>
        <w:t xml:space="preserve">This can be used to validate the run </w:t>
      </w:r>
      <w:r w:rsidR="00C3602B">
        <w:rPr>
          <w:rFonts w:ascii="Arial" w:hAnsi="Arial" w:cs="Arial"/>
          <w:sz w:val="22"/>
          <w:szCs w:val="22"/>
        </w:rPr>
        <w:t xml:space="preserve">of </w:t>
      </w:r>
      <w:r w:rsidR="00B1554E">
        <w:rPr>
          <w:rFonts w:ascii="Arial" w:hAnsi="Arial" w:cs="Arial"/>
          <w:sz w:val="22"/>
          <w:szCs w:val="22"/>
        </w:rPr>
        <w:t xml:space="preserve">the figures presented in the </w:t>
      </w:r>
      <w:r w:rsidR="00C3602B">
        <w:rPr>
          <w:rFonts w:ascii="Arial" w:hAnsi="Arial" w:cs="Arial"/>
          <w:sz w:val="22"/>
          <w:szCs w:val="22"/>
        </w:rPr>
        <w:t>predictions by comparing the input data</w:t>
      </w:r>
      <w:r w:rsidR="00B1554E">
        <w:rPr>
          <w:rFonts w:ascii="Arial" w:hAnsi="Arial" w:cs="Arial"/>
          <w:sz w:val="22"/>
          <w:szCs w:val="22"/>
        </w:rPr>
        <w:t>.</w:t>
      </w:r>
    </w:p>
    <w:p w14:paraId="29E12869" w14:textId="77777777" w:rsidR="00A155CE" w:rsidRDefault="00A155CE" w:rsidP="00A155CE">
      <w:pPr>
        <w:rPr>
          <w:rFonts w:ascii="Arial" w:hAnsi="Arial" w:cs="Arial"/>
          <w:sz w:val="22"/>
          <w:szCs w:val="22"/>
        </w:rPr>
      </w:pPr>
      <w:r>
        <w:rPr>
          <w:rFonts w:ascii="Arial" w:hAnsi="Arial" w:cs="Arial"/>
          <w:sz w:val="22"/>
          <w:szCs w:val="22"/>
        </w:rPr>
        <w:t xml:space="preserve">i.e. </w:t>
      </w:r>
    </w:p>
    <w:p w14:paraId="3DD81584" w14:textId="77777777" w:rsidR="00A155CE" w:rsidRDefault="00A155CE" w:rsidP="00A155CE">
      <w:pPr>
        <w:rPr>
          <w:rFonts w:ascii="Arial" w:hAnsi="Arial" w:cs="Arial"/>
          <w:sz w:val="22"/>
          <w:szCs w:val="22"/>
        </w:rPr>
      </w:pPr>
      <w:r>
        <w:rPr>
          <w:rFonts w:ascii="Arial" w:hAnsi="Arial" w:cs="Arial"/>
          <w:sz w:val="22"/>
          <w:szCs w:val="22"/>
        </w:rPr>
        <w:t xml:space="preserve">First Instance GHI      </w:t>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24.4393</w:t>
      </w:r>
    </w:p>
    <w:p w14:paraId="25BE4CD6" w14:textId="77777777" w:rsidR="00A155CE" w:rsidRDefault="00A155CE" w:rsidP="00A155CE">
      <w:pPr>
        <w:rPr>
          <w:rFonts w:ascii="Arial" w:hAnsi="Arial" w:cs="Arial"/>
          <w:sz w:val="22"/>
          <w:szCs w:val="22"/>
        </w:rPr>
      </w:pPr>
      <w:r>
        <w:rPr>
          <w:rFonts w:ascii="Arial" w:hAnsi="Arial" w:cs="Arial"/>
          <w:sz w:val="22"/>
          <w:szCs w:val="22"/>
        </w:rPr>
        <w:t xml:space="preserve">6 Years x </w:t>
      </w:r>
      <w:proofErr w:type="spellStart"/>
      <w:r>
        <w:rPr>
          <w:rFonts w:ascii="Arial" w:hAnsi="Arial" w:cs="Arial"/>
          <w:sz w:val="22"/>
          <w:szCs w:val="22"/>
        </w:rPr>
        <w:t>Coef</w:t>
      </w:r>
      <w:proofErr w:type="spellEnd"/>
      <w:r>
        <w:rPr>
          <w:rFonts w:ascii="Arial" w:hAnsi="Arial" w:cs="Arial"/>
          <w:sz w:val="22"/>
          <w:szCs w:val="22"/>
        </w:rPr>
        <w:t xml:space="preserve"> (-0.5776) </w:t>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374F1C">
        <w:rPr>
          <w:rFonts w:ascii="Arial" w:hAnsi="Arial" w:cs="Arial"/>
          <w:b/>
          <w:bCs/>
          <w:sz w:val="22"/>
          <w:szCs w:val="22"/>
        </w:rPr>
        <w:t>3.4656</w:t>
      </w:r>
    </w:p>
    <w:p w14:paraId="10966617" w14:textId="1232B1D9" w:rsidR="00A155CE" w:rsidRPr="00590974" w:rsidRDefault="00A155CE" w:rsidP="00A155CE">
      <w:pPr>
        <w:rPr>
          <w:rFonts w:ascii="Arial" w:hAnsi="Arial" w:cs="Arial"/>
          <w:b/>
          <w:bCs/>
          <w:sz w:val="22"/>
          <w:szCs w:val="22"/>
        </w:rPr>
      </w:pPr>
      <w:r>
        <w:rPr>
          <w:rFonts w:ascii="Arial" w:hAnsi="Arial" w:cs="Arial"/>
          <w:sz w:val="22"/>
          <w:szCs w:val="22"/>
        </w:rPr>
        <w:t xml:space="preserve">Next </w:t>
      </w:r>
      <w:r w:rsidR="00987F19">
        <w:rPr>
          <w:rFonts w:ascii="Arial" w:hAnsi="Arial" w:cs="Arial"/>
          <w:sz w:val="22"/>
          <w:szCs w:val="22"/>
        </w:rPr>
        <w:t xml:space="preserve">calculated </w:t>
      </w:r>
      <w:r>
        <w:rPr>
          <w:rFonts w:ascii="Arial" w:hAnsi="Arial" w:cs="Arial"/>
          <w:sz w:val="22"/>
          <w:szCs w:val="22"/>
        </w:rPr>
        <w:t xml:space="preserve">GHI </w:t>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20.9737</w:t>
      </w:r>
      <w:r>
        <w:rPr>
          <w:rFonts w:ascii="Arial" w:hAnsi="Arial" w:cs="Arial"/>
          <w:b/>
          <w:bCs/>
          <w:sz w:val="22"/>
          <w:szCs w:val="22"/>
        </w:rPr>
        <w:t xml:space="preserve"> </w:t>
      </w:r>
      <w:r w:rsidRPr="00590974">
        <w:rPr>
          <w:rFonts w:ascii="Arial" w:hAnsi="Arial" w:cs="Arial"/>
          <w:b/>
          <w:bCs/>
          <w:sz w:val="22"/>
          <w:szCs w:val="22"/>
        </w:rPr>
        <w:t>(24.4393 – 3.4656)</w:t>
      </w:r>
    </w:p>
    <w:p w14:paraId="74D74A9B" w14:textId="77777777" w:rsidR="00A155CE" w:rsidRPr="00374F1C" w:rsidRDefault="00A155CE" w:rsidP="00A155CE">
      <w:pPr>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b/>
          <w:bCs/>
          <w:sz w:val="22"/>
          <w:szCs w:val="22"/>
        </w:rPr>
        <w:t>==</w:t>
      </w:r>
    </w:p>
    <w:p w14:paraId="02561CBD" w14:textId="77777777" w:rsidR="00A155CE" w:rsidRPr="0096185F" w:rsidRDefault="00A155CE" w:rsidP="00A155CE">
      <w:pPr>
        <w:rPr>
          <w:rFonts w:ascii="Arial" w:hAnsi="Arial" w:cs="Arial"/>
          <w:b/>
          <w:bCs/>
          <w:sz w:val="22"/>
          <w:szCs w:val="22"/>
        </w:rPr>
      </w:pPr>
      <w:r>
        <w:rPr>
          <w:rFonts w:ascii="Arial" w:hAnsi="Arial" w:cs="Arial"/>
          <w:sz w:val="22"/>
          <w:szCs w:val="22"/>
        </w:rPr>
        <w:t xml:space="preserve">Second Instance GHI </w:t>
      </w:r>
      <w:r>
        <w:rPr>
          <w:rFonts w:ascii="Arial" w:hAnsi="Arial" w:cs="Arial"/>
          <w:sz w:val="22"/>
          <w:szCs w:val="22"/>
        </w:rPr>
        <w:tab/>
      </w:r>
      <w:r>
        <w:rPr>
          <w:rFonts w:ascii="Arial" w:hAnsi="Arial" w:cs="Arial"/>
          <w:sz w:val="22"/>
          <w:szCs w:val="22"/>
        </w:rPr>
        <w:tab/>
      </w:r>
      <w:r w:rsidRPr="0096185F">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21.04</w:t>
      </w:r>
    </w:p>
    <w:p w14:paraId="3C993F06" w14:textId="77777777" w:rsidR="00A155CE" w:rsidRDefault="00A155CE" w:rsidP="00A155CE">
      <w:pPr>
        <w:rPr>
          <w:rFonts w:ascii="Arial" w:hAnsi="Arial" w:cs="Arial"/>
          <w:sz w:val="22"/>
          <w:szCs w:val="22"/>
        </w:rPr>
      </w:pPr>
      <w:r>
        <w:rPr>
          <w:rFonts w:ascii="Arial" w:hAnsi="Arial" w:cs="Arial"/>
          <w:sz w:val="22"/>
          <w:szCs w:val="22"/>
        </w:rPr>
        <w:t xml:space="preserve">Difference </w:t>
      </w:r>
      <w:r>
        <w:rPr>
          <w:rFonts w:ascii="Arial" w:hAnsi="Arial" w:cs="Arial"/>
          <w:sz w:val="22"/>
          <w:szCs w:val="22"/>
        </w:rPr>
        <w:tab/>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0.0663</w:t>
      </w:r>
      <w:r>
        <w:rPr>
          <w:rFonts w:ascii="Arial" w:hAnsi="Arial" w:cs="Arial"/>
          <w:sz w:val="22"/>
          <w:szCs w:val="22"/>
        </w:rPr>
        <w:t xml:space="preserve"> (</w:t>
      </w:r>
      <w:r w:rsidRPr="001D1B60">
        <w:rPr>
          <w:rFonts w:ascii="Arial" w:hAnsi="Arial" w:cs="Arial"/>
          <w:color w:val="00B050"/>
          <w:sz w:val="22"/>
          <w:szCs w:val="22"/>
        </w:rPr>
        <w:t>Acceptable</w:t>
      </w:r>
      <w:r>
        <w:rPr>
          <w:rFonts w:ascii="Arial" w:hAnsi="Arial" w:cs="Arial"/>
          <w:sz w:val="22"/>
          <w:szCs w:val="22"/>
        </w:rPr>
        <w:t>)</w:t>
      </w:r>
    </w:p>
    <w:p w14:paraId="5E13A425" w14:textId="3B7BDF91" w:rsidR="00A155CE" w:rsidRDefault="00A155CE" w:rsidP="00A155CE">
      <w:pPr>
        <w:rPr>
          <w:rFonts w:ascii="Arial" w:hAnsi="Arial" w:cs="Arial"/>
          <w:sz w:val="22"/>
          <w:szCs w:val="22"/>
        </w:rPr>
      </w:pPr>
      <w:r>
        <w:rPr>
          <w:rFonts w:ascii="Arial" w:hAnsi="Arial" w:cs="Arial"/>
          <w:sz w:val="22"/>
          <w:szCs w:val="22"/>
        </w:rPr>
        <w:t xml:space="preserve">We can ignore the </w:t>
      </w:r>
      <w:r w:rsidRPr="00BC121C">
        <w:rPr>
          <w:rFonts w:ascii="Arial" w:hAnsi="Arial" w:cs="Arial"/>
          <w:b/>
          <w:bCs/>
          <w:sz w:val="22"/>
          <w:szCs w:val="22"/>
        </w:rPr>
        <w:t>intercept</w:t>
      </w:r>
      <w:r>
        <w:rPr>
          <w:rFonts w:ascii="Arial" w:hAnsi="Arial" w:cs="Arial"/>
          <w:sz w:val="22"/>
          <w:szCs w:val="22"/>
        </w:rPr>
        <w:t xml:space="preserve"> value returned here as it does not provide much useful information</w:t>
      </w:r>
      <w:r w:rsidR="00E52CBA">
        <w:rPr>
          <w:rFonts w:ascii="Arial" w:hAnsi="Arial" w:cs="Arial"/>
          <w:sz w:val="22"/>
          <w:szCs w:val="22"/>
        </w:rPr>
        <w:t xml:space="preserve"> in this context</w:t>
      </w:r>
      <w:r>
        <w:rPr>
          <w:rFonts w:ascii="Arial" w:hAnsi="Arial" w:cs="Arial"/>
          <w:sz w:val="22"/>
          <w:szCs w:val="22"/>
        </w:rPr>
        <w:t xml:space="preserve">. The </w:t>
      </w:r>
      <w:r w:rsidRPr="00BC121C">
        <w:rPr>
          <w:rFonts w:ascii="Arial" w:hAnsi="Arial" w:cs="Arial"/>
          <w:b/>
          <w:bCs/>
          <w:sz w:val="22"/>
          <w:szCs w:val="22"/>
        </w:rPr>
        <w:t>intercept</w:t>
      </w:r>
      <w:r>
        <w:rPr>
          <w:rFonts w:ascii="Arial" w:hAnsi="Arial" w:cs="Arial"/>
          <w:sz w:val="22"/>
          <w:szCs w:val="22"/>
        </w:rPr>
        <w:t xml:space="preserve"> is based on </w:t>
      </w:r>
      <w:r w:rsidRPr="00BC121C">
        <w:rPr>
          <w:rFonts w:ascii="Arial" w:hAnsi="Arial" w:cs="Arial"/>
          <w:b/>
          <w:bCs/>
          <w:sz w:val="22"/>
          <w:szCs w:val="22"/>
        </w:rPr>
        <w:t>Continuous Time</w:t>
      </w:r>
      <w:r>
        <w:rPr>
          <w:rFonts w:ascii="Arial" w:hAnsi="Arial" w:cs="Arial"/>
          <w:sz w:val="22"/>
          <w:szCs w:val="22"/>
        </w:rPr>
        <w:t xml:space="preserve"> and uses calculations based on </w:t>
      </w:r>
      <w:r w:rsidRPr="00BC121C">
        <w:rPr>
          <w:rFonts w:ascii="Arial" w:hAnsi="Arial" w:cs="Arial"/>
          <w:b/>
          <w:bCs/>
          <w:sz w:val="22"/>
          <w:szCs w:val="22"/>
        </w:rPr>
        <w:t>Year 0 being -9985</w:t>
      </w:r>
      <w:r>
        <w:rPr>
          <w:rFonts w:ascii="Arial" w:hAnsi="Arial" w:cs="Arial"/>
          <w:sz w:val="22"/>
          <w:szCs w:val="22"/>
        </w:rPr>
        <w:t xml:space="preserve"> and counts from there. It does not have any direct relationship to the current time in the current context</w:t>
      </w:r>
      <w:r w:rsidR="00100FD2">
        <w:rPr>
          <w:rFonts w:ascii="Arial" w:hAnsi="Arial" w:cs="Arial"/>
          <w:sz w:val="22"/>
          <w:szCs w:val="22"/>
        </w:rPr>
        <w:t>.</w:t>
      </w:r>
      <w:r>
        <w:rPr>
          <w:rFonts w:ascii="Arial" w:hAnsi="Arial" w:cs="Arial"/>
          <w:sz w:val="22"/>
          <w:szCs w:val="22"/>
        </w:rPr>
        <w:t xml:space="preserve"> Other methods can be utilized to change this</w:t>
      </w:r>
      <w:r w:rsidR="00142E9F">
        <w:rPr>
          <w:rFonts w:ascii="Arial" w:hAnsi="Arial" w:cs="Arial"/>
          <w:sz w:val="22"/>
          <w:szCs w:val="22"/>
        </w:rPr>
        <w:t xml:space="preserve"> but are not required.</w:t>
      </w:r>
    </w:p>
    <w:p w14:paraId="328CFD8D" w14:textId="77777777" w:rsidR="00A155CE" w:rsidRDefault="00A155CE" w:rsidP="00A155CE">
      <w:pPr>
        <w:rPr>
          <w:rFonts w:ascii="Arial" w:hAnsi="Arial" w:cs="Arial"/>
          <w:sz w:val="22"/>
          <w:szCs w:val="22"/>
        </w:rPr>
      </w:pPr>
      <w:r>
        <w:rPr>
          <w:rFonts w:ascii="Arial" w:hAnsi="Arial" w:cs="Arial"/>
          <w:sz w:val="22"/>
          <w:szCs w:val="22"/>
        </w:rPr>
        <w:t xml:space="preserve">The </w:t>
      </w:r>
      <w:r w:rsidRPr="00870796">
        <w:rPr>
          <w:rFonts w:ascii="Arial" w:hAnsi="Arial" w:cs="Arial"/>
          <w:b/>
          <w:bCs/>
          <w:sz w:val="22"/>
          <w:szCs w:val="22"/>
        </w:rPr>
        <w:t>R2 score</w:t>
      </w:r>
      <w:r>
        <w:rPr>
          <w:rFonts w:ascii="Arial" w:hAnsi="Arial" w:cs="Arial"/>
          <w:sz w:val="22"/>
          <w:szCs w:val="22"/>
        </w:rPr>
        <w:t xml:space="preserve"> is an overall model rating and indicates the level of effectiveness the model has achieved.   (Ranges from 0 &gt;&gt;&gt;&gt; 1. 1 being the model predicts the target perfectly)</w:t>
      </w:r>
    </w:p>
    <w:p w14:paraId="65E7E974" w14:textId="695A9CC5" w:rsidR="00A155CE" w:rsidRDefault="00A155CE" w:rsidP="00A155CE">
      <w:pPr>
        <w:rPr>
          <w:rFonts w:ascii="Arial" w:hAnsi="Arial" w:cs="Arial"/>
          <w:sz w:val="22"/>
          <w:szCs w:val="22"/>
        </w:rPr>
      </w:pPr>
      <w:r>
        <w:rPr>
          <w:rFonts w:ascii="Arial" w:hAnsi="Arial" w:cs="Arial"/>
          <w:sz w:val="22"/>
          <w:szCs w:val="22"/>
        </w:rPr>
        <w:t xml:space="preserve">With an </w:t>
      </w:r>
      <w:r w:rsidRPr="009F2957">
        <w:rPr>
          <w:rFonts w:ascii="Arial" w:hAnsi="Arial" w:cs="Arial"/>
          <w:b/>
          <w:bCs/>
          <w:sz w:val="22"/>
          <w:szCs w:val="22"/>
        </w:rPr>
        <w:t>R2</w:t>
      </w:r>
      <w:r>
        <w:rPr>
          <w:rFonts w:ascii="Arial" w:hAnsi="Arial" w:cs="Arial"/>
          <w:sz w:val="22"/>
          <w:szCs w:val="22"/>
        </w:rPr>
        <w:t xml:space="preserve"> of </w:t>
      </w:r>
      <w:r w:rsidRPr="009F2957">
        <w:rPr>
          <w:rFonts w:ascii="Arial" w:hAnsi="Arial" w:cs="Arial"/>
          <w:b/>
          <w:bCs/>
          <w:sz w:val="22"/>
          <w:szCs w:val="22"/>
        </w:rPr>
        <w:t>.99</w:t>
      </w:r>
      <w:r>
        <w:rPr>
          <w:rFonts w:ascii="Arial" w:hAnsi="Arial" w:cs="Arial"/>
          <w:sz w:val="22"/>
          <w:szCs w:val="22"/>
        </w:rPr>
        <w:t xml:space="preserve">, the calculated </w:t>
      </w:r>
      <w:proofErr w:type="spellStart"/>
      <w:r w:rsidRPr="009F2957">
        <w:rPr>
          <w:rFonts w:ascii="Arial" w:hAnsi="Arial" w:cs="Arial"/>
          <w:b/>
          <w:bCs/>
          <w:sz w:val="22"/>
          <w:szCs w:val="22"/>
        </w:rPr>
        <w:t>coef</w:t>
      </w:r>
      <w:proofErr w:type="spellEnd"/>
      <w:r>
        <w:rPr>
          <w:rFonts w:ascii="Arial" w:hAnsi="Arial" w:cs="Arial"/>
          <w:sz w:val="22"/>
          <w:szCs w:val="22"/>
        </w:rPr>
        <w:t xml:space="preserve"> of </w:t>
      </w:r>
      <w:r w:rsidRPr="009F2957">
        <w:rPr>
          <w:rFonts w:ascii="Arial" w:hAnsi="Arial" w:cs="Arial"/>
          <w:b/>
          <w:bCs/>
          <w:sz w:val="22"/>
          <w:szCs w:val="22"/>
        </w:rPr>
        <w:t>-0.5776</w:t>
      </w:r>
      <w:r>
        <w:rPr>
          <w:rFonts w:ascii="Arial" w:hAnsi="Arial" w:cs="Arial"/>
          <w:sz w:val="22"/>
          <w:szCs w:val="22"/>
        </w:rPr>
        <w:t xml:space="preserve"> </w:t>
      </w:r>
      <w:r w:rsidR="00D64207">
        <w:rPr>
          <w:rFonts w:ascii="Arial" w:hAnsi="Arial" w:cs="Arial"/>
          <w:sz w:val="22"/>
          <w:szCs w:val="22"/>
        </w:rPr>
        <w:t xml:space="preserve">in </w:t>
      </w:r>
      <w:r>
        <w:rPr>
          <w:rFonts w:ascii="Arial" w:hAnsi="Arial" w:cs="Arial"/>
          <w:sz w:val="22"/>
          <w:szCs w:val="22"/>
        </w:rPr>
        <w:t xml:space="preserve">the model can be considered </w:t>
      </w:r>
      <w:r w:rsidRPr="009F2957">
        <w:rPr>
          <w:rFonts w:ascii="Arial" w:hAnsi="Arial" w:cs="Arial"/>
          <w:b/>
          <w:bCs/>
          <w:sz w:val="22"/>
          <w:szCs w:val="22"/>
        </w:rPr>
        <w:t>accurate</w:t>
      </w:r>
      <w:r>
        <w:rPr>
          <w:rFonts w:ascii="Arial" w:hAnsi="Arial" w:cs="Arial"/>
          <w:sz w:val="22"/>
          <w:szCs w:val="22"/>
        </w:rPr>
        <w:t>.</w:t>
      </w:r>
    </w:p>
    <w:p w14:paraId="4B527E6A" w14:textId="2F1F393D" w:rsidR="00E311A7" w:rsidRDefault="00DC7C17">
      <w:pPr>
        <w:rPr>
          <w:rFonts w:ascii="Arial" w:hAnsi="Arial" w:cs="Arial"/>
          <w:sz w:val="22"/>
          <w:szCs w:val="22"/>
        </w:rPr>
      </w:pPr>
      <w:r>
        <w:rPr>
          <w:rFonts w:ascii="Arial" w:hAnsi="Arial" w:cs="Arial"/>
          <w:sz w:val="22"/>
          <w:szCs w:val="22"/>
        </w:rPr>
        <w:t xml:space="preserve">Figure </w:t>
      </w:r>
      <w:r w:rsidR="00E311A7">
        <w:rPr>
          <w:rFonts w:ascii="Arial" w:hAnsi="Arial" w:cs="Arial"/>
          <w:sz w:val="22"/>
          <w:szCs w:val="22"/>
        </w:rPr>
        <w:t>21</w:t>
      </w:r>
      <w:r>
        <w:rPr>
          <w:rFonts w:ascii="Arial" w:hAnsi="Arial" w:cs="Arial"/>
          <w:sz w:val="22"/>
          <w:szCs w:val="22"/>
        </w:rPr>
        <w:t xml:space="preserve"> below shows all the </w:t>
      </w:r>
      <w:r w:rsidR="00385339">
        <w:rPr>
          <w:rFonts w:ascii="Arial" w:hAnsi="Arial" w:cs="Arial"/>
          <w:sz w:val="22"/>
          <w:szCs w:val="22"/>
        </w:rPr>
        <w:t>model outputs for the run.</w:t>
      </w:r>
    </w:p>
    <w:p w14:paraId="191F4A09" w14:textId="77777777" w:rsidR="00E311A7" w:rsidRDefault="00E311A7" w:rsidP="00E311A7">
      <w:pPr>
        <w:keepNext/>
        <w:jc w:val="center"/>
      </w:pPr>
      <w:r>
        <w:rPr>
          <w:noProof/>
        </w:rPr>
        <w:lastRenderedPageBreak/>
        <w:drawing>
          <wp:inline distT="0" distB="0" distL="0" distR="0" wp14:anchorId="6E1A77C1" wp14:editId="087128F8">
            <wp:extent cx="5362575" cy="5895975"/>
            <wp:effectExtent l="0" t="0" r="9525" b="9525"/>
            <wp:docPr id="10823009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2300921" name=""/>
                    <pic:cNvPicPr/>
                  </pic:nvPicPr>
                  <pic:blipFill>
                    <a:blip r:embed="rId39"/>
                    <a:stretch>
                      <a:fillRect/>
                    </a:stretch>
                  </pic:blipFill>
                  <pic:spPr>
                    <a:xfrm>
                      <a:off x="0" y="0"/>
                      <a:ext cx="5362575" cy="5895975"/>
                    </a:xfrm>
                    <a:prstGeom prst="rect">
                      <a:avLst/>
                    </a:prstGeom>
                  </pic:spPr>
                </pic:pic>
              </a:graphicData>
            </a:graphic>
          </wp:inline>
        </w:drawing>
      </w:r>
    </w:p>
    <w:p w14:paraId="6067F590" w14:textId="5313B0AD" w:rsidR="00E311A7" w:rsidRDefault="00E311A7" w:rsidP="00E311A7">
      <w:pPr>
        <w:pStyle w:val="Caption"/>
        <w:jc w:val="center"/>
      </w:pPr>
      <w:r>
        <w:t xml:space="preserve">Figure </w:t>
      </w:r>
      <w:r>
        <w:fldChar w:fldCharType="begin"/>
      </w:r>
      <w:r>
        <w:instrText xml:space="preserve"> SEQ Figure \* ARABIC </w:instrText>
      </w:r>
      <w:r>
        <w:fldChar w:fldCharType="separate"/>
      </w:r>
      <w:r>
        <w:rPr>
          <w:noProof/>
        </w:rPr>
        <w:t>21</w:t>
      </w:r>
      <w:r>
        <w:fldChar w:fldCharType="end"/>
      </w:r>
    </w:p>
    <w:p w14:paraId="045E0029" w14:textId="0954E69A" w:rsidR="002B72C4" w:rsidRDefault="002B72C4" w:rsidP="00E311A7">
      <w:pPr>
        <w:jc w:val="cente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644" w:name="_Interpretation"/>
      <w:bookmarkStart w:id="1645" w:name="_Toc167439231"/>
      <w:bookmarkEnd w:id="1644"/>
      <w:r w:rsidRPr="00926508">
        <w:rPr>
          <w:rStyle w:val="Strong"/>
          <w:rFonts w:ascii="Arial" w:hAnsi="Arial" w:cs="Arial"/>
          <w:b w:val="0"/>
          <w:bCs w:val="0"/>
        </w:rPr>
        <w:lastRenderedPageBreak/>
        <w:t>Interpretation</w:t>
      </w:r>
      <w:bookmarkEnd w:id="1645"/>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46" w:name="_Toc162359100"/>
      <w:bookmarkStart w:id="1647" w:name="_Toc162359284"/>
      <w:bookmarkStart w:id="1648" w:name="_Toc162424604"/>
      <w:bookmarkStart w:id="1649" w:name="_Toc162532016"/>
      <w:bookmarkStart w:id="1650" w:name="_Toc162756260"/>
      <w:bookmarkStart w:id="1651" w:name="_Toc162850050"/>
      <w:bookmarkStart w:id="1652" w:name="_Toc165386386"/>
      <w:bookmarkStart w:id="1653" w:name="_Toc165386589"/>
      <w:bookmarkStart w:id="1654" w:name="_Toc165537455"/>
      <w:bookmarkStart w:id="1655" w:name="_Toc165537658"/>
      <w:bookmarkStart w:id="1656" w:name="_Toc165546380"/>
      <w:bookmarkStart w:id="1657" w:name="_Toc165616545"/>
      <w:bookmarkStart w:id="1658" w:name="_Toc167428918"/>
      <w:bookmarkStart w:id="1659" w:name="_Toc167429135"/>
      <w:bookmarkStart w:id="1660" w:name="_Toc167434929"/>
      <w:bookmarkStart w:id="1661" w:name="_Toc167435140"/>
      <w:bookmarkStart w:id="1662" w:name="_Toc167435351"/>
      <w:bookmarkStart w:id="1663" w:name="_Toc167439232"/>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64" w:name="_Toc162359101"/>
      <w:bookmarkStart w:id="1665" w:name="_Toc162359285"/>
      <w:bookmarkStart w:id="1666" w:name="_Toc162424605"/>
      <w:bookmarkStart w:id="1667" w:name="_Toc162532017"/>
      <w:bookmarkStart w:id="1668" w:name="_Toc162756261"/>
      <w:bookmarkStart w:id="1669" w:name="_Toc162850051"/>
      <w:bookmarkStart w:id="1670" w:name="_Toc165386387"/>
      <w:bookmarkStart w:id="1671" w:name="_Toc165386590"/>
      <w:bookmarkStart w:id="1672" w:name="_Toc165537456"/>
      <w:bookmarkStart w:id="1673" w:name="_Toc165537659"/>
      <w:bookmarkStart w:id="1674" w:name="_Toc165546381"/>
      <w:bookmarkStart w:id="1675" w:name="_Toc165616546"/>
      <w:bookmarkStart w:id="1676" w:name="_Toc167428919"/>
      <w:bookmarkStart w:id="1677" w:name="_Toc167429136"/>
      <w:bookmarkStart w:id="1678" w:name="_Toc167434930"/>
      <w:bookmarkStart w:id="1679" w:name="_Toc167435141"/>
      <w:bookmarkStart w:id="1680" w:name="_Toc167435352"/>
      <w:bookmarkStart w:id="1681" w:name="_Toc16743923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2" w:name="_Toc162359102"/>
      <w:bookmarkStart w:id="1683" w:name="_Toc162359286"/>
      <w:bookmarkStart w:id="1684" w:name="_Toc162424606"/>
      <w:bookmarkStart w:id="1685" w:name="_Toc162532018"/>
      <w:bookmarkStart w:id="1686" w:name="_Toc162756262"/>
      <w:bookmarkStart w:id="1687" w:name="_Toc162850052"/>
      <w:bookmarkStart w:id="1688" w:name="_Toc165386388"/>
      <w:bookmarkStart w:id="1689" w:name="_Toc165386591"/>
      <w:bookmarkStart w:id="1690" w:name="_Toc165537457"/>
      <w:bookmarkStart w:id="1691" w:name="_Toc165537660"/>
      <w:bookmarkStart w:id="1692" w:name="_Toc165546382"/>
      <w:bookmarkStart w:id="1693" w:name="_Toc165616547"/>
      <w:bookmarkStart w:id="1694" w:name="_Toc167428920"/>
      <w:bookmarkStart w:id="1695" w:name="_Toc167429137"/>
      <w:bookmarkStart w:id="1696" w:name="_Toc167434931"/>
      <w:bookmarkStart w:id="1697" w:name="_Toc167435142"/>
      <w:bookmarkStart w:id="1698" w:name="_Toc167435353"/>
      <w:bookmarkStart w:id="1699" w:name="_Toc167439234"/>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0" w:name="_Toc162359103"/>
      <w:bookmarkStart w:id="1701" w:name="_Toc162359287"/>
      <w:bookmarkStart w:id="1702" w:name="_Toc162424607"/>
      <w:bookmarkStart w:id="1703" w:name="_Toc162532019"/>
      <w:bookmarkStart w:id="1704" w:name="_Toc162756263"/>
      <w:bookmarkStart w:id="1705" w:name="_Toc162850053"/>
      <w:bookmarkStart w:id="1706" w:name="_Toc165386389"/>
      <w:bookmarkStart w:id="1707" w:name="_Toc165386592"/>
      <w:bookmarkStart w:id="1708" w:name="_Toc165537458"/>
      <w:bookmarkStart w:id="1709" w:name="_Toc165537661"/>
      <w:bookmarkStart w:id="1710" w:name="_Toc165546383"/>
      <w:bookmarkStart w:id="1711" w:name="_Toc165616548"/>
      <w:bookmarkStart w:id="1712" w:name="_Toc167428921"/>
      <w:bookmarkStart w:id="1713" w:name="_Toc167429138"/>
      <w:bookmarkStart w:id="1714" w:name="_Toc167434932"/>
      <w:bookmarkStart w:id="1715" w:name="_Toc167435143"/>
      <w:bookmarkStart w:id="1716" w:name="_Toc167435354"/>
      <w:bookmarkStart w:id="1717" w:name="_Toc167439235"/>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8" w:name="_Toc162359104"/>
      <w:bookmarkStart w:id="1719" w:name="_Toc162359288"/>
      <w:bookmarkStart w:id="1720" w:name="_Toc162424608"/>
      <w:bookmarkStart w:id="1721" w:name="_Toc162532020"/>
      <w:bookmarkStart w:id="1722" w:name="_Toc162756264"/>
      <w:bookmarkStart w:id="1723" w:name="_Toc162850054"/>
      <w:bookmarkStart w:id="1724" w:name="_Toc165386390"/>
      <w:bookmarkStart w:id="1725" w:name="_Toc165386593"/>
      <w:bookmarkStart w:id="1726" w:name="_Toc165537459"/>
      <w:bookmarkStart w:id="1727" w:name="_Toc165537662"/>
      <w:bookmarkStart w:id="1728" w:name="_Toc165546384"/>
      <w:bookmarkStart w:id="1729" w:name="_Toc165616549"/>
      <w:bookmarkStart w:id="1730" w:name="_Toc167428922"/>
      <w:bookmarkStart w:id="1731" w:name="_Toc167429139"/>
      <w:bookmarkStart w:id="1732" w:name="_Toc167434933"/>
      <w:bookmarkStart w:id="1733" w:name="_Toc167435144"/>
      <w:bookmarkStart w:id="1734" w:name="_Toc167435355"/>
      <w:bookmarkStart w:id="1735" w:name="_Toc167439236"/>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36" w:name="_Toc162359105"/>
      <w:bookmarkStart w:id="1737" w:name="_Toc162359289"/>
      <w:bookmarkStart w:id="1738" w:name="_Toc162424609"/>
      <w:bookmarkStart w:id="1739" w:name="_Toc162532021"/>
      <w:bookmarkStart w:id="1740" w:name="_Toc162756265"/>
      <w:bookmarkStart w:id="1741" w:name="_Toc162850055"/>
      <w:bookmarkStart w:id="1742" w:name="_Toc165386391"/>
      <w:bookmarkStart w:id="1743" w:name="_Toc165386594"/>
      <w:bookmarkStart w:id="1744" w:name="_Toc165537460"/>
      <w:bookmarkStart w:id="1745" w:name="_Toc165537663"/>
      <w:bookmarkStart w:id="1746" w:name="_Toc165546385"/>
      <w:bookmarkStart w:id="1747" w:name="_Toc165616550"/>
      <w:bookmarkStart w:id="1748" w:name="_Toc167428923"/>
      <w:bookmarkStart w:id="1749" w:name="_Toc167429140"/>
      <w:bookmarkStart w:id="1750" w:name="_Toc167434934"/>
      <w:bookmarkStart w:id="1751" w:name="_Toc167435145"/>
      <w:bookmarkStart w:id="1752" w:name="_Toc167435356"/>
      <w:bookmarkStart w:id="1753" w:name="_Toc167439237"/>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14:paraId="4FFED50F" w14:textId="1CAB719A" w:rsidR="00A15CD0" w:rsidRPr="00926508" w:rsidRDefault="00A15CD0" w:rsidP="00A15CD0">
      <w:pPr>
        <w:pStyle w:val="Heading2"/>
        <w:numPr>
          <w:ilvl w:val="1"/>
          <w:numId w:val="39"/>
        </w:numPr>
        <w:rPr>
          <w:rFonts w:ascii="Arial" w:hAnsi="Arial" w:cs="Arial"/>
        </w:rPr>
      </w:pPr>
      <w:bookmarkStart w:id="1754" w:name="_Toc167439238"/>
      <w:r w:rsidRPr="00926508">
        <w:rPr>
          <w:rFonts w:ascii="Arial" w:hAnsi="Arial" w:cs="Arial"/>
        </w:rPr>
        <w:t>Discuss the mined patterns.</w:t>
      </w:r>
      <w:bookmarkEnd w:id="1754"/>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3AFD0225" w14:textId="174813E5" w:rsidR="00B145D3" w:rsidRDefault="00B145D3" w:rsidP="00B145D3">
      <w:pPr>
        <w:jc w:val="center"/>
        <w:rPr>
          <w:rFonts w:ascii="Arial" w:hAnsi="Arial" w:cs="Arial"/>
          <w:sz w:val="22"/>
          <w:szCs w:val="22"/>
        </w:rPr>
      </w:pPr>
      <w:r>
        <w:rPr>
          <w:noProof/>
        </w:rPr>
        <w:drawing>
          <wp:inline distT="0" distB="0" distL="0" distR="0" wp14:anchorId="432FF27C" wp14:editId="7F0984C7">
            <wp:extent cx="4261449" cy="2936945"/>
            <wp:effectExtent l="0" t="0" r="6350" b="0"/>
            <wp:docPr id="211669966"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5"/>
                    <a:stretch>
                      <a:fillRect/>
                    </a:stretch>
                  </pic:blipFill>
                  <pic:spPr>
                    <a:xfrm>
                      <a:off x="0" y="0"/>
                      <a:ext cx="4268237" cy="2941623"/>
                    </a:xfrm>
                    <a:prstGeom prst="rect">
                      <a:avLst/>
                    </a:prstGeom>
                  </pic:spPr>
                </pic:pic>
              </a:graphicData>
            </a:graphic>
          </wp:inline>
        </w:drawing>
      </w:r>
    </w:p>
    <w:p w14:paraId="5D4EBAF5" w14:textId="3E1DB0BB" w:rsidR="00397D6E" w:rsidRDefault="000D1F75" w:rsidP="00397D6E">
      <w:pPr>
        <w:keepNext/>
        <w:jc w:val="center"/>
      </w:pPr>
      <w:r>
        <w:rPr>
          <w:noProof/>
        </w:rPr>
        <w:drawing>
          <wp:inline distT="0" distB="0" distL="0" distR="0" wp14:anchorId="7EB3867B" wp14:editId="09537997">
            <wp:extent cx="3597215" cy="2830066"/>
            <wp:effectExtent l="0" t="0" r="3810" b="8890"/>
            <wp:docPr id="118827927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8279279" name="Picture 1" descr="A graph with blue and orange lines&#10;&#10;Description automatically generated"/>
                    <pic:cNvPicPr/>
                  </pic:nvPicPr>
                  <pic:blipFill>
                    <a:blip r:embed="rId27"/>
                    <a:stretch>
                      <a:fillRect/>
                    </a:stretch>
                  </pic:blipFill>
                  <pic:spPr>
                    <a:xfrm>
                      <a:off x="0" y="0"/>
                      <a:ext cx="3599833" cy="2832125"/>
                    </a:xfrm>
                    <a:prstGeom prst="rect">
                      <a:avLst/>
                    </a:prstGeom>
                  </pic:spPr>
                </pic:pic>
              </a:graphicData>
            </a:graphic>
          </wp:inline>
        </w:drawing>
      </w:r>
    </w:p>
    <w:p w14:paraId="284CA46C" w14:textId="47E911F6"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22</w:t>
      </w:r>
      <w:r>
        <w:fldChar w:fldCharType="end"/>
      </w:r>
    </w:p>
    <w:p w14:paraId="7012A12F" w14:textId="2286CBE9" w:rsidR="008B0541" w:rsidRDefault="005C1230" w:rsidP="008B0541">
      <w:pPr>
        <w:rPr>
          <w:rFonts w:ascii="Arial" w:hAnsi="Arial" w:cs="Arial"/>
          <w:sz w:val="22"/>
          <w:szCs w:val="22"/>
        </w:rPr>
      </w:pPr>
      <w:r>
        <w:rPr>
          <w:rFonts w:ascii="Arial" w:hAnsi="Arial" w:cs="Arial"/>
          <w:sz w:val="22"/>
          <w:szCs w:val="22"/>
        </w:rPr>
        <w:t>Graph 1 in</w:t>
      </w:r>
      <w:r w:rsidR="00B145D3">
        <w:rPr>
          <w:rFonts w:ascii="Arial" w:hAnsi="Arial" w:cs="Arial"/>
          <w:sz w:val="22"/>
          <w:szCs w:val="22"/>
        </w:rPr>
        <w:t xml:space="preserve"> </w:t>
      </w:r>
      <w:r w:rsidR="008B0541" w:rsidRPr="00131C98">
        <w:rPr>
          <w:rFonts w:ascii="Arial" w:hAnsi="Arial" w:cs="Arial"/>
          <w:sz w:val="22"/>
          <w:szCs w:val="22"/>
        </w:rPr>
        <w:t xml:space="preserve">Figure </w:t>
      </w:r>
      <w:r w:rsidR="00013426">
        <w:rPr>
          <w:rFonts w:ascii="Arial" w:hAnsi="Arial" w:cs="Arial"/>
          <w:sz w:val="22"/>
          <w:szCs w:val="22"/>
        </w:rPr>
        <w:t>22</w:t>
      </w:r>
      <w:r w:rsidR="008B0541" w:rsidRPr="00131C98">
        <w:rPr>
          <w:rFonts w:ascii="Arial" w:hAnsi="Arial" w:cs="Arial"/>
          <w:sz w:val="22"/>
          <w:szCs w:val="22"/>
        </w:rPr>
        <w:t xml:space="preserve"> </w:t>
      </w:r>
      <w:r w:rsidR="008B0541">
        <w:rPr>
          <w:rFonts w:ascii="Arial" w:hAnsi="Arial" w:cs="Arial"/>
          <w:sz w:val="22"/>
          <w:szCs w:val="22"/>
        </w:rPr>
        <w:t xml:space="preserve">shows the </w:t>
      </w:r>
      <w:r w:rsidR="00CE35D6">
        <w:rPr>
          <w:rFonts w:ascii="Arial" w:hAnsi="Arial" w:cs="Arial"/>
          <w:sz w:val="22"/>
          <w:szCs w:val="22"/>
        </w:rPr>
        <w:t>progress</w:t>
      </w:r>
      <w:r w:rsidR="008B0541">
        <w:rPr>
          <w:rFonts w:ascii="Arial" w:hAnsi="Arial" w:cs="Arial"/>
          <w:sz w:val="22"/>
          <w:szCs w:val="22"/>
        </w:rPr>
        <w:t xml:space="preserve"> as of 2022.</w:t>
      </w:r>
      <w:r w:rsidR="00CE35D6">
        <w:rPr>
          <w:rFonts w:ascii="Arial" w:hAnsi="Arial" w:cs="Arial"/>
          <w:sz w:val="22"/>
          <w:szCs w:val="22"/>
        </w:rPr>
        <w:t xml:space="preserve"> In i</w:t>
      </w:r>
      <w:r w:rsidR="008B0541">
        <w:rPr>
          <w:rFonts w:ascii="Arial" w:hAnsi="Arial" w:cs="Arial"/>
          <w:sz w:val="22"/>
          <w:szCs w:val="22"/>
        </w:rPr>
        <w:t>t</w:t>
      </w:r>
      <w:r w:rsidR="00CE35D6">
        <w:rPr>
          <w:rFonts w:ascii="Arial" w:hAnsi="Arial" w:cs="Arial"/>
          <w:sz w:val="22"/>
          <w:szCs w:val="22"/>
        </w:rPr>
        <w:t>, it</w:t>
      </w:r>
      <w:r w:rsidR="008B0541">
        <w:rPr>
          <w:rFonts w:ascii="Arial" w:hAnsi="Arial" w:cs="Arial"/>
          <w:sz w:val="22"/>
          <w:szCs w:val="22"/>
        </w:rPr>
        <w:t xml:space="preserve"> shows </w:t>
      </w:r>
      <w:r w:rsidR="0067214B">
        <w:rPr>
          <w:rFonts w:ascii="Arial" w:hAnsi="Arial" w:cs="Arial"/>
          <w:sz w:val="22"/>
          <w:szCs w:val="22"/>
        </w:rPr>
        <w:t>an</w:t>
      </w:r>
      <w:r w:rsidR="008B0541">
        <w:rPr>
          <w:rFonts w:ascii="Arial" w:hAnsi="Arial" w:cs="Arial"/>
          <w:sz w:val="22"/>
          <w:szCs w:val="22"/>
        </w:rPr>
        <w:t xml:space="preserve"> </w:t>
      </w:r>
      <w:r w:rsidR="008721D9">
        <w:rPr>
          <w:rFonts w:ascii="Arial" w:hAnsi="Arial" w:cs="Arial"/>
          <w:sz w:val="22"/>
          <w:szCs w:val="22"/>
        </w:rPr>
        <w:t>up</w:t>
      </w:r>
      <w:r w:rsidR="008B0541">
        <w:rPr>
          <w:rFonts w:ascii="Arial" w:hAnsi="Arial" w:cs="Arial"/>
          <w:sz w:val="22"/>
          <w:szCs w:val="22"/>
        </w:rPr>
        <w:t xml:space="preserve">ward </w:t>
      </w:r>
      <w:r w:rsidR="008721D9">
        <w:rPr>
          <w:rFonts w:ascii="Arial" w:hAnsi="Arial" w:cs="Arial"/>
          <w:sz w:val="22"/>
          <w:szCs w:val="22"/>
        </w:rPr>
        <w:t>swing</w:t>
      </w:r>
      <w:r w:rsidR="008B0541">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sidR="008B0541">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sidR="008B0541">
        <w:rPr>
          <w:rFonts w:ascii="Arial" w:hAnsi="Arial" w:cs="Arial"/>
          <w:sz w:val="22"/>
          <w:szCs w:val="22"/>
        </w:rPr>
        <w:t>lift</w:t>
      </w:r>
      <w:r w:rsidR="00D37AA8">
        <w:rPr>
          <w:rFonts w:ascii="Arial" w:hAnsi="Arial" w:cs="Arial"/>
          <w:sz w:val="22"/>
          <w:szCs w:val="22"/>
        </w:rPr>
        <w:t>ing from the downward trend</w:t>
      </w:r>
      <w:r w:rsidR="008B0541">
        <w:rPr>
          <w:rFonts w:ascii="Arial" w:hAnsi="Arial" w:cs="Arial"/>
          <w:sz w:val="22"/>
          <w:szCs w:val="22"/>
        </w:rPr>
        <w:t xml:space="preserve"> </w:t>
      </w:r>
      <w:r w:rsidR="00897331">
        <w:rPr>
          <w:rFonts w:ascii="Arial" w:hAnsi="Arial" w:cs="Arial"/>
          <w:sz w:val="22"/>
          <w:szCs w:val="22"/>
        </w:rPr>
        <w:t xml:space="preserve">that had been taking place. This indicated </w:t>
      </w:r>
      <w:r w:rsidR="008B0541">
        <w:rPr>
          <w:rFonts w:ascii="Arial" w:hAnsi="Arial" w:cs="Arial"/>
          <w:sz w:val="22"/>
          <w:szCs w:val="22"/>
        </w:rPr>
        <w:t xml:space="preserve">some sort of </w:t>
      </w:r>
      <w:r w:rsidR="00B145D3">
        <w:rPr>
          <w:rFonts w:ascii="Arial" w:hAnsi="Arial" w:cs="Arial"/>
          <w:sz w:val="22"/>
          <w:szCs w:val="22"/>
        </w:rPr>
        <w:t>change,</w:t>
      </w:r>
      <w:r w:rsidR="00897331">
        <w:rPr>
          <w:rFonts w:ascii="Arial" w:hAnsi="Arial" w:cs="Arial"/>
          <w:sz w:val="22"/>
          <w:szCs w:val="22"/>
        </w:rPr>
        <w:t xml:space="preserve"> or </w:t>
      </w:r>
      <w:r w:rsidR="00F6012F">
        <w:rPr>
          <w:rFonts w:ascii="Arial" w:hAnsi="Arial" w:cs="Arial"/>
          <w:sz w:val="22"/>
          <w:szCs w:val="22"/>
        </w:rPr>
        <w:t>event</w:t>
      </w:r>
      <w:r w:rsidR="006E6757">
        <w:rPr>
          <w:rFonts w:ascii="Arial" w:hAnsi="Arial" w:cs="Arial"/>
          <w:sz w:val="22"/>
          <w:szCs w:val="22"/>
        </w:rPr>
        <w:t>s</w:t>
      </w:r>
      <w:r w:rsidR="00F6012F">
        <w:rPr>
          <w:rFonts w:ascii="Arial" w:hAnsi="Arial" w:cs="Arial"/>
          <w:sz w:val="22"/>
          <w:szCs w:val="22"/>
        </w:rPr>
        <w:t xml:space="preserve"> had </w:t>
      </w:r>
      <w:r w:rsidR="0071773E">
        <w:rPr>
          <w:rFonts w:ascii="Arial" w:hAnsi="Arial" w:cs="Arial"/>
          <w:sz w:val="22"/>
          <w:szCs w:val="22"/>
        </w:rPr>
        <w:t>occurred</w:t>
      </w:r>
      <w:r w:rsidR="008B0541">
        <w:rPr>
          <w:rFonts w:ascii="Arial" w:hAnsi="Arial" w:cs="Arial"/>
          <w:sz w:val="22"/>
          <w:szCs w:val="22"/>
        </w:rPr>
        <w:t>.</w:t>
      </w:r>
      <w:r w:rsidR="00463D52">
        <w:rPr>
          <w:rFonts w:ascii="Arial" w:hAnsi="Arial" w:cs="Arial"/>
          <w:sz w:val="22"/>
          <w:szCs w:val="22"/>
        </w:rPr>
        <w:t xml:space="preserve"> </w:t>
      </w:r>
      <w:r>
        <w:rPr>
          <w:rFonts w:ascii="Arial" w:hAnsi="Arial" w:cs="Arial"/>
          <w:sz w:val="22"/>
          <w:szCs w:val="22"/>
        </w:rPr>
        <w:t xml:space="preserve">Graph 2 in </w:t>
      </w:r>
      <w:r w:rsidR="00463D52">
        <w:rPr>
          <w:rFonts w:ascii="Arial" w:hAnsi="Arial" w:cs="Arial"/>
          <w:sz w:val="22"/>
          <w:szCs w:val="22"/>
        </w:rPr>
        <w:t xml:space="preserve">Figure </w:t>
      </w:r>
      <w:r w:rsidR="006E6757">
        <w:rPr>
          <w:rFonts w:ascii="Arial" w:hAnsi="Arial" w:cs="Arial"/>
          <w:sz w:val="22"/>
          <w:szCs w:val="22"/>
        </w:rPr>
        <w:t>22</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5975FDB6" w:rsidR="003B66B8" w:rsidRDefault="003B66B8" w:rsidP="008B0541">
      <w:pPr>
        <w:rPr>
          <w:rFonts w:ascii="Arial" w:hAnsi="Arial" w:cs="Arial"/>
          <w:sz w:val="22"/>
          <w:szCs w:val="22"/>
        </w:rPr>
      </w:pPr>
      <w:r>
        <w:rPr>
          <w:rFonts w:ascii="Arial" w:hAnsi="Arial" w:cs="Arial"/>
          <w:sz w:val="22"/>
          <w:szCs w:val="22"/>
        </w:rPr>
        <w:lastRenderedPageBreak/>
        <w:t xml:space="preserve">Another pattern that stood out was the </w:t>
      </w:r>
      <w:r w:rsidR="00AE195D">
        <w:rPr>
          <w:rFonts w:ascii="Arial" w:hAnsi="Arial" w:cs="Arial"/>
          <w:sz w:val="22"/>
          <w:szCs w:val="22"/>
        </w:rPr>
        <w:t xml:space="preserve">change in </w:t>
      </w:r>
      <w:r w:rsidR="00654DB2">
        <w:rPr>
          <w:rFonts w:ascii="Arial" w:hAnsi="Arial" w:cs="Arial"/>
          <w:sz w:val="22"/>
          <w:szCs w:val="22"/>
        </w:rPr>
        <w:t>time</w:t>
      </w:r>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16ADCFB"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w:t>
      </w:r>
      <w:r w:rsidR="00702204">
        <w:rPr>
          <w:rFonts w:ascii="Arial" w:hAnsi="Arial" w:cs="Arial"/>
          <w:sz w:val="22"/>
          <w:szCs w:val="22"/>
        </w:rPr>
        <w:t>timeline</w:t>
      </w:r>
      <w:r w:rsidR="00A70434">
        <w:rPr>
          <w:rFonts w:ascii="Arial" w:hAnsi="Arial" w:cs="Arial"/>
          <w:sz w:val="22"/>
          <w:szCs w:val="22"/>
        </w:rPr>
        <w:t xml:space="preserv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5" w:name="_Toc162532023"/>
      <w:bookmarkStart w:id="1756" w:name="_Toc162756267"/>
      <w:bookmarkStart w:id="1757" w:name="_Toc162850057"/>
      <w:bookmarkStart w:id="1758" w:name="_Toc165386393"/>
      <w:bookmarkStart w:id="1759" w:name="_Toc165386596"/>
      <w:bookmarkStart w:id="1760" w:name="_Toc165537462"/>
      <w:bookmarkStart w:id="1761" w:name="_Toc165537665"/>
      <w:bookmarkStart w:id="1762" w:name="_Toc165546387"/>
      <w:bookmarkStart w:id="1763" w:name="_Toc165616552"/>
      <w:bookmarkStart w:id="1764" w:name="_Toc167428925"/>
      <w:bookmarkStart w:id="1765" w:name="_Toc167429142"/>
      <w:bookmarkStart w:id="1766" w:name="_Toc167434936"/>
      <w:bookmarkStart w:id="1767" w:name="_Toc167435147"/>
      <w:bookmarkStart w:id="1768" w:name="_Toc167435358"/>
      <w:bookmarkStart w:id="1769" w:name="_Toc167439239"/>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70" w:name="_Toc162359108"/>
      <w:bookmarkStart w:id="1771" w:name="_Toc162359292"/>
      <w:bookmarkStart w:id="1772" w:name="_Toc162424612"/>
      <w:bookmarkStart w:id="1773" w:name="_Toc162532024"/>
      <w:bookmarkStart w:id="1774" w:name="_Toc162756268"/>
      <w:bookmarkStart w:id="1775" w:name="_Toc162850058"/>
      <w:bookmarkStart w:id="1776" w:name="_Toc165386394"/>
      <w:bookmarkStart w:id="1777" w:name="_Toc165386597"/>
      <w:bookmarkStart w:id="1778" w:name="_Toc165537463"/>
      <w:bookmarkStart w:id="1779" w:name="_Toc165537666"/>
      <w:bookmarkStart w:id="1780" w:name="_Toc165546388"/>
      <w:bookmarkStart w:id="1781" w:name="_Toc165616553"/>
      <w:bookmarkStart w:id="1782" w:name="_Toc167428926"/>
      <w:bookmarkStart w:id="1783" w:name="_Toc167429143"/>
      <w:bookmarkStart w:id="1784" w:name="_Toc167434937"/>
      <w:bookmarkStart w:id="1785" w:name="_Toc167435148"/>
      <w:bookmarkStart w:id="1786" w:name="_Toc167435359"/>
      <w:bookmarkStart w:id="1787" w:name="_Toc167439240"/>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88" w:name="_Toc162359109"/>
      <w:bookmarkStart w:id="1789" w:name="_Toc162359293"/>
      <w:bookmarkStart w:id="1790" w:name="_Toc162424613"/>
      <w:bookmarkStart w:id="1791" w:name="_Toc162532025"/>
      <w:bookmarkStart w:id="1792" w:name="_Toc162756269"/>
      <w:bookmarkStart w:id="1793" w:name="_Toc162850059"/>
      <w:bookmarkStart w:id="1794" w:name="_Toc165386395"/>
      <w:bookmarkStart w:id="1795" w:name="_Toc165386598"/>
      <w:bookmarkStart w:id="1796" w:name="_Toc165537464"/>
      <w:bookmarkStart w:id="1797" w:name="_Toc165537667"/>
      <w:bookmarkStart w:id="1798" w:name="_Toc165546389"/>
      <w:bookmarkStart w:id="1799" w:name="_Toc165616554"/>
      <w:bookmarkStart w:id="1800" w:name="_Toc167428927"/>
      <w:bookmarkStart w:id="1801" w:name="_Toc167429144"/>
      <w:bookmarkStart w:id="1802" w:name="_Toc167434938"/>
      <w:bookmarkStart w:id="1803" w:name="_Toc167435149"/>
      <w:bookmarkStart w:id="1804" w:name="_Toc167435360"/>
      <w:bookmarkStart w:id="1805" w:name="_Toc167439241"/>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6" w:name="_Toc162359110"/>
      <w:bookmarkStart w:id="1807" w:name="_Toc162359294"/>
      <w:bookmarkStart w:id="1808" w:name="_Toc162424614"/>
      <w:bookmarkStart w:id="1809" w:name="_Toc162532026"/>
      <w:bookmarkStart w:id="1810" w:name="_Toc162756270"/>
      <w:bookmarkStart w:id="1811" w:name="_Toc162850060"/>
      <w:bookmarkStart w:id="1812" w:name="_Toc165386396"/>
      <w:bookmarkStart w:id="1813" w:name="_Toc165386599"/>
      <w:bookmarkStart w:id="1814" w:name="_Toc165537465"/>
      <w:bookmarkStart w:id="1815" w:name="_Toc165537668"/>
      <w:bookmarkStart w:id="1816" w:name="_Toc165546390"/>
      <w:bookmarkStart w:id="1817" w:name="_Toc165616555"/>
      <w:bookmarkStart w:id="1818" w:name="_Toc167428928"/>
      <w:bookmarkStart w:id="1819" w:name="_Toc167429145"/>
      <w:bookmarkStart w:id="1820" w:name="_Toc167434939"/>
      <w:bookmarkStart w:id="1821" w:name="_Toc167435150"/>
      <w:bookmarkStart w:id="1822" w:name="_Toc167435361"/>
      <w:bookmarkStart w:id="1823" w:name="_Toc167439242"/>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4" w:name="_Toc162359111"/>
      <w:bookmarkStart w:id="1825" w:name="_Toc162359295"/>
      <w:bookmarkStart w:id="1826" w:name="_Toc162424615"/>
      <w:bookmarkStart w:id="1827" w:name="_Toc162532027"/>
      <w:bookmarkStart w:id="1828" w:name="_Toc162756271"/>
      <w:bookmarkStart w:id="1829" w:name="_Toc162850061"/>
      <w:bookmarkStart w:id="1830" w:name="_Toc165386397"/>
      <w:bookmarkStart w:id="1831" w:name="_Toc165386600"/>
      <w:bookmarkStart w:id="1832" w:name="_Toc165537466"/>
      <w:bookmarkStart w:id="1833" w:name="_Toc165537669"/>
      <w:bookmarkStart w:id="1834" w:name="_Toc165546391"/>
      <w:bookmarkStart w:id="1835" w:name="_Toc165616556"/>
      <w:bookmarkStart w:id="1836" w:name="_Toc167428929"/>
      <w:bookmarkStart w:id="1837" w:name="_Toc167429146"/>
      <w:bookmarkStart w:id="1838" w:name="_Toc167434940"/>
      <w:bookmarkStart w:id="1839" w:name="_Toc167435151"/>
      <w:bookmarkStart w:id="1840" w:name="_Toc167435362"/>
      <w:bookmarkStart w:id="1841" w:name="_Toc16743924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42" w:name="_Toc162359112"/>
      <w:bookmarkStart w:id="1843" w:name="_Toc162359296"/>
      <w:bookmarkStart w:id="1844" w:name="_Toc162424616"/>
      <w:bookmarkStart w:id="1845" w:name="_Toc162532028"/>
      <w:bookmarkStart w:id="1846" w:name="_Toc162756272"/>
      <w:bookmarkStart w:id="1847" w:name="_Toc162850062"/>
      <w:bookmarkStart w:id="1848" w:name="_Toc165386398"/>
      <w:bookmarkStart w:id="1849" w:name="_Toc165386601"/>
      <w:bookmarkStart w:id="1850" w:name="_Toc165537467"/>
      <w:bookmarkStart w:id="1851" w:name="_Toc165537670"/>
      <w:bookmarkStart w:id="1852" w:name="_Toc165546392"/>
      <w:bookmarkStart w:id="1853" w:name="_Toc165616557"/>
      <w:bookmarkStart w:id="1854" w:name="_Toc167428930"/>
      <w:bookmarkStart w:id="1855" w:name="_Toc167429147"/>
      <w:bookmarkStart w:id="1856" w:name="_Toc167434941"/>
      <w:bookmarkStart w:id="1857" w:name="_Toc167435152"/>
      <w:bookmarkStart w:id="1858" w:name="_Toc167435363"/>
      <w:bookmarkStart w:id="1859" w:name="_Toc167439244"/>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0" w:name="_Toc162359113"/>
      <w:bookmarkStart w:id="1861" w:name="_Toc162359297"/>
      <w:bookmarkStart w:id="1862" w:name="_Toc162424617"/>
      <w:bookmarkStart w:id="1863" w:name="_Toc162532029"/>
      <w:bookmarkStart w:id="1864" w:name="_Toc162756273"/>
      <w:bookmarkStart w:id="1865" w:name="_Toc162850063"/>
      <w:bookmarkStart w:id="1866" w:name="_Toc165386399"/>
      <w:bookmarkStart w:id="1867" w:name="_Toc165386602"/>
      <w:bookmarkStart w:id="1868" w:name="_Toc165537468"/>
      <w:bookmarkStart w:id="1869" w:name="_Toc165537671"/>
      <w:bookmarkStart w:id="1870" w:name="_Toc165546393"/>
      <w:bookmarkStart w:id="1871" w:name="_Toc165616558"/>
      <w:bookmarkStart w:id="1872" w:name="_Toc167428931"/>
      <w:bookmarkStart w:id="1873" w:name="_Toc167429148"/>
      <w:bookmarkStart w:id="1874" w:name="_Toc167434942"/>
      <w:bookmarkStart w:id="1875" w:name="_Toc167435153"/>
      <w:bookmarkStart w:id="1876" w:name="_Toc167435364"/>
      <w:bookmarkStart w:id="1877" w:name="_Toc167439245"/>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p>
    <w:p w14:paraId="5010B969" w14:textId="6BD12067" w:rsidR="00A15CD0" w:rsidRPr="00926508" w:rsidRDefault="00DA5980" w:rsidP="001662DF">
      <w:pPr>
        <w:pStyle w:val="Heading2"/>
        <w:numPr>
          <w:ilvl w:val="1"/>
          <w:numId w:val="40"/>
        </w:numPr>
        <w:rPr>
          <w:rFonts w:ascii="Arial" w:hAnsi="Arial" w:cs="Arial"/>
        </w:rPr>
      </w:pPr>
      <w:bookmarkStart w:id="1878" w:name="_Visualizations_."/>
      <w:bookmarkStart w:id="1879" w:name="_Toc167439246"/>
      <w:bookmarkEnd w:id="1878"/>
      <w:r w:rsidRPr="00926508">
        <w:rPr>
          <w:rFonts w:ascii="Arial" w:hAnsi="Arial" w:cs="Arial"/>
        </w:rPr>
        <w:t>Visualizations</w:t>
      </w:r>
      <w:r w:rsidR="00A15CD0" w:rsidRPr="00926508">
        <w:rPr>
          <w:rFonts w:ascii="Arial" w:hAnsi="Arial" w:cs="Arial"/>
        </w:rPr>
        <w:t>.</w:t>
      </w:r>
      <w:bookmarkEnd w:id="1879"/>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40"/>
                    <a:stretch>
                      <a:fillRect/>
                    </a:stretch>
                  </pic:blipFill>
                  <pic:spPr>
                    <a:xfrm>
                      <a:off x="0" y="0"/>
                      <a:ext cx="3642335" cy="2634437"/>
                    </a:xfrm>
                    <a:prstGeom prst="rect">
                      <a:avLst/>
                    </a:prstGeom>
                  </pic:spPr>
                </pic:pic>
              </a:graphicData>
            </a:graphic>
          </wp:inline>
        </w:drawing>
      </w:r>
    </w:p>
    <w:p w14:paraId="090DFBA0" w14:textId="299816FA"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23</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1"/>
                    <a:stretch>
                      <a:fillRect/>
                    </a:stretch>
                  </pic:blipFill>
                  <pic:spPr>
                    <a:xfrm>
                      <a:off x="0" y="0"/>
                      <a:ext cx="3762025" cy="2685109"/>
                    </a:xfrm>
                    <a:prstGeom prst="rect">
                      <a:avLst/>
                    </a:prstGeom>
                  </pic:spPr>
                </pic:pic>
              </a:graphicData>
            </a:graphic>
          </wp:inline>
        </w:drawing>
      </w:r>
    </w:p>
    <w:p w14:paraId="1C7A4BD3" w14:textId="20CF1F85" w:rsidR="001F07C7" w:rsidRDefault="001F07C7" w:rsidP="001F07C7">
      <w:pPr>
        <w:pStyle w:val="Caption"/>
        <w:jc w:val="center"/>
      </w:pPr>
      <w:r>
        <w:t xml:space="preserve">Figure </w:t>
      </w:r>
      <w:r>
        <w:fldChar w:fldCharType="begin"/>
      </w:r>
      <w:r>
        <w:instrText xml:space="preserve"> SEQ Figure \* ARABIC </w:instrText>
      </w:r>
      <w:r>
        <w:fldChar w:fldCharType="separate"/>
      </w:r>
      <w:r w:rsidR="00E311A7">
        <w:rPr>
          <w:noProof/>
        </w:rPr>
        <w:t>24</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42"/>
                    <a:stretch>
                      <a:fillRect/>
                    </a:stretch>
                  </pic:blipFill>
                  <pic:spPr>
                    <a:xfrm>
                      <a:off x="0" y="0"/>
                      <a:ext cx="3572846" cy="2587233"/>
                    </a:xfrm>
                    <a:prstGeom prst="rect">
                      <a:avLst/>
                    </a:prstGeom>
                  </pic:spPr>
                </pic:pic>
              </a:graphicData>
            </a:graphic>
          </wp:inline>
        </w:drawing>
      </w:r>
    </w:p>
    <w:p w14:paraId="7766C357" w14:textId="48A03358" w:rsidR="00B7293A" w:rsidRDefault="00B7293A" w:rsidP="00B7293A">
      <w:pPr>
        <w:pStyle w:val="Caption"/>
        <w:jc w:val="center"/>
      </w:pPr>
      <w:r>
        <w:t xml:space="preserve">Figure </w:t>
      </w:r>
      <w:r>
        <w:fldChar w:fldCharType="begin"/>
      </w:r>
      <w:r>
        <w:instrText xml:space="preserve"> SEQ Figure \* ARABIC </w:instrText>
      </w:r>
      <w:r>
        <w:fldChar w:fldCharType="separate"/>
      </w:r>
      <w:r w:rsidR="00E311A7">
        <w:rPr>
          <w:noProof/>
        </w:rPr>
        <w:t>25</w:t>
      </w:r>
      <w:r>
        <w:fldChar w:fldCharType="end"/>
      </w:r>
    </w:p>
    <w:p w14:paraId="0781E0CA" w14:textId="528018DB" w:rsidR="000D5262" w:rsidRPr="00131C98" w:rsidRDefault="000D5262" w:rsidP="00845996">
      <w:pPr>
        <w:jc w:val="center"/>
        <w:rPr>
          <w:rFonts w:ascii="Arial" w:hAnsi="Arial" w:cs="Arial"/>
          <w:sz w:val="22"/>
          <w:szCs w:val="22"/>
        </w:rPr>
      </w:pPr>
      <w:bookmarkStart w:id="1880" w:name="_Toc162359115"/>
      <w:bookmarkStart w:id="1881" w:name="_Toc162359299"/>
      <w:bookmarkStart w:id="1882" w:name="_Toc162424619"/>
      <w:bookmarkStart w:id="1883" w:name="_Toc162532031"/>
      <w:bookmarkStart w:id="1884" w:name="_Toc162756275"/>
      <w:bookmarkStart w:id="1885" w:name="_Toc162850065"/>
      <w:bookmarkEnd w:id="1880"/>
      <w:bookmarkEnd w:id="1881"/>
      <w:bookmarkEnd w:id="1882"/>
      <w:bookmarkEnd w:id="1883"/>
      <w:bookmarkEnd w:id="1884"/>
      <w:bookmarkEnd w:id="1885"/>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86" w:name="_Toc165386401"/>
      <w:bookmarkStart w:id="1887" w:name="_Toc165386604"/>
      <w:bookmarkStart w:id="1888" w:name="_Toc165537470"/>
      <w:bookmarkStart w:id="1889" w:name="_Toc165537673"/>
      <w:bookmarkStart w:id="1890" w:name="_Toc165546395"/>
      <w:bookmarkStart w:id="1891" w:name="_Toc165616560"/>
      <w:bookmarkStart w:id="1892" w:name="_Toc167428933"/>
      <w:bookmarkStart w:id="1893" w:name="_Toc167429150"/>
      <w:bookmarkStart w:id="1894" w:name="_Toc167434944"/>
      <w:bookmarkStart w:id="1895" w:name="_Toc167435155"/>
      <w:bookmarkStart w:id="1896" w:name="_Toc167435366"/>
      <w:bookmarkStart w:id="1897" w:name="_Toc167439247"/>
      <w:bookmarkEnd w:id="1886"/>
      <w:bookmarkEnd w:id="1887"/>
      <w:bookmarkEnd w:id="1888"/>
      <w:bookmarkEnd w:id="1889"/>
      <w:bookmarkEnd w:id="1890"/>
      <w:bookmarkEnd w:id="1891"/>
      <w:bookmarkEnd w:id="1892"/>
      <w:bookmarkEnd w:id="1893"/>
      <w:bookmarkEnd w:id="1894"/>
      <w:bookmarkEnd w:id="1895"/>
      <w:bookmarkEnd w:id="1896"/>
      <w:bookmarkEnd w:id="1897"/>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98" w:name="_Toc162359116"/>
      <w:bookmarkStart w:id="1899" w:name="_Toc162359300"/>
      <w:bookmarkStart w:id="1900" w:name="_Toc162424620"/>
      <w:bookmarkStart w:id="1901" w:name="_Toc162532032"/>
      <w:bookmarkStart w:id="1902" w:name="_Toc162756276"/>
      <w:bookmarkStart w:id="1903" w:name="_Toc162850066"/>
      <w:bookmarkStart w:id="1904" w:name="_Toc165386402"/>
      <w:bookmarkStart w:id="1905" w:name="_Toc165386605"/>
      <w:bookmarkStart w:id="1906" w:name="_Toc165537471"/>
      <w:bookmarkStart w:id="1907" w:name="_Toc165537674"/>
      <w:bookmarkStart w:id="1908" w:name="_Toc165546396"/>
      <w:bookmarkStart w:id="1909" w:name="_Toc165616561"/>
      <w:bookmarkStart w:id="1910" w:name="_Toc167428934"/>
      <w:bookmarkStart w:id="1911" w:name="_Toc167429151"/>
      <w:bookmarkStart w:id="1912" w:name="_Toc167434945"/>
      <w:bookmarkStart w:id="1913" w:name="_Toc167435156"/>
      <w:bookmarkStart w:id="1914" w:name="_Toc167435367"/>
      <w:bookmarkStart w:id="1915" w:name="_Toc167439248"/>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16" w:name="_Toc162359117"/>
      <w:bookmarkStart w:id="1917" w:name="_Toc162359301"/>
      <w:bookmarkStart w:id="1918" w:name="_Toc162424621"/>
      <w:bookmarkStart w:id="1919" w:name="_Toc162532033"/>
      <w:bookmarkStart w:id="1920" w:name="_Toc162756277"/>
      <w:bookmarkStart w:id="1921" w:name="_Toc162850067"/>
      <w:bookmarkStart w:id="1922" w:name="_Toc165386403"/>
      <w:bookmarkStart w:id="1923" w:name="_Toc165386606"/>
      <w:bookmarkStart w:id="1924" w:name="_Toc165537472"/>
      <w:bookmarkStart w:id="1925" w:name="_Toc165537675"/>
      <w:bookmarkStart w:id="1926" w:name="_Toc165546397"/>
      <w:bookmarkStart w:id="1927" w:name="_Toc165616562"/>
      <w:bookmarkStart w:id="1928" w:name="_Toc167428935"/>
      <w:bookmarkStart w:id="1929" w:name="_Toc167429152"/>
      <w:bookmarkStart w:id="1930" w:name="_Toc167434946"/>
      <w:bookmarkStart w:id="1931" w:name="_Toc167435157"/>
      <w:bookmarkStart w:id="1932" w:name="_Toc167435368"/>
      <w:bookmarkStart w:id="1933" w:name="_Toc167439249"/>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4" w:name="_Toc162359118"/>
      <w:bookmarkStart w:id="1935" w:name="_Toc162359302"/>
      <w:bookmarkStart w:id="1936" w:name="_Toc162424622"/>
      <w:bookmarkStart w:id="1937" w:name="_Toc162532034"/>
      <w:bookmarkStart w:id="1938" w:name="_Toc162756278"/>
      <w:bookmarkStart w:id="1939" w:name="_Toc162850068"/>
      <w:bookmarkStart w:id="1940" w:name="_Toc165386404"/>
      <w:bookmarkStart w:id="1941" w:name="_Toc165386607"/>
      <w:bookmarkStart w:id="1942" w:name="_Toc165537473"/>
      <w:bookmarkStart w:id="1943" w:name="_Toc165537676"/>
      <w:bookmarkStart w:id="1944" w:name="_Toc165546398"/>
      <w:bookmarkStart w:id="1945" w:name="_Toc165616563"/>
      <w:bookmarkStart w:id="1946" w:name="_Toc167428936"/>
      <w:bookmarkStart w:id="1947" w:name="_Toc167429153"/>
      <w:bookmarkStart w:id="1948" w:name="_Toc167434947"/>
      <w:bookmarkStart w:id="1949" w:name="_Toc167435158"/>
      <w:bookmarkStart w:id="1950" w:name="_Toc167435369"/>
      <w:bookmarkStart w:id="1951" w:name="_Toc167439250"/>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52" w:name="_Toc162359119"/>
      <w:bookmarkStart w:id="1953" w:name="_Toc162359303"/>
      <w:bookmarkStart w:id="1954" w:name="_Toc162424623"/>
      <w:bookmarkStart w:id="1955" w:name="_Toc162532035"/>
      <w:bookmarkStart w:id="1956" w:name="_Toc162756279"/>
      <w:bookmarkStart w:id="1957" w:name="_Toc162850069"/>
      <w:bookmarkStart w:id="1958" w:name="_Toc165386405"/>
      <w:bookmarkStart w:id="1959" w:name="_Toc165386608"/>
      <w:bookmarkStart w:id="1960" w:name="_Toc165537474"/>
      <w:bookmarkStart w:id="1961" w:name="_Toc165537677"/>
      <w:bookmarkStart w:id="1962" w:name="_Toc165546399"/>
      <w:bookmarkStart w:id="1963" w:name="_Toc165616564"/>
      <w:bookmarkStart w:id="1964" w:name="_Toc167428937"/>
      <w:bookmarkStart w:id="1965" w:name="_Toc167429154"/>
      <w:bookmarkStart w:id="1966" w:name="_Toc167434948"/>
      <w:bookmarkStart w:id="1967" w:name="_Toc167435159"/>
      <w:bookmarkStart w:id="1968" w:name="_Toc167435370"/>
      <w:bookmarkStart w:id="1969" w:name="_Toc1674392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70" w:name="_Toc162359120"/>
      <w:bookmarkStart w:id="1971" w:name="_Toc162359304"/>
      <w:bookmarkStart w:id="1972" w:name="_Toc162424624"/>
      <w:bookmarkStart w:id="1973" w:name="_Toc162532036"/>
      <w:bookmarkStart w:id="1974" w:name="_Toc162756280"/>
      <w:bookmarkStart w:id="1975" w:name="_Toc162850070"/>
      <w:bookmarkStart w:id="1976" w:name="_Toc165386406"/>
      <w:bookmarkStart w:id="1977" w:name="_Toc165386609"/>
      <w:bookmarkStart w:id="1978" w:name="_Toc165537475"/>
      <w:bookmarkStart w:id="1979" w:name="_Toc165537678"/>
      <w:bookmarkStart w:id="1980" w:name="_Toc165546400"/>
      <w:bookmarkStart w:id="1981" w:name="_Toc165616565"/>
      <w:bookmarkStart w:id="1982" w:name="_Toc167428938"/>
      <w:bookmarkStart w:id="1983" w:name="_Toc167429155"/>
      <w:bookmarkStart w:id="1984" w:name="_Toc167434949"/>
      <w:bookmarkStart w:id="1985" w:name="_Toc167435160"/>
      <w:bookmarkStart w:id="1986" w:name="_Toc167435371"/>
      <w:bookmarkStart w:id="1987" w:name="_Toc167439252"/>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8" w:name="_Toc162359121"/>
      <w:bookmarkStart w:id="1989" w:name="_Toc162359305"/>
      <w:bookmarkStart w:id="1990" w:name="_Toc162424625"/>
      <w:bookmarkStart w:id="1991" w:name="_Toc162532037"/>
      <w:bookmarkStart w:id="1992" w:name="_Toc162756281"/>
      <w:bookmarkStart w:id="1993" w:name="_Toc162850071"/>
      <w:bookmarkStart w:id="1994" w:name="_Toc165386407"/>
      <w:bookmarkStart w:id="1995" w:name="_Toc165386610"/>
      <w:bookmarkStart w:id="1996" w:name="_Toc165537476"/>
      <w:bookmarkStart w:id="1997" w:name="_Toc165537679"/>
      <w:bookmarkStart w:id="1998" w:name="_Toc165546401"/>
      <w:bookmarkStart w:id="1999" w:name="_Toc165616566"/>
      <w:bookmarkStart w:id="2000" w:name="_Toc167428939"/>
      <w:bookmarkStart w:id="2001" w:name="_Toc167429156"/>
      <w:bookmarkStart w:id="2002" w:name="_Toc167434950"/>
      <w:bookmarkStart w:id="2003" w:name="_Toc167435161"/>
      <w:bookmarkStart w:id="2004" w:name="_Toc167435372"/>
      <w:bookmarkStart w:id="2005" w:name="_Toc167439253"/>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06" w:name="_Toc162359122"/>
      <w:bookmarkStart w:id="2007" w:name="_Toc162359306"/>
      <w:bookmarkStart w:id="2008" w:name="_Toc162424626"/>
      <w:bookmarkStart w:id="2009" w:name="_Toc162532038"/>
      <w:bookmarkStart w:id="2010" w:name="_Toc162756282"/>
      <w:bookmarkStart w:id="2011" w:name="_Toc162850072"/>
      <w:bookmarkStart w:id="2012" w:name="_Toc165386408"/>
      <w:bookmarkStart w:id="2013" w:name="_Toc165386611"/>
      <w:bookmarkStart w:id="2014" w:name="_Toc165537477"/>
      <w:bookmarkStart w:id="2015" w:name="_Toc165537680"/>
      <w:bookmarkStart w:id="2016" w:name="_Toc165546402"/>
      <w:bookmarkStart w:id="2017" w:name="_Toc165616567"/>
      <w:bookmarkStart w:id="2018" w:name="_Toc167428940"/>
      <w:bookmarkStart w:id="2019" w:name="_Toc167429157"/>
      <w:bookmarkStart w:id="2020" w:name="_Toc167434951"/>
      <w:bookmarkStart w:id="2021" w:name="_Toc167435162"/>
      <w:bookmarkStart w:id="2022" w:name="_Toc167435373"/>
      <w:bookmarkStart w:id="2023" w:name="_Toc16743925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p w14:paraId="592390D7" w14:textId="43DA8656" w:rsidR="001662DF" w:rsidRPr="00926508" w:rsidRDefault="002B71B3" w:rsidP="001662DF">
      <w:pPr>
        <w:pStyle w:val="Heading2"/>
        <w:numPr>
          <w:ilvl w:val="1"/>
          <w:numId w:val="41"/>
        </w:numPr>
        <w:rPr>
          <w:rFonts w:ascii="Arial" w:hAnsi="Arial" w:cs="Arial"/>
        </w:rPr>
      </w:pPr>
      <w:bookmarkStart w:id="2024" w:name="_Toc167439255"/>
      <w:r w:rsidRPr="00926508">
        <w:rPr>
          <w:rFonts w:ascii="Arial" w:hAnsi="Arial" w:cs="Arial"/>
        </w:rPr>
        <w:t>Interpret</w:t>
      </w:r>
      <w:r w:rsidR="001662DF" w:rsidRPr="00926508">
        <w:rPr>
          <w:rFonts w:ascii="Arial" w:hAnsi="Arial" w:cs="Arial"/>
        </w:rPr>
        <w:t>.</w:t>
      </w:r>
      <w:bookmarkEnd w:id="2024"/>
    </w:p>
    <w:p w14:paraId="66E9F79F" w14:textId="37D50089"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2025" w:name="_Toc162359107"/>
      <w:bookmarkStart w:id="2026" w:name="_Toc162359291"/>
      <w:bookmarkStart w:id="2027" w:name="_Toc162424611"/>
      <w:bookmarkEnd w:id="2025"/>
      <w:bookmarkEnd w:id="2026"/>
      <w:bookmarkEnd w:id="2027"/>
      <w:r w:rsidR="008E2FAD" w:rsidRPr="008D0D39">
        <w:rPr>
          <w:rFonts w:ascii="Arial" w:hAnsi="Arial" w:cs="Arial"/>
          <w:sz w:val="22"/>
          <w:szCs w:val="22"/>
        </w:rPr>
        <w:t>was that</w:t>
      </w:r>
      <w:r w:rsidRPr="008D0D39">
        <w:rPr>
          <w:rFonts w:ascii="Arial" w:hAnsi="Arial" w:cs="Arial"/>
          <w:sz w:val="22"/>
          <w:szCs w:val="22"/>
        </w:rPr>
        <w:t xml:space="preserve"> the target of 2030 was not </w:t>
      </w:r>
      <w:r w:rsidR="007F0C71">
        <w:rPr>
          <w:rFonts w:ascii="Arial" w:hAnsi="Arial" w:cs="Arial"/>
          <w:sz w:val="22"/>
          <w:szCs w:val="22"/>
        </w:rPr>
        <w:t>achievable</w:t>
      </w:r>
      <w:r w:rsidRPr="008D0D39">
        <w:rPr>
          <w:rFonts w:ascii="Arial" w:hAnsi="Arial" w:cs="Arial"/>
          <w:sz w:val="22"/>
          <w:szCs w:val="22"/>
        </w:rPr>
        <w:t>.</w:t>
      </w:r>
    </w:p>
    <w:p w14:paraId="067CCD31" w14:textId="1CA55FC1" w:rsidR="00595517" w:rsidRDefault="00601D58" w:rsidP="00601D58">
      <w:pPr>
        <w:keepNext/>
        <w:jc w:val="center"/>
      </w:pPr>
      <w:r>
        <w:rPr>
          <w:noProof/>
        </w:rPr>
        <w:drawing>
          <wp:inline distT="0" distB="0" distL="0" distR="0" wp14:anchorId="66E557E4" wp14:editId="7B27A8E4">
            <wp:extent cx="2419350" cy="1943100"/>
            <wp:effectExtent l="0" t="0" r="0" b="0"/>
            <wp:docPr id="1668350627"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8350627" name="Picture 1" descr="A screenshot of a computer screen&#10;&#10;Description automatically generated"/>
                    <pic:cNvPicPr/>
                  </pic:nvPicPr>
                  <pic:blipFill>
                    <a:blip r:embed="rId43"/>
                    <a:stretch>
                      <a:fillRect/>
                    </a:stretch>
                  </pic:blipFill>
                  <pic:spPr>
                    <a:xfrm>
                      <a:off x="0" y="0"/>
                      <a:ext cx="2419350" cy="1943100"/>
                    </a:xfrm>
                    <a:prstGeom prst="rect">
                      <a:avLst/>
                    </a:prstGeom>
                  </pic:spPr>
                </pic:pic>
              </a:graphicData>
            </a:graphic>
          </wp:inline>
        </w:drawing>
      </w:r>
      <w:r w:rsidR="00036E93">
        <w:rPr>
          <w:noProof/>
        </w:rPr>
        <w:drawing>
          <wp:inline distT="0" distB="0" distL="0" distR="0" wp14:anchorId="6AE443C4" wp14:editId="6618124E">
            <wp:extent cx="5305425" cy="4152900"/>
            <wp:effectExtent l="0" t="0" r="9525" b="0"/>
            <wp:docPr id="1943701046" name="Picture 1" descr="A graph with a line and a dotted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3701046" name="Picture 1" descr="A graph with a line and a dotted line&#10;&#10;Description automatically generated with medium confidence"/>
                    <pic:cNvPicPr/>
                  </pic:nvPicPr>
                  <pic:blipFill>
                    <a:blip r:embed="rId44"/>
                    <a:stretch>
                      <a:fillRect/>
                    </a:stretch>
                  </pic:blipFill>
                  <pic:spPr>
                    <a:xfrm>
                      <a:off x="0" y="0"/>
                      <a:ext cx="5305425" cy="4152900"/>
                    </a:xfrm>
                    <a:prstGeom prst="rect">
                      <a:avLst/>
                    </a:prstGeom>
                  </pic:spPr>
                </pic:pic>
              </a:graphicData>
            </a:graphic>
          </wp:inline>
        </w:drawing>
      </w:r>
    </w:p>
    <w:p w14:paraId="7A36F981" w14:textId="0522B5D7"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26</w:t>
      </w:r>
      <w:r>
        <w:fldChar w:fldCharType="end"/>
      </w:r>
    </w:p>
    <w:p w14:paraId="38CD69E0" w14:textId="7242204E"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w:t>
      </w:r>
      <w:r w:rsidR="003B10CD">
        <w:rPr>
          <w:rFonts w:ascii="Arial" w:hAnsi="Arial" w:cs="Arial"/>
          <w:sz w:val="22"/>
          <w:szCs w:val="22"/>
        </w:rPr>
        <w:t xml:space="preserve"> sudden </w:t>
      </w:r>
      <w:r w:rsidRPr="008D0D39">
        <w:rPr>
          <w:rFonts w:ascii="Arial" w:hAnsi="Arial" w:cs="Arial"/>
          <w:sz w:val="22"/>
          <w:szCs w:val="22"/>
        </w:rPr>
        <w:t xml:space="preserve">upswing in the </w:t>
      </w:r>
      <w:r w:rsidR="003B10CD">
        <w:rPr>
          <w:rFonts w:ascii="Arial" w:hAnsi="Arial" w:cs="Arial"/>
          <w:sz w:val="22"/>
          <w:szCs w:val="22"/>
        </w:rPr>
        <w:t>trend line</w:t>
      </w:r>
      <w:r w:rsidRPr="008D0D39">
        <w:rPr>
          <w:rFonts w:ascii="Arial" w:hAnsi="Arial" w:cs="Arial"/>
          <w:sz w:val="22"/>
          <w:szCs w:val="22"/>
        </w:rPr>
        <w:t xml:space="preserve"> from the downward trend</w:t>
      </w:r>
      <w:r w:rsidR="003B10CD">
        <w:rPr>
          <w:rFonts w:ascii="Arial" w:hAnsi="Arial" w:cs="Arial"/>
          <w:sz w:val="22"/>
          <w:szCs w:val="22"/>
        </w:rPr>
        <w:t>,</w:t>
      </w:r>
      <w:r w:rsidRPr="008D0D39">
        <w:rPr>
          <w:rFonts w:ascii="Arial" w:hAnsi="Arial" w:cs="Arial"/>
          <w:sz w:val="22"/>
          <w:szCs w:val="22"/>
        </w:rPr>
        <w:t xml:space="preserve"> but</w:t>
      </w:r>
      <w:r w:rsidR="00AE44ED">
        <w:rPr>
          <w:rFonts w:ascii="Arial" w:hAnsi="Arial" w:cs="Arial"/>
          <w:sz w:val="22"/>
          <w:szCs w:val="22"/>
        </w:rPr>
        <w:t xml:space="preserve"> </w:t>
      </w:r>
      <w:r w:rsidRPr="008D0D39">
        <w:rPr>
          <w:rFonts w:ascii="Arial" w:hAnsi="Arial" w:cs="Arial"/>
          <w:sz w:val="22"/>
          <w:szCs w:val="22"/>
        </w:rPr>
        <w:t xml:space="preserve">a </w:t>
      </w:r>
      <w:r w:rsidR="00644F75">
        <w:rPr>
          <w:rFonts w:ascii="Arial" w:hAnsi="Arial" w:cs="Arial"/>
          <w:sz w:val="22"/>
          <w:szCs w:val="22"/>
        </w:rPr>
        <w:t xml:space="preserve">larger time gap </w:t>
      </w:r>
      <w:r w:rsidR="00AE44ED">
        <w:rPr>
          <w:rFonts w:ascii="Arial" w:hAnsi="Arial" w:cs="Arial"/>
          <w:sz w:val="22"/>
          <w:szCs w:val="22"/>
        </w:rPr>
        <w:t xml:space="preserve">existed </w:t>
      </w:r>
      <w:r w:rsidRPr="008D0D39">
        <w:rPr>
          <w:rFonts w:ascii="Arial" w:hAnsi="Arial" w:cs="Arial"/>
          <w:sz w:val="22"/>
          <w:szCs w:val="22"/>
        </w:rPr>
        <w:t xml:space="preserve">between </w:t>
      </w:r>
      <w:r w:rsidR="0039084F">
        <w:rPr>
          <w:rFonts w:ascii="Arial" w:hAnsi="Arial" w:cs="Arial"/>
          <w:sz w:val="22"/>
          <w:szCs w:val="22"/>
        </w:rPr>
        <w:t>instances</w:t>
      </w:r>
      <w:r w:rsidRPr="008D0D39">
        <w:rPr>
          <w:rFonts w:ascii="Arial" w:hAnsi="Arial" w:cs="Arial"/>
          <w:sz w:val="22"/>
          <w:szCs w:val="22"/>
        </w:rPr>
        <w:t xml:space="preserve">. Before 2012, </w:t>
      </w:r>
      <w:r w:rsidR="0039084F">
        <w:rPr>
          <w:rFonts w:ascii="Arial" w:hAnsi="Arial" w:cs="Arial"/>
          <w:sz w:val="22"/>
          <w:szCs w:val="22"/>
        </w:rPr>
        <w:t>instances</w:t>
      </w:r>
      <w:r w:rsidRPr="008D0D39">
        <w:rPr>
          <w:rFonts w:ascii="Arial" w:hAnsi="Arial" w:cs="Arial"/>
          <w:sz w:val="22"/>
          <w:szCs w:val="22"/>
        </w:rPr>
        <w:t xml:space="preserve"> were evenly spaced at 6 years</w:t>
      </w:r>
      <w:r w:rsidR="00364AB1">
        <w:rPr>
          <w:rFonts w:ascii="Arial" w:hAnsi="Arial" w:cs="Arial"/>
          <w:sz w:val="22"/>
          <w:szCs w:val="22"/>
        </w:rPr>
        <w:t xml:space="preserve"> apart</w:t>
      </w:r>
      <w:r w:rsidRPr="008D0D39">
        <w:rPr>
          <w:rFonts w:ascii="Arial" w:hAnsi="Arial" w:cs="Arial"/>
          <w:sz w:val="22"/>
          <w:szCs w:val="22"/>
        </w:rPr>
        <w:t xml:space="preserve">, the </w:t>
      </w:r>
      <w:r w:rsidR="009C6C29">
        <w:rPr>
          <w:rFonts w:ascii="Arial" w:hAnsi="Arial" w:cs="Arial"/>
          <w:sz w:val="22"/>
          <w:szCs w:val="22"/>
        </w:rPr>
        <w:t xml:space="preserve">one between 2012 &amp; 2012 </w:t>
      </w:r>
      <w:r w:rsidRPr="008D0D39">
        <w:rPr>
          <w:rFonts w:ascii="Arial" w:hAnsi="Arial" w:cs="Arial"/>
          <w:sz w:val="22"/>
          <w:szCs w:val="22"/>
        </w:rPr>
        <w:t>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w:t>
      </w:r>
      <w:r w:rsidR="009C6C29">
        <w:rPr>
          <w:rFonts w:ascii="Arial" w:hAnsi="Arial" w:cs="Arial"/>
          <w:sz w:val="22"/>
          <w:szCs w:val="22"/>
        </w:rPr>
        <w:t>e</w:t>
      </w:r>
      <w:r w:rsidR="00BE3B1D">
        <w:rPr>
          <w:rFonts w:ascii="Arial" w:hAnsi="Arial" w:cs="Arial"/>
          <w:sz w:val="22"/>
          <w:szCs w:val="22"/>
        </w:rPr>
        <w:t>s</w:t>
      </w:r>
      <w:r w:rsidR="009C6C29">
        <w:rPr>
          <w:rFonts w:ascii="Arial" w:hAnsi="Arial" w:cs="Arial"/>
          <w:sz w:val="22"/>
          <w:szCs w:val="22"/>
        </w:rPr>
        <w:t>e</w:t>
      </w:r>
      <w:r w:rsidR="00BE3B1D">
        <w:rPr>
          <w:rFonts w:ascii="Arial" w:hAnsi="Arial" w:cs="Arial"/>
          <w:sz w:val="22"/>
          <w:szCs w:val="22"/>
        </w:rPr>
        <w:t xml:space="preserve">, </w:t>
      </w:r>
      <w:r w:rsidR="009C6C29">
        <w:rPr>
          <w:rFonts w:ascii="Arial" w:hAnsi="Arial" w:cs="Arial"/>
          <w:sz w:val="22"/>
          <w:szCs w:val="22"/>
        </w:rPr>
        <w:t xml:space="preserve">new predictions indicate that </w:t>
      </w:r>
      <w:r w:rsidR="00BE3B1D">
        <w:rPr>
          <w:rFonts w:ascii="Arial" w:hAnsi="Arial" w:cs="Arial"/>
          <w:sz w:val="22"/>
          <w:szCs w:val="22"/>
        </w:rPr>
        <w:t xml:space="preserve">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w:t>
      </w:r>
      <w:r w:rsidR="00BB0142">
        <w:rPr>
          <w:rFonts w:ascii="Arial" w:hAnsi="Arial" w:cs="Arial"/>
          <w:sz w:val="22"/>
          <w:szCs w:val="22"/>
        </w:rPr>
        <w:t>27</w:t>
      </w:r>
      <w:r w:rsidR="005E0E0B">
        <w:rPr>
          <w:rFonts w:ascii="Arial" w:hAnsi="Arial" w:cs="Arial"/>
          <w:sz w:val="22"/>
          <w:szCs w:val="22"/>
        </w:rPr>
        <w:t xml:space="preserve"> below</w:t>
      </w:r>
      <w:r w:rsidR="00E52037">
        <w:rPr>
          <w:rFonts w:ascii="Arial" w:hAnsi="Arial" w:cs="Arial"/>
          <w:sz w:val="22"/>
          <w:szCs w:val="22"/>
        </w:rPr>
        <w:t xml:space="preserve"> illustrates this.</w:t>
      </w:r>
    </w:p>
    <w:p w14:paraId="511C361C" w14:textId="2FBD9970" w:rsidR="007A08A5" w:rsidRDefault="007F256A" w:rsidP="007A08A5">
      <w:pPr>
        <w:keepNext/>
        <w:jc w:val="center"/>
      </w:pPr>
      <w:r>
        <w:rPr>
          <w:noProof/>
        </w:rPr>
        <w:lastRenderedPageBreak/>
        <w:drawing>
          <wp:inline distT="0" distB="0" distL="0" distR="0" wp14:anchorId="17B42CE4" wp14:editId="5224318E">
            <wp:extent cx="3899140" cy="3093134"/>
            <wp:effectExtent l="0" t="0" r="6350" b="0"/>
            <wp:docPr id="1232565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565227" name=""/>
                    <pic:cNvPicPr/>
                  </pic:nvPicPr>
                  <pic:blipFill>
                    <a:blip r:embed="rId45"/>
                    <a:stretch>
                      <a:fillRect/>
                    </a:stretch>
                  </pic:blipFill>
                  <pic:spPr>
                    <a:xfrm>
                      <a:off x="0" y="0"/>
                      <a:ext cx="3906625" cy="3099072"/>
                    </a:xfrm>
                    <a:prstGeom prst="rect">
                      <a:avLst/>
                    </a:prstGeom>
                  </pic:spPr>
                </pic:pic>
              </a:graphicData>
            </a:graphic>
          </wp:inline>
        </w:drawing>
      </w:r>
    </w:p>
    <w:p w14:paraId="327FDAF0" w14:textId="4A43D869" w:rsidR="001662DF" w:rsidRDefault="007A08A5" w:rsidP="007A08A5">
      <w:pPr>
        <w:pStyle w:val="Caption"/>
        <w:jc w:val="center"/>
      </w:pPr>
      <w:r>
        <w:t xml:space="preserve">Figure </w:t>
      </w:r>
      <w:r>
        <w:fldChar w:fldCharType="begin"/>
      </w:r>
      <w:r>
        <w:instrText xml:space="preserve"> SEQ Figure \* ARABIC </w:instrText>
      </w:r>
      <w:r>
        <w:fldChar w:fldCharType="separate"/>
      </w:r>
      <w:r w:rsidR="00E311A7">
        <w:rPr>
          <w:noProof/>
        </w:rPr>
        <w:t>27</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28" w:name="_Toc162359124"/>
      <w:bookmarkStart w:id="2029" w:name="_Toc162359308"/>
      <w:bookmarkStart w:id="2030" w:name="_Toc162424628"/>
      <w:bookmarkStart w:id="2031" w:name="_Toc162532040"/>
      <w:bookmarkStart w:id="2032" w:name="_Toc162756284"/>
      <w:bookmarkStart w:id="2033" w:name="_Toc162850074"/>
      <w:bookmarkStart w:id="2034" w:name="_Toc165386410"/>
      <w:bookmarkStart w:id="2035" w:name="_Toc165386613"/>
      <w:bookmarkStart w:id="2036" w:name="_Toc165537479"/>
      <w:bookmarkStart w:id="2037" w:name="_Toc165537682"/>
      <w:bookmarkStart w:id="2038" w:name="_Toc165546404"/>
      <w:bookmarkStart w:id="2039" w:name="_Toc165616569"/>
      <w:bookmarkStart w:id="2040" w:name="_Toc167428942"/>
      <w:bookmarkStart w:id="2041" w:name="_Toc167429159"/>
      <w:bookmarkStart w:id="2042" w:name="_Toc167434953"/>
      <w:bookmarkStart w:id="2043" w:name="_Toc167435164"/>
      <w:bookmarkStart w:id="2044" w:name="_Toc167435375"/>
      <w:bookmarkStart w:id="2045" w:name="_Toc167439256"/>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46" w:name="_Toc162359125"/>
      <w:bookmarkStart w:id="2047" w:name="_Toc162359309"/>
      <w:bookmarkStart w:id="2048" w:name="_Toc162424629"/>
      <w:bookmarkStart w:id="2049" w:name="_Toc162532041"/>
      <w:bookmarkStart w:id="2050" w:name="_Toc162756285"/>
      <w:bookmarkStart w:id="2051" w:name="_Toc162850075"/>
      <w:bookmarkStart w:id="2052" w:name="_Toc165386411"/>
      <w:bookmarkStart w:id="2053" w:name="_Toc165386614"/>
      <w:bookmarkStart w:id="2054" w:name="_Toc165537480"/>
      <w:bookmarkStart w:id="2055" w:name="_Toc165537683"/>
      <w:bookmarkStart w:id="2056" w:name="_Toc165546405"/>
      <w:bookmarkStart w:id="2057" w:name="_Toc165616570"/>
      <w:bookmarkStart w:id="2058" w:name="_Toc167428943"/>
      <w:bookmarkStart w:id="2059" w:name="_Toc167429160"/>
      <w:bookmarkStart w:id="2060" w:name="_Toc167434954"/>
      <w:bookmarkStart w:id="2061" w:name="_Toc167435165"/>
      <w:bookmarkStart w:id="2062" w:name="_Toc167435376"/>
      <w:bookmarkStart w:id="2063" w:name="_Toc167439257"/>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64" w:name="_Toc162359126"/>
      <w:bookmarkStart w:id="2065" w:name="_Toc162359310"/>
      <w:bookmarkStart w:id="2066" w:name="_Toc162424630"/>
      <w:bookmarkStart w:id="2067" w:name="_Toc162532042"/>
      <w:bookmarkStart w:id="2068" w:name="_Toc162756286"/>
      <w:bookmarkStart w:id="2069" w:name="_Toc162850076"/>
      <w:bookmarkStart w:id="2070" w:name="_Toc165386412"/>
      <w:bookmarkStart w:id="2071" w:name="_Toc165386615"/>
      <w:bookmarkStart w:id="2072" w:name="_Toc165537481"/>
      <w:bookmarkStart w:id="2073" w:name="_Toc165537684"/>
      <w:bookmarkStart w:id="2074" w:name="_Toc165546406"/>
      <w:bookmarkStart w:id="2075" w:name="_Toc165616571"/>
      <w:bookmarkStart w:id="2076" w:name="_Toc167428944"/>
      <w:bookmarkStart w:id="2077" w:name="_Toc167429161"/>
      <w:bookmarkStart w:id="2078" w:name="_Toc167434955"/>
      <w:bookmarkStart w:id="2079" w:name="_Toc167435166"/>
      <w:bookmarkStart w:id="2080" w:name="_Toc167435377"/>
      <w:bookmarkStart w:id="2081" w:name="_Toc167439258"/>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82" w:name="_Toc162359127"/>
      <w:bookmarkStart w:id="2083" w:name="_Toc162359311"/>
      <w:bookmarkStart w:id="2084" w:name="_Toc162424631"/>
      <w:bookmarkStart w:id="2085" w:name="_Toc162532043"/>
      <w:bookmarkStart w:id="2086" w:name="_Toc162756287"/>
      <w:bookmarkStart w:id="2087" w:name="_Toc162850077"/>
      <w:bookmarkStart w:id="2088" w:name="_Toc165386413"/>
      <w:bookmarkStart w:id="2089" w:name="_Toc165386616"/>
      <w:bookmarkStart w:id="2090" w:name="_Toc165537482"/>
      <w:bookmarkStart w:id="2091" w:name="_Toc165537685"/>
      <w:bookmarkStart w:id="2092" w:name="_Toc165546407"/>
      <w:bookmarkStart w:id="2093" w:name="_Toc165616572"/>
      <w:bookmarkStart w:id="2094" w:name="_Toc167428945"/>
      <w:bookmarkStart w:id="2095" w:name="_Toc167429162"/>
      <w:bookmarkStart w:id="2096" w:name="_Toc167434956"/>
      <w:bookmarkStart w:id="2097" w:name="_Toc167435167"/>
      <w:bookmarkStart w:id="2098" w:name="_Toc167435378"/>
      <w:bookmarkStart w:id="2099" w:name="_Toc167439259"/>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00" w:name="_Toc162359128"/>
      <w:bookmarkStart w:id="2101" w:name="_Toc162359312"/>
      <w:bookmarkStart w:id="2102" w:name="_Toc162424632"/>
      <w:bookmarkStart w:id="2103" w:name="_Toc162532044"/>
      <w:bookmarkStart w:id="2104" w:name="_Toc162756288"/>
      <w:bookmarkStart w:id="2105" w:name="_Toc162850078"/>
      <w:bookmarkStart w:id="2106" w:name="_Toc165386414"/>
      <w:bookmarkStart w:id="2107" w:name="_Toc165386617"/>
      <w:bookmarkStart w:id="2108" w:name="_Toc165537483"/>
      <w:bookmarkStart w:id="2109" w:name="_Toc165537686"/>
      <w:bookmarkStart w:id="2110" w:name="_Toc165546408"/>
      <w:bookmarkStart w:id="2111" w:name="_Toc165616573"/>
      <w:bookmarkStart w:id="2112" w:name="_Toc167428946"/>
      <w:bookmarkStart w:id="2113" w:name="_Toc167429163"/>
      <w:bookmarkStart w:id="2114" w:name="_Toc167434957"/>
      <w:bookmarkStart w:id="2115" w:name="_Toc167435168"/>
      <w:bookmarkStart w:id="2116" w:name="_Toc167435379"/>
      <w:bookmarkStart w:id="2117" w:name="_Toc167439260"/>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18" w:name="_Toc162359129"/>
      <w:bookmarkStart w:id="2119" w:name="_Toc162359313"/>
      <w:bookmarkStart w:id="2120" w:name="_Toc162424633"/>
      <w:bookmarkStart w:id="2121" w:name="_Toc162532045"/>
      <w:bookmarkStart w:id="2122" w:name="_Toc162756289"/>
      <w:bookmarkStart w:id="2123" w:name="_Toc162850079"/>
      <w:bookmarkStart w:id="2124" w:name="_Toc165386415"/>
      <w:bookmarkStart w:id="2125" w:name="_Toc165386618"/>
      <w:bookmarkStart w:id="2126" w:name="_Toc165537484"/>
      <w:bookmarkStart w:id="2127" w:name="_Toc165537687"/>
      <w:bookmarkStart w:id="2128" w:name="_Toc165546409"/>
      <w:bookmarkStart w:id="2129" w:name="_Toc165616574"/>
      <w:bookmarkStart w:id="2130" w:name="_Toc167428947"/>
      <w:bookmarkStart w:id="2131" w:name="_Toc167429164"/>
      <w:bookmarkStart w:id="2132" w:name="_Toc167434958"/>
      <w:bookmarkStart w:id="2133" w:name="_Toc167435169"/>
      <w:bookmarkStart w:id="2134" w:name="_Toc167435380"/>
      <w:bookmarkStart w:id="2135" w:name="_Toc167439261"/>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36" w:name="_Toc162359130"/>
      <w:bookmarkStart w:id="2137" w:name="_Toc162359314"/>
      <w:bookmarkStart w:id="2138" w:name="_Toc162424634"/>
      <w:bookmarkStart w:id="2139" w:name="_Toc162532046"/>
      <w:bookmarkStart w:id="2140" w:name="_Toc162756290"/>
      <w:bookmarkStart w:id="2141" w:name="_Toc162850080"/>
      <w:bookmarkStart w:id="2142" w:name="_Toc165386416"/>
      <w:bookmarkStart w:id="2143" w:name="_Toc165386619"/>
      <w:bookmarkStart w:id="2144" w:name="_Toc165537485"/>
      <w:bookmarkStart w:id="2145" w:name="_Toc165537688"/>
      <w:bookmarkStart w:id="2146" w:name="_Toc165546410"/>
      <w:bookmarkStart w:id="2147" w:name="_Toc165616575"/>
      <w:bookmarkStart w:id="2148" w:name="_Toc167428948"/>
      <w:bookmarkStart w:id="2149" w:name="_Toc167429165"/>
      <w:bookmarkStart w:id="2150" w:name="_Toc167434959"/>
      <w:bookmarkStart w:id="2151" w:name="_Toc167435170"/>
      <w:bookmarkStart w:id="2152" w:name="_Toc167435381"/>
      <w:bookmarkStart w:id="2153" w:name="_Toc167439262"/>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54" w:name="_Toc162359131"/>
      <w:bookmarkStart w:id="2155" w:name="_Toc162359315"/>
      <w:bookmarkStart w:id="2156" w:name="_Toc162424635"/>
      <w:bookmarkStart w:id="2157" w:name="_Toc162532047"/>
      <w:bookmarkStart w:id="2158" w:name="_Toc162756291"/>
      <w:bookmarkStart w:id="2159" w:name="_Toc162850081"/>
      <w:bookmarkStart w:id="2160" w:name="_Toc165386417"/>
      <w:bookmarkStart w:id="2161" w:name="_Toc165386620"/>
      <w:bookmarkStart w:id="2162" w:name="_Toc165537486"/>
      <w:bookmarkStart w:id="2163" w:name="_Toc165537689"/>
      <w:bookmarkStart w:id="2164" w:name="_Toc165546411"/>
      <w:bookmarkStart w:id="2165" w:name="_Toc165616576"/>
      <w:bookmarkStart w:id="2166" w:name="_Toc167428949"/>
      <w:bookmarkStart w:id="2167" w:name="_Toc167429166"/>
      <w:bookmarkStart w:id="2168" w:name="_Toc167434960"/>
      <w:bookmarkStart w:id="2169" w:name="_Toc167435171"/>
      <w:bookmarkStart w:id="2170" w:name="_Toc167435382"/>
      <w:bookmarkStart w:id="2171" w:name="_Toc16743926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72" w:name="_Toc162359132"/>
      <w:bookmarkStart w:id="2173" w:name="_Toc162359316"/>
      <w:bookmarkStart w:id="2174" w:name="_Toc162424636"/>
      <w:bookmarkStart w:id="2175" w:name="_Toc162532048"/>
      <w:bookmarkStart w:id="2176" w:name="_Toc162756292"/>
      <w:bookmarkStart w:id="2177" w:name="_Toc162850082"/>
      <w:bookmarkStart w:id="2178" w:name="_Toc165386418"/>
      <w:bookmarkStart w:id="2179" w:name="_Toc165386621"/>
      <w:bookmarkStart w:id="2180" w:name="_Toc165537487"/>
      <w:bookmarkStart w:id="2181" w:name="_Toc165537690"/>
      <w:bookmarkStart w:id="2182" w:name="_Toc165546412"/>
      <w:bookmarkStart w:id="2183" w:name="_Toc165616577"/>
      <w:bookmarkStart w:id="2184" w:name="_Toc167428950"/>
      <w:bookmarkStart w:id="2185" w:name="_Toc167429167"/>
      <w:bookmarkStart w:id="2186" w:name="_Toc167434961"/>
      <w:bookmarkStart w:id="2187" w:name="_Toc167435172"/>
      <w:bookmarkStart w:id="2188" w:name="_Toc167435383"/>
      <w:bookmarkStart w:id="2189" w:name="_Toc167439264"/>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p>
    <w:p w14:paraId="61219934" w14:textId="60355740" w:rsidR="005561B0" w:rsidRPr="00926508" w:rsidRDefault="002B71B3" w:rsidP="00A11D7B">
      <w:pPr>
        <w:pStyle w:val="Heading2"/>
        <w:numPr>
          <w:ilvl w:val="1"/>
          <w:numId w:val="42"/>
        </w:numPr>
        <w:rPr>
          <w:rFonts w:ascii="Arial" w:hAnsi="Arial" w:cs="Arial"/>
        </w:rPr>
      </w:pPr>
      <w:bookmarkStart w:id="2190" w:name="_Toc167439265"/>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2190"/>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0C982AD5" w:rsidR="00CE2013" w:rsidRDefault="00AA0ECF" w:rsidP="00E84F65">
      <w:pPr>
        <w:keepNext/>
        <w:jc w:val="center"/>
      </w:pPr>
      <w:r>
        <w:rPr>
          <w:noProof/>
        </w:rPr>
        <w:drawing>
          <wp:inline distT="0" distB="0" distL="0" distR="0" wp14:anchorId="29DA67D2" wp14:editId="2A2CA4EA">
            <wp:extent cx="1095375" cy="819150"/>
            <wp:effectExtent l="0" t="0" r="9525" b="0"/>
            <wp:docPr id="1963954086" name="Picture 1" descr="A number with numbers on i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3954086" name="Picture 1" descr="A number with numbers on it&#10;&#10;Description automatically generated with medium confidence"/>
                    <pic:cNvPicPr/>
                  </pic:nvPicPr>
                  <pic:blipFill>
                    <a:blip r:embed="rId46"/>
                    <a:stretch>
                      <a:fillRect/>
                    </a:stretch>
                  </pic:blipFill>
                  <pic:spPr>
                    <a:xfrm>
                      <a:off x="0" y="0"/>
                      <a:ext cx="1095375" cy="819150"/>
                    </a:xfrm>
                    <a:prstGeom prst="rect">
                      <a:avLst/>
                    </a:prstGeom>
                  </pic:spPr>
                </pic:pic>
              </a:graphicData>
            </a:graphic>
          </wp:inline>
        </w:drawing>
      </w:r>
    </w:p>
    <w:p w14:paraId="1CC28277" w14:textId="33FB4453"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28</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64347A0C" w:rsidR="00E84F65" w:rsidRDefault="004D397D" w:rsidP="00E84F65">
      <w:pPr>
        <w:keepNext/>
        <w:jc w:val="center"/>
      </w:pPr>
      <w:r>
        <w:rPr>
          <w:noProof/>
        </w:rPr>
        <w:drawing>
          <wp:inline distT="0" distB="0" distL="0" distR="0" wp14:anchorId="01D2579D" wp14:editId="4C3AF820">
            <wp:extent cx="1152525" cy="1447800"/>
            <wp:effectExtent l="0" t="0" r="9525" b="0"/>
            <wp:docPr id="10307590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0759089" name=""/>
                    <pic:cNvPicPr/>
                  </pic:nvPicPr>
                  <pic:blipFill>
                    <a:blip r:embed="rId47"/>
                    <a:stretch>
                      <a:fillRect/>
                    </a:stretch>
                  </pic:blipFill>
                  <pic:spPr>
                    <a:xfrm>
                      <a:off x="0" y="0"/>
                      <a:ext cx="1152525" cy="1447800"/>
                    </a:xfrm>
                    <a:prstGeom prst="rect">
                      <a:avLst/>
                    </a:prstGeom>
                  </pic:spPr>
                </pic:pic>
              </a:graphicData>
            </a:graphic>
          </wp:inline>
        </w:drawing>
      </w:r>
    </w:p>
    <w:p w14:paraId="2D80E8E3" w14:textId="30E1E06F"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29</w:t>
      </w:r>
      <w:r>
        <w:fldChar w:fldCharType="end"/>
      </w:r>
    </w:p>
    <w:p w14:paraId="5BFA7938" w14:textId="77777777" w:rsidR="00C1617C" w:rsidRDefault="00C1617C" w:rsidP="00A11D7B">
      <w:pPr>
        <w:rPr>
          <w:rFonts w:ascii="Arial" w:hAnsi="Arial" w:cs="Arial"/>
          <w:sz w:val="22"/>
          <w:szCs w:val="22"/>
        </w:rPr>
      </w:pPr>
    </w:p>
    <w:p w14:paraId="5D49782B" w14:textId="09891AC6" w:rsidR="00345DCE" w:rsidRDefault="00C04C83" w:rsidP="00A11D7B">
      <w:pPr>
        <w:rPr>
          <w:rFonts w:ascii="Arial" w:hAnsi="Arial" w:cs="Arial"/>
          <w:sz w:val="22"/>
          <w:szCs w:val="22"/>
        </w:rPr>
      </w:pPr>
      <w:r>
        <w:rPr>
          <w:rFonts w:ascii="Arial" w:hAnsi="Arial" w:cs="Arial"/>
          <w:sz w:val="22"/>
          <w:szCs w:val="22"/>
        </w:rPr>
        <w:t xml:space="preserve">The </w:t>
      </w:r>
      <w:r w:rsidR="00821912">
        <w:rPr>
          <w:rFonts w:ascii="Arial" w:hAnsi="Arial" w:cs="Arial"/>
          <w:sz w:val="22"/>
          <w:szCs w:val="22"/>
        </w:rPr>
        <w:t xml:space="preserve">actual </w:t>
      </w:r>
      <w:r>
        <w:rPr>
          <w:rFonts w:ascii="Arial" w:hAnsi="Arial" w:cs="Arial"/>
          <w:sz w:val="22"/>
          <w:szCs w:val="22"/>
        </w:rPr>
        <w:t xml:space="preserve">plot </w:t>
      </w:r>
      <w:r w:rsidR="00E33B55">
        <w:rPr>
          <w:rFonts w:ascii="Arial" w:hAnsi="Arial" w:cs="Arial"/>
          <w:sz w:val="22"/>
          <w:szCs w:val="22"/>
        </w:rPr>
        <w:t xml:space="preserve">in Figure </w:t>
      </w:r>
      <w:r w:rsidR="00821912">
        <w:rPr>
          <w:rFonts w:ascii="Arial" w:hAnsi="Arial" w:cs="Arial"/>
          <w:sz w:val="22"/>
          <w:szCs w:val="22"/>
        </w:rPr>
        <w:t>27</w:t>
      </w:r>
      <w:r w:rsidR="00E33B55">
        <w:rPr>
          <w:rFonts w:ascii="Arial" w:hAnsi="Arial" w:cs="Arial"/>
          <w:sz w:val="22"/>
          <w:szCs w:val="22"/>
        </w:rPr>
        <w:t xml:space="preserve"> </w:t>
      </w:r>
      <w:r>
        <w:rPr>
          <w:rFonts w:ascii="Arial" w:hAnsi="Arial" w:cs="Arial"/>
          <w:sz w:val="22"/>
          <w:szCs w:val="22"/>
        </w:rPr>
        <w:t>show</w:t>
      </w:r>
      <w:r w:rsidR="0076798C">
        <w:rPr>
          <w:rFonts w:ascii="Arial" w:hAnsi="Arial" w:cs="Arial"/>
          <w:sz w:val="22"/>
          <w:szCs w:val="22"/>
        </w:rPr>
        <w:t>s</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w:t>
      </w:r>
      <w:r w:rsidR="000178CD">
        <w:rPr>
          <w:rFonts w:ascii="Arial" w:hAnsi="Arial" w:cs="Arial"/>
          <w:sz w:val="22"/>
          <w:szCs w:val="22"/>
        </w:rPr>
        <w:t>2021</w:t>
      </w:r>
      <w:r w:rsidR="003150DF">
        <w:rPr>
          <w:rFonts w:ascii="Arial" w:hAnsi="Arial" w:cs="Arial"/>
          <w:sz w:val="22"/>
          <w:szCs w:val="22"/>
        </w:rPr>
        <w:t xml:space="preserve">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380EE4E5" w:rsidR="00A11D7B" w:rsidRDefault="00A11D7B" w:rsidP="00A11D7B">
      <w:pPr>
        <w:rPr>
          <w:rFonts w:ascii="Arial" w:hAnsi="Arial" w:cs="Arial"/>
          <w:sz w:val="22"/>
          <w:szCs w:val="22"/>
        </w:rPr>
      </w:pPr>
      <w:r w:rsidRPr="00A11D7B">
        <w:rPr>
          <w:rFonts w:ascii="Arial" w:hAnsi="Arial" w:cs="Arial"/>
          <w:sz w:val="22"/>
          <w:szCs w:val="22"/>
        </w:rPr>
        <w:lastRenderedPageBreak/>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 xml:space="preserve">Figure </w:t>
      </w:r>
      <w:r w:rsidR="002C6A1C">
        <w:rPr>
          <w:rFonts w:ascii="Arial" w:hAnsi="Arial" w:cs="Arial"/>
          <w:sz w:val="22"/>
          <w:szCs w:val="22"/>
        </w:rPr>
        <w:t>27 also illustrates</w:t>
      </w:r>
      <w:r w:rsidR="00B016BF">
        <w:rPr>
          <w:rFonts w:ascii="Arial" w:hAnsi="Arial" w:cs="Arial"/>
          <w:sz w:val="22"/>
          <w:szCs w:val="22"/>
        </w:rPr>
        <w:t xml:space="preserve">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4514ABC0"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 xml:space="preserve">then as indicated in Figure </w:t>
      </w:r>
      <w:r w:rsidR="005B4738">
        <w:rPr>
          <w:rFonts w:ascii="Arial" w:hAnsi="Arial" w:cs="Arial"/>
          <w:sz w:val="22"/>
          <w:szCs w:val="22"/>
        </w:rPr>
        <w:t>30</w:t>
      </w:r>
      <w:r w:rsidR="00B14223">
        <w:rPr>
          <w:rFonts w:ascii="Arial" w:hAnsi="Arial" w:cs="Arial"/>
          <w:sz w:val="22"/>
          <w:szCs w:val="22"/>
        </w:rPr>
        <w:t xml:space="preserve"> below</w:t>
      </w:r>
      <w:r w:rsidR="007E741D">
        <w:rPr>
          <w:rFonts w:ascii="Arial" w:hAnsi="Arial" w:cs="Arial"/>
          <w:sz w:val="22"/>
          <w:szCs w:val="22"/>
        </w:rPr>
        <w:t>, the date of 2030</w:t>
      </w:r>
      <w:r w:rsidR="005B4738">
        <w:rPr>
          <w:rFonts w:ascii="Arial" w:hAnsi="Arial" w:cs="Arial"/>
          <w:sz w:val="22"/>
          <w:szCs w:val="22"/>
        </w:rPr>
        <w:t>,</w:t>
      </w:r>
      <w:r w:rsidR="00B77697">
        <w:rPr>
          <w:rFonts w:ascii="Arial" w:hAnsi="Arial" w:cs="Arial"/>
          <w:sz w:val="22"/>
          <w:szCs w:val="22"/>
        </w:rPr>
        <w:t xml:space="preserve"> or the decade following would have been achievable.</w:t>
      </w:r>
    </w:p>
    <w:p w14:paraId="7B53061E" w14:textId="0F5106AA" w:rsidR="000172CC" w:rsidRDefault="00516B8D" w:rsidP="003D2A1A">
      <w:pPr>
        <w:keepNext/>
        <w:jc w:val="center"/>
      </w:pPr>
      <w:r>
        <w:rPr>
          <w:noProof/>
        </w:rPr>
        <w:drawing>
          <wp:inline distT="0" distB="0" distL="0" distR="0" wp14:anchorId="61BDF2A9" wp14:editId="243E7263">
            <wp:extent cx="5400675" cy="4257675"/>
            <wp:effectExtent l="0" t="0" r="9525" b="9525"/>
            <wp:docPr id="1823436385"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48"/>
                    <a:stretch>
                      <a:fillRect/>
                    </a:stretch>
                  </pic:blipFill>
                  <pic:spPr>
                    <a:xfrm>
                      <a:off x="0" y="0"/>
                      <a:ext cx="5400675" cy="4257675"/>
                    </a:xfrm>
                    <a:prstGeom prst="rect">
                      <a:avLst/>
                    </a:prstGeom>
                  </pic:spPr>
                </pic:pic>
              </a:graphicData>
            </a:graphic>
          </wp:inline>
        </w:drawing>
      </w:r>
    </w:p>
    <w:p w14:paraId="3B1E9BCB" w14:textId="44552558" w:rsidR="000172CC" w:rsidRDefault="000172CC" w:rsidP="000172CC">
      <w:pPr>
        <w:pStyle w:val="Caption"/>
        <w:jc w:val="center"/>
      </w:pPr>
      <w:r>
        <w:t xml:space="preserve">Figure </w:t>
      </w:r>
      <w:r>
        <w:fldChar w:fldCharType="begin"/>
      </w:r>
      <w:r>
        <w:instrText xml:space="preserve"> SEQ Figure \* ARABIC </w:instrText>
      </w:r>
      <w:r>
        <w:fldChar w:fldCharType="separate"/>
      </w:r>
      <w:r w:rsidR="00E311A7">
        <w:rPr>
          <w:noProof/>
        </w:rPr>
        <w:t>30</w:t>
      </w:r>
      <w:r>
        <w:fldChar w:fldCharType="end"/>
      </w:r>
    </w:p>
    <w:p w14:paraId="204B8DFE" w14:textId="6CA3CFFE" w:rsidR="000172CC" w:rsidRDefault="000172CC" w:rsidP="000172CC">
      <w:pPr>
        <w:rPr>
          <w:rFonts w:ascii="Arial" w:hAnsi="Arial" w:cs="Arial"/>
          <w:sz w:val="22"/>
          <w:szCs w:val="22"/>
        </w:rPr>
      </w:pPr>
      <w:r>
        <w:rPr>
          <w:rFonts w:ascii="Arial" w:hAnsi="Arial" w:cs="Arial"/>
          <w:sz w:val="22"/>
          <w:szCs w:val="22"/>
        </w:rPr>
        <w:t xml:space="preserve">Figure </w:t>
      </w:r>
      <w:r w:rsidR="00433535">
        <w:rPr>
          <w:rFonts w:ascii="Arial" w:hAnsi="Arial" w:cs="Arial"/>
          <w:sz w:val="22"/>
          <w:szCs w:val="22"/>
        </w:rPr>
        <w:t>30</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394A65CD" w:rsidR="000172CC" w:rsidRDefault="00F44465" w:rsidP="006A573D">
      <w:pPr>
        <w:keepNext/>
        <w:jc w:val="center"/>
      </w:pPr>
      <w:r>
        <w:rPr>
          <w:noProof/>
        </w:rPr>
        <w:lastRenderedPageBreak/>
        <w:drawing>
          <wp:inline distT="0" distB="0" distL="0" distR="0" wp14:anchorId="7A3B8577" wp14:editId="76303DFD">
            <wp:extent cx="5381625" cy="4229100"/>
            <wp:effectExtent l="0" t="0" r="9525" b="0"/>
            <wp:docPr id="1080991826" name="Picture 1" descr="A graph with blue and orang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991826" name="Picture 1" descr="A graph with blue and orange dots&#10;&#10;Description automatically generated"/>
                    <pic:cNvPicPr/>
                  </pic:nvPicPr>
                  <pic:blipFill>
                    <a:blip r:embed="rId49"/>
                    <a:stretch>
                      <a:fillRect/>
                    </a:stretch>
                  </pic:blipFill>
                  <pic:spPr>
                    <a:xfrm>
                      <a:off x="0" y="0"/>
                      <a:ext cx="5381625" cy="4229100"/>
                    </a:xfrm>
                    <a:prstGeom prst="rect">
                      <a:avLst/>
                    </a:prstGeom>
                  </pic:spPr>
                </pic:pic>
              </a:graphicData>
            </a:graphic>
          </wp:inline>
        </w:drawing>
      </w:r>
    </w:p>
    <w:p w14:paraId="6122C0AF" w14:textId="75225727"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31</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91" w:name="_Toc162359134"/>
      <w:bookmarkStart w:id="2192" w:name="_Toc162359318"/>
      <w:bookmarkStart w:id="2193" w:name="_Toc162424638"/>
      <w:bookmarkStart w:id="2194" w:name="_Toc162532050"/>
      <w:bookmarkStart w:id="2195" w:name="_Toc162756294"/>
      <w:bookmarkStart w:id="2196" w:name="_Toc162850084"/>
      <w:bookmarkStart w:id="2197" w:name="_Toc165386420"/>
      <w:bookmarkStart w:id="2198" w:name="_Toc165386623"/>
      <w:bookmarkStart w:id="2199" w:name="_Toc165537489"/>
      <w:bookmarkStart w:id="2200" w:name="_Toc165537692"/>
      <w:bookmarkStart w:id="2201" w:name="_Toc165546414"/>
      <w:bookmarkStart w:id="2202" w:name="_Toc165616579"/>
      <w:bookmarkStart w:id="2203" w:name="_Toc167428952"/>
      <w:bookmarkStart w:id="2204" w:name="_Toc167429169"/>
      <w:bookmarkStart w:id="2205" w:name="_Toc167434963"/>
      <w:bookmarkStart w:id="2206" w:name="_Toc167435174"/>
      <w:bookmarkStart w:id="2207" w:name="_Toc167435385"/>
      <w:bookmarkStart w:id="2208" w:name="_Toc167439266"/>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09" w:name="_Toc162359135"/>
      <w:bookmarkStart w:id="2210" w:name="_Toc162359319"/>
      <w:bookmarkStart w:id="2211" w:name="_Toc162424639"/>
      <w:bookmarkStart w:id="2212" w:name="_Toc162532051"/>
      <w:bookmarkStart w:id="2213" w:name="_Toc162756295"/>
      <w:bookmarkStart w:id="2214" w:name="_Toc162850085"/>
      <w:bookmarkStart w:id="2215" w:name="_Toc165386421"/>
      <w:bookmarkStart w:id="2216" w:name="_Toc165386624"/>
      <w:bookmarkStart w:id="2217" w:name="_Toc165537490"/>
      <w:bookmarkStart w:id="2218" w:name="_Toc165537693"/>
      <w:bookmarkStart w:id="2219" w:name="_Toc165546415"/>
      <w:bookmarkStart w:id="2220" w:name="_Toc165616580"/>
      <w:bookmarkStart w:id="2221" w:name="_Toc167428953"/>
      <w:bookmarkStart w:id="2222" w:name="_Toc167429170"/>
      <w:bookmarkStart w:id="2223" w:name="_Toc167434964"/>
      <w:bookmarkStart w:id="2224" w:name="_Toc167435175"/>
      <w:bookmarkStart w:id="2225" w:name="_Toc167435386"/>
      <w:bookmarkStart w:id="2226" w:name="_Toc167439267"/>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27" w:name="_Toc162359136"/>
      <w:bookmarkStart w:id="2228" w:name="_Toc162359320"/>
      <w:bookmarkStart w:id="2229" w:name="_Toc162424640"/>
      <w:bookmarkStart w:id="2230" w:name="_Toc162532052"/>
      <w:bookmarkStart w:id="2231" w:name="_Toc162756296"/>
      <w:bookmarkStart w:id="2232" w:name="_Toc162850086"/>
      <w:bookmarkStart w:id="2233" w:name="_Toc165386422"/>
      <w:bookmarkStart w:id="2234" w:name="_Toc165386625"/>
      <w:bookmarkStart w:id="2235" w:name="_Toc165537491"/>
      <w:bookmarkStart w:id="2236" w:name="_Toc165537694"/>
      <w:bookmarkStart w:id="2237" w:name="_Toc165546416"/>
      <w:bookmarkStart w:id="2238" w:name="_Toc165616581"/>
      <w:bookmarkStart w:id="2239" w:name="_Toc167428954"/>
      <w:bookmarkStart w:id="2240" w:name="_Toc167429171"/>
      <w:bookmarkStart w:id="2241" w:name="_Toc167434965"/>
      <w:bookmarkStart w:id="2242" w:name="_Toc167435176"/>
      <w:bookmarkStart w:id="2243" w:name="_Toc167435387"/>
      <w:bookmarkStart w:id="2244" w:name="_Toc167439268"/>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45" w:name="_Toc162359137"/>
      <w:bookmarkStart w:id="2246" w:name="_Toc162359321"/>
      <w:bookmarkStart w:id="2247" w:name="_Toc162424641"/>
      <w:bookmarkStart w:id="2248" w:name="_Toc162532053"/>
      <w:bookmarkStart w:id="2249" w:name="_Toc162756297"/>
      <w:bookmarkStart w:id="2250" w:name="_Toc162850087"/>
      <w:bookmarkStart w:id="2251" w:name="_Toc165386423"/>
      <w:bookmarkStart w:id="2252" w:name="_Toc165386626"/>
      <w:bookmarkStart w:id="2253" w:name="_Toc165537492"/>
      <w:bookmarkStart w:id="2254" w:name="_Toc165537695"/>
      <w:bookmarkStart w:id="2255" w:name="_Toc165546417"/>
      <w:bookmarkStart w:id="2256" w:name="_Toc165616582"/>
      <w:bookmarkStart w:id="2257" w:name="_Toc167428955"/>
      <w:bookmarkStart w:id="2258" w:name="_Toc167429172"/>
      <w:bookmarkStart w:id="2259" w:name="_Toc167434966"/>
      <w:bookmarkStart w:id="2260" w:name="_Toc167435177"/>
      <w:bookmarkStart w:id="2261" w:name="_Toc167435388"/>
      <w:bookmarkStart w:id="2262" w:name="_Toc167439269"/>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63" w:name="_Toc162359138"/>
      <w:bookmarkStart w:id="2264" w:name="_Toc162359322"/>
      <w:bookmarkStart w:id="2265" w:name="_Toc162424642"/>
      <w:bookmarkStart w:id="2266" w:name="_Toc162532054"/>
      <w:bookmarkStart w:id="2267" w:name="_Toc162756298"/>
      <w:bookmarkStart w:id="2268" w:name="_Toc162850088"/>
      <w:bookmarkStart w:id="2269" w:name="_Toc165386424"/>
      <w:bookmarkStart w:id="2270" w:name="_Toc165386627"/>
      <w:bookmarkStart w:id="2271" w:name="_Toc165537493"/>
      <w:bookmarkStart w:id="2272" w:name="_Toc165537696"/>
      <w:bookmarkStart w:id="2273" w:name="_Toc165546418"/>
      <w:bookmarkStart w:id="2274" w:name="_Toc165616583"/>
      <w:bookmarkStart w:id="2275" w:name="_Toc167428956"/>
      <w:bookmarkStart w:id="2276" w:name="_Toc167429173"/>
      <w:bookmarkStart w:id="2277" w:name="_Toc167434967"/>
      <w:bookmarkStart w:id="2278" w:name="_Toc167435178"/>
      <w:bookmarkStart w:id="2279" w:name="_Toc167435389"/>
      <w:bookmarkStart w:id="2280" w:name="_Toc167439270"/>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81" w:name="_Toc162359139"/>
      <w:bookmarkStart w:id="2282" w:name="_Toc162359323"/>
      <w:bookmarkStart w:id="2283" w:name="_Toc162424643"/>
      <w:bookmarkStart w:id="2284" w:name="_Toc162532055"/>
      <w:bookmarkStart w:id="2285" w:name="_Toc162756299"/>
      <w:bookmarkStart w:id="2286" w:name="_Toc162850089"/>
      <w:bookmarkStart w:id="2287" w:name="_Toc165386425"/>
      <w:bookmarkStart w:id="2288" w:name="_Toc165386628"/>
      <w:bookmarkStart w:id="2289" w:name="_Toc165537494"/>
      <w:bookmarkStart w:id="2290" w:name="_Toc165537697"/>
      <w:bookmarkStart w:id="2291" w:name="_Toc165546419"/>
      <w:bookmarkStart w:id="2292" w:name="_Toc165616584"/>
      <w:bookmarkStart w:id="2293" w:name="_Toc167428957"/>
      <w:bookmarkStart w:id="2294" w:name="_Toc167429174"/>
      <w:bookmarkStart w:id="2295" w:name="_Toc167434968"/>
      <w:bookmarkStart w:id="2296" w:name="_Toc167435179"/>
      <w:bookmarkStart w:id="2297" w:name="_Toc167435390"/>
      <w:bookmarkStart w:id="2298" w:name="_Toc167439271"/>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99" w:name="_Toc162359140"/>
      <w:bookmarkStart w:id="2300" w:name="_Toc162359324"/>
      <w:bookmarkStart w:id="2301" w:name="_Toc162424644"/>
      <w:bookmarkStart w:id="2302" w:name="_Toc162532056"/>
      <w:bookmarkStart w:id="2303" w:name="_Toc162756300"/>
      <w:bookmarkStart w:id="2304" w:name="_Toc162850090"/>
      <w:bookmarkStart w:id="2305" w:name="_Toc165386426"/>
      <w:bookmarkStart w:id="2306" w:name="_Toc165386629"/>
      <w:bookmarkStart w:id="2307" w:name="_Toc165537495"/>
      <w:bookmarkStart w:id="2308" w:name="_Toc165537698"/>
      <w:bookmarkStart w:id="2309" w:name="_Toc165546420"/>
      <w:bookmarkStart w:id="2310" w:name="_Toc165616585"/>
      <w:bookmarkStart w:id="2311" w:name="_Toc167428958"/>
      <w:bookmarkStart w:id="2312" w:name="_Toc167429175"/>
      <w:bookmarkStart w:id="2313" w:name="_Toc167434969"/>
      <w:bookmarkStart w:id="2314" w:name="_Toc167435180"/>
      <w:bookmarkStart w:id="2315" w:name="_Toc167435391"/>
      <w:bookmarkStart w:id="2316" w:name="_Toc167439272"/>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17" w:name="_Toc162359141"/>
      <w:bookmarkStart w:id="2318" w:name="_Toc162359325"/>
      <w:bookmarkStart w:id="2319" w:name="_Toc162424645"/>
      <w:bookmarkStart w:id="2320" w:name="_Toc162532057"/>
      <w:bookmarkStart w:id="2321" w:name="_Toc162756301"/>
      <w:bookmarkStart w:id="2322" w:name="_Toc162850091"/>
      <w:bookmarkStart w:id="2323" w:name="_Toc165386427"/>
      <w:bookmarkStart w:id="2324" w:name="_Toc165386630"/>
      <w:bookmarkStart w:id="2325" w:name="_Toc165537496"/>
      <w:bookmarkStart w:id="2326" w:name="_Toc165537699"/>
      <w:bookmarkStart w:id="2327" w:name="_Toc165546421"/>
      <w:bookmarkStart w:id="2328" w:name="_Toc165616586"/>
      <w:bookmarkStart w:id="2329" w:name="_Toc167428959"/>
      <w:bookmarkStart w:id="2330" w:name="_Toc167429176"/>
      <w:bookmarkStart w:id="2331" w:name="_Toc167434970"/>
      <w:bookmarkStart w:id="2332" w:name="_Toc167435181"/>
      <w:bookmarkStart w:id="2333" w:name="_Toc167435392"/>
      <w:bookmarkStart w:id="2334" w:name="_Toc167439273"/>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35" w:name="_Toc162359142"/>
      <w:bookmarkStart w:id="2336" w:name="_Toc162359326"/>
      <w:bookmarkStart w:id="2337" w:name="_Toc162424646"/>
      <w:bookmarkStart w:id="2338" w:name="_Toc162532058"/>
      <w:bookmarkStart w:id="2339" w:name="_Toc162756302"/>
      <w:bookmarkStart w:id="2340" w:name="_Toc162850092"/>
      <w:bookmarkStart w:id="2341" w:name="_Toc165386428"/>
      <w:bookmarkStart w:id="2342" w:name="_Toc165386631"/>
      <w:bookmarkStart w:id="2343" w:name="_Toc165537497"/>
      <w:bookmarkStart w:id="2344" w:name="_Toc165537700"/>
      <w:bookmarkStart w:id="2345" w:name="_Toc165546422"/>
      <w:bookmarkStart w:id="2346" w:name="_Toc165616587"/>
      <w:bookmarkStart w:id="2347" w:name="_Toc167428960"/>
      <w:bookmarkStart w:id="2348" w:name="_Toc167429177"/>
      <w:bookmarkStart w:id="2349" w:name="_Toc167434971"/>
      <w:bookmarkStart w:id="2350" w:name="_Toc167435182"/>
      <w:bookmarkStart w:id="2351" w:name="_Toc167435393"/>
      <w:bookmarkStart w:id="2352" w:name="_Toc16743927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53" w:name="_Toc162359143"/>
      <w:bookmarkStart w:id="2354" w:name="_Toc162359327"/>
      <w:bookmarkStart w:id="2355" w:name="_Toc162424647"/>
      <w:bookmarkStart w:id="2356" w:name="_Toc162532059"/>
      <w:bookmarkStart w:id="2357" w:name="_Toc162756303"/>
      <w:bookmarkStart w:id="2358" w:name="_Toc162850093"/>
      <w:bookmarkStart w:id="2359" w:name="_Toc165386429"/>
      <w:bookmarkStart w:id="2360" w:name="_Toc165386632"/>
      <w:bookmarkStart w:id="2361" w:name="_Toc165537498"/>
      <w:bookmarkStart w:id="2362" w:name="_Toc165537701"/>
      <w:bookmarkStart w:id="2363" w:name="_Toc165546423"/>
      <w:bookmarkStart w:id="2364" w:name="_Toc165616588"/>
      <w:bookmarkStart w:id="2365" w:name="_Toc167428961"/>
      <w:bookmarkStart w:id="2366" w:name="_Toc167429178"/>
      <w:bookmarkStart w:id="2367" w:name="_Toc167434972"/>
      <w:bookmarkStart w:id="2368" w:name="_Toc167435183"/>
      <w:bookmarkStart w:id="2369" w:name="_Toc167435394"/>
      <w:bookmarkStart w:id="2370" w:name="_Toc167439275"/>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p>
    <w:p w14:paraId="33B7D9DF" w14:textId="6F0DB23A" w:rsidR="001662DF" w:rsidRPr="006E43E3" w:rsidRDefault="00D07421" w:rsidP="001662DF">
      <w:pPr>
        <w:pStyle w:val="Heading2"/>
        <w:numPr>
          <w:ilvl w:val="1"/>
          <w:numId w:val="43"/>
        </w:numPr>
        <w:rPr>
          <w:rFonts w:ascii="Arial" w:hAnsi="Arial" w:cs="Arial"/>
        </w:rPr>
      </w:pPr>
      <w:bookmarkStart w:id="2371" w:name="_Toc167439276"/>
      <w:r w:rsidRPr="006E43E3">
        <w:rPr>
          <w:rFonts w:ascii="Arial" w:hAnsi="Arial" w:cs="Arial"/>
        </w:rPr>
        <w:t>Iterate</w:t>
      </w:r>
      <w:bookmarkEnd w:id="2371"/>
    </w:p>
    <w:p w14:paraId="0E43D6BE" w14:textId="7F208573" w:rsidR="006925EB" w:rsidRDefault="006925EB">
      <w:pPr>
        <w:rPr>
          <w:rFonts w:ascii="Arial" w:hAnsi="Arial" w:cs="Arial"/>
          <w:sz w:val="22"/>
          <w:szCs w:val="22"/>
        </w:rPr>
      </w:pPr>
      <w:r>
        <w:rPr>
          <w:rFonts w:ascii="Arial" w:hAnsi="Arial" w:cs="Arial"/>
          <w:sz w:val="22"/>
          <w:szCs w:val="22"/>
        </w:rPr>
        <w:t xml:space="preserve">This </w:t>
      </w:r>
      <w:r w:rsidR="00FD3A9D">
        <w:rPr>
          <w:rFonts w:ascii="Arial" w:hAnsi="Arial" w:cs="Arial"/>
          <w:sz w:val="22"/>
          <w:szCs w:val="22"/>
        </w:rPr>
        <w:t>document is the 3</w:t>
      </w:r>
      <w:r w:rsidR="00FD3A9D" w:rsidRPr="00FD3A9D">
        <w:rPr>
          <w:rFonts w:ascii="Arial" w:hAnsi="Arial" w:cs="Arial"/>
          <w:sz w:val="22"/>
          <w:szCs w:val="22"/>
          <w:vertAlign w:val="superscript"/>
        </w:rPr>
        <w:t>rd</w:t>
      </w:r>
      <w:r w:rsidR="00FD3A9D">
        <w:rPr>
          <w:rFonts w:ascii="Arial" w:hAnsi="Arial" w:cs="Arial"/>
          <w:sz w:val="22"/>
          <w:szCs w:val="22"/>
        </w:rPr>
        <w:t xml:space="preserve"> iteration</w:t>
      </w:r>
      <w:r>
        <w:rPr>
          <w:rFonts w:ascii="Arial" w:hAnsi="Arial" w:cs="Arial"/>
          <w:sz w:val="22"/>
          <w:szCs w:val="22"/>
        </w:rPr>
        <w:t xml:space="preserve">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w:t>
      </w:r>
      <w:r w:rsidR="00FD3A9D">
        <w:rPr>
          <w:rFonts w:ascii="Arial" w:hAnsi="Arial" w:cs="Arial"/>
          <w:sz w:val="22"/>
          <w:szCs w:val="22"/>
        </w:rPr>
        <w:t>second</w:t>
      </w:r>
      <w:r w:rsidR="002A04EC">
        <w:rPr>
          <w:rFonts w:ascii="Arial" w:hAnsi="Arial" w:cs="Arial"/>
          <w:sz w:val="22"/>
          <w:szCs w:val="22"/>
        </w:rPr>
        <w:t xml:space="preserve"> iteration for assignment </w:t>
      </w:r>
      <w:r w:rsidR="00FD3A9D">
        <w:rPr>
          <w:rFonts w:ascii="Arial" w:hAnsi="Arial" w:cs="Arial"/>
          <w:sz w:val="22"/>
          <w:szCs w:val="22"/>
        </w:rPr>
        <w:t>2</w:t>
      </w:r>
      <w:r w:rsidR="002A04EC">
        <w:rPr>
          <w:rFonts w:ascii="Arial" w:hAnsi="Arial" w:cs="Arial"/>
          <w:sz w:val="22"/>
          <w:szCs w:val="22"/>
        </w:rPr>
        <w:t>.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41F0C73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w:t>
      </w:r>
      <w:r w:rsidR="00EF0AA6">
        <w:rPr>
          <w:rFonts w:ascii="Arial" w:hAnsi="Arial" w:cs="Arial"/>
          <w:sz w:val="22"/>
          <w:szCs w:val="22"/>
        </w:rPr>
        <w:t>,</w:t>
      </w:r>
      <w:r w:rsidR="001D527B">
        <w:rPr>
          <w:rFonts w:ascii="Arial" w:hAnsi="Arial" w:cs="Arial"/>
          <w:sz w:val="22"/>
          <w:szCs w:val="22"/>
        </w:rPr>
        <w:t xml:space="preserve">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622ACCEE" w14:textId="70954BF9" w:rsidR="002B5466" w:rsidRDefault="002B5466" w:rsidP="002B5466">
      <w:pPr>
        <w:rPr>
          <w:rFonts w:ascii="Arial" w:hAnsi="Arial" w:cs="Arial"/>
          <w:sz w:val="22"/>
          <w:szCs w:val="22"/>
        </w:rPr>
      </w:pPr>
      <w:r>
        <w:rPr>
          <w:rFonts w:ascii="Arial" w:hAnsi="Arial" w:cs="Arial"/>
          <w:sz w:val="22"/>
          <w:szCs w:val="22"/>
        </w:rPr>
        <w:t xml:space="preserve">Some predictions did not balance out correctly with the </w:t>
      </w:r>
      <w:r w:rsidR="0081409C">
        <w:rPr>
          <w:rFonts w:ascii="Arial" w:hAnsi="Arial" w:cs="Arial"/>
          <w:sz w:val="22"/>
          <w:szCs w:val="22"/>
        </w:rPr>
        <w:t>R2</w:t>
      </w:r>
      <w:r>
        <w:rPr>
          <w:rFonts w:ascii="Arial" w:hAnsi="Arial" w:cs="Arial"/>
          <w:sz w:val="22"/>
          <w:szCs w:val="22"/>
        </w:rPr>
        <w:t xml:space="preserve"> and took multiple attempts to finally get the </w:t>
      </w:r>
      <w:r w:rsidR="0081409C">
        <w:rPr>
          <w:rFonts w:ascii="Arial" w:hAnsi="Arial" w:cs="Arial"/>
          <w:sz w:val="22"/>
          <w:szCs w:val="22"/>
        </w:rPr>
        <w:t>R2 in a good pos</w:t>
      </w:r>
      <w:r w:rsidR="00C26890">
        <w:rPr>
          <w:rFonts w:ascii="Arial" w:hAnsi="Arial" w:cs="Arial"/>
          <w:sz w:val="22"/>
          <w:szCs w:val="22"/>
        </w:rPr>
        <w:t>ition</w:t>
      </w:r>
      <w:r>
        <w:rPr>
          <w:rFonts w:ascii="Arial" w:hAnsi="Arial" w:cs="Arial"/>
          <w:sz w:val="22"/>
          <w:szCs w:val="22"/>
        </w:rPr>
        <w:t>.</w:t>
      </w:r>
    </w:p>
    <w:p w14:paraId="2288586B" w14:textId="2B887F2A" w:rsidR="002B5466" w:rsidRDefault="002B5466">
      <w:pPr>
        <w:rPr>
          <w:rFonts w:ascii="Arial" w:hAnsi="Arial" w:cs="Arial"/>
          <w:sz w:val="22"/>
          <w:szCs w:val="22"/>
        </w:rPr>
      </w:pPr>
      <w:r>
        <w:rPr>
          <w:rFonts w:ascii="Arial" w:hAnsi="Arial" w:cs="Arial"/>
          <w:sz w:val="22"/>
          <w:szCs w:val="22"/>
        </w:rPr>
        <w:t xml:space="preserve">When </w:t>
      </w:r>
      <w:r w:rsidR="00FC1503">
        <w:rPr>
          <w:rFonts w:ascii="Arial" w:hAnsi="Arial" w:cs="Arial"/>
          <w:sz w:val="22"/>
          <w:szCs w:val="22"/>
        </w:rPr>
        <w:t>trying to produce</w:t>
      </w:r>
      <w:r>
        <w:rPr>
          <w:rFonts w:ascii="Arial" w:hAnsi="Arial" w:cs="Arial"/>
          <w:sz w:val="22"/>
          <w:szCs w:val="22"/>
        </w:rPr>
        <w:t xml:space="preserve"> the </w:t>
      </w:r>
      <w:r w:rsidR="00FC1503">
        <w:rPr>
          <w:rFonts w:ascii="Arial" w:hAnsi="Arial" w:cs="Arial"/>
          <w:sz w:val="22"/>
          <w:szCs w:val="22"/>
        </w:rPr>
        <w:t xml:space="preserve">data </w:t>
      </w:r>
      <w:r w:rsidR="001434EF">
        <w:rPr>
          <w:rFonts w:ascii="Arial" w:hAnsi="Arial" w:cs="Arial"/>
          <w:sz w:val="22"/>
          <w:szCs w:val="22"/>
        </w:rPr>
        <w:t xml:space="preserve">to get the trend line correct for </w:t>
      </w:r>
      <w:r w:rsidR="00236CDB">
        <w:rPr>
          <w:rFonts w:ascii="Arial" w:hAnsi="Arial" w:cs="Arial"/>
          <w:sz w:val="22"/>
          <w:szCs w:val="22"/>
        </w:rPr>
        <w:t xml:space="preserve">the </w:t>
      </w:r>
      <w:r>
        <w:rPr>
          <w:rFonts w:ascii="Arial" w:hAnsi="Arial" w:cs="Arial"/>
          <w:sz w:val="22"/>
          <w:szCs w:val="22"/>
        </w:rPr>
        <w:t xml:space="preserve">graph </w:t>
      </w:r>
      <w:r w:rsidR="00BC2448">
        <w:rPr>
          <w:rFonts w:ascii="Arial" w:hAnsi="Arial" w:cs="Arial"/>
          <w:sz w:val="22"/>
          <w:szCs w:val="22"/>
        </w:rPr>
        <w:t>in Figure 3</w:t>
      </w:r>
      <w:r w:rsidR="0097251C">
        <w:rPr>
          <w:rFonts w:ascii="Arial" w:hAnsi="Arial" w:cs="Arial"/>
          <w:sz w:val="22"/>
          <w:szCs w:val="22"/>
        </w:rPr>
        <w:t>2</w:t>
      </w:r>
      <w:r w:rsidR="00BC2448">
        <w:rPr>
          <w:rFonts w:ascii="Arial" w:hAnsi="Arial" w:cs="Arial"/>
          <w:sz w:val="22"/>
          <w:szCs w:val="22"/>
        </w:rPr>
        <w:t xml:space="preserve">, </w:t>
      </w:r>
      <w:r w:rsidR="001434EF">
        <w:rPr>
          <w:rFonts w:ascii="Arial" w:hAnsi="Arial" w:cs="Arial"/>
          <w:sz w:val="22"/>
          <w:szCs w:val="22"/>
        </w:rPr>
        <w:t xml:space="preserve">I kept getting </w:t>
      </w:r>
      <w:r w:rsidR="000D5EDB">
        <w:rPr>
          <w:rFonts w:ascii="Arial" w:hAnsi="Arial" w:cs="Arial"/>
          <w:sz w:val="22"/>
          <w:szCs w:val="22"/>
        </w:rPr>
        <w:t>straight lines like in Figure 3</w:t>
      </w:r>
      <w:r w:rsidR="0097251C">
        <w:rPr>
          <w:rFonts w:ascii="Arial" w:hAnsi="Arial" w:cs="Arial"/>
          <w:sz w:val="22"/>
          <w:szCs w:val="22"/>
        </w:rPr>
        <w:t>3</w:t>
      </w:r>
      <w:r w:rsidR="000D5EDB">
        <w:rPr>
          <w:rFonts w:ascii="Arial" w:hAnsi="Arial" w:cs="Arial"/>
          <w:sz w:val="22"/>
          <w:szCs w:val="22"/>
        </w:rPr>
        <w:t xml:space="preserve">. </w:t>
      </w:r>
      <w:r w:rsidR="001434EF">
        <w:rPr>
          <w:rFonts w:ascii="Arial" w:hAnsi="Arial" w:cs="Arial"/>
          <w:sz w:val="22"/>
          <w:szCs w:val="22"/>
        </w:rPr>
        <w:t xml:space="preserve">It took multiple attempts </w:t>
      </w:r>
      <w:r w:rsidR="000D5EDB">
        <w:rPr>
          <w:rFonts w:ascii="Arial" w:hAnsi="Arial" w:cs="Arial"/>
          <w:sz w:val="22"/>
          <w:szCs w:val="22"/>
        </w:rPr>
        <w:t xml:space="preserve">and rechecking the </w:t>
      </w:r>
      <w:r w:rsidR="00236CDB">
        <w:rPr>
          <w:rFonts w:ascii="Arial" w:hAnsi="Arial" w:cs="Arial"/>
          <w:sz w:val="22"/>
          <w:szCs w:val="22"/>
        </w:rPr>
        <w:t>R2</w:t>
      </w:r>
      <w:r w:rsidR="000D5EDB">
        <w:rPr>
          <w:rFonts w:ascii="Arial" w:hAnsi="Arial" w:cs="Arial"/>
          <w:sz w:val="22"/>
          <w:szCs w:val="22"/>
        </w:rPr>
        <w:t xml:space="preserve"> before </w:t>
      </w:r>
      <w:r w:rsidR="00FA5F3D">
        <w:rPr>
          <w:rFonts w:ascii="Arial" w:hAnsi="Arial" w:cs="Arial"/>
          <w:sz w:val="22"/>
          <w:szCs w:val="22"/>
        </w:rPr>
        <w:t xml:space="preserve">realizing </w:t>
      </w:r>
      <w:r w:rsidR="00B36F61">
        <w:rPr>
          <w:rFonts w:ascii="Arial" w:hAnsi="Arial" w:cs="Arial"/>
          <w:sz w:val="22"/>
          <w:szCs w:val="22"/>
        </w:rPr>
        <w:t xml:space="preserve">my data types were inconsistent. </w:t>
      </w:r>
      <w:r w:rsidR="00FB7306">
        <w:rPr>
          <w:rFonts w:ascii="Arial" w:hAnsi="Arial" w:cs="Arial"/>
          <w:sz w:val="22"/>
          <w:szCs w:val="22"/>
        </w:rPr>
        <w:t xml:space="preserve">After a few more attempts my </w:t>
      </w:r>
      <w:r w:rsidR="00236CDB">
        <w:rPr>
          <w:rFonts w:ascii="Arial" w:hAnsi="Arial" w:cs="Arial"/>
          <w:sz w:val="22"/>
          <w:szCs w:val="22"/>
        </w:rPr>
        <w:t>R2</w:t>
      </w:r>
      <w:r w:rsidR="00FB7306">
        <w:rPr>
          <w:rFonts w:ascii="Arial" w:hAnsi="Arial" w:cs="Arial"/>
          <w:sz w:val="22"/>
          <w:szCs w:val="22"/>
        </w:rPr>
        <w:t xml:space="preserve"> reached .88</w:t>
      </w:r>
      <w:r w:rsidR="000D5EDB">
        <w:rPr>
          <w:rFonts w:ascii="Arial" w:hAnsi="Arial" w:cs="Arial"/>
          <w:sz w:val="22"/>
          <w:szCs w:val="22"/>
        </w:rPr>
        <w:t xml:space="preserve"> </w:t>
      </w:r>
      <w:r w:rsidR="00FB7306">
        <w:rPr>
          <w:rFonts w:ascii="Arial" w:hAnsi="Arial" w:cs="Arial"/>
          <w:sz w:val="22"/>
          <w:szCs w:val="22"/>
        </w:rPr>
        <w:t xml:space="preserve">and although it was not the same as the lofty .99 in other </w:t>
      </w:r>
      <w:r w:rsidR="00236CDB">
        <w:rPr>
          <w:rFonts w:ascii="Arial" w:hAnsi="Arial" w:cs="Arial"/>
          <w:sz w:val="22"/>
          <w:szCs w:val="22"/>
        </w:rPr>
        <w:t>regressions, I was happy with this.</w:t>
      </w:r>
      <w:r w:rsidR="002B4C25">
        <w:rPr>
          <w:rFonts w:ascii="Arial" w:hAnsi="Arial" w:cs="Arial"/>
          <w:sz w:val="22"/>
          <w:szCs w:val="22"/>
        </w:rPr>
        <w:t xml:space="preserve"> In various attempts</w:t>
      </w:r>
      <w:r w:rsidR="00677BE5">
        <w:rPr>
          <w:rFonts w:ascii="Arial" w:hAnsi="Arial" w:cs="Arial"/>
          <w:sz w:val="22"/>
          <w:szCs w:val="22"/>
        </w:rPr>
        <w:t>,</w:t>
      </w:r>
      <w:r w:rsidR="002B4C25">
        <w:rPr>
          <w:rFonts w:ascii="Arial" w:hAnsi="Arial" w:cs="Arial"/>
          <w:sz w:val="22"/>
          <w:szCs w:val="22"/>
        </w:rPr>
        <w:t xml:space="preserve"> I had to drop into debug mode and watch </w:t>
      </w:r>
      <w:r w:rsidR="00677BE5">
        <w:rPr>
          <w:rFonts w:ascii="Arial" w:hAnsi="Arial" w:cs="Arial"/>
          <w:sz w:val="22"/>
          <w:szCs w:val="22"/>
        </w:rPr>
        <w:t>the values of some variables change to get an idea as to what was going on.</w:t>
      </w:r>
    </w:p>
    <w:p w14:paraId="2900C4EB" w14:textId="248D6CBC" w:rsidR="005E4B4A" w:rsidRDefault="005E4B4A">
      <w:pPr>
        <w:rPr>
          <w:rFonts w:ascii="Arial" w:hAnsi="Arial" w:cs="Arial"/>
          <w:sz w:val="22"/>
          <w:szCs w:val="22"/>
        </w:rPr>
      </w:pPr>
      <w:r>
        <w:rPr>
          <w:noProof/>
        </w:rPr>
        <w:drawing>
          <wp:inline distT="0" distB="0" distL="0" distR="0" wp14:anchorId="60913D7D" wp14:editId="54D686B5">
            <wp:extent cx="3495675" cy="990600"/>
            <wp:effectExtent l="0" t="0" r="9525" b="0"/>
            <wp:docPr id="890157247" name="Picture 1" descr="A close up of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157247" name="Picture 1" descr="A close up of numbers&#10;&#10;Description automatically generated"/>
                    <pic:cNvPicPr/>
                  </pic:nvPicPr>
                  <pic:blipFill>
                    <a:blip r:embed="rId50"/>
                    <a:stretch>
                      <a:fillRect/>
                    </a:stretch>
                  </pic:blipFill>
                  <pic:spPr>
                    <a:xfrm>
                      <a:off x="0" y="0"/>
                      <a:ext cx="3495675" cy="990600"/>
                    </a:xfrm>
                    <a:prstGeom prst="rect">
                      <a:avLst/>
                    </a:prstGeom>
                  </pic:spPr>
                </pic:pic>
              </a:graphicData>
            </a:graphic>
          </wp:inline>
        </w:drawing>
      </w:r>
    </w:p>
    <w:p w14:paraId="49F9DFD5" w14:textId="77777777" w:rsidR="00920247" w:rsidRDefault="00920247">
      <w:pPr>
        <w:rPr>
          <w:rFonts w:ascii="Arial" w:hAnsi="Arial" w:cs="Arial"/>
          <w:sz w:val="22"/>
          <w:szCs w:val="22"/>
        </w:rPr>
      </w:pPr>
    </w:p>
    <w:p w14:paraId="6E046407" w14:textId="2F5AB8AC" w:rsidR="0024622C" w:rsidRDefault="002273F6" w:rsidP="0024622C">
      <w:pPr>
        <w:keepNext/>
      </w:pPr>
      <w:r>
        <w:rPr>
          <w:noProof/>
        </w:rPr>
        <w:drawing>
          <wp:inline distT="0" distB="0" distL="0" distR="0" wp14:anchorId="666EA02E" wp14:editId="6D2C1943">
            <wp:extent cx="3287450" cy="2346385"/>
            <wp:effectExtent l="0" t="0" r="8255" b="0"/>
            <wp:docPr id="1904993150"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1"/>
                    <a:stretch>
                      <a:fillRect/>
                    </a:stretch>
                  </pic:blipFill>
                  <pic:spPr>
                    <a:xfrm>
                      <a:off x="0" y="0"/>
                      <a:ext cx="3308978" cy="2361750"/>
                    </a:xfrm>
                    <a:prstGeom prst="rect">
                      <a:avLst/>
                    </a:prstGeom>
                  </pic:spPr>
                </pic:pic>
              </a:graphicData>
            </a:graphic>
          </wp:inline>
        </w:drawing>
      </w:r>
      <w:r w:rsidR="0024622C">
        <w:rPr>
          <w:noProof/>
        </w:rPr>
        <w:drawing>
          <wp:inline distT="0" distB="0" distL="0" distR="0" wp14:anchorId="466B5C4D" wp14:editId="1FC0CA32">
            <wp:extent cx="3001992" cy="2366650"/>
            <wp:effectExtent l="0" t="0" r="8255" b="0"/>
            <wp:docPr id="218062520"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48"/>
                    <a:stretch>
                      <a:fillRect/>
                    </a:stretch>
                  </pic:blipFill>
                  <pic:spPr>
                    <a:xfrm>
                      <a:off x="0" y="0"/>
                      <a:ext cx="3004482" cy="2368613"/>
                    </a:xfrm>
                    <a:prstGeom prst="rect">
                      <a:avLst/>
                    </a:prstGeom>
                  </pic:spPr>
                </pic:pic>
              </a:graphicData>
            </a:graphic>
          </wp:inline>
        </w:drawing>
      </w:r>
    </w:p>
    <w:p w14:paraId="03BE89B1" w14:textId="2931EE52" w:rsidR="0024622C" w:rsidRDefault="0024622C" w:rsidP="0024622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32</w:t>
      </w:r>
      <w:r>
        <w:fldChar w:fldCharType="end"/>
      </w:r>
      <w:r>
        <w:t xml:space="preserve"> </w:t>
      </w:r>
      <w:r w:rsidR="00FC1503">
        <w:t xml:space="preserve">                                                                                                </w:t>
      </w:r>
      <w:r>
        <w:t xml:space="preserve">Figure </w:t>
      </w:r>
      <w:r>
        <w:fldChar w:fldCharType="begin"/>
      </w:r>
      <w:r>
        <w:instrText xml:space="preserve"> SEQ Figure \* ARABIC </w:instrText>
      </w:r>
      <w:r>
        <w:fldChar w:fldCharType="separate"/>
      </w:r>
      <w:r w:rsidR="00E311A7">
        <w:rPr>
          <w:noProof/>
        </w:rPr>
        <w:t>33</w:t>
      </w:r>
      <w:r>
        <w:fldChar w:fldCharType="end"/>
      </w:r>
    </w:p>
    <w:p w14:paraId="397E4745" w14:textId="3FB50752" w:rsidR="0024622C" w:rsidRDefault="0024622C" w:rsidP="0024622C">
      <w:pPr>
        <w:pStyle w:val="Caption"/>
        <w:jc w:val="center"/>
      </w:pPr>
    </w:p>
    <w:p w14:paraId="11AAD88D" w14:textId="03CD5831" w:rsidR="00920247" w:rsidRPr="0024622C" w:rsidRDefault="00920247" w:rsidP="0024622C">
      <w:pPr>
        <w:keepNext/>
      </w:pPr>
    </w:p>
    <w:p w14:paraId="219EACFE" w14:textId="5DF4ED33" w:rsidR="00BC2448" w:rsidRDefault="00BC2448" w:rsidP="002273F6">
      <w:pPr>
        <w:jc w:val="center"/>
        <w:rPr>
          <w:rFonts w:ascii="Arial" w:hAnsi="Arial" w:cs="Arial"/>
          <w:sz w:val="22"/>
          <w:szCs w:val="22"/>
        </w:rPr>
      </w:pPr>
    </w:p>
    <w:p w14:paraId="12A82BB5" w14:textId="625567EF"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2372" w:name="_Toc167439277"/>
      <w:bookmarkStart w:id="2373" w:name="_Hlk161211193"/>
      <w:r w:rsidRPr="006E43E3">
        <w:rPr>
          <w:rStyle w:val="Strong"/>
          <w:rFonts w:ascii="Arial" w:hAnsi="Arial" w:cs="Arial"/>
          <w:b w:val="0"/>
          <w:bCs w:val="0"/>
        </w:rPr>
        <w:t>Action</w:t>
      </w:r>
      <w:bookmarkEnd w:id="2372"/>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74" w:name="_Toc162359146"/>
      <w:bookmarkStart w:id="2375" w:name="_Toc162359330"/>
      <w:bookmarkStart w:id="2376" w:name="_Toc162424650"/>
      <w:bookmarkStart w:id="2377" w:name="_Toc162532062"/>
      <w:bookmarkStart w:id="2378" w:name="_Toc162756306"/>
      <w:bookmarkStart w:id="2379" w:name="_Toc162850096"/>
      <w:bookmarkStart w:id="2380" w:name="_Toc165386432"/>
      <w:bookmarkStart w:id="2381" w:name="_Toc165386635"/>
      <w:bookmarkStart w:id="2382" w:name="_Toc165537501"/>
      <w:bookmarkStart w:id="2383" w:name="_Toc165537704"/>
      <w:bookmarkStart w:id="2384" w:name="_Toc165546426"/>
      <w:bookmarkStart w:id="2385" w:name="_Toc165616591"/>
      <w:bookmarkStart w:id="2386" w:name="_Toc167428964"/>
      <w:bookmarkStart w:id="2387" w:name="_Toc167429181"/>
      <w:bookmarkStart w:id="2388" w:name="_Toc167434975"/>
      <w:bookmarkStart w:id="2389" w:name="_Toc167435186"/>
      <w:bookmarkStart w:id="2390" w:name="_Toc167435397"/>
      <w:bookmarkStart w:id="2391" w:name="_Toc167439278"/>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92" w:name="_Toc162359147"/>
      <w:bookmarkStart w:id="2393" w:name="_Toc162359331"/>
      <w:bookmarkStart w:id="2394" w:name="_Toc162424651"/>
      <w:bookmarkStart w:id="2395" w:name="_Toc162532063"/>
      <w:bookmarkStart w:id="2396" w:name="_Toc162756307"/>
      <w:bookmarkStart w:id="2397" w:name="_Toc162850097"/>
      <w:bookmarkStart w:id="2398" w:name="_Toc165386433"/>
      <w:bookmarkStart w:id="2399" w:name="_Toc165386636"/>
      <w:bookmarkStart w:id="2400" w:name="_Toc165537502"/>
      <w:bookmarkStart w:id="2401" w:name="_Toc165537705"/>
      <w:bookmarkStart w:id="2402" w:name="_Toc165546427"/>
      <w:bookmarkStart w:id="2403" w:name="_Toc165616592"/>
      <w:bookmarkStart w:id="2404" w:name="_Toc167428965"/>
      <w:bookmarkStart w:id="2405" w:name="_Toc167429182"/>
      <w:bookmarkStart w:id="2406" w:name="_Toc167434976"/>
      <w:bookmarkStart w:id="2407" w:name="_Toc167435187"/>
      <w:bookmarkStart w:id="2408" w:name="_Toc167435398"/>
      <w:bookmarkStart w:id="2409" w:name="_Toc167439279"/>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10" w:name="_Toc162359148"/>
      <w:bookmarkStart w:id="2411" w:name="_Toc162359332"/>
      <w:bookmarkStart w:id="2412" w:name="_Toc162424652"/>
      <w:bookmarkStart w:id="2413" w:name="_Toc162532064"/>
      <w:bookmarkStart w:id="2414" w:name="_Toc162756308"/>
      <w:bookmarkStart w:id="2415" w:name="_Toc162850098"/>
      <w:bookmarkStart w:id="2416" w:name="_Toc165386434"/>
      <w:bookmarkStart w:id="2417" w:name="_Toc165386637"/>
      <w:bookmarkStart w:id="2418" w:name="_Toc165537503"/>
      <w:bookmarkStart w:id="2419" w:name="_Toc165537706"/>
      <w:bookmarkStart w:id="2420" w:name="_Toc165546428"/>
      <w:bookmarkStart w:id="2421" w:name="_Toc165616593"/>
      <w:bookmarkStart w:id="2422" w:name="_Toc167428966"/>
      <w:bookmarkStart w:id="2423" w:name="_Toc167429183"/>
      <w:bookmarkStart w:id="2424" w:name="_Toc167434977"/>
      <w:bookmarkStart w:id="2425" w:name="_Toc167435188"/>
      <w:bookmarkStart w:id="2426" w:name="_Toc167435399"/>
      <w:bookmarkStart w:id="2427" w:name="_Toc167439280"/>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28" w:name="_Toc162359149"/>
      <w:bookmarkStart w:id="2429" w:name="_Toc162359333"/>
      <w:bookmarkStart w:id="2430" w:name="_Toc162424653"/>
      <w:bookmarkStart w:id="2431" w:name="_Toc162532065"/>
      <w:bookmarkStart w:id="2432" w:name="_Toc162756309"/>
      <w:bookmarkStart w:id="2433" w:name="_Toc162850099"/>
      <w:bookmarkStart w:id="2434" w:name="_Toc165386435"/>
      <w:bookmarkStart w:id="2435" w:name="_Toc165386638"/>
      <w:bookmarkStart w:id="2436" w:name="_Toc165537504"/>
      <w:bookmarkStart w:id="2437" w:name="_Toc165537707"/>
      <w:bookmarkStart w:id="2438" w:name="_Toc165546429"/>
      <w:bookmarkStart w:id="2439" w:name="_Toc165616594"/>
      <w:bookmarkStart w:id="2440" w:name="_Toc167428967"/>
      <w:bookmarkStart w:id="2441" w:name="_Toc167429184"/>
      <w:bookmarkStart w:id="2442" w:name="_Toc167434978"/>
      <w:bookmarkStart w:id="2443" w:name="_Toc167435189"/>
      <w:bookmarkStart w:id="2444" w:name="_Toc167435400"/>
      <w:bookmarkStart w:id="2445" w:name="_Toc167439281"/>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46" w:name="_Toc162359150"/>
      <w:bookmarkStart w:id="2447" w:name="_Toc162359334"/>
      <w:bookmarkStart w:id="2448" w:name="_Toc162424654"/>
      <w:bookmarkStart w:id="2449" w:name="_Toc162532066"/>
      <w:bookmarkStart w:id="2450" w:name="_Toc162756310"/>
      <w:bookmarkStart w:id="2451" w:name="_Toc162850100"/>
      <w:bookmarkStart w:id="2452" w:name="_Toc165386436"/>
      <w:bookmarkStart w:id="2453" w:name="_Toc165386639"/>
      <w:bookmarkStart w:id="2454" w:name="_Toc165537505"/>
      <w:bookmarkStart w:id="2455" w:name="_Toc165537708"/>
      <w:bookmarkStart w:id="2456" w:name="_Toc165546430"/>
      <w:bookmarkStart w:id="2457" w:name="_Toc165616595"/>
      <w:bookmarkStart w:id="2458" w:name="_Toc167428968"/>
      <w:bookmarkStart w:id="2459" w:name="_Toc167429185"/>
      <w:bookmarkStart w:id="2460" w:name="_Toc167434979"/>
      <w:bookmarkStart w:id="2461" w:name="_Toc167435190"/>
      <w:bookmarkStart w:id="2462" w:name="_Toc167435401"/>
      <w:bookmarkStart w:id="2463" w:name="_Toc167439282"/>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64" w:name="_Toc162359151"/>
      <w:bookmarkStart w:id="2465" w:name="_Toc162359335"/>
      <w:bookmarkStart w:id="2466" w:name="_Toc162424655"/>
      <w:bookmarkStart w:id="2467" w:name="_Toc162532067"/>
      <w:bookmarkStart w:id="2468" w:name="_Toc162756311"/>
      <w:bookmarkStart w:id="2469" w:name="_Toc162850101"/>
      <w:bookmarkStart w:id="2470" w:name="_Toc165386437"/>
      <w:bookmarkStart w:id="2471" w:name="_Toc165386640"/>
      <w:bookmarkStart w:id="2472" w:name="_Toc165537506"/>
      <w:bookmarkStart w:id="2473" w:name="_Toc165537709"/>
      <w:bookmarkStart w:id="2474" w:name="_Toc165546431"/>
      <w:bookmarkStart w:id="2475" w:name="_Toc165616596"/>
      <w:bookmarkStart w:id="2476" w:name="_Toc167428969"/>
      <w:bookmarkStart w:id="2477" w:name="_Toc167429186"/>
      <w:bookmarkStart w:id="2478" w:name="_Toc167434980"/>
      <w:bookmarkStart w:id="2479" w:name="_Toc167435191"/>
      <w:bookmarkStart w:id="2480" w:name="_Toc167435402"/>
      <w:bookmarkStart w:id="2481" w:name="_Toc16743928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82" w:name="_Toc162359152"/>
      <w:bookmarkStart w:id="2483" w:name="_Toc162359336"/>
      <w:bookmarkStart w:id="2484" w:name="_Toc162424656"/>
      <w:bookmarkStart w:id="2485" w:name="_Toc162532068"/>
      <w:bookmarkStart w:id="2486" w:name="_Toc162756312"/>
      <w:bookmarkStart w:id="2487" w:name="_Toc162850102"/>
      <w:bookmarkStart w:id="2488" w:name="_Toc165386438"/>
      <w:bookmarkStart w:id="2489" w:name="_Toc165386641"/>
      <w:bookmarkStart w:id="2490" w:name="_Toc165537507"/>
      <w:bookmarkStart w:id="2491" w:name="_Toc165537710"/>
      <w:bookmarkStart w:id="2492" w:name="_Toc165546432"/>
      <w:bookmarkStart w:id="2493" w:name="_Toc165616597"/>
      <w:bookmarkStart w:id="2494" w:name="_Toc167428970"/>
      <w:bookmarkStart w:id="2495" w:name="_Toc167429187"/>
      <w:bookmarkStart w:id="2496" w:name="_Toc167434981"/>
      <w:bookmarkStart w:id="2497" w:name="_Toc167435192"/>
      <w:bookmarkStart w:id="2498" w:name="_Toc167435403"/>
      <w:bookmarkStart w:id="2499" w:name="_Toc167439284"/>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p>
    <w:p w14:paraId="29FBDF8E" w14:textId="3BE8A955" w:rsidR="006C306B" w:rsidRPr="006E43E3" w:rsidRDefault="006C306B" w:rsidP="006C306B">
      <w:pPr>
        <w:pStyle w:val="Heading2"/>
        <w:numPr>
          <w:ilvl w:val="1"/>
          <w:numId w:val="44"/>
        </w:numPr>
        <w:rPr>
          <w:rFonts w:ascii="Arial" w:hAnsi="Arial" w:cs="Arial"/>
        </w:rPr>
      </w:pPr>
      <w:bookmarkStart w:id="2500" w:name="_Toc167439285"/>
      <w:r w:rsidRPr="006E43E3">
        <w:rPr>
          <w:rFonts w:ascii="Arial" w:hAnsi="Arial" w:cs="Arial"/>
        </w:rPr>
        <w:t xml:space="preserve">How would you apply </w:t>
      </w:r>
      <w:r w:rsidR="00D03C00" w:rsidRPr="006E43E3">
        <w:rPr>
          <w:rFonts w:ascii="Arial" w:hAnsi="Arial" w:cs="Arial"/>
        </w:rPr>
        <w:t>and deploy the implementation?</w:t>
      </w:r>
      <w:bookmarkEnd w:id="2500"/>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01" w:name="_Toc162359154"/>
      <w:bookmarkStart w:id="2502" w:name="_Toc162359338"/>
      <w:bookmarkStart w:id="2503" w:name="_Toc162424658"/>
      <w:bookmarkStart w:id="2504" w:name="_Toc162532070"/>
      <w:bookmarkStart w:id="2505" w:name="_Toc162756314"/>
      <w:bookmarkStart w:id="2506" w:name="_Toc162850104"/>
      <w:bookmarkStart w:id="2507" w:name="_Toc165386440"/>
      <w:bookmarkStart w:id="2508" w:name="_Toc165386643"/>
      <w:bookmarkStart w:id="2509" w:name="_Toc165537509"/>
      <w:bookmarkStart w:id="2510" w:name="_Toc165537712"/>
      <w:bookmarkStart w:id="2511" w:name="_Toc165546434"/>
      <w:bookmarkStart w:id="2512" w:name="_Toc165616599"/>
      <w:bookmarkStart w:id="2513" w:name="_Toc167428972"/>
      <w:bookmarkStart w:id="2514" w:name="_Toc167429189"/>
      <w:bookmarkStart w:id="2515" w:name="_Toc167434983"/>
      <w:bookmarkStart w:id="2516" w:name="_Toc167435194"/>
      <w:bookmarkStart w:id="2517" w:name="_Toc167435405"/>
      <w:bookmarkStart w:id="2518" w:name="_Toc167439286"/>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19" w:name="_Toc162359155"/>
      <w:bookmarkStart w:id="2520" w:name="_Toc162359339"/>
      <w:bookmarkStart w:id="2521" w:name="_Toc162424659"/>
      <w:bookmarkStart w:id="2522" w:name="_Toc162532071"/>
      <w:bookmarkStart w:id="2523" w:name="_Toc162756315"/>
      <w:bookmarkStart w:id="2524" w:name="_Toc162850105"/>
      <w:bookmarkStart w:id="2525" w:name="_Toc165386441"/>
      <w:bookmarkStart w:id="2526" w:name="_Toc165386644"/>
      <w:bookmarkStart w:id="2527" w:name="_Toc165537510"/>
      <w:bookmarkStart w:id="2528" w:name="_Toc165537713"/>
      <w:bookmarkStart w:id="2529" w:name="_Toc165546435"/>
      <w:bookmarkStart w:id="2530" w:name="_Toc165616600"/>
      <w:bookmarkStart w:id="2531" w:name="_Toc167428973"/>
      <w:bookmarkStart w:id="2532" w:name="_Toc167429190"/>
      <w:bookmarkStart w:id="2533" w:name="_Toc167434984"/>
      <w:bookmarkStart w:id="2534" w:name="_Toc167435195"/>
      <w:bookmarkStart w:id="2535" w:name="_Toc167435406"/>
      <w:bookmarkStart w:id="2536" w:name="_Toc167439287"/>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37" w:name="_Toc162359156"/>
      <w:bookmarkStart w:id="2538" w:name="_Toc162359340"/>
      <w:bookmarkStart w:id="2539" w:name="_Toc162424660"/>
      <w:bookmarkStart w:id="2540" w:name="_Toc162532072"/>
      <w:bookmarkStart w:id="2541" w:name="_Toc162756316"/>
      <w:bookmarkStart w:id="2542" w:name="_Toc162850106"/>
      <w:bookmarkStart w:id="2543" w:name="_Toc165386442"/>
      <w:bookmarkStart w:id="2544" w:name="_Toc165386645"/>
      <w:bookmarkStart w:id="2545" w:name="_Toc165537511"/>
      <w:bookmarkStart w:id="2546" w:name="_Toc165537714"/>
      <w:bookmarkStart w:id="2547" w:name="_Toc165546436"/>
      <w:bookmarkStart w:id="2548" w:name="_Toc165616601"/>
      <w:bookmarkStart w:id="2549" w:name="_Toc167428974"/>
      <w:bookmarkStart w:id="2550" w:name="_Toc167429191"/>
      <w:bookmarkStart w:id="2551" w:name="_Toc167434985"/>
      <w:bookmarkStart w:id="2552" w:name="_Toc167435196"/>
      <w:bookmarkStart w:id="2553" w:name="_Toc167435407"/>
      <w:bookmarkStart w:id="2554" w:name="_Toc167439288"/>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55" w:name="_Toc162359157"/>
      <w:bookmarkStart w:id="2556" w:name="_Toc162359341"/>
      <w:bookmarkStart w:id="2557" w:name="_Toc162424661"/>
      <w:bookmarkStart w:id="2558" w:name="_Toc162532073"/>
      <w:bookmarkStart w:id="2559" w:name="_Toc162756317"/>
      <w:bookmarkStart w:id="2560" w:name="_Toc162850107"/>
      <w:bookmarkStart w:id="2561" w:name="_Toc165386443"/>
      <w:bookmarkStart w:id="2562" w:name="_Toc165386646"/>
      <w:bookmarkStart w:id="2563" w:name="_Toc165537512"/>
      <w:bookmarkStart w:id="2564" w:name="_Toc165537715"/>
      <w:bookmarkStart w:id="2565" w:name="_Toc165546437"/>
      <w:bookmarkStart w:id="2566" w:name="_Toc165616602"/>
      <w:bookmarkStart w:id="2567" w:name="_Toc167428975"/>
      <w:bookmarkStart w:id="2568" w:name="_Toc167429192"/>
      <w:bookmarkStart w:id="2569" w:name="_Toc167434986"/>
      <w:bookmarkStart w:id="2570" w:name="_Toc167435197"/>
      <w:bookmarkStart w:id="2571" w:name="_Toc167435408"/>
      <w:bookmarkStart w:id="2572" w:name="_Toc167439289"/>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73" w:name="_Toc162359158"/>
      <w:bookmarkStart w:id="2574" w:name="_Toc162359342"/>
      <w:bookmarkStart w:id="2575" w:name="_Toc162424662"/>
      <w:bookmarkStart w:id="2576" w:name="_Toc162532074"/>
      <w:bookmarkStart w:id="2577" w:name="_Toc162756318"/>
      <w:bookmarkStart w:id="2578" w:name="_Toc162850108"/>
      <w:bookmarkStart w:id="2579" w:name="_Toc165386444"/>
      <w:bookmarkStart w:id="2580" w:name="_Toc165386647"/>
      <w:bookmarkStart w:id="2581" w:name="_Toc165537513"/>
      <w:bookmarkStart w:id="2582" w:name="_Toc165537716"/>
      <w:bookmarkStart w:id="2583" w:name="_Toc165546438"/>
      <w:bookmarkStart w:id="2584" w:name="_Toc165616603"/>
      <w:bookmarkStart w:id="2585" w:name="_Toc167428976"/>
      <w:bookmarkStart w:id="2586" w:name="_Toc167429193"/>
      <w:bookmarkStart w:id="2587" w:name="_Toc167434987"/>
      <w:bookmarkStart w:id="2588" w:name="_Toc167435198"/>
      <w:bookmarkStart w:id="2589" w:name="_Toc167435409"/>
      <w:bookmarkStart w:id="2590" w:name="_Toc167439290"/>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91" w:name="_Toc162359159"/>
      <w:bookmarkStart w:id="2592" w:name="_Toc162359343"/>
      <w:bookmarkStart w:id="2593" w:name="_Toc162424663"/>
      <w:bookmarkStart w:id="2594" w:name="_Toc162532075"/>
      <w:bookmarkStart w:id="2595" w:name="_Toc162756319"/>
      <w:bookmarkStart w:id="2596" w:name="_Toc162850109"/>
      <w:bookmarkStart w:id="2597" w:name="_Toc165386445"/>
      <w:bookmarkStart w:id="2598" w:name="_Toc165386648"/>
      <w:bookmarkStart w:id="2599" w:name="_Toc165537514"/>
      <w:bookmarkStart w:id="2600" w:name="_Toc165537717"/>
      <w:bookmarkStart w:id="2601" w:name="_Toc165546439"/>
      <w:bookmarkStart w:id="2602" w:name="_Toc165616604"/>
      <w:bookmarkStart w:id="2603" w:name="_Toc167428977"/>
      <w:bookmarkStart w:id="2604" w:name="_Toc167429194"/>
      <w:bookmarkStart w:id="2605" w:name="_Toc167434988"/>
      <w:bookmarkStart w:id="2606" w:name="_Toc167435199"/>
      <w:bookmarkStart w:id="2607" w:name="_Toc167435410"/>
      <w:bookmarkStart w:id="2608" w:name="_Toc167439291"/>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09" w:name="_Toc162359160"/>
      <w:bookmarkStart w:id="2610" w:name="_Toc162359344"/>
      <w:bookmarkStart w:id="2611" w:name="_Toc162424664"/>
      <w:bookmarkStart w:id="2612" w:name="_Toc162532076"/>
      <w:bookmarkStart w:id="2613" w:name="_Toc162756320"/>
      <w:bookmarkStart w:id="2614" w:name="_Toc162850110"/>
      <w:bookmarkStart w:id="2615" w:name="_Toc165386446"/>
      <w:bookmarkStart w:id="2616" w:name="_Toc165386649"/>
      <w:bookmarkStart w:id="2617" w:name="_Toc165537515"/>
      <w:bookmarkStart w:id="2618" w:name="_Toc165537718"/>
      <w:bookmarkStart w:id="2619" w:name="_Toc165546440"/>
      <w:bookmarkStart w:id="2620" w:name="_Toc165616605"/>
      <w:bookmarkStart w:id="2621" w:name="_Toc167428978"/>
      <w:bookmarkStart w:id="2622" w:name="_Toc167429195"/>
      <w:bookmarkStart w:id="2623" w:name="_Toc167434989"/>
      <w:bookmarkStart w:id="2624" w:name="_Toc167435200"/>
      <w:bookmarkStart w:id="2625" w:name="_Toc167435411"/>
      <w:bookmarkStart w:id="2626" w:name="_Toc167439292"/>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27" w:name="_Toc162359161"/>
      <w:bookmarkStart w:id="2628" w:name="_Toc162359345"/>
      <w:bookmarkStart w:id="2629" w:name="_Toc162424665"/>
      <w:bookmarkStart w:id="2630" w:name="_Toc162532077"/>
      <w:bookmarkStart w:id="2631" w:name="_Toc162756321"/>
      <w:bookmarkStart w:id="2632" w:name="_Toc162850111"/>
      <w:bookmarkStart w:id="2633" w:name="_Toc165386447"/>
      <w:bookmarkStart w:id="2634" w:name="_Toc165386650"/>
      <w:bookmarkStart w:id="2635" w:name="_Toc165537516"/>
      <w:bookmarkStart w:id="2636" w:name="_Toc165537719"/>
      <w:bookmarkStart w:id="2637" w:name="_Toc165546441"/>
      <w:bookmarkStart w:id="2638" w:name="_Toc165616606"/>
      <w:bookmarkStart w:id="2639" w:name="_Toc167428979"/>
      <w:bookmarkStart w:id="2640" w:name="_Toc167429196"/>
      <w:bookmarkStart w:id="2641" w:name="_Toc167434990"/>
      <w:bookmarkStart w:id="2642" w:name="_Toc167435201"/>
      <w:bookmarkStart w:id="2643" w:name="_Toc167435412"/>
      <w:bookmarkStart w:id="2644" w:name="_Toc167439293"/>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p>
    <w:p w14:paraId="4863077E" w14:textId="2ECDCB6B" w:rsidR="00D03C00" w:rsidRPr="003F7EFE" w:rsidRDefault="003D1C7D" w:rsidP="00D03C00">
      <w:pPr>
        <w:pStyle w:val="Heading2"/>
        <w:numPr>
          <w:ilvl w:val="1"/>
          <w:numId w:val="45"/>
        </w:numPr>
        <w:rPr>
          <w:rFonts w:ascii="Arial" w:hAnsi="Arial" w:cs="Arial"/>
        </w:rPr>
      </w:pPr>
      <w:bookmarkStart w:id="2645" w:name="_Toc167439294"/>
      <w:r w:rsidRPr="006E43E3">
        <w:rPr>
          <w:rFonts w:ascii="Arial" w:hAnsi="Arial" w:cs="Arial"/>
        </w:rPr>
        <w:t>How would you monitor the implementation?</w:t>
      </w:r>
      <w:bookmarkEnd w:id="2645"/>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46" w:name="_Toc162359163"/>
      <w:bookmarkStart w:id="2647" w:name="_Toc162359347"/>
      <w:bookmarkStart w:id="2648" w:name="_Toc162424667"/>
      <w:bookmarkStart w:id="2649" w:name="_Toc162532079"/>
      <w:bookmarkStart w:id="2650" w:name="_Toc162756323"/>
      <w:bookmarkStart w:id="2651" w:name="_Toc162850113"/>
      <w:bookmarkStart w:id="2652" w:name="_Toc165386449"/>
      <w:bookmarkStart w:id="2653" w:name="_Toc165386652"/>
      <w:bookmarkStart w:id="2654" w:name="_Toc165537518"/>
      <w:bookmarkStart w:id="2655" w:name="_Toc165537721"/>
      <w:bookmarkStart w:id="2656" w:name="_Toc165546443"/>
      <w:bookmarkStart w:id="2657" w:name="_Toc165616608"/>
      <w:bookmarkStart w:id="2658" w:name="_Toc167428981"/>
      <w:bookmarkStart w:id="2659" w:name="_Toc167429198"/>
      <w:bookmarkStart w:id="2660" w:name="_Toc167434992"/>
      <w:bookmarkStart w:id="2661" w:name="_Toc167435203"/>
      <w:bookmarkStart w:id="2662" w:name="_Toc167435414"/>
      <w:bookmarkStart w:id="2663" w:name="_Toc16743929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64" w:name="_Toc162359164"/>
      <w:bookmarkStart w:id="2665" w:name="_Toc162359348"/>
      <w:bookmarkStart w:id="2666" w:name="_Toc162424668"/>
      <w:bookmarkStart w:id="2667" w:name="_Toc162532080"/>
      <w:bookmarkStart w:id="2668" w:name="_Toc162756324"/>
      <w:bookmarkStart w:id="2669" w:name="_Toc162850114"/>
      <w:bookmarkStart w:id="2670" w:name="_Toc165386450"/>
      <w:bookmarkStart w:id="2671" w:name="_Toc165386653"/>
      <w:bookmarkStart w:id="2672" w:name="_Toc165537519"/>
      <w:bookmarkStart w:id="2673" w:name="_Toc165537722"/>
      <w:bookmarkStart w:id="2674" w:name="_Toc165546444"/>
      <w:bookmarkStart w:id="2675" w:name="_Toc165616609"/>
      <w:bookmarkStart w:id="2676" w:name="_Toc167428982"/>
      <w:bookmarkStart w:id="2677" w:name="_Toc167429199"/>
      <w:bookmarkStart w:id="2678" w:name="_Toc167434993"/>
      <w:bookmarkStart w:id="2679" w:name="_Toc167435204"/>
      <w:bookmarkStart w:id="2680" w:name="_Toc167435415"/>
      <w:bookmarkStart w:id="2681" w:name="_Toc167439296"/>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82" w:name="_Toc162359165"/>
      <w:bookmarkStart w:id="2683" w:name="_Toc162359349"/>
      <w:bookmarkStart w:id="2684" w:name="_Toc162424669"/>
      <w:bookmarkStart w:id="2685" w:name="_Toc162532081"/>
      <w:bookmarkStart w:id="2686" w:name="_Toc162756325"/>
      <w:bookmarkStart w:id="2687" w:name="_Toc162850115"/>
      <w:bookmarkStart w:id="2688" w:name="_Toc165386451"/>
      <w:bookmarkStart w:id="2689" w:name="_Toc165386654"/>
      <w:bookmarkStart w:id="2690" w:name="_Toc165537520"/>
      <w:bookmarkStart w:id="2691" w:name="_Toc165537723"/>
      <w:bookmarkStart w:id="2692" w:name="_Toc165546445"/>
      <w:bookmarkStart w:id="2693" w:name="_Toc165616610"/>
      <w:bookmarkStart w:id="2694" w:name="_Toc167428983"/>
      <w:bookmarkStart w:id="2695" w:name="_Toc167429200"/>
      <w:bookmarkStart w:id="2696" w:name="_Toc167434994"/>
      <w:bookmarkStart w:id="2697" w:name="_Toc167435205"/>
      <w:bookmarkStart w:id="2698" w:name="_Toc167435416"/>
      <w:bookmarkStart w:id="2699" w:name="_Toc167439297"/>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00" w:name="_Toc162359166"/>
      <w:bookmarkStart w:id="2701" w:name="_Toc162359350"/>
      <w:bookmarkStart w:id="2702" w:name="_Toc162424670"/>
      <w:bookmarkStart w:id="2703" w:name="_Toc162532082"/>
      <w:bookmarkStart w:id="2704" w:name="_Toc162756326"/>
      <w:bookmarkStart w:id="2705" w:name="_Toc162850116"/>
      <w:bookmarkStart w:id="2706" w:name="_Toc165386452"/>
      <w:bookmarkStart w:id="2707" w:name="_Toc165386655"/>
      <w:bookmarkStart w:id="2708" w:name="_Toc165537521"/>
      <w:bookmarkStart w:id="2709" w:name="_Toc165537724"/>
      <w:bookmarkStart w:id="2710" w:name="_Toc165546446"/>
      <w:bookmarkStart w:id="2711" w:name="_Toc165616611"/>
      <w:bookmarkStart w:id="2712" w:name="_Toc167428984"/>
      <w:bookmarkStart w:id="2713" w:name="_Toc167429201"/>
      <w:bookmarkStart w:id="2714" w:name="_Toc167434995"/>
      <w:bookmarkStart w:id="2715" w:name="_Toc167435206"/>
      <w:bookmarkStart w:id="2716" w:name="_Toc167435417"/>
      <w:bookmarkStart w:id="2717" w:name="_Toc167439298"/>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18" w:name="_Toc162359167"/>
      <w:bookmarkStart w:id="2719" w:name="_Toc162359351"/>
      <w:bookmarkStart w:id="2720" w:name="_Toc162424671"/>
      <w:bookmarkStart w:id="2721" w:name="_Toc162532083"/>
      <w:bookmarkStart w:id="2722" w:name="_Toc162756327"/>
      <w:bookmarkStart w:id="2723" w:name="_Toc162850117"/>
      <w:bookmarkStart w:id="2724" w:name="_Toc165386453"/>
      <w:bookmarkStart w:id="2725" w:name="_Toc165386656"/>
      <w:bookmarkStart w:id="2726" w:name="_Toc165537522"/>
      <w:bookmarkStart w:id="2727" w:name="_Toc165537725"/>
      <w:bookmarkStart w:id="2728" w:name="_Toc165546447"/>
      <w:bookmarkStart w:id="2729" w:name="_Toc165616612"/>
      <w:bookmarkStart w:id="2730" w:name="_Toc167428985"/>
      <w:bookmarkStart w:id="2731" w:name="_Toc167429202"/>
      <w:bookmarkStart w:id="2732" w:name="_Toc167434996"/>
      <w:bookmarkStart w:id="2733" w:name="_Toc167435207"/>
      <w:bookmarkStart w:id="2734" w:name="_Toc167435418"/>
      <w:bookmarkStart w:id="2735" w:name="_Toc167439299"/>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36" w:name="_Toc162359168"/>
      <w:bookmarkStart w:id="2737" w:name="_Toc162359352"/>
      <w:bookmarkStart w:id="2738" w:name="_Toc162424672"/>
      <w:bookmarkStart w:id="2739" w:name="_Toc162532084"/>
      <w:bookmarkStart w:id="2740" w:name="_Toc162756328"/>
      <w:bookmarkStart w:id="2741" w:name="_Toc162850118"/>
      <w:bookmarkStart w:id="2742" w:name="_Toc165386454"/>
      <w:bookmarkStart w:id="2743" w:name="_Toc165386657"/>
      <w:bookmarkStart w:id="2744" w:name="_Toc165537523"/>
      <w:bookmarkStart w:id="2745" w:name="_Toc165537726"/>
      <w:bookmarkStart w:id="2746" w:name="_Toc165546448"/>
      <w:bookmarkStart w:id="2747" w:name="_Toc165616613"/>
      <w:bookmarkStart w:id="2748" w:name="_Toc167428986"/>
      <w:bookmarkStart w:id="2749" w:name="_Toc167429203"/>
      <w:bookmarkStart w:id="2750" w:name="_Toc167434997"/>
      <w:bookmarkStart w:id="2751" w:name="_Toc167435208"/>
      <w:bookmarkStart w:id="2752" w:name="_Toc167435419"/>
      <w:bookmarkStart w:id="2753" w:name="_Toc167439300"/>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54" w:name="_Toc162359169"/>
      <w:bookmarkStart w:id="2755" w:name="_Toc162359353"/>
      <w:bookmarkStart w:id="2756" w:name="_Toc162424673"/>
      <w:bookmarkStart w:id="2757" w:name="_Toc162532085"/>
      <w:bookmarkStart w:id="2758" w:name="_Toc162756329"/>
      <w:bookmarkStart w:id="2759" w:name="_Toc162850119"/>
      <w:bookmarkStart w:id="2760" w:name="_Toc165386455"/>
      <w:bookmarkStart w:id="2761" w:name="_Toc165386658"/>
      <w:bookmarkStart w:id="2762" w:name="_Toc165537524"/>
      <w:bookmarkStart w:id="2763" w:name="_Toc165537727"/>
      <w:bookmarkStart w:id="2764" w:name="_Toc165546449"/>
      <w:bookmarkStart w:id="2765" w:name="_Toc165616614"/>
      <w:bookmarkStart w:id="2766" w:name="_Toc167428987"/>
      <w:bookmarkStart w:id="2767" w:name="_Toc167429204"/>
      <w:bookmarkStart w:id="2768" w:name="_Toc167434998"/>
      <w:bookmarkStart w:id="2769" w:name="_Toc167435209"/>
      <w:bookmarkStart w:id="2770" w:name="_Toc167435420"/>
      <w:bookmarkStart w:id="2771" w:name="_Toc167439301"/>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72" w:name="_Toc162359170"/>
      <w:bookmarkStart w:id="2773" w:name="_Toc162359354"/>
      <w:bookmarkStart w:id="2774" w:name="_Toc162424674"/>
      <w:bookmarkStart w:id="2775" w:name="_Toc162532086"/>
      <w:bookmarkStart w:id="2776" w:name="_Toc162756330"/>
      <w:bookmarkStart w:id="2777" w:name="_Toc162850120"/>
      <w:bookmarkStart w:id="2778" w:name="_Toc165386456"/>
      <w:bookmarkStart w:id="2779" w:name="_Toc165386659"/>
      <w:bookmarkStart w:id="2780" w:name="_Toc165537525"/>
      <w:bookmarkStart w:id="2781" w:name="_Toc165537728"/>
      <w:bookmarkStart w:id="2782" w:name="_Toc165546450"/>
      <w:bookmarkStart w:id="2783" w:name="_Toc165616615"/>
      <w:bookmarkStart w:id="2784" w:name="_Toc167428988"/>
      <w:bookmarkStart w:id="2785" w:name="_Toc167429205"/>
      <w:bookmarkStart w:id="2786" w:name="_Toc167434999"/>
      <w:bookmarkStart w:id="2787" w:name="_Toc167435210"/>
      <w:bookmarkStart w:id="2788" w:name="_Toc167435421"/>
      <w:bookmarkStart w:id="2789" w:name="_Toc167439302"/>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90" w:name="_Toc162359171"/>
      <w:bookmarkStart w:id="2791" w:name="_Toc162359355"/>
      <w:bookmarkStart w:id="2792" w:name="_Toc162424675"/>
      <w:bookmarkStart w:id="2793" w:name="_Toc162532087"/>
      <w:bookmarkStart w:id="2794" w:name="_Toc162756331"/>
      <w:bookmarkStart w:id="2795" w:name="_Toc162850121"/>
      <w:bookmarkStart w:id="2796" w:name="_Toc165386457"/>
      <w:bookmarkStart w:id="2797" w:name="_Toc165386660"/>
      <w:bookmarkStart w:id="2798" w:name="_Toc165537526"/>
      <w:bookmarkStart w:id="2799" w:name="_Toc165537729"/>
      <w:bookmarkStart w:id="2800" w:name="_Toc165546451"/>
      <w:bookmarkStart w:id="2801" w:name="_Toc165616616"/>
      <w:bookmarkStart w:id="2802" w:name="_Toc167428989"/>
      <w:bookmarkStart w:id="2803" w:name="_Toc167429206"/>
      <w:bookmarkStart w:id="2804" w:name="_Toc167435000"/>
      <w:bookmarkStart w:id="2805" w:name="_Toc167435211"/>
      <w:bookmarkStart w:id="2806" w:name="_Toc167435422"/>
      <w:bookmarkStart w:id="2807" w:name="_Toc167439303"/>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p>
    <w:p w14:paraId="54FB636F" w14:textId="0A915970" w:rsidR="00D03C00" w:rsidRPr="006E43E3" w:rsidRDefault="00DD2A74" w:rsidP="003D1C7D">
      <w:pPr>
        <w:pStyle w:val="Heading2"/>
        <w:numPr>
          <w:ilvl w:val="1"/>
          <w:numId w:val="46"/>
        </w:numPr>
        <w:rPr>
          <w:rFonts w:ascii="Arial" w:hAnsi="Arial" w:cs="Arial"/>
        </w:rPr>
      </w:pPr>
      <w:bookmarkStart w:id="2808" w:name="_Toc167439304"/>
      <w:r w:rsidRPr="006E43E3">
        <w:rPr>
          <w:rFonts w:ascii="Arial" w:hAnsi="Arial" w:cs="Arial"/>
        </w:rPr>
        <w:t>How would you maintain the implementation?</w:t>
      </w:r>
      <w:bookmarkEnd w:id="2808"/>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09" w:name="_Toc162359173"/>
      <w:bookmarkStart w:id="2810" w:name="_Toc162359357"/>
      <w:bookmarkStart w:id="2811" w:name="_Toc162424677"/>
      <w:bookmarkStart w:id="2812" w:name="_Toc162532089"/>
      <w:bookmarkStart w:id="2813" w:name="_Toc162756333"/>
      <w:bookmarkStart w:id="2814" w:name="_Toc162850123"/>
      <w:bookmarkStart w:id="2815" w:name="_Toc165386459"/>
      <w:bookmarkStart w:id="2816" w:name="_Toc165386662"/>
      <w:bookmarkStart w:id="2817" w:name="_Toc165537528"/>
      <w:bookmarkStart w:id="2818" w:name="_Toc165537731"/>
      <w:bookmarkStart w:id="2819" w:name="_Toc165546453"/>
      <w:bookmarkStart w:id="2820" w:name="_Toc165616618"/>
      <w:bookmarkStart w:id="2821" w:name="_Toc167428991"/>
      <w:bookmarkStart w:id="2822" w:name="_Toc167429208"/>
      <w:bookmarkStart w:id="2823" w:name="_Toc167435002"/>
      <w:bookmarkStart w:id="2824" w:name="_Toc167435213"/>
      <w:bookmarkStart w:id="2825" w:name="_Toc167435424"/>
      <w:bookmarkStart w:id="2826" w:name="_Toc167439305"/>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27" w:name="_Toc162359174"/>
      <w:bookmarkStart w:id="2828" w:name="_Toc162359358"/>
      <w:bookmarkStart w:id="2829" w:name="_Toc162424678"/>
      <w:bookmarkStart w:id="2830" w:name="_Toc162532090"/>
      <w:bookmarkStart w:id="2831" w:name="_Toc162756334"/>
      <w:bookmarkStart w:id="2832" w:name="_Toc162850124"/>
      <w:bookmarkStart w:id="2833" w:name="_Toc165386460"/>
      <w:bookmarkStart w:id="2834" w:name="_Toc165386663"/>
      <w:bookmarkStart w:id="2835" w:name="_Toc165537529"/>
      <w:bookmarkStart w:id="2836" w:name="_Toc165537732"/>
      <w:bookmarkStart w:id="2837" w:name="_Toc165546454"/>
      <w:bookmarkStart w:id="2838" w:name="_Toc165616619"/>
      <w:bookmarkStart w:id="2839" w:name="_Toc167428992"/>
      <w:bookmarkStart w:id="2840" w:name="_Toc167429209"/>
      <w:bookmarkStart w:id="2841" w:name="_Toc167435003"/>
      <w:bookmarkStart w:id="2842" w:name="_Toc167435214"/>
      <w:bookmarkStart w:id="2843" w:name="_Toc167435425"/>
      <w:bookmarkStart w:id="2844" w:name="_Toc16743930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45" w:name="_Toc162359175"/>
      <w:bookmarkStart w:id="2846" w:name="_Toc162359359"/>
      <w:bookmarkStart w:id="2847" w:name="_Toc162424679"/>
      <w:bookmarkStart w:id="2848" w:name="_Toc162532091"/>
      <w:bookmarkStart w:id="2849" w:name="_Toc162756335"/>
      <w:bookmarkStart w:id="2850" w:name="_Toc162850125"/>
      <w:bookmarkStart w:id="2851" w:name="_Toc165386461"/>
      <w:bookmarkStart w:id="2852" w:name="_Toc165386664"/>
      <w:bookmarkStart w:id="2853" w:name="_Toc165537530"/>
      <w:bookmarkStart w:id="2854" w:name="_Toc165537733"/>
      <w:bookmarkStart w:id="2855" w:name="_Toc165546455"/>
      <w:bookmarkStart w:id="2856" w:name="_Toc165616620"/>
      <w:bookmarkStart w:id="2857" w:name="_Toc167428993"/>
      <w:bookmarkStart w:id="2858" w:name="_Toc167429210"/>
      <w:bookmarkStart w:id="2859" w:name="_Toc167435004"/>
      <w:bookmarkStart w:id="2860" w:name="_Toc167435215"/>
      <w:bookmarkStart w:id="2861" w:name="_Toc167435426"/>
      <w:bookmarkStart w:id="2862" w:name="_Toc167439307"/>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63" w:name="_Toc162359176"/>
      <w:bookmarkStart w:id="2864" w:name="_Toc162359360"/>
      <w:bookmarkStart w:id="2865" w:name="_Toc162424680"/>
      <w:bookmarkStart w:id="2866" w:name="_Toc162532092"/>
      <w:bookmarkStart w:id="2867" w:name="_Toc162756336"/>
      <w:bookmarkStart w:id="2868" w:name="_Toc162850126"/>
      <w:bookmarkStart w:id="2869" w:name="_Toc165386462"/>
      <w:bookmarkStart w:id="2870" w:name="_Toc165386665"/>
      <w:bookmarkStart w:id="2871" w:name="_Toc165537531"/>
      <w:bookmarkStart w:id="2872" w:name="_Toc165537734"/>
      <w:bookmarkStart w:id="2873" w:name="_Toc165546456"/>
      <w:bookmarkStart w:id="2874" w:name="_Toc165616621"/>
      <w:bookmarkStart w:id="2875" w:name="_Toc167428994"/>
      <w:bookmarkStart w:id="2876" w:name="_Toc167429211"/>
      <w:bookmarkStart w:id="2877" w:name="_Toc167435005"/>
      <w:bookmarkStart w:id="2878" w:name="_Toc167435216"/>
      <w:bookmarkStart w:id="2879" w:name="_Toc167435427"/>
      <w:bookmarkStart w:id="2880" w:name="_Toc167439308"/>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81" w:name="_Toc162359177"/>
      <w:bookmarkStart w:id="2882" w:name="_Toc162359361"/>
      <w:bookmarkStart w:id="2883" w:name="_Toc162424681"/>
      <w:bookmarkStart w:id="2884" w:name="_Toc162532093"/>
      <w:bookmarkStart w:id="2885" w:name="_Toc162756337"/>
      <w:bookmarkStart w:id="2886" w:name="_Toc162850127"/>
      <w:bookmarkStart w:id="2887" w:name="_Toc165386463"/>
      <w:bookmarkStart w:id="2888" w:name="_Toc165386666"/>
      <w:bookmarkStart w:id="2889" w:name="_Toc165537532"/>
      <w:bookmarkStart w:id="2890" w:name="_Toc165537735"/>
      <w:bookmarkStart w:id="2891" w:name="_Toc165546457"/>
      <w:bookmarkStart w:id="2892" w:name="_Toc165616622"/>
      <w:bookmarkStart w:id="2893" w:name="_Toc167428995"/>
      <w:bookmarkStart w:id="2894" w:name="_Toc167429212"/>
      <w:bookmarkStart w:id="2895" w:name="_Toc167435006"/>
      <w:bookmarkStart w:id="2896" w:name="_Toc167435217"/>
      <w:bookmarkStart w:id="2897" w:name="_Toc167435428"/>
      <w:bookmarkStart w:id="2898" w:name="_Toc167439309"/>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99" w:name="_Toc162359178"/>
      <w:bookmarkStart w:id="2900" w:name="_Toc162359362"/>
      <w:bookmarkStart w:id="2901" w:name="_Toc162424682"/>
      <w:bookmarkStart w:id="2902" w:name="_Toc162532094"/>
      <w:bookmarkStart w:id="2903" w:name="_Toc162756338"/>
      <w:bookmarkStart w:id="2904" w:name="_Toc162850128"/>
      <w:bookmarkStart w:id="2905" w:name="_Toc165386464"/>
      <w:bookmarkStart w:id="2906" w:name="_Toc165386667"/>
      <w:bookmarkStart w:id="2907" w:name="_Toc165537533"/>
      <w:bookmarkStart w:id="2908" w:name="_Toc165537736"/>
      <w:bookmarkStart w:id="2909" w:name="_Toc165546458"/>
      <w:bookmarkStart w:id="2910" w:name="_Toc165616623"/>
      <w:bookmarkStart w:id="2911" w:name="_Toc167428996"/>
      <w:bookmarkStart w:id="2912" w:name="_Toc167429213"/>
      <w:bookmarkStart w:id="2913" w:name="_Toc167435007"/>
      <w:bookmarkStart w:id="2914" w:name="_Toc167435218"/>
      <w:bookmarkStart w:id="2915" w:name="_Toc167435429"/>
      <w:bookmarkStart w:id="2916" w:name="_Toc167439310"/>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17" w:name="_Toc162359179"/>
      <w:bookmarkStart w:id="2918" w:name="_Toc162359363"/>
      <w:bookmarkStart w:id="2919" w:name="_Toc162424683"/>
      <w:bookmarkStart w:id="2920" w:name="_Toc162532095"/>
      <w:bookmarkStart w:id="2921" w:name="_Toc162756339"/>
      <w:bookmarkStart w:id="2922" w:name="_Toc162850129"/>
      <w:bookmarkStart w:id="2923" w:name="_Toc165386465"/>
      <w:bookmarkStart w:id="2924" w:name="_Toc165386668"/>
      <w:bookmarkStart w:id="2925" w:name="_Toc165537534"/>
      <w:bookmarkStart w:id="2926" w:name="_Toc165537737"/>
      <w:bookmarkStart w:id="2927" w:name="_Toc165546459"/>
      <w:bookmarkStart w:id="2928" w:name="_Toc165616624"/>
      <w:bookmarkStart w:id="2929" w:name="_Toc167428997"/>
      <w:bookmarkStart w:id="2930" w:name="_Toc167429214"/>
      <w:bookmarkStart w:id="2931" w:name="_Toc167435008"/>
      <w:bookmarkStart w:id="2932" w:name="_Toc167435219"/>
      <w:bookmarkStart w:id="2933" w:name="_Toc167435430"/>
      <w:bookmarkStart w:id="2934" w:name="_Toc167439311"/>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35" w:name="_Toc162359180"/>
      <w:bookmarkStart w:id="2936" w:name="_Toc162359364"/>
      <w:bookmarkStart w:id="2937" w:name="_Toc162424684"/>
      <w:bookmarkStart w:id="2938" w:name="_Toc162532096"/>
      <w:bookmarkStart w:id="2939" w:name="_Toc162756340"/>
      <w:bookmarkStart w:id="2940" w:name="_Toc162850130"/>
      <w:bookmarkStart w:id="2941" w:name="_Toc165386466"/>
      <w:bookmarkStart w:id="2942" w:name="_Toc165386669"/>
      <w:bookmarkStart w:id="2943" w:name="_Toc165537535"/>
      <w:bookmarkStart w:id="2944" w:name="_Toc165537738"/>
      <w:bookmarkStart w:id="2945" w:name="_Toc165546460"/>
      <w:bookmarkStart w:id="2946" w:name="_Toc165616625"/>
      <w:bookmarkStart w:id="2947" w:name="_Toc167428998"/>
      <w:bookmarkStart w:id="2948" w:name="_Toc167429215"/>
      <w:bookmarkStart w:id="2949" w:name="_Toc167435009"/>
      <w:bookmarkStart w:id="2950" w:name="_Toc167435220"/>
      <w:bookmarkStart w:id="2951" w:name="_Toc167435431"/>
      <w:bookmarkStart w:id="2952" w:name="_Toc167439312"/>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53" w:name="_Toc162359181"/>
      <w:bookmarkStart w:id="2954" w:name="_Toc162359365"/>
      <w:bookmarkStart w:id="2955" w:name="_Toc162424685"/>
      <w:bookmarkStart w:id="2956" w:name="_Toc162532097"/>
      <w:bookmarkStart w:id="2957" w:name="_Toc162756341"/>
      <w:bookmarkStart w:id="2958" w:name="_Toc162850131"/>
      <w:bookmarkStart w:id="2959" w:name="_Toc165386467"/>
      <w:bookmarkStart w:id="2960" w:name="_Toc165386670"/>
      <w:bookmarkStart w:id="2961" w:name="_Toc165537536"/>
      <w:bookmarkStart w:id="2962" w:name="_Toc165537739"/>
      <w:bookmarkStart w:id="2963" w:name="_Toc165546461"/>
      <w:bookmarkStart w:id="2964" w:name="_Toc165616626"/>
      <w:bookmarkStart w:id="2965" w:name="_Toc167428999"/>
      <w:bookmarkStart w:id="2966" w:name="_Toc167429216"/>
      <w:bookmarkStart w:id="2967" w:name="_Toc167435010"/>
      <w:bookmarkStart w:id="2968" w:name="_Toc167435221"/>
      <w:bookmarkStart w:id="2969" w:name="_Toc167435432"/>
      <w:bookmarkStart w:id="2970" w:name="_Toc167439313"/>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71" w:name="_Toc162359182"/>
      <w:bookmarkStart w:id="2972" w:name="_Toc162359366"/>
      <w:bookmarkStart w:id="2973" w:name="_Toc162424686"/>
      <w:bookmarkStart w:id="2974" w:name="_Toc162532098"/>
      <w:bookmarkStart w:id="2975" w:name="_Toc162756342"/>
      <w:bookmarkStart w:id="2976" w:name="_Toc162850132"/>
      <w:bookmarkStart w:id="2977" w:name="_Toc165386468"/>
      <w:bookmarkStart w:id="2978" w:name="_Toc165386671"/>
      <w:bookmarkStart w:id="2979" w:name="_Toc165537537"/>
      <w:bookmarkStart w:id="2980" w:name="_Toc165537740"/>
      <w:bookmarkStart w:id="2981" w:name="_Toc165546462"/>
      <w:bookmarkStart w:id="2982" w:name="_Toc165616627"/>
      <w:bookmarkStart w:id="2983" w:name="_Toc167429000"/>
      <w:bookmarkStart w:id="2984" w:name="_Toc167429217"/>
      <w:bookmarkStart w:id="2985" w:name="_Toc167435011"/>
      <w:bookmarkStart w:id="2986" w:name="_Toc167435222"/>
      <w:bookmarkStart w:id="2987" w:name="_Toc167435433"/>
      <w:bookmarkStart w:id="2988" w:name="_Toc167439314"/>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p>
    <w:p w14:paraId="3874929C" w14:textId="6BC1BE1F" w:rsidR="00D03C00" w:rsidRPr="006E43E3" w:rsidRDefault="009E68A0" w:rsidP="00DD2A74">
      <w:pPr>
        <w:pStyle w:val="Heading2"/>
        <w:numPr>
          <w:ilvl w:val="1"/>
          <w:numId w:val="47"/>
        </w:numPr>
        <w:rPr>
          <w:rFonts w:ascii="Arial" w:hAnsi="Arial" w:cs="Arial"/>
        </w:rPr>
      </w:pPr>
      <w:bookmarkStart w:id="2989" w:name="_Toc167439315"/>
      <w:r w:rsidRPr="006E43E3">
        <w:rPr>
          <w:rFonts w:ascii="Arial" w:hAnsi="Arial" w:cs="Arial"/>
        </w:rPr>
        <w:t>How would you enhance the implementation?</w:t>
      </w:r>
      <w:bookmarkEnd w:id="2989"/>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990" w:name="_Toc167439316"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990"/>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991" w:name="_Toc167439317"/>
      <w:bookmarkEnd w:id="2373"/>
      <w:r w:rsidRPr="00C709D9">
        <w:rPr>
          <w:rStyle w:val="Strong"/>
          <w:rFonts w:ascii="Arial" w:hAnsi="Arial" w:cs="Arial"/>
          <w:b w:val="0"/>
          <w:bCs w:val="0"/>
        </w:rPr>
        <w:lastRenderedPageBreak/>
        <w:t>Disclaimer</w:t>
      </w:r>
      <w:bookmarkEnd w:id="2991"/>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2E0FAB79" w14:textId="77777777" w:rsidR="00F93A1C" w:rsidRDefault="00F93A1C" w:rsidP="001A3B3D">
      <w:r>
        <w:separator/>
      </w:r>
    </w:p>
  </w:endnote>
  <w:endnote w:type="continuationSeparator" w:id="0">
    <w:p w14:paraId="5B32E435" w14:textId="77777777" w:rsidR="00F93A1C" w:rsidRDefault="00F93A1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631474F" w14:textId="77777777" w:rsidR="00F93A1C" w:rsidRDefault="00F93A1C" w:rsidP="001A3B3D">
      <w:r>
        <w:separator/>
      </w:r>
    </w:p>
  </w:footnote>
  <w:footnote w:type="continuationSeparator" w:id="0">
    <w:p w14:paraId="4F5BC818" w14:textId="77777777" w:rsidR="00F93A1C" w:rsidRDefault="00F93A1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0CEB367C"/>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7"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8B754F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9"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2"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3"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4"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5"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8"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0"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1"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3"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5"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0"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1"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2"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4"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6"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7"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8"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9"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0"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start w:val="1"/>
      <w:numFmt w:val="lowerLetter"/>
      <w:lvlText w:val="%2."/>
      <w:lvlJc w:val="start"/>
      <w:pPr>
        <w:ind w:start="72pt" w:hanging="18pt"/>
      </w:pPr>
    </w:lvl>
    <w:lvl w:ilvl="2" w:tplc="1409001B">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3"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4"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5"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7" w15:restartNumberingAfterBreak="0">
    <w:nsid w:val="536930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9"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1"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2"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3"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4"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7"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9"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0"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1"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2"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3"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6"/>
  </w:num>
  <w:num w:numId="2" w16cid:durableId="1027563504">
    <w:abstractNumId w:val="55"/>
  </w:num>
  <w:num w:numId="3" w16cid:durableId="1863740472">
    <w:abstractNumId w:val="16"/>
  </w:num>
  <w:num w:numId="4" w16cid:durableId="1250654974">
    <w:abstractNumId w:val="46"/>
  </w:num>
  <w:num w:numId="5" w16cid:durableId="845092591">
    <w:abstractNumId w:val="56"/>
  </w:num>
  <w:num w:numId="6" w16cid:durableId="1271740864">
    <w:abstractNumId w:val="41"/>
  </w:num>
  <w:num w:numId="7" w16cid:durableId="1892376392">
    <w:abstractNumId w:val="12"/>
  </w:num>
  <w:num w:numId="8" w16cid:durableId="38551623">
    <w:abstractNumId w:val="19"/>
  </w:num>
  <w:num w:numId="9" w16cid:durableId="1651014516">
    <w:abstractNumId w:val="30"/>
  </w:num>
  <w:num w:numId="10" w16cid:durableId="138503364">
    <w:abstractNumId w:val="1"/>
  </w:num>
  <w:num w:numId="11" w16cid:durableId="2136025940">
    <w:abstractNumId w:val="62"/>
  </w:num>
  <w:num w:numId="12" w16cid:durableId="1936136248">
    <w:abstractNumId w:val="29"/>
  </w:num>
  <w:num w:numId="13" w16cid:durableId="844441887">
    <w:abstractNumId w:val="63"/>
  </w:num>
  <w:num w:numId="14" w16cid:durableId="749084726">
    <w:abstractNumId w:val="60"/>
  </w:num>
  <w:num w:numId="15" w16cid:durableId="340354733">
    <w:abstractNumId w:val="53"/>
  </w:num>
  <w:num w:numId="16" w16cid:durableId="1167672998">
    <w:abstractNumId w:val="7"/>
  </w:num>
  <w:num w:numId="17" w16cid:durableId="957300987">
    <w:abstractNumId w:val="25"/>
  </w:num>
  <w:num w:numId="18" w16cid:durableId="2064012599">
    <w:abstractNumId w:val="59"/>
  </w:num>
  <w:num w:numId="19" w16cid:durableId="2125032405">
    <w:abstractNumId w:val="11"/>
  </w:num>
  <w:num w:numId="20" w16cid:durableId="489639027">
    <w:abstractNumId w:val="10"/>
  </w:num>
  <w:num w:numId="21" w16cid:durableId="826703760">
    <w:abstractNumId w:val="44"/>
  </w:num>
  <w:num w:numId="22" w16cid:durableId="1505516264">
    <w:abstractNumId w:val="0"/>
  </w:num>
  <w:num w:numId="23" w16cid:durableId="148446449">
    <w:abstractNumId w:val="57"/>
  </w:num>
  <w:num w:numId="24" w16cid:durableId="446969542">
    <w:abstractNumId w:val="38"/>
  </w:num>
  <w:num w:numId="25" w16cid:durableId="2048406035">
    <w:abstractNumId w:val="48"/>
  </w:num>
  <w:num w:numId="26" w16cid:durableId="1386682628">
    <w:abstractNumId w:val="37"/>
  </w:num>
  <w:num w:numId="27" w16cid:durableId="1791968811">
    <w:abstractNumId w:val="13"/>
  </w:num>
  <w:num w:numId="28" w16cid:durableId="1612399266">
    <w:abstractNumId w:val="51"/>
  </w:num>
  <w:num w:numId="29" w16cid:durableId="2041197649">
    <w:abstractNumId w:val="35"/>
  </w:num>
  <w:num w:numId="30" w16cid:durableId="1701012648">
    <w:abstractNumId w:val="34"/>
  </w:num>
  <w:num w:numId="31" w16cid:durableId="858855448">
    <w:abstractNumId w:val="18"/>
  </w:num>
  <w:num w:numId="32" w16cid:durableId="2044356342">
    <w:abstractNumId w:val="49"/>
  </w:num>
  <w:num w:numId="33" w16cid:durableId="1595434954">
    <w:abstractNumId w:val="21"/>
  </w:num>
  <w:num w:numId="34" w16cid:durableId="1826969789">
    <w:abstractNumId w:val="4"/>
  </w:num>
  <w:num w:numId="35" w16cid:durableId="1421295650">
    <w:abstractNumId w:val="24"/>
  </w:num>
  <w:num w:numId="36" w16cid:durableId="1368137084">
    <w:abstractNumId w:val="36"/>
  </w:num>
  <w:num w:numId="37" w16cid:durableId="1706517524">
    <w:abstractNumId w:val="31"/>
  </w:num>
  <w:num w:numId="38" w16cid:durableId="1904634556">
    <w:abstractNumId w:val="43"/>
  </w:num>
  <w:num w:numId="39" w16cid:durableId="12923470">
    <w:abstractNumId w:val="52"/>
  </w:num>
  <w:num w:numId="40" w16cid:durableId="1279801065">
    <w:abstractNumId w:val="5"/>
  </w:num>
  <w:num w:numId="41" w16cid:durableId="281427415">
    <w:abstractNumId w:val="9"/>
  </w:num>
  <w:num w:numId="42" w16cid:durableId="78992048">
    <w:abstractNumId w:val="17"/>
  </w:num>
  <w:num w:numId="43" w16cid:durableId="1985043992">
    <w:abstractNumId w:val="58"/>
  </w:num>
  <w:num w:numId="44" w16cid:durableId="1284070741">
    <w:abstractNumId w:val="20"/>
  </w:num>
  <w:num w:numId="45" w16cid:durableId="1417819198">
    <w:abstractNumId w:val="14"/>
  </w:num>
  <w:num w:numId="46" w16cid:durableId="1486899816">
    <w:abstractNumId w:val="50"/>
  </w:num>
  <w:num w:numId="47" w16cid:durableId="1428698535">
    <w:abstractNumId w:val="32"/>
  </w:num>
  <w:num w:numId="48" w16cid:durableId="931352172">
    <w:abstractNumId w:val="33"/>
  </w:num>
  <w:num w:numId="49" w16cid:durableId="1781603568">
    <w:abstractNumId w:val="39"/>
  </w:num>
  <w:num w:numId="50" w16cid:durableId="690033772">
    <w:abstractNumId w:val="54"/>
  </w:num>
  <w:num w:numId="51" w16cid:durableId="496924456">
    <w:abstractNumId w:val="40"/>
  </w:num>
  <w:num w:numId="52" w16cid:durableId="1468815809">
    <w:abstractNumId w:val="28"/>
  </w:num>
  <w:num w:numId="53" w16cid:durableId="1821265449">
    <w:abstractNumId w:val="22"/>
  </w:num>
  <w:num w:numId="54" w16cid:durableId="1726487237">
    <w:abstractNumId w:val="15"/>
  </w:num>
  <w:num w:numId="55" w16cid:durableId="1884512822">
    <w:abstractNumId w:val="61"/>
  </w:num>
  <w:num w:numId="56" w16cid:durableId="1109423764">
    <w:abstractNumId w:val="23"/>
  </w:num>
  <w:num w:numId="57" w16cid:durableId="1535268092">
    <w:abstractNumId w:val="27"/>
  </w:num>
  <w:num w:numId="58" w16cid:durableId="1029716536">
    <w:abstractNumId w:val="2"/>
  </w:num>
  <w:num w:numId="59" w16cid:durableId="2094083189">
    <w:abstractNumId w:val="45"/>
  </w:num>
  <w:num w:numId="60" w16cid:durableId="566842678">
    <w:abstractNumId w:val="42"/>
  </w:num>
  <w:num w:numId="61" w16cid:durableId="1250232492">
    <w:abstractNumId w:val="6"/>
  </w:num>
  <w:num w:numId="62" w16cid:durableId="679937894">
    <w:abstractNumId w:val="8"/>
  </w:num>
  <w:num w:numId="63" w16cid:durableId="1669938695">
    <w:abstractNumId w:val="3"/>
  </w:num>
  <w:num w:numId="64" w16cid:durableId="161162768">
    <w:abstractNumId w:val="47"/>
  </w:num>
  <w:numIdMacAtCleanup w:val="26"/>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50A4"/>
    <w:rsid w:val="000068B8"/>
    <w:rsid w:val="00007E60"/>
    <w:rsid w:val="00013426"/>
    <w:rsid w:val="000166B9"/>
    <w:rsid w:val="00017120"/>
    <w:rsid w:val="000172CC"/>
    <w:rsid w:val="000178CD"/>
    <w:rsid w:val="000216A0"/>
    <w:rsid w:val="00021873"/>
    <w:rsid w:val="00022217"/>
    <w:rsid w:val="0002259B"/>
    <w:rsid w:val="0002336C"/>
    <w:rsid w:val="000235FF"/>
    <w:rsid w:val="00024524"/>
    <w:rsid w:val="00025BC9"/>
    <w:rsid w:val="0002623C"/>
    <w:rsid w:val="00026C7F"/>
    <w:rsid w:val="0002770A"/>
    <w:rsid w:val="00030B64"/>
    <w:rsid w:val="00032187"/>
    <w:rsid w:val="00034FA3"/>
    <w:rsid w:val="00036E93"/>
    <w:rsid w:val="0003738D"/>
    <w:rsid w:val="00037DCC"/>
    <w:rsid w:val="00040CFD"/>
    <w:rsid w:val="000422D4"/>
    <w:rsid w:val="0004264A"/>
    <w:rsid w:val="00042D22"/>
    <w:rsid w:val="0004432D"/>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87797"/>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1F75"/>
    <w:rsid w:val="000D2A22"/>
    <w:rsid w:val="000D36DB"/>
    <w:rsid w:val="000D51F1"/>
    <w:rsid w:val="000D5262"/>
    <w:rsid w:val="000D5533"/>
    <w:rsid w:val="000D5EDB"/>
    <w:rsid w:val="000E099A"/>
    <w:rsid w:val="000E1CB0"/>
    <w:rsid w:val="000E57E5"/>
    <w:rsid w:val="000E6AD5"/>
    <w:rsid w:val="000E7232"/>
    <w:rsid w:val="000F1A5E"/>
    <w:rsid w:val="000F3BC2"/>
    <w:rsid w:val="000F3C50"/>
    <w:rsid w:val="000F3E26"/>
    <w:rsid w:val="000F6884"/>
    <w:rsid w:val="000F6C3F"/>
    <w:rsid w:val="00100A9F"/>
    <w:rsid w:val="00100FD2"/>
    <w:rsid w:val="00101E06"/>
    <w:rsid w:val="0010206A"/>
    <w:rsid w:val="00104C01"/>
    <w:rsid w:val="001056EB"/>
    <w:rsid w:val="0010586B"/>
    <w:rsid w:val="00111066"/>
    <w:rsid w:val="001120D0"/>
    <w:rsid w:val="0011245D"/>
    <w:rsid w:val="00115208"/>
    <w:rsid w:val="0011524E"/>
    <w:rsid w:val="001218B0"/>
    <w:rsid w:val="00121D7B"/>
    <w:rsid w:val="001220B5"/>
    <w:rsid w:val="00122316"/>
    <w:rsid w:val="00123461"/>
    <w:rsid w:val="00125499"/>
    <w:rsid w:val="0012559F"/>
    <w:rsid w:val="0012691A"/>
    <w:rsid w:val="00130922"/>
    <w:rsid w:val="00130933"/>
    <w:rsid w:val="0013117C"/>
    <w:rsid w:val="00131C98"/>
    <w:rsid w:val="00133722"/>
    <w:rsid w:val="0013391D"/>
    <w:rsid w:val="00133A37"/>
    <w:rsid w:val="001369E0"/>
    <w:rsid w:val="00136BEF"/>
    <w:rsid w:val="0014213E"/>
    <w:rsid w:val="00142E9F"/>
    <w:rsid w:val="001434EF"/>
    <w:rsid w:val="00143BA5"/>
    <w:rsid w:val="001507B6"/>
    <w:rsid w:val="00150B97"/>
    <w:rsid w:val="0015209B"/>
    <w:rsid w:val="0015231F"/>
    <w:rsid w:val="001527F0"/>
    <w:rsid w:val="001529A7"/>
    <w:rsid w:val="00153070"/>
    <w:rsid w:val="00153F02"/>
    <w:rsid w:val="001540ED"/>
    <w:rsid w:val="00154C07"/>
    <w:rsid w:val="00155605"/>
    <w:rsid w:val="00155BCE"/>
    <w:rsid w:val="00156261"/>
    <w:rsid w:val="00156293"/>
    <w:rsid w:val="00156428"/>
    <w:rsid w:val="001567E4"/>
    <w:rsid w:val="001618EE"/>
    <w:rsid w:val="00161B70"/>
    <w:rsid w:val="00162D22"/>
    <w:rsid w:val="00162FD4"/>
    <w:rsid w:val="00163077"/>
    <w:rsid w:val="001661F9"/>
    <w:rsid w:val="001662DF"/>
    <w:rsid w:val="0016708C"/>
    <w:rsid w:val="00167F29"/>
    <w:rsid w:val="00170349"/>
    <w:rsid w:val="00170ED9"/>
    <w:rsid w:val="0017155A"/>
    <w:rsid w:val="0017293A"/>
    <w:rsid w:val="00172CC8"/>
    <w:rsid w:val="001756F1"/>
    <w:rsid w:val="00181383"/>
    <w:rsid w:val="0018197B"/>
    <w:rsid w:val="00182E2F"/>
    <w:rsid w:val="00182FEE"/>
    <w:rsid w:val="00183567"/>
    <w:rsid w:val="00184672"/>
    <w:rsid w:val="00190CCF"/>
    <w:rsid w:val="001914BD"/>
    <w:rsid w:val="001920E2"/>
    <w:rsid w:val="001930B5"/>
    <w:rsid w:val="0019586E"/>
    <w:rsid w:val="00196348"/>
    <w:rsid w:val="001A10C6"/>
    <w:rsid w:val="001A1A9A"/>
    <w:rsid w:val="001A2EFD"/>
    <w:rsid w:val="001A3B3D"/>
    <w:rsid w:val="001A3F55"/>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42B5"/>
    <w:rsid w:val="001D527B"/>
    <w:rsid w:val="001D661F"/>
    <w:rsid w:val="001D6B8F"/>
    <w:rsid w:val="001D7180"/>
    <w:rsid w:val="001E14B7"/>
    <w:rsid w:val="001E1BB7"/>
    <w:rsid w:val="001E2BCB"/>
    <w:rsid w:val="001E5032"/>
    <w:rsid w:val="001E57FD"/>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2BDA"/>
    <w:rsid w:val="0022387F"/>
    <w:rsid w:val="00223D80"/>
    <w:rsid w:val="00224B10"/>
    <w:rsid w:val="00224E15"/>
    <w:rsid w:val="002254A9"/>
    <w:rsid w:val="00225A72"/>
    <w:rsid w:val="002273F6"/>
    <w:rsid w:val="002300E9"/>
    <w:rsid w:val="00230788"/>
    <w:rsid w:val="00230D03"/>
    <w:rsid w:val="00231045"/>
    <w:rsid w:val="002318CD"/>
    <w:rsid w:val="00231ACB"/>
    <w:rsid w:val="002327F7"/>
    <w:rsid w:val="0023327C"/>
    <w:rsid w:val="00233D97"/>
    <w:rsid w:val="002342BB"/>
    <w:rsid w:val="002347A2"/>
    <w:rsid w:val="00235596"/>
    <w:rsid w:val="00236CDB"/>
    <w:rsid w:val="002417EB"/>
    <w:rsid w:val="00241AEE"/>
    <w:rsid w:val="00242103"/>
    <w:rsid w:val="002423DA"/>
    <w:rsid w:val="00242663"/>
    <w:rsid w:val="00243E71"/>
    <w:rsid w:val="0024622C"/>
    <w:rsid w:val="002466FC"/>
    <w:rsid w:val="00247425"/>
    <w:rsid w:val="002508B8"/>
    <w:rsid w:val="00253BD3"/>
    <w:rsid w:val="00254F74"/>
    <w:rsid w:val="00255404"/>
    <w:rsid w:val="00255F6A"/>
    <w:rsid w:val="00256E53"/>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0CEC"/>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4C25"/>
    <w:rsid w:val="002B5000"/>
    <w:rsid w:val="002B5466"/>
    <w:rsid w:val="002B68FD"/>
    <w:rsid w:val="002B6A43"/>
    <w:rsid w:val="002B71B3"/>
    <w:rsid w:val="002B72C4"/>
    <w:rsid w:val="002C12AB"/>
    <w:rsid w:val="002C5171"/>
    <w:rsid w:val="002C5316"/>
    <w:rsid w:val="002C6A1C"/>
    <w:rsid w:val="002C6F7B"/>
    <w:rsid w:val="002D015D"/>
    <w:rsid w:val="002D0880"/>
    <w:rsid w:val="002D1273"/>
    <w:rsid w:val="002D15EF"/>
    <w:rsid w:val="002D2D4F"/>
    <w:rsid w:val="002D34EA"/>
    <w:rsid w:val="002D3DFC"/>
    <w:rsid w:val="002D4686"/>
    <w:rsid w:val="002D5B8C"/>
    <w:rsid w:val="002E09C8"/>
    <w:rsid w:val="002E122A"/>
    <w:rsid w:val="002E6099"/>
    <w:rsid w:val="002F25EC"/>
    <w:rsid w:val="002F39E0"/>
    <w:rsid w:val="002F5017"/>
    <w:rsid w:val="002F5960"/>
    <w:rsid w:val="002F72F0"/>
    <w:rsid w:val="002F75CE"/>
    <w:rsid w:val="0030161C"/>
    <w:rsid w:val="003026F0"/>
    <w:rsid w:val="00302C9E"/>
    <w:rsid w:val="003032AA"/>
    <w:rsid w:val="00304E01"/>
    <w:rsid w:val="00305CFB"/>
    <w:rsid w:val="00307D2B"/>
    <w:rsid w:val="00307EEF"/>
    <w:rsid w:val="00312458"/>
    <w:rsid w:val="003150DF"/>
    <w:rsid w:val="00315483"/>
    <w:rsid w:val="00315BF4"/>
    <w:rsid w:val="00317EA5"/>
    <w:rsid w:val="00317F02"/>
    <w:rsid w:val="0032032F"/>
    <w:rsid w:val="00320AF6"/>
    <w:rsid w:val="003219EF"/>
    <w:rsid w:val="003222F1"/>
    <w:rsid w:val="00322572"/>
    <w:rsid w:val="00323C58"/>
    <w:rsid w:val="0032428F"/>
    <w:rsid w:val="0032617E"/>
    <w:rsid w:val="00330A86"/>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57ADF"/>
    <w:rsid w:val="00360500"/>
    <w:rsid w:val="00360F4C"/>
    <w:rsid w:val="00361A91"/>
    <w:rsid w:val="00361CB1"/>
    <w:rsid w:val="00363C5F"/>
    <w:rsid w:val="00364AB1"/>
    <w:rsid w:val="003671CF"/>
    <w:rsid w:val="003675D0"/>
    <w:rsid w:val="00370B8B"/>
    <w:rsid w:val="00371B31"/>
    <w:rsid w:val="00372BC2"/>
    <w:rsid w:val="00372C6C"/>
    <w:rsid w:val="0037480D"/>
    <w:rsid w:val="00375B89"/>
    <w:rsid w:val="003765E1"/>
    <w:rsid w:val="003779EB"/>
    <w:rsid w:val="0038025A"/>
    <w:rsid w:val="00381806"/>
    <w:rsid w:val="0038424E"/>
    <w:rsid w:val="003846B4"/>
    <w:rsid w:val="003851C7"/>
    <w:rsid w:val="003851EB"/>
    <w:rsid w:val="00385339"/>
    <w:rsid w:val="00386DE3"/>
    <w:rsid w:val="003877DB"/>
    <w:rsid w:val="0039030C"/>
    <w:rsid w:val="0039084F"/>
    <w:rsid w:val="00392B93"/>
    <w:rsid w:val="00393AAE"/>
    <w:rsid w:val="00393FD7"/>
    <w:rsid w:val="00394083"/>
    <w:rsid w:val="003942A0"/>
    <w:rsid w:val="003974EB"/>
    <w:rsid w:val="00397B4D"/>
    <w:rsid w:val="00397D15"/>
    <w:rsid w:val="00397D6E"/>
    <w:rsid w:val="003A19E2"/>
    <w:rsid w:val="003A225C"/>
    <w:rsid w:val="003A2C49"/>
    <w:rsid w:val="003A6312"/>
    <w:rsid w:val="003A6471"/>
    <w:rsid w:val="003B0A76"/>
    <w:rsid w:val="003B10CD"/>
    <w:rsid w:val="003B2B40"/>
    <w:rsid w:val="003B2D82"/>
    <w:rsid w:val="003B378F"/>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D6E21"/>
    <w:rsid w:val="003E03C1"/>
    <w:rsid w:val="003E1B25"/>
    <w:rsid w:val="003E2F4D"/>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4627"/>
    <w:rsid w:val="0040497A"/>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3535"/>
    <w:rsid w:val="00433EE8"/>
    <w:rsid w:val="00434A30"/>
    <w:rsid w:val="0043720C"/>
    <w:rsid w:val="0044025B"/>
    <w:rsid w:val="00442A2A"/>
    <w:rsid w:val="004432BA"/>
    <w:rsid w:val="0044407E"/>
    <w:rsid w:val="00444AD5"/>
    <w:rsid w:val="0044517F"/>
    <w:rsid w:val="00446BBE"/>
    <w:rsid w:val="00446EAB"/>
    <w:rsid w:val="00447BB9"/>
    <w:rsid w:val="00450075"/>
    <w:rsid w:val="004570D4"/>
    <w:rsid w:val="00457E81"/>
    <w:rsid w:val="0046031D"/>
    <w:rsid w:val="00462350"/>
    <w:rsid w:val="00463D52"/>
    <w:rsid w:val="00464D5F"/>
    <w:rsid w:val="00464F5B"/>
    <w:rsid w:val="00466CC9"/>
    <w:rsid w:val="004701B5"/>
    <w:rsid w:val="00470982"/>
    <w:rsid w:val="00470A9C"/>
    <w:rsid w:val="00470D60"/>
    <w:rsid w:val="00472357"/>
    <w:rsid w:val="004725E8"/>
    <w:rsid w:val="00472DD1"/>
    <w:rsid w:val="00473AC9"/>
    <w:rsid w:val="00473EAF"/>
    <w:rsid w:val="00474A5A"/>
    <w:rsid w:val="00475C51"/>
    <w:rsid w:val="00477D52"/>
    <w:rsid w:val="00481558"/>
    <w:rsid w:val="00482311"/>
    <w:rsid w:val="004833D3"/>
    <w:rsid w:val="0048374F"/>
    <w:rsid w:val="00484B21"/>
    <w:rsid w:val="00485CE6"/>
    <w:rsid w:val="00486F85"/>
    <w:rsid w:val="00487AB0"/>
    <w:rsid w:val="0049072F"/>
    <w:rsid w:val="004936AA"/>
    <w:rsid w:val="00493759"/>
    <w:rsid w:val="00494486"/>
    <w:rsid w:val="00495BA9"/>
    <w:rsid w:val="00496CB5"/>
    <w:rsid w:val="004971B3"/>
    <w:rsid w:val="004A0D57"/>
    <w:rsid w:val="004A1362"/>
    <w:rsid w:val="004A2F1C"/>
    <w:rsid w:val="004A44CC"/>
    <w:rsid w:val="004A477E"/>
    <w:rsid w:val="004A4E93"/>
    <w:rsid w:val="004A60A1"/>
    <w:rsid w:val="004B0AED"/>
    <w:rsid w:val="004B27F8"/>
    <w:rsid w:val="004B2AE8"/>
    <w:rsid w:val="004B4F79"/>
    <w:rsid w:val="004B5034"/>
    <w:rsid w:val="004B55EF"/>
    <w:rsid w:val="004B732D"/>
    <w:rsid w:val="004C194C"/>
    <w:rsid w:val="004C270A"/>
    <w:rsid w:val="004C2F9F"/>
    <w:rsid w:val="004C630E"/>
    <w:rsid w:val="004C6334"/>
    <w:rsid w:val="004D2934"/>
    <w:rsid w:val="004D397D"/>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0989"/>
    <w:rsid w:val="00511C59"/>
    <w:rsid w:val="00516B8D"/>
    <w:rsid w:val="00516C52"/>
    <w:rsid w:val="00517178"/>
    <w:rsid w:val="005172DE"/>
    <w:rsid w:val="005174B7"/>
    <w:rsid w:val="00517B17"/>
    <w:rsid w:val="0052223A"/>
    <w:rsid w:val="00522D5E"/>
    <w:rsid w:val="00522E49"/>
    <w:rsid w:val="005230C1"/>
    <w:rsid w:val="00523AB0"/>
    <w:rsid w:val="00524F86"/>
    <w:rsid w:val="005262B9"/>
    <w:rsid w:val="00526948"/>
    <w:rsid w:val="00527992"/>
    <w:rsid w:val="005303B7"/>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570A5"/>
    <w:rsid w:val="00563367"/>
    <w:rsid w:val="005658D9"/>
    <w:rsid w:val="0056610F"/>
    <w:rsid w:val="005717AB"/>
    <w:rsid w:val="00571C7B"/>
    <w:rsid w:val="00573D9C"/>
    <w:rsid w:val="00575AC4"/>
    <w:rsid w:val="00575BCA"/>
    <w:rsid w:val="005762FC"/>
    <w:rsid w:val="005767A2"/>
    <w:rsid w:val="005802A1"/>
    <w:rsid w:val="00580715"/>
    <w:rsid w:val="00580952"/>
    <w:rsid w:val="00582115"/>
    <w:rsid w:val="0058211C"/>
    <w:rsid w:val="00586480"/>
    <w:rsid w:val="00590229"/>
    <w:rsid w:val="0059073A"/>
    <w:rsid w:val="00595517"/>
    <w:rsid w:val="00597197"/>
    <w:rsid w:val="005A044B"/>
    <w:rsid w:val="005A246C"/>
    <w:rsid w:val="005A3C17"/>
    <w:rsid w:val="005A4D54"/>
    <w:rsid w:val="005A7CC1"/>
    <w:rsid w:val="005B0344"/>
    <w:rsid w:val="005B1989"/>
    <w:rsid w:val="005B1C81"/>
    <w:rsid w:val="005B33A0"/>
    <w:rsid w:val="005B4738"/>
    <w:rsid w:val="005B4FD7"/>
    <w:rsid w:val="005B520E"/>
    <w:rsid w:val="005B52AC"/>
    <w:rsid w:val="005B64BF"/>
    <w:rsid w:val="005B6CC7"/>
    <w:rsid w:val="005C1230"/>
    <w:rsid w:val="005C1D9F"/>
    <w:rsid w:val="005C20E6"/>
    <w:rsid w:val="005C580C"/>
    <w:rsid w:val="005C6B48"/>
    <w:rsid w:val="005C7915"/>
    <w:rsid w:val="005C7DA8"/>
    <w:rsid w:val="005D0054"/>
    <w:rsid w:val="005D0E7D"/>
    <w:rsid w:val="005D3D23"/>
    <w:rsid w:val="005E0E0B"/>
    <w:rsid w:val="005E1D6B"/>
    <w:rsid w:val="005E2800"/>
    <w:rsid w:val="005E326E"/>
    <w:rsid w:val="005E356D"/>
    <w:rsid w:val="005E4B4A"/>
    <w:rsid w:val="005E66E7"/>
    <w:rsid w:val="005F0154"/>
    <w:rsid w:val="005F042F"/>
    <w:rsid w:val="005F484E"/>
    <w:rsid w:val="005F61DA"/>
    <w:rsid w:val="005F7DAB"/>
    <w:rsid w:val="00600F57"/>
    <w:rsid w:val="00601D58"/>
    <w:rsid w:val="006047E2"/>
    <w:rsid w:val="00605825"/>
    <w:rsid w:val="00606550"/>
    <w:rsid w:val="006067AB"/>
    <w:rsid w:val="00606D09"/>
    <w:rsid w:val="00607048"/>
    <w:rsid w:val="00607B94"/>
    <w:rsid w:val="006100A6"/>
    <w:rsid w:val="00611BB2"/>
    <w:rsid w:val="00613723"/>
    <w:rsid w:val="0061540E"/>
    <w:rsid w:val="006158D3"/>
    <w:rsid w:val="006175F0"/>
    <w:rsid w:val="006214E5"/>
    <w:rsid w:val="00622283"/>
    <w:rsid w:val="006225AF"/>
    <w:rsid w:val="0062279A"/>
    <w:rsid w:val="00623C6F"/>
    <w:rsid w:val="0062480B"/>
    <w:rsid w:val="00630E89"/>
    <w:rsid w:val="00632133"/>
    <w:rsid w:val="00636098"/>
    <w:rsid w:val="0063610A"/>
    <w:rsid w:val="006367AE"/>
    <w:rsid w:val="0064263C"/>
    <w:rsid w:val="00642BDE"/>
    <w:rsid w:val="00643AD9"/>
    <w:rsid w:val="00644F75"/>
    <w:rsid w:val="00645A15"/>
    <w:rsid w:val="00645A9F"/>
    <w:rsid w:val="00645D22"/>
    <w:rsid w:val="00645DA1"/>
    <w:rsid w:val="00650421"/>
    <w:rsid w:val="00651A08"/>
    <w:rsid w:val="00654204"/>
    <w:rsid w:val="00654987"/>
    <w:rsid w:val="00654DB2"/>
    <w:rsid w:val="006579D7"/>
    <w:rsid w:val="00657DFD"/>
    <w:rsid w:val="00660446"/>
    <w:rsid w:val="00661982"/>
    <w:rsid w:val="00662E88"/>
    <w:rsid w:val="00663079"/>
    <w:rsid w:val="00664395"/>
    <w:rsid w:val="00670434"/>
    <w:rsid w:val="0067214B"/>
    <w:rsid w:val="0067324C"/>
    <w:rsid w:val="00673A66"/>
    <w:rsid w:val="00676A14"/>
    <w:rsid w:val="00677BE5"/>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2F8"/>
    <w:rsid w:val="006C351A"/>
    <w:rsid w:val="006C416B"/>
    <w:rsid w:val="006C4271"/>
    <w:rsid w:val="006C48EE"/>
    <w:rsid w:val="006C5C4D"/>
    <w:rsid w:val="006D09EE"/>
    <w:rsid w:val="006D110D"/>
    <w:rsid w:val="006D3C3F"/>
    <w:rsid w:val="006D4F8F"/>
    <w:rsid w:val="006D555A"/>
    <w:rsid w:val="006D6611"/>
    <w:rsid w:val="006E27C4"/>
    <w:rsid w:val="006E43E3"/>
    <w:rsid w:val="006E6757"/>
    <w:rsid w:val="006E7687"/>
    <w:rsid w:val="006F0FA3"/>
    <w:rsid w:val="006F2D73"/>
    <w:rsid w:val="006F3AD6"/>
    <w:rsid w:val="006F5B14"/>
    <w:rsid w:val="006F6712"/>
    <w:rsid w:val="006F6D3D"/>
    <w:rsid w:val="006F7079"/>
    <w:rsid w:val="006F785F"/>
    <w:rsid w:val="00702033"/>
    <w:rsid w:val="00702204"/>
    <w:rsid w:val="0070231F"/>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6798C"/>
    <w:rsid w:val="00770B93"/>
    <w:rsid w:val="00780349"/>
    <w:rsid w:val="00781E66"/>
    <w:rsid w:val="00782985"/>
    <w:rsid w:val="00783A55"/>
    <w:rsid w:val="00783ED8"/>
    <w:rsid w:val="00786D20"/>
    <w:rsid w:val="0079055B"/>
    <w:rsid w:val="007914C9"/>
    <w:rsid w:val="007941F2"/>
    <w:rsid w:val="00794804"/>
    <w:rsid w:val="00794BAB"/>
    <w:rsid w:val="00795B50"/>
    <w:rsid w:val="00797E74"/>
    <w:rsid w:val="007A0467"/>
    <w:rsid w:val="007A08A5"/>
    <w:rsid w:val="007A3649"/>
    <w:rsid w:val="007A58A3"/>
    <w:rsid w:val="007B068C"/>
    <w:rsid w:val="007B0B4B"/>
    <w:rsid w:val="007B24A7"/>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0C71"/>
    <w:rsid w:val="007F0FF8"/>
    <w:rsid w:val="007F1F99"/>
    <w:rsid w:val="007F256A"/>
    <w:rsid w:val="007F2EDE"/>
    <w:rsid w:val="007F533A"/>
    <w:rsid w:val="007F768F"/>
    <w:rsid w:val="00800334"/>
    <w:rsid w:val="008011E0"/>
    <w:rsid w:val="008020F2"/>
    <w:rsid w:val="008076AA"/>
    <w:rsid w:val="0080791D"/>
    <w:rsid w:val="008107DC"/>
    <w:rsid w:val="008127A2"/>
    <w:rsid w:val="0081372B"/>
    <w:rsid w:val="0081409C"/>
    <w:rsid w:val="0081510B"/>
    <w:rsid w:val="0081580C"/>
    <w:rsid w:val="0081691E"/>
    <w:rsid w:val="00817A5E"/>
    <w:rsid w:val="00821912"/>
    <w:rsid w:val="0082279D"/>
    <w:rsid w:val="00823253"/>
    <w:rsid w:val="00827EE7"/>
    <w:rsid w:val="00834130"/>
    <w:rsid w:val="008350EE"/>
    <w:rsid w:val="00836367"/>
    <w:rsid w:val="00837145"/>
    <w:rsid w:val="00841653"/>
    <w:rsid w:val="008427F0"/>
    <w:rsid w:val="0084386A"/>
    <w:rsid w:val="008447CB"/>
    <w:rsid w:val="0084509A"/>
    <w:rsid w:val="008456CC"/>
    <w:rsid w:val="00845996"/>
    <w:rsid w:val="008466E4"/>
    <w:rsid w:val="008508F7"/>
    <w:rsid w:val="008524A3"/>
    <w:rsid w:val="0085335F"/>
    <w:rsid w:val="00854A0E"/>
    <w:rsid w:val="008616F9"/>
    <w:rsid w:val="00862B5F"/>
    <w:rsid w:val="00864C01"/>
    <w:rsid w:val="00864F8F"/>
    <w:rsid w:val="00867D9B"/>
    <w:rsid w:val="008715DB"/>
    <w:rsid w:val="008721D9"/>
    <w:rsid w:val="0087301F"/>
    <w:rsid w:val="00873603"/>
    <w:rsid w:val="00873FED"/>
    <w:rsid w:val="008743B1"/>
    <w:rsid w:val="008745E6"/>
    <w:rsid w:val="00874882"/>
    <w:rsid w:val="00874F3B"/>
    <w:rsid w:val="0087763C"/>
    <w:rsid w:val="00877764"/>
    <w:rsid w:val="00877C4D"/>
    <w:rsid w:val="00881B37"/>
    <w:rsid w:val="0088297E"/>
    <w:rsid w:val="008833C7"/>
    <w:rsid w:val="008857AE"/>
    <w:rsid w:val="00891576"/>
    <w:rsid w:val="00891D2F"/>
    <w:rsid w:val="00891DB4"/>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1B20"/>
    <w:rsid w:val="008B2F5B"/>
    <w:rsid w:val="008B6524"/>
    <w:rsid w:val="008C2239"/>
    <w:rsid w:val="008C28DC"/>
    <w:rsid w:val="008C2E88"/>
    <w:rsid w:val="008C4B23"/>
    <w:rsid w:val="008D0D39"/>
    <w:rsid w:val="008D6187"/>
    <w:rsid w:val="008D6240"/>
    <w:rsid w:val="008E0B87"/>
    <w:rsid w:val="008E1710"/>
    <w:rsid w:val="008E1AAC"/>
    <w:rsid w:val="008E2FAD"/>
    <w:rsid w:val="008E39A8"/>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6BE5"/>
    <w:rsid w:val="009072BC"/>
    <w:rsid w:val="00912C4B"/>
    <w:rsid w:val="00913C39"/>
    <w:rsid w:val="00915C08"/>
    <w:rsid w:val="009175E2"/>
    <w:rsid w:val="00917A7E"/>
    <w:rsid w:val="00920138"/>
    <w:rsid w:val="00920247"/>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1B21"/>
    <w:rsid w:val="00953D9A"/>
    <w:rsid w:val="0095668A"/>
    <w:rsid w:val="00956BBD"/>
    <w:rsid w:val="00961BB8"/>
    <w:rsid w:val="0096252E"/>
    <w:rsid w:val="00962A22"/>
    <w:rsid w:val="00962C59"/>
    <w:rsid w:val="00962CA8"/>
    <w:rsid w:val="00964546"/>
    <w:rsid w:val="00964F1A"/>
    <w:rsid w:val="00972203"/>
    <w:rsid w:val="0097251C"/>
    <w:rsid w:val="009738A6"/>
    <w:rsid w:val="00973BB4"/>
    <w:rsid w:val="00976038"/>
    <w:rsid w:val="00977D42"/>
    <w:rsid w:val="00980607"/>
    <w:rsid w:val="0098092C"/>
    <w:rsid w:val="0098135B"/>
    <w:rsid w:val="00982126"/>
    <w:rsid w:val="00983E27"/>
    <w:rsid w:val="00985671"/>
    <w:rsid w:val="00987725"/>
    <w:rsid w:val="00987F19"/>
    <w:rsid w:val="00990898"/>
    <w:rsid w:val="009920AC"/>
    <w:rsid w:val="00993B90"/>
    <w:rsid w:val="00994A85"/>
    <w:rsid w:val="009A079B"/>
    <w:rsid w:val="009A22D3"/>
    <w:rsid w:val="009A4220"/>
    <w:rsid w:val="009A4ABD"/>
    <w:rsid w:val="009A66DB"/>
    <w:rsid w:val="009A685D"/>
    <w:rsid w:val="009B0C50"/>
    <w:rsid w:val="009B1719"/>
    <w:rsid w:val="009B202A"/>
    <w:rsid w:val="009B275A"/>
    <w:rsid w:val="009B37D3"/>
    <w:rsid w:val="009B42A4"/>
    <w:rsid w:val="009B5C7E"/>
    <w:rsid w:val="009B666C"/>
    <w:rsid w:val="009B6749"/>
    <w:rsid w:val="009B6AE1"/>
    <w:rsid w:val="009B6CAD"/>
    <w:rsid w:val="009C23F0"/>
    <w:rsid w:val="009C39C2"/>
    <w:rsid w:val="009C53DD"/>
    <w:rsid w:val="009C6C29"/>
    <w:rsid w:val="009D147C"/>
    <w:rsid w:val="009D20B0"/>
    <w:rsid w:val="009D27BB"/>
    <w:rsid w:val="009D3196"/>
    <w:rsid w:val="009D34EF"/>
    <w:rsid w:val="009D3D95"/>
    <w:rsid w:val="009D530F"/>
    <w:rsid w:val="009D55F1"/>
    <w:rsid w:val="009D59D5"/>
    <w:rsid w:val="009D6D13"/>
    <w:rsid w:val="009E069F"/>
    <w:rsid w:val="009E2890"/>
    <w:rsid w:val="009E40E3"/>
    <w:rsid w:val="009E4A9B"/>
    <w:rsid w:val="009E4C09"/>
    <w:rsid w:val="009E4E17"/>
    <w:rsid w:val="009E68A0"/>
    <w:rsid w:val="009E68B1"/>
    <w:rsid w:val="009F1D79"/>
    <w:rsid w:val="009F4755"/>
    <w:rsid w:val="009F483F"/>
    <w:rsid w:val="009F6B32"/>
    <w:rsid w:val="00A006AA"/>
    <w:rsid w:val="00A01321"/>
    <w:rsid w:val="00A01D2B"/>
    <w:rsid w:val="00A03128"/>
    <w:rsid w:val="00A04147"/>
    <w:rsid w:val="00A04170"/>
    <w:rsid w:val="00A059B3"/>
    <w:rsid w:val="00A0662D"/>
    <w:rsid w:val="00A06AAE"/>
    <w:rsid w:val="00A06F4D"/>
    <w:rsid w:val="00A11D7B"/>
    <w:rsid w:val="00A155CE"/>
    <w:rsid w:val="00A15CD0"/>
    <w:rsid w:val="00A17303"/>
    <w:rsid w:val="00A20013"/>
    <w:rsid w:val="00A2592C"/>
    <w:rsid w:val="00A25D68"/>
    <w:rsid w:val="00A275E4"/>
    <w:rsid w:val="00A346D1"/>
    <w:rsid w:val="00A347F8"/>
    <w:rsid w:val="00A34826"/>
    <w:rsid w:val="00A3496E"/>
    <w:rsid w:val="00A349DF"/>
    <w:rsid w:val="00A354BC"/>
    <w:rsid w:val="00A42EF0"/>
    <w:rsid w:val="00A430C2"/>
    <w:rsid w:val="00A4364A"/>
    <w:rsid w:val="00A438F4"/>
    <w:rsid w:val="00A456CF"/>
    <w:rsid w:val="00A45D5F"/>
    <w:rsid w:val="00A46611"/>
    <w:rsid w:val="00A50067"/>
    <w:rsid w:val="00A52831"/>
    <w:rsid w:val="00A52C07"/>
    <w:rsid w:val="00A54DDC"/>
    <w:rsid w:val="00A55421"/>
    <w:rsid w:val="00A55EF1"/>
    <w:rsid w:val="00A56609"/>
    <w:rsid w:val="00A567E3"/>
    <w:rsid w:val="00A56FF2"/>
    <w:rsid w:val="00A577BC"/>
    <w:rsid w:val="00A57BDA"/>
    <w:rsid w:val="00A61911"/>
    <w:rsid w:val="00A61DE7"/>
    <w:rsid w:val="00A622FD"/>
    <w:rsid w:val="00A64535"/>
    <w:rsid w:val="00A66F81"/>
    <w:rsid w:val="00A70434"/>
    <w:rsid w:val="00A7051E"/>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0B6"/>
    <w:rsid w:val="00A97A9B"/>
    <w:rsid w:val="00AA0CD5"/>
    <w:rsid w:val="00AA0ECF"/>
    <w:rsid w:val="00AA6267"/>
    <w:rsid w:val="00AB0601"/>
    <w:rsid w:val="00AB064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D7E8D"/>
    <w:rsid w:val="00AE02E9"/>
    <w:rsid w:val="00AE0AF8"/>
    <w:rsid w:val="00AE1060"/>
    <w:rsid w:val="00AE195D"/>
    <w:rsid w:val="00AE1C28"/>
    <w:rsid w:val="00AE24DE"/>
    <w:rsid w:val="00AE2BF6"/>
    <w:rsid w:val="00AE3409"/>
    <w:rsid w:val="00AE3588"/>
    <w:rsid w:val="00AE3AF5"/>
    <w:rsid w:val="00AE43B0"/>
    <w:rsid w:val="00AE44ED"/>
    <w:rsid w:val="00AE4B9C"/>
    <w:rsid w:val="00AE4F50"/>
    <w:rsid w:val="00AE56D1"/>
    <w:rsid w:val="00AF0974"/>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5D3"/>
    <w:rsid w:val="00B14A6E"/>
    <w:rsid w:val="00B1554E"/>
    <w:rsid w:val="00B16BB5"/>
    <w:rsid w:val="00B16D8F"/>
    <w:rsid w:val="00B16E63"/>
    <w:rsid w:val="00B1782E"/>
    <w:rsid w:val="00B17A03"/>
    <w:rsid w:val="00B205DB"/>
    <w:rsid w:val="00B20FA0"/>
    <w:rsid w:val="00B21401"/>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6F61"/>
    <w:rsid w:val="00B379D9"/>
    <w:rsid w:val="00B40897"/>
    <w:rsid w:val="00B44A76"/>
    <w:rsid w:val="00B455DD"/>
    <w:rsid w:val="00B45A64"/>
    <w:rsid w:val="00B52CCD"/>
    <w:rsid w:val="00B5495D"/>
    <w:rsid w:val="00B60E04"/>
    <w:rsid w:val="00B6281B"/>
    <w:rsid w:val="00B65800"/>
    <w:rsid w:val="00B7293A"/>
    <w:rsid w:val="00B74C4A"/>
    <w:rsid w:val="00B768D1"/>
    <w:rsid w:val="00B77697"/>
    <w:rsid w:val="00B778E4"/>
    <w:rsid w:val="00B77CB8"/>
    <w:rsid w:val="00B811C4"/>
    <w:rsid w:val="00B81200"/>
    <w:rsid w:val="00B85D4D"/>
    <w:rsid w:val="00B87064"/>
    <w:rsid w:val="00B87D12"/>
    <w:rsid w:val="00B91BF1"/>
    <w:rsid w:val="00B91C61"/>
    <w:rsid w:val="00B929BF"/>
    <w:rsid w:val="00B9431C"/>
    <w:rsid w:val="00B97CE1"/>
    <w:rsid w:val="00BA1025"/>
    <w:rsid w:val="00BA1B85"/>
    <w:rsid w:val="00BA249D"/>
    <w:rsid w:val="00BA4F9F"/>
    <w:rsid w:val="00BA6B57"/>
    <w:rsid w:val="00BB0142"/>
    <w:rsid w:val="00BB0201"/>
    <w:rsid w:val="00BB1D43"/>
    <w:rsid w:val="00BB2EAD"/>
    <w:rsid w:val="00BB5545"/>
    <w:rsid w:val="00BB6358"/>
    <w:rsid w:val="00BB6D75"/>
    <w:rsid w:val="00BC02F4"/>
    <w:rsid w:val="00BC2448"/>
    <w:rsid w:val="00BC3420"/>
    <w:rsid w:val="00BC4495"/>
    <w:rsid w:val="00BD469A"/>
    <w:rsid w:val="00BD54A4"/>
    <w:rsid w:val="00BD6249"/>
    <w:rsid w:val="00BD670B"/>
    <w:rsid w:val="00BD6ACF"/>
    <w:rsid w:val="00BD7986"/>
    <w:rsid w:val="00BE0419"/>
    <w:rsid w:val="00BE0A50"/>
    <w:rsid w:val="00BE0B29"/>
    <w:rsid w:val="00BE2BF0"/>
    <w:rsid w:val="00BE3B1D"/>
    <w:rsid w:val="00BE5963"/>
    <w:rsid w:val="00BE7D3C"/>
    <w:rsid w:val="00BF0053"/>
    <w:rsid w:val="00BF0A8A"/>
    <w:rsid w:val="00BF44EB"/>
    <w:rsid w:val="00BF5FF6"/>
    <w:rsid w:val="00BF7CD5"/>
    <w:rsid w:val="00C019AB"/>
    <w:rsid w:val="00C0207F"/>
    <w:rsid w:val="00C02A0C"/>
    <w:rsid w:val="00C032D3"/>
    <w:rsid w:val="00C04C83"/>
    <w:rsid w:val="00C061C1"/>
    <w:rsid w:val="00C06F67"/>
    <w:rsid w:val="00C076F7"/>
    <w:rsid w:val="00C111F8"/>
    <w:rsid w:val="00C129AE"/>
    <w:rsid w:val="00C13005"/>
    <w:rsid w:val="00C13DCB"/>
    <w:rsid w:val="00C1582C"/>
    <w:rsid w:val="00C15F6A"/>
    <w:rsid w:val="00C16117"/>
    <w:rsid w:val="00C1617C"/>
    <w:rsid w:val="00C16511"/>
    <w:rsid w:val="00C16673"/>
    <w:rsid w:val="00C174E1"/>
    <w:rsid w:val="00C20ED0"/>
    <w:rsid w:val="00C22F55"/>
    <w:rsid w:val="00C23529"/>
    <w:rsid w:val="00C2418C"/>
    <w:rsid w:val="00C24A70"/>
    <w:rsid w:val="00C26890"/>
    <w:rsid w:val="00C269C6"/>
    <w:rsid w:val="00C2737B"/>
    <w:rsid w:val="00C3075A"/>
    <w:rsid w:val="00C311B8"/>
    <w:rsid w:val="00C31956"/>
    <w:rsid w:val="00C320CD"/>
    <w:rsid w:val="00C34A72"/>
    <w:rsid w:val="00C34EA4"/>
    <w:rsid w:val="00C3602B"/>
    <w:rsid w:val="00C36396"/>
    <w:rsid w:val="00C36654"/>
    <w:rsid w:val="00C4040E"/>
    <w:rsid w:val="00C40B93"/>
    <w:rsid w:val="00C41029"/>
    <w:rsid w:val="00C410D4"/>
    <w:rsid w:val="00C44621"/>
    <w:rsid w:val="00C45592"/>
    <w:rsid w:val="00C46EA1"/>
    <w:rsid w:val="00C47206"/>
    <w:rsid w:val="00C50994"/>
    <w:rsid w:val="00C52A4A"/>
    <w:rsid w:val="00C53D18"/>
    <w:rsid w:val="00C5661D"/>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565E"/>
    <w:rsid w:val="00CA6612"/>
    <w:rsid w:val="00CA6B4E"/>
    <w:rsid w:val="00CA6C3E"/>
    <w:rsid w:val="00CB4620"/>
    <w:rsid w:val="00CB53C7"/>
    <w:rsid w:val="00CB665F"/>
    <w:rsid w:val="00CC0A87"/>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4AF8"/>
    <w:rsid w:val="00CF552E"/>
    <w:rsid w:val="00CF6005"/>
    <w:rsid w:val="00CF6402"/>
    <w:rsid w:val="00CF7983"/>
    <w:rsid w:val="00D03C00"/>
    <w:rsid w:val="00D04B4F"/>
    <w:rsid w:val="00D05B71"/>
    <w:rsid w:val="00D07421"/>
    <w:rsid w:val="00D1007D"/>
    <w:rsid w:val="00D100E2"/>
    <w:rsid w:val="00D1028A"/>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2A0B"/>
    <w:rsid w:val="00D46373"/>
    <w:rsid w:val="00D46A80"/>
    <w:rsid w:val="00D530F5"/>
    <w:rsid w:val="00D53F99"/>
    <w:rsid w:val="00D54A95"/>
    <w:rsid w:val="00D61F63"/>
    <w:rsid w:val="00D632BE"/>
    <w:rsid w:val="00D64207"/>
    <w:rsid w:val="00D66E04"/>
    <w:rsid w:val="00D6771A"/>
    <w:rsid w:val="00D72D06"/>
    <w:rsid w:val="00D7522C"/>
    <w:rsid w:val="00D7536F"/>
    <w:rsid w:val="00D75ED5"/>
    <w:rsid w:val="00D76668"/>
    <w:rsid w:val="00D7716A"/>
    <w:rsid w:val="00D7723D"/>
    <w:rsid w:val="00D77ED7"/>
    <w:rsid w:val="00D80327"/>
    <w:rsid w:val="00D82304"/>
    <w:rsid w:val="00D827D6"/>
    <w:rsid w:val="00D83DFA"/>
    <w:rsid w:val="00D85134"/>
    <w:rsid w:val="00D8658D"/>
    <w:rsid w:val="00D86CE1"/>
    <w:rsid w:val="00D93F29"/>
    <w:rsid w:val="00D966D4"/>
    <w:rsid w:val="00D97312"/>
    <w:rsid w:val="00DA11D2"/>
    <w:rsid w:val="00DA3024"/>
    <w:rsid w:val="00DA53AA"/>
    <w:rsid w:val="00DA5980"/>
    <w:rsid w:val="00DB33A3"/>
    <w:rsid w:val="00DB3A58"/>
    <w:rsid w:val="00DB490B"/>
    <w:rsid w:val="00DB5264"/>
    <w:rsid w:val="00DB5966"/>
    <w:rsid w:val="00DB5B49"/>
    <w:rsid w:val="00DB6A38"/>
    <w:rsid w:val="00DC0027"/>
    <w:rsid w:val="00DC33B9"/>
    <w:rsid w:val="00DC42C1"/>
    <w:rsid w:val="00DC4B8D"/>
    <w:rsid w:val="00DC56A6"/>
    <w:rsid w:val="00DC7C17"/>
    <w:rsid w:val="00DD0378"/>
    <w:rsid w:val="00DD21B1"/>
    <w:rsid w:val="00DD2A10"/>
    <w:rsid w:val="00DD2A74"/>
    <w:rsid w:val="00DD2E78"/>
    <w:rsid w:val="00DD37AE"/>
    <w:rsid w:val="00DD4437"/>
    <w:rsid w:val="00DD47B1"/>
    <w:rsid w:val="00DD570B"/>
    <w:rsid w:val="00DD6847"/>
    <w:rsid w:val="00DE17FF"/>
    <w:rsid w:val="00DE2B91"/>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242"/>
    <w:rsid w:val="00E24A92"/>
    <w:rsid w:val="00E24F94"/>
    <w:rsid w:val="00E260CA"/>
    <w:rsid w:val="00E27455"/>
    <w:rsid w:val="00E311A7"/>
    <w:rsid w:val="00E33B55"/>
    <w:rsid w:val="00E34788"/>
    <w:rsid w:val="00E353CF"/>
    <w:rsid w:val="00E3700A"/>
    <w:rsid w:val="00E372E9"/>
    <w:rsid w:val="00E375DB"/>
    <w:rsid w:val="00E40730"/>
    <w:rsid w:val="00E41F0C"/>
    <w:rsid w:val="00E420AD"/>
    <w:rsid w:val="00E43437"/>
    <w:rsid w:val="00E452F0"/>
    <w:rsid w:val="00E47D32"/>
    <w:rsid w:val="00E50858"/>
    <w:rsid w:val="00E50F1A"/>
    <w:rsid w:val="00E52037"/>
    <w:rsid w:val="00E5264F"/>
    <w:rsid w:val="00E52983"/>
    <w:rsid w:val="00E52CBA"/>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B6E87"/>
    <w:rsid w:val="00EC1682"/>
    <w:rsid w:val="00EC1E43"/>
    <w:rsid w:val="00EC3981"/>
    <w:rsid w:val="00EC5580"/>
    <w:rsid w:val="00ED0149"/>
    <w:rsid w:val="00ED2998"/>
    <w:rsid w:val="00ED388B"/>
    <w:rsid w:val="00ED7761"/>
    <w:rsid w:val="00EE2053"/>
    <w:rsid w:val="00EE229A"/>
    <w:rsid w:val="00EE580F"/>
    <w:rsid w:val="00EE5B05"/>
    <w:rsid w:val="00EE66AA"/>
    <w:rsid w:val="00EF0AA6"/>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1BF5"/>
    <w:rsid w:val="00F2296F"/>
    <w:rsid w:val="00F22AF1"/>
    <w:rsid w:val="00F2474F"/>
    <w:rsid w:val="00F24822"/>
    <w:rsid w:val="00F26382"/>
    <w:rsid w:val="00F271DE"/>
    <w:rsid w:val="00F27B00"/>
    <w:rsid w:val="00F308E6"/>
    <w:rsid w:val="00F321EF"/>
    <w:rsid w:val="00F32989"/>
    <w:rsid w:val="00F32E2F"/>
    <w:rsid w:val="00F337D0"/>
    <w:rsid w:val="00F35A56"/>
    <w:rsid w:val="00F370EF"/>
    <w:rsid w:val="00F43984"/>
    <w:rsid w:val="00F44465"/>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3A1C"/>
    <w:rsid w:val="00F9441B"/>
    <w:rsid w:val="00F95184"/>
    <w:rsid w:val="00F951BD"/>
    <w:rsid w:val="00FA07D3"/>
    <w:rsid w:val="00FA46A3"/>
    <w:rsid w:val="00FA4C32"/>
    <w:rsid w:val="00FA5F3D"/>
    <w:rsid w:val="00FB2487"/>
    <w:rsid w:val="00FB2620"/>
    <w:rsid w:val="00FB286F"/>
    <w:rsid w:val="00FB4B50"/>
    <w:rsid w:val="00FB4C4F"/>
    <w:rsid w:val="00FB4DC4"/>
    <w:rsid w:val="00FB7306"/>
    <w:rsid w:val="00FB7DF7"/>
    <w:rsid w:val="00FC0A5E"/>
    <w:rsid w:val="00FC0CA5"/>
    <w:rsid w:val="00FC1503"/>
    <w:rsid w:val="00FC1A93"/>
    <w:rsid w:val="00FC1D07"/>
    <w:rsid w:val="00FC224F"/>
    <w:rsid w:val="00FC22B4"/>
    <w:rsid w:val="00FC240F"/>
    <w:rsid w:val="00FC2A0A"/>
    <w:rsid w:val="00FC2F13"/>
    <w:rsid w:val="00FC44E8"/>
    <w:rsid w:val="00FC45F5"/>
    <w:rsid w:val="00FC49DF"/>
    <w:rsid w:val="00FC5EE6"/>
    <w:rsid w:val="00FC61A2"/>
    <w:rsid w:val="00FC666E"/>
    <w:rsid w:val="00FD2348"/>
    <w:rsid w:val="00FD3744"/>
    <w:rsid w:val="00FD3A9D"/>
    <w:rsid w:val="00FD594F"/>
    <w:rsid w:val="00FD599A"/>
    <w:rsid w:val="00FD5D29"/>
    <w:rsid w:val="00FD611D"/>
    <w:rsid w:val="00FE012F"/>
    <w:rsid w:val="00FE0C98"/>
    <w:rsid w:val="00FE150E"/>
    <w:rsid w:val="00FE1A25"/>
    <w:rsid w:val="00FE1FE5"/>
    <w:rsid w:val="00FE29ED"/>
    <w:rsid w:val="00FE5104"/>
    <w:rsid w:val="00FE7114"/>
    <w:rsid w:val="00FF4BC0"/>
    <w:rsid w:val="00FF555F"/>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293A"/>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38025A"/>
    <w:pPr>
      <w:keepNext/>
      <w:keepLines/>
      <w:spacing w:before="4pt" w:after="0pt" w:line="12pt" w:lineRule="auto"/>
      <w:outlineLvl w:val="2"/>
    </w:pPr>
    <w:rPr>
      <w:rFonts w:ascii="Arial" w:eastAsiaTheme="majorEastAsia" w:hAnsi="Arial" w:cstheme="majorBidi"/>
      <w:color w:val="2E74B5" w:themeColor="accent1" w:themeShade="BF"/>
      <w:sz w:val="28"/>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38025A"/>
    <w:rPr>
      <w:rFonts w:ascii="Arial" w:eastAsiaTheme="majorEastAsia" w:hAnsi="Arial" w:cstheme="majorBidi"/>
      <w:color w:val="2E74B5" w:themeColor="accent1" w:themeShade="BF"/>
      <w:sz w:val="28"/>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7673469">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3.emf"/><Relationship Id="rId18" Type="http://purl.oclc.org/ooxml/officeDocument/relationships/image" Target="media/image7.png"/><Relationship Id="rId26" Type="http://purl.oclc.org/ooxml/officeDocument/relationships/image" Target="media/image15.png"/><Relationship Id="rId39" Type="http://purl.oclc.org/ooxml/officeDocument/relationships/image" Target="media/image28.png"/><Relationship Id="rId3" Type="http://purl.oclc.org/ooxml/officeDocument/relationships/styles" Target="styles.xml"/><Relationship Id="rId21" Type="http://purl.oclc.org/ooxml/officeDocument/relationships/image" Target="media/image10.png"/><Relationship Id="rId34" Type="http://purl.oclc.org/ooxml/officeDocument/relationships/image" Target="media/image23.png"/><Relationship Id="rId42" Type="http://purl.oclc.org/ooxml/officeDocument/relationships/image" Target="media/image31.png"/><Relationship Id="rId47" Type="http://purl.oclc.org/ooxml/officeDocument/relationships/image" Target="media/image36.png"/><Relationship Id="rId50" Type="http://purl.oclc.org/ooxml/officeDocument/relationships/image" Target="media/image39.png"/><Relationship Id="rId7" Type="http://purl.oclc.org/ooxml/officeDocument/relationships/endnotes" Target="endnotes.xml"/><Relationship Id="rId12" Type="http://purl.oclc.org/ooxml/officeDocument/relationships/package" Target="embeddings/Microsoft_Visio_Drawing.vsdx"/><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8.png"/><Relationship Id="rId41" Type="http://purl.oclc.org/ooxml/officeDocument/relationships/image" Target="media/image3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24" Type="http://purl.oclc.org/ooxml/officeDocument/relationships/image" Target="media/image13.png"/><Relationship Id="rId32" Type="http://purl.oclc.org/ooxml/officeDocument/relationships/image" Target="media/image21.png"/><Relationship Id="rId37" Type="http://purl.oclc.org/ooxml/officeDocument/relationships/image" Target="media/image26.png"/><Relationship Id="rId40" Type="http://purl.oclc.org/ooxml/officeDocument/relationships/image" Target="media/image29.png"/><Relationship Id="rId45" Type="http://purl.oclc.org/ooxml/officeDocument/relationships/image" Target="media/image34.png"/><Relationship Id="rId5" Type="http://purl.oclc.org/ooxml/officeDocument/relationships/webSettings" Target="webSettings.xml"/><Relationship Id="rId15" Type="http://purl.oclc.org/ooxml/officeDocument/relationships/hyperlink" Target="https://www.kaggle.com/datasets/whenamancodes/the-global-hunger-index" TargetMode="External"/><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10" Type="http://purl.oclc.org/ooxml/officeDocument/relationships/image" Target="media/image1.png"/><Relationship Id="rId19" Type="http://purl.oclc.org/ooxml/officeDocument/relationships/image" Target="media/image8.png"/><Relationship Id="rId31" Type="http://purl.oclc.org/ooxml/officeDocument/relationships/image" Target="media/image20.png"/><Relationship Id="rId44" Type="http://purl.oclc.org/ooxml/officeDocument/relationships/image" Target="media/image33.png"/><Relationship Id="rId52"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8" Type="http://purl.oclc.org/ooxml/officeDocument/relationships/footer" Target="footer1.xml"/><Relationship Id="rId51"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4341</TotalTime>
  <Pages>38</Pages>
  <Words>6057</Words>
  <Characters>30955</Characters>
  <Application>Microsoft Office Word</Application>
  <DocSecurity>0</DocSecurity>
  <Lines>859</Lines>
  <Paragraphs>536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1464</cp:revision>
  <cp:lastPrinted>2023-08-23T20:14:00Z</cp:lastPrinted>
  <dcterms:created xsi:type="dcterms:W3CDTF">2023-08-23T12:13:00Z</dcterms:created>
  <dcterms:modified xsi:type="dcterms:W3CDTF">2024-05-23T22:49:00Z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