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5E2A6" w14:textId="009DAAD1" w:rsidR="00BA2999" w:rsidRPr="0033613E" w:rsidRDefault="00BA2999" w:rsidP="00BA2999">
      <w:pPr>
        <w:spacing w:after="120"/>
        <w:rPr>
          <w:rFonts w:ascii="Avenir Next" w:hAnsi="Avenir Next" w:cstheme="minorHAnsi"/>
          <w:sz w:val="22"/>
          <w:szCs w:val="22"/>
        </w:rPr>
      </w:pPr>
      <w:r>
        <w:rPr>
          <w:rFonts w:ascii="Avenir Next" w:hAnsi="Avenir Next" w:cstheme="minorHAnsi"/>
          <w:b/>
        </w:rPr>
        <w:t>I. Understanding Data</w:t>
      </w:r>
    </w:p>
    <w:p w14:paraId="6A20138E" w14:textId="4FA8C4F8" w:rsidR="002408E7" w:rsidRPr="008855CD" w:rsidRDefault="00080298" w:rsidP="008855CD">
      <w:pPr>
        <w:spacing w:after="120"/>
        <w:rPr>
          <w:rFonts w:ascii="Avenir Next" w:hAnsi="Avenir Next"/>
          <w:sz w:val="20"/>
          <w:szCs w:val="20"/>
        </w:rPr>
      </w:pPr>
      <w:r w:rsidRPr="0033613E">
        <w:rPr>
          <w:rFonts w:ascii="Avenir Next" w:hAnsi="Avenir Next"/>
          <w:sz w:val="20"/>
          <w:szCs w:val="20"/>
        </w:rPr>
        <w:t xml:space="preserve">Complete the following </w:t>
      </w:r>
      <w:r w:rsidR="00DD26A5">
        <w:rPr>
          <w:rFonts w:ascii="Avenir Next" w:hAnsi="Avenir Next"/>
          <w:sz w:val="20"/>
          <w:szCs w:val="20"/>
        </w:rPr>
        <w:t>table</w:t>
      </w:r>
      <w:r w:rsidR="00E217D1">
        <w:rPr>
          <w:rFonts w:ascii="Avenir Next" w:hAnsi="Avenir Next"/>
          <w:sz w:val="20"/>
          <w:szCs w:val="20"/>
        </w:rPr>
        <w:t>.</w:t>
      </w:r>
    </w:p>
    <w:tbl>
      <w:tblPr>
        <w:tblStyle w:val="TableGrid"/>
        <w:tblW w:w="10270" w:type="dxa"/>
        <w:jc w:val="center"/>
        <w:tblLook w:val="04A0" w:firstRow="1" w:lastRow="0" w:firstColumn="1" w:lastColumn="0" w:noHBand="0" w:noVBand="1"/>
      </w:tblPr>
      <w:tblGrid>
        <w:gridCol w:w="1890"/>
        <w:gridCol w:w="5320"/>
        <w:gridCol w:w="1350"/>
        <w:gridCol w:w="1710"/>
      </w:tblGrid>
      <w:tr w:rsidR="003F4408" w:rsidRPr="0001320E" w14:paraId="64B5F1C3" w14:textId="77777777" w:rsidTr="005178AF">
        <w:trPr>
          <w:trHeight w:val="485"/>
          <w:jc w:val="center"/>
        </w:trPr>
        <w:tc>
          <w:tcPr>
            <w:tcW w:w="1890" w:type="dxa"/>
            <w:tcBorders>
              <w:bottom w:val="single" w:sz="24" w:space="0" w:color="000000"/>
            </w:tcBorders>
            <w:vAlign w:val="center"/>
          </w:tcPr>
          <w:p w14:paraId="6B9B1CBA" w14:textId="77777777" w:rsidR="003F4408" w:rsidRPr="0001320E" w:rsidRDefault="003F4408" w:rsidP="003F4408">
            <w:pPr>
              <w:pStyle w:val="NormalWeb"/>
              <w:spacing w:before="120" w:beforeAutospacing="0" w:after="120" w:afterAutospacing="0"/>
              <w:textAlignment w:val="baseline"/>
              <w:rPr>
                <w:rFonts w:ascii="Avenir Next" w:hAnsi="Avenir Next" w:cstheme="minorHAnsi"/>
                <w:b/>
                <w:color w:val="000000"/>
                <w:sz w:val="22"/>
                <w:szCs w:val="22"/>
              </w:rPr>
            </w:pPr>
            <w:r w:rsidRPr="0001320E">
              <w:rPr>
                <w:rFonts w:ascii="Avenir Next" w:hAnsi="Avenir Next" w:cstheme="minorHAnsi"/>
                <w:b/>
                <w:color w:val="000000"/>
                <w:sz w:val="22"/>
                <w:szCs w:val="22"/>
              </w:rPr>
              <w:t>Variable Name</w:t>
            </w:r>
          </w:p>
        </w:tc>
        <w:tc>
          <w:tcPr>
            <w:tcW w:w="5320" w:type="dxa"/>
            <w:tcBorders>
              <w:bottom w:val="single" w:sz="24" w:space="0" w:color="000000"/>
            </w:tcBorders>
            <w:vAlign w:val="center"/>
          </w:tcPr>
          <w:p w14:paraId="38AA0C39" w14:textId="77777777" w:rsidR="003F4408" w:rsidRPr="0001320E" w:rsidRDefault="003F4408" w:rsidP="003F4408">
            <w:pPr>
              <w:pStyle w:val="NormalWeb"/>
              <w:spacing w:before="120" w:beforeAutospacing="0" w:after="120" w:afterAutospacing="0"/>
              <w:textAlignment w:val="baseline"/>
              <w:rPr>
                <w:rFonts w:ascii="Avenir Next" w:hAnsi="Avenir Next" w:cstheme="minorHAnsi"/>
                <w:b/>
                <w:color w:val="000000"/>
                <w:sz w:val="22"/>
                <w:szCs w:val="22"/>
              </w:rPr>
            </w:pPr>
            <w:r w:rsidRPr="0001320E">
              <w:rPr>
                <w:rFonts w:ascii="Avenir Next" w:hAnsi="Avenir Next" w:cstheme="minorHAnsi"/>
                <w:b/>
                <w:color w:val="000000"/>
                <w:sz w:val="22"/>
                <w:szCs w:val="22"/>
              </w:rPr>
              <w:t>Question</w:t>
            </w:r>
          </w:p>
        </w:tc>
        <w:tc>
          <w:tcPr>
            <w:tcW w:w="1350" w:type="dxa"/>
            <w:tcBorders>
              <w:bottom w:val="single" w:sz="24" w:space="0" w:color="000000"/>
            </w:tcBorders>
            <w:vAlign w:val="center"/>
          </w:tcPr>
          <w:p w14:paraId="431B3ED5" w14:textId="103BE5E3" w:rsidR="003F4408" w:rsidRPr="0001320E" w:rsidRDefault="003F4408" w:rsidP="003F4408">
            <w:pPr>
              <w:pStyle w:val="NormalWeb"/>
              <w:spacing w:before="120" w:beforeAutospacing="0" w:after="120" w:afterAutospacing="0"/>
              <w:jc w:val="center"/>
              <w:textAlignment w:val="baseline"/>
              <w:rPr>
                <w:rFonts w:ascii="Avenir Next" w:hAnsi="Avenir Next" w:cstheme="minorHAnsi"/>
                <w:b/>
                <w:color w:val="000000"/>
                <w:sz w:val="22"/>
                <w:szCs w:val="22"/>
              </w:rPr>
            </w:pPr>
            <w:r w:rsidRPr="0001320E">
              <w:rPr>
                <w:rFonts w:ascii="Avenir Next" w:hAnsi="Avenir Next" w:cstheme="minorHAnsi"/>
                <w:b/>
                <w:color w:val="000000"/>
                <w:sz w:val="18"/>
                <w:szCs w:val="18"/>
              </w:rPr>
              <w:t>Categorical or Continuous?</w:t>
            </w:r>
          </w:p>
        </w:tc>
        <w:tc>
          <w:tcPr>
            <w:tcW w:w="1710" w:type="dxa"/>
            <w:tcBorders>
              <w:bottom w:val="single" w:sz="24" w:space="0" w:color="000000"/>
            </w:tcBorders>
            <w:vAlign w:val="center"/>
          </w:tcPr>
          <w:p w14:paraId="3E69DF72" w14:textId="20C9D231" w:rsidR="003F4408" w:rsidRPr="0001320E" w:rsidRDefault="003F4408" w:rsidP="003F4408">
            <w:pPr>
              <w:pStyle w:val="NormalWeb"/>
              <w:spacing w:before="120" w:beforeAutospacing="0" w:after="120" w:afterAutospacing="0"/>
              <w:jc w:val="center"/>
              <w:textAlignment w:val="baseline"/>
              <w:rPr>
                <w:rFonts w:ascii="Avenir Next" w:hAnsi="Avenir Next" w:cstheme="minorHAnsi"/>
                <w:b/>
                <w:color w:val="000000"/>
                <w:sz w:val="18"/>
                <w:szCs w:val="18"/>
              </w:rPr>
            </w:pPr>
            <w:r w:rsidRPr="0001320E">
              <w:rPr>
                <w:rFonts w:ascii="Avenir Next" w:hAnsi="Avenir Next" w:cstheme="minorHAnsi"/>
                <w:b/>
                <w:color w:val="000000"/>
                <w:sz w:val="22"/>
                <w:szCs w:val="22"/>
              </w:rPr>
              <w:t>Scale</w:t>
            </w:r>
          </w:p>
        </w:tc>
      </w:tr>
      <w:tr w:rsidR="003F4408" w:rsidRPr="0001320E" w14:paraId="08755D9B" w14:textId="77777777" w:rsidTr="005178AF">
        <w:trPr>
          <w:trHeight w:val="485"/>
          <w:jc w:val="center"/>
        </w:trPr>
        <w:tc>
          <w:tcPr>
            <w:tcW w:w="1890" w:type="dxa"/>
            <w:tcBorders>
              <w:top w:val="single" w:sz="24" w:space="0" w:color="000000"/>
            </w:tcBorders>
          </w:tcPr>
          <w:p w14:paraId="3308AC1E" w14:textId="1B37FDF6"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tcBorders>
              <w:top w:val="single" w:sz="24" w:space="0" w:color="000000"/>
            </w:tcBorders>
            <w:vAlign w:val="center"/>
          </w:tcPr>
          <w:p w14:paraId="6EBFD26A"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Eye color</w:t>
            </w:r>
          </w:p>
        </w:tc>
        <w:tc>
          <w:tcPr>
            <w:tcW w:w="1350" w:type="dxa"/>
            <w:tcBorders>
              <w:top w:val="single" w:sz="24" w:space="0" w:color="000000"/>
            </w:tcBorders>
            <w:vAlign w:val="center"/>
          </w:tcPr>
          <w:p w14:paraId="2D87231D" w14:textId="0BC290E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tcBorders>
              <w:top w:val="single" w:sz="24" w:space="0" w:color="000000"/>
            </w:tcBorders>
            <w:vAlign w:val="center"/>
          </w:tcPr>
          <w:p w14:paraId="6EBE211D" w14:textId="7991650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1ACA7225" w14:textId="77777777" w:rsidTr="005178AF">
        <w:trPr>
          <w:trHeight w:val="485"/>
          <w:jc w:val="center"/>
        </w:trPr>
        <w:tc>
          <w:tcPr>
            <w:tcW w:w="1890" w:type="dxa"/>
          </w:tcPr>
          <w:p w14:paraId="1994A9D3" w14:textId="4E169484"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FF0000"/>
                <w:sz w:val="18"/>
                <w:szCs w:val="18"/>
                <w:u w:val="single"/>
              </w:rPr>
            </w:pPr>
          </w:p>
        </w:tc>
        <w:tc>
          <w:tcPr>
            <w:tcW w:w="5320" w:type="dxa"/>
            <w:vAlign w:val="center"/>
          </w:tcPr>
          <w:p w14:paraId="7743C510"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Number of siblings</w:t>
            </w:r>
          </w:p>
        </w:tc>
        <w:tc>
          <w:tcPr>
            <w:tcW w:w="1350" w:type="dxa"/>
            <w:vAlign w:val="center"/>
          </w:tcPr>
          <w:p w14:paraId="1CFA4D98" w14:textId="432C9D20"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749E003B" w14:textId="59DCFB4E"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38009840" w14:textId="77777777" w:rsidTr="005178AF">
        <w:trPr>
          <w:trHeight w:val="485"/>
          <w:jc w:val="center"/>
        </w:trPr>
        <w:tc>
          <w:tcPr>
            <w:tcW w:w="1890" w:type="dxa"/>
          </w:tcPr>
          <w:p w14:paraId="6389C131" w14:textId="534C771A"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36C56724"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State where you were born</w:t>
            </w:r>
          </w:p>
        </w:tc>
        <w:tc>
          <w:tcPr>
            <w:tcW w:w="1350" w:type="dxa"/>
            <w:vAlign w:val="center"/>
          </w:tcPr>
          <w:p w14:paraId="3D323B0C" w14:textId="61828B0E"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65518271" w14:textId="0DA1C9AA"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1D2CE91D" w14:textId="77777777" w:rsidTr="005178AF">
        <w:trPr>
          <w:trHeight w:val="485"/>
          <w:jc w:val="center"/>
        </w:trPr>
        <w:tc>
          <w:tcPr>
            <w:tcW w:w="1890" w:type="dxa"/>
          </w:tcPr>
          <w:p w14:paraId="09DDA93E" w14:textId="3781F08B"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17B268C5" w14:textId="668AA8DC"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Did you eat breakfast this morning?</w:t>
            </w:r>
          </w:p>
        </w:tc>
        <w:tc>
          <w:tcPr>
            <w:tcW w:w="1350" w:type="dxa"/>
            <w:vAlign w:val="center"/>
          </w:tcPr>
          <w:p w14:paraId="423E0062" w14:textId="4D99D7E8"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1A982042" w14:textId="12C2289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7B38AB4E" w14:textId="77777777" w:rsidTr="005178AF">
        <w:trPr>
          <w:trHeight w:val="485"/>
          <w:jc w:val="center"/>
        </w:trPr>
        <w:tc>
          <w:tcPr>
            <w:tcW w:w="1890" w:type="dxa"/>
          </w:tcPr>
          <w:p w14:paraId="5EF7BBCD" w14:textId="2517A554"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60EC7F23" w14:textId="77777777"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Did you vote in the last election?</w:t>
            </w:r>
          </w:p>
        </w:tc>
        <w:tc>
          <w:tcPr>
            <w:tcW w:w="1350" w:type="dxa"/>
            <w:vAlign w:val="center"/>
          </w:tcPr>
          <w:p w14:paraId="50EC3F33" w14:textId="7722EE4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60BF63EE" w14:textId="3D9B2A27"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3A7F8CA7" w14:textId="77777777" w:rsidTr="005178AF">
        <w:trPr>
          <w:trHeight w:val="485"/>
          <w:jc w:val="center"/>
        </w:trPr>
        <w:tc>
          <w:tcPr>
            <w:tcW w:w="1890" w:type="dxa"/>
          </w:tcPr>
          <w:p w14:paraId="4810D7EE" w14:textId="78FA918E"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FF0000"/>
                <w:sz w:val="18"/>
                <w:szCs w:val="18"/>
                <w:u w:val="single"/>
              </w:rPr>
            </w:pPr>
          </w:p>
        </w:tc>
        <w:tc>
          <w:tcPr>
            <w:tcW w:w="5320" w:type="dxa"/>
            <w:vAlign w:val="center"/>
          </w:tcPr>
          <w:p w14:paraId="4938A465" w14:textId="10C9BE4B"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Shoe size</w:t>
            </w:r>
          </w:p>
        </w:tc>
        <w:tc>
          <w:tcPr>
            <w:tcW w:w="1350" w:type="dxa"/>
            <w:vAlign w:val="center"/>
          </w:tcPr>
          <w:p w14:paraId="721E7ADC" w14:textId="3236A53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522A026C" w14:textId="04ACEE17"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063E6E" w:rsidRPr="0001320E" w14:paraId="07F8B2C3" w14:textId="77777777" w:rsidTr="005178AF">
        <w:trPr>
          <w:trHeight w:val="485"/>
          <w:jc w:val="center"/>
        </w:trPr>
        <w:tc>
          <w:tcPr>
            <w:tcW w:w="1890" w:type="dxa"/>
          </w:tcPr>
          <w:p w14:paraId="4EF75DB3" w14:textId="77777777" w:rsidR="00063E6E" w:rsidRPr="00C45FE7" w:rsidRDefault="00063E6E"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02D27100" w14:textId="43A9A0A0" w:rsidR="00063E6E" w:rsidRPr="005178AF" w:rsidRDefault="00063E6E" w:rsidP="003F4408">
            <w:pPr>
              <w:pStyle w:val="NormalWeb"/>
              <w:spacing w:before="120" w:beforeAutospacing="0" w:after="120" w:afterAutospacing="0"/>
              <w:textAlignment w:val="baseline"/>
              <w:rPr>
                <w:rFonts w:ascii="Avenir Next" w:hAnsi="Avenir Next" w:cstheme="minorHAnsi"/>
                <w:sz w:val="18"/>
                <w:szCs w:val="18"/>
              </w:rPr>
            </w:pPr>
            <w:r>
              <w:rPr>
                <w:rFonts w:ascii="Avenir Next" w:hAnsi="Avenir Next" w:cstheme="minorHAnsi"/>
                <w:sz w:val="18"/>
                <w:szCs w:val="18"/>
              </w:rPr>
              <w:t>Seconds you held your breath</w:t>
            </w:r>
          </w:p>
        </w:tc>
        <w:tc>
          <w:tcPr>
            <w:tcW w:w="1350" w:type="dxa"/>
            <w:vAlign w:val="center"/>
          </w:tcPr>
          <w:p w14:paraId="5E45BFBA" w14:textId="2AB196B7" w:rsidR="00063E6E" w:rsidRPr="005178AF" w:rsidRDefault="00063E6E"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Cat.      Quant.</w:t>
            </w:r>
          </w:p>
        </w:tc>
        <w:tc>
          <w:tcPr>
            <w:tcW w:w="1710" w:type="dxa"/>
            <w:vAlign w:val="center"/>
          </w:tcPr>
          <w:p w14:paraId="34D91B4A" w14:textId="563BE096" w:rsidR="00063E6E" w:rsidRPr="005178AF" w:rsidRDefault="00063E6E"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2E6E5CFD" w14:textId="77777777" w:rsidTr="005178AF">
        <w:trPr>
          <w:trHeight w:val="485"/>
          <w:jc w:val="center"/>
        </w:trPr>
        <w:tc>
          <w:tcPr>
            <w:tcW w:w="1890" w:type="dxa"/>
          </w:tcPr>
          <w:p w14:paraId="4A43C0ED" w14:textId="67BCA26B"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244D3145" w14:textId="432A5199"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Approximate number of miles your parents/family live from Purchase</w:t>
            </w:r>
          </w:p>
        </w:tc>
        <w:tc>
          <w:tcPr>
            <w:tcW w:w="1350" w:type="dxa"/>
            <w:vAlign w:val="center"/>
          </w:tcPr>
          <w:p w14:paraId="6BF3B232" w14:textId="10DC19B3"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4BBD3B2A" w14:textId="7936AC9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4218962B" w14:textId="77777777" w:rsidTr="005178AF">
        <w:trPr>
          <w:trHeight w:val="485"/>
          <w:jc w:val="center"/>
        </w:trPr>
        <w:tc>
          <w:tcPr>
            <w:tcW w:w="1890" w:type="dxa"/>
          </w:tcPr>
          <w:p w14:paraId="5AF219CB" w14:textId="074481D9"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14D47051" w14:textId="2FEAEFCD"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Total $ in cents in your purse, wallet, bag, etc.</w:t>
            </w:r>
          </w:p>
        </w:tc>
        <w:tc>
          <w:tcPr>
            <w:tcW w:w="1350" w:type="dxa"/>
            <w:vAlign w:val="center"/>
          </w:tcPr>
          <w:p w14:paraId="769714C1" w14:textId="38D27377"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7A20EF31" w14:textId="4188EF15"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64F68816" w14:textId="77777777" w:rsidTr="005178AF">
        <w:trPr>
          <w:trHeight w:val="485"/>
          <w:jc w:val="center"/>
        </w:trPr>
        <w:tc>
          <w:tcPr>
            <w:tcW w:w="1890" w:type="dxa"/>
          </w:tcPr>
          <w:p w14:paraId="4445C4BD" w14:textId="465B3BA4"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43996DB0" w14:textId="26036403"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College major</w:t>
            </w:r>
          </w:p>
        </w:tc>
        <w:tc>
          <w:tcPr>
            <w:tcW w:w="1350" w:type="dxa"/>
            <w:vAlign w:val="center"/>
          </w:tcPr>
          <w:p w14:paraId="40E191A9" w14:textId="4DDF105D"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782F20CE" w14:textId="3D48CFC5"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3296FD7F" w14:textId="77777777" w:rsidTr="005178AF">
        <w:trPr>
          <w:trHeight w:val="485"/>
          <w:jc w:val="center"/>
        </w:trPr>
        <w:tc>
          <w:tcPr>
            <w:tcW w:w="1890" w:type="dxa"/>
          </w:tcPr>
          <w:p w14:paraId="60CF94CC" w14:textId="0CD7A5FD"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FF0000"/>
                <w:sz w:val="18"/>
                <w:szCs w:val="18"/>
                <w:u w:val="single"/>
              </w:rPr>
            </w:pPr>
          </w:p>
        </w:tc>
        <w:tc>
          <w:tcPr>
            <w:tcW w:w="5320" w:type="dxa"/>
            <w:vAlign w:val="center"/>
          </w:tcPr>
          <w:p w14:paraId="168C4A07" w14:textId="1F86CF79"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Year in school (freshman, soph…)</w:t>
            </w:r>
          </w:p>
        </w:tc>
        <w:tc>
          <w:tcPr>
            <w:tcW w:w="1350" w:type="dxa"/>
            <w:vAlign w:val="center"/>
          </w:tcPr>
          <w:p w14:paraId="4B7F1952" w14:textId="319AD5EF"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02E9A948" w14:textId="2D579BEC"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7225FB97" w14:textId="77777777" w:rsidTr="005178AF">
        <w:trPr>
          <w:trHeight w:val="485"/>
          <w:jc w:val="center"/>
        </w:trPr>
        <w:tc>
          <w:tcPr>
            <w:tcW w:w="1890" w:type="dxa"/>
          </w:tcPr>
          <w:p w14:paraId="5CF18C28" w14:textId="6945024C"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399AD27E" w14:textId="46436554"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Care about learning from this class</w:t>
            </w:r>
          </w:p>
        </w:tc>
        <w:tc>
          <w:tcPr>
            <w:tcW w:w="1350" w:type="dxa"/>
            <w:vAlign w:val="center"/>
          </w:tcPr>
          <w:p w14:paraId="72FD1B8B" w14:textId="61AE9842"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4F6DE9EF" w14:textId="15058108"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r w:rsidR="003F4408" w:rsidRPr="0001320E" w14:paraId="66573745" w14:textId="77777777" w:rsidTr="005178AF">
        <w:trPr>
          <w:trHeight w:val="485"/>
          <w:jc w:val="center"/>
        </w:trPr>
        <w:tc>
          <w:tcPr>
            <w:tcW w:w="1890" w:type="dxa"/>
          </w:tcPr>
          <w:p w14:paraId="3631C558" w14:textId="251CF57A" w:rsidR="003F4408" w:rsidRPr="00C45FE7" w:rsidRDefault="003F4408" w:rsidP="003F4408">
            <w:pPr>
              <w:pStyle w:val="NormalWeb"/>
              <w:spacing w:before="120" w:beforeAutospacing="0" w:after="120" w:afterAutospacing="0"/>
              <w:textAlignment w:val="baseline"/>
              <w:rPr>
                <w:rFonts w:ascii="Avenir Next" w:hAnsi="Avenir Next" w:cstheme="minorHAnsi"/>
                <w:b/>
                <w:bCs/>
                <w:color w:val="000000"/>
                <w:sz w:val="18"/>
                <w:szCs w:val="18"/>
                <w:u w:val="single"/>
              </w:rPr>
            </w:pPr>
          </w:p>
        </w:tc>
        <w:tc>
          <w:tcPr>
            <w:tcW w:w="5320" w:type="dxa"/>
            <w:vAlign w:val="center"/>
          </w:tcPr>
          <w:p w14:paraId="2E6C939E" w14:textId="2228FD48" w:rsidR="003F4408" w:rsidRPr="005178AF" w:rsidRDefault="003F4408" w:rsidP="003F4408">
            <w:pPr>
              <w:pStyle w:val="NormalWeb"/>
              <w:spacing w:before="120" w:beforeAutospacing="0" w:after="120" w:afterAutospacing="0"/>
              <w:textAlignment w:val="baseline"/>
              <w:rPr>
                <w:rFonts w:ascii="Avenir Next" w:hAnsi="Avenir Next" w:cstheme="minorHAnsi"/>
                <w:sz w:val="18"/>
                <w:szCs w:val="18"/>
              </w:rPr>
            </w:pPr>
            <w:r w:rsidRPr="005178AF">
              <w:rPr>
                <w:rFonts w:ascii="Avenir Next" w:hAnsi="Avenir Next" w:cstheme="minorHAnsi"/>
                <w:sz w:val="18"/>
                <w:szCs w:val="18"/>
              </w:rPr>
              <w:t>Worried about doing well in this class</w:t>
            </w:r>
          </w:p>
        </w:tc>
        <w:tc>
          <w:tcPr>
            <w:tcW w:w="1350" w:type="dxa"/>
            <w:vAlign w:val="center"/>
          </w:tcPr>
          <w:p w14:paraId="45B585CF" w14:textId="54892086"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 xml:space="preserve">Cat.      </w:t>
            </w:r>
            <w:r w:rsidR="00AA3380" w:rsidRPr="005178AF">
              <w:rPr>
                <w:rFonts w:ascii="Avenir Next" w:hAnsi="Avenir Next" w:cstheme="minorHAnsi"/>
                <w:sz w:val="18"/>
                <w:szCs w:val="18"/>
              </w:rPr>
              <w:t>Quant</w:t>
            </w:r>
            <w:r w:rsidRPr="005178AF">
              <w:rPr>
                <w:rFonts w:ascii="Avenir Next" w:hAnsi="Avenir Next" w:cstheme="minorHAnsi"/>
                <w:sz w:val="18"/>
                <w:szCs w:val="18"/>
              </w:rPr>
              <w:t>.</w:t>
            </w:r>
          </w:p>
        </w:tc>
        <w:tc>
          <w:tcPr>
            <w:tcW w:w="1710" w:type="dxa"/>
            <w:vAlign w:val="center"/>
          </w:tcPr>
          <w:p w14:paraId="0E8EFC5D" w14:textId="0F33D0A6" w:rsidR="003F4408" w:rsidRPr="005178AF" w:rsidRDefault="003F4408" w:rsidP="003F4408">
            <w:pPr>
              <w:pStyle w:val="NormalWeb"/>
              <w:spacing w:before="120" w:beforeAutospacing="0" w:after="120" w:afterAutospacing="0"/>
              <w:jc w:val="center"/>
              <w:textAlignment w:val="baseline"/>
              <w:rPr>
                <w:rFonts w:ascii="Avenir Next" w:hAnsi="Avenir Next" w:cstheme="minorHAnsi"/>
                <w:sz w:val="18"/>
                <w:szCs w:val="18"/>
              </w:rPr>
            </w:pPr>
            <w:r w:rsidRPr="005178AF">
              <w:rPr>
                <w:rFonts w:ascii="Avenir Next" w:hAnsi="Avenir Next" w:cstheme="minorHAnsi"/>
                <w:sz w:val="18"/>
                <w:szCs w:val="18"/>
              </w:rPr>
              <w:t>N    O     I    R</w:t>
            </w:r>
          </w:p>
        </w:tc>
      </w:tr>
    </w:tbl>
    <w:p w14:paraId="4C488DD8" w14:textId="3BD66D5D" w:rsidR="0033613E" w:rsidRDefault="0033613E" w:rsidP="00297E95">
      <w:pPr>
        <w:rPr>
          <w:rFonts w:cstheme="minorHAnsi"/>
          <w:sz w:val="22"/>
          <w:szCs w:val="22"/>
        </w:rPr>
      </w:pPr>
    </w:p>
    <w:p w14:paraId="10EBE1CD" w14:textId="7FD46CE3" w:rsidR="00B05302" w:rsidRDefault="00B05302" w:rsidP="004159D3">
      <w:pPr>
        <w:spacing w:after="120"/>
        <w:rPr>
          <w:rFonts w:ascii="Avenir Next" w:hAnsi="Avenir Next" w:cstheme="minorHAnsi"/>
          <w:b/>
        </w:rPr>
      </w:pPr>
    </w:p>
    <w:p w14:paraId="13623AFA" w14:textId="3A7D3BB3" w:rsidR="00943AC6" w:rsidRDefault="00943AC6" w:rsidP="004159D3">
      <w:pPr>
        <w:spacing w:after="120"/>
        <w:rPr>
          <w:rFonts w:ascii="Avenir Next" w:hAnsi="Avenir Next" w:cstheme="minorHAnsi"/>
          <w:b/>
        </w:rPr>
      </w:pPr>
    </w:p>
    <w:p w14:paraId="71680250" w14:textId="3E2DB16C" w:rsidR="00943AC6" w:rsidRDefault="00943AC6" w:rsidP="004159D3">
      <w:pPr>
        <w:spacing w:after="120"/>
        <w:rPr>
          <w:rFonts w:ascii="Avenir Next" w:hAnsi="Avenir Next" w:cstheme="minorHAnsi"/>
          <w:b/>
        </w:rPr>
      </w:pPr>
    </w:p>
    <w:p w14:paraId="79FC4789" w14:textId="5E5141A9" w:rsidR="00943AC6" w:rsidRDefault="00943AC6" w:rsidP="004159D3">
      <w:pPr>
        <w:spacing w:after="120"/>
        <w:rPr>
          <w:rFonts w:ascii="Avenir Next" w:hAnsi="Avenir Next" w:cstheme="minorHAnsi"/>
          <w:b/>
        </w:rPr>
      </w:pPr>
    </w:p>
    <w:p w14:paraId="6E50EA00" w14:textId="312DFAA3" w:rsidR="00943AC6" w:rsidRDefault="00943AC6" w:rsidP="004159D3">
      <w:pPr>
        <w:spacing w:after="120"/>
        <w:rPr>
          <w:rFonts w:ascii="Avenir Next" w:hAnsi="Avenir Next" w:cstheme="minorHAnsi"/>
          <w:b/>
        </w:rPr>
      </w:pPr>
    </w:p>
    <w:p w14:paraId="4BF503C6" w14:textId="119EA47D" w:rsidR="00943AC6" w:rsidRDefault="00943AC6" w:rsidP="004159D3">
      <w:pPr>
        <w:spacing w:after="120"/>
        <w:rPr>
          <w:rFonts w:ascii="Avenir Next" w:hAnsi="Avenir Next" w:cstheme="minorHAnsi"/>
          <w:b/>
        </w:rPr>
      </w:pPr>
    </w:p>
    <w:p w14:paraId="0E1915EC" w14:textId="736AAF49" w:rsidR="00943AC6" w:rsidRDefault="00943AC6" w:rsidP="004159D3">
      <w:pPr>
        <w:spacing w:after="120"/>
        <w:rPr>
          <w:rFonts w:ascii="Avenir Next" w:hAnsi="Avenir Next" w:cstheme="minorHAnsi"/>
          <w:b/>
        </w:rPr>
      </w:pPr>
    </w:p>
    <w:p w14:paraId="5ED37855" w14:textId="71BC359C" w:rsidR="00943AC6" w:rsidRDefault="00943AC6" w:rsidP="004159D3">
      <w:pPr>
        <w:spacing w:after="120"/>
        <w:rPr>
          <w:rFonts w:ascii="Avenir Next" w:hAnsi="Avenir Next" w:cstheme="minorHAnsi"/>
          <w:b/>
        </w:rPr>
      </w:pPr>
    </w:p>
    <w:p w14:paraId="5C618E9E" w14:textId="25A9216F" w:rsidR="00943AC6" w:rsidRDefault="00943AC6" w:rsidP="004159D3">
      <w:pPr>
        <w:spacing w:after="120"/>
        <w:rPr>
          <w:rFonts w:ascii="Avenir Next" w:hAnsi="Avenir Next" w:cstheme="minorHAnsi"/>
          <w:b/>
        </w:rPr>
      </w:pPr>
    </w:p>
    <w:p w14:paraId="64747796" w14:textId="77777777" w:rsidR="00943AC6" w:rsidRDefault="00943AC6" w:rsidP="004159D3">
      <w:pPr>
        <w:spacing w:after="120"/>
        <w:rPr>
          <w:rFonts w:ascii="Avenir Next" w:hAnsi="Avenir Next" w:cstheme="minorHAnsi"/>
          <w:b/>
        </w:rPr>
      </w:pPr>
    </w:p>
    <w:p w14:paraId="3C0C82B7" w14:textId="6B662E86" w:rsidR="00B05302" w:rsidRDefault="00B05302" w:rsidP="004159D3">
      <w:pPr>
        <w:spacing w:after="120"/>
        <w:rPr>
          <w:rFonts w:ascii="Avenir Next" w:hAnsi="Avenir Next" w:cstheme="minorHAnsi"/>
          <w:b/>
        </w:rPr>
      </w:pPr>
      <w:r>
        <w:rPr>
          <w:rFonts w:ascii="Avenir Next" w:hAnsi="Avenir Next" w:cstheme="minorHAnsi"/>
          <w:b/>
        </w:rPr>
        <w:lastRenderedPageBreak/>
        <w:t xml:space="preserve">II. </w:t>
      </w:r>
      <w:r w:rsidR="00F92005">
        <w:rPr>
          <w:rFonts w:ascii="Avenir Next" w:hAnsi="Avenir Next" w:cstheme="minorHAnsi"/>
          <w:b/>
        </w:rPr>
        <w:t xml:space="preserve">Understanding </w:t>
      </w:r>
      <w:bookmarkStart w:id="0" w:name="_GoBack"/>
      <w:bookmarkEnd w:id="0"/>
      <w:r w:rsidR="00F92005">
        <w:rPr>
          <w:rFonts w:ascii="Avenir Next" w:hAnsi="Avenir Next" w:cstheme="minorHAnsi"/>
          <w:b/>
        </w:rPr>
        <w:t>and g</w:t>
      </w:r>
      <w:r>
        <w:rPr>
          <w:rFonts w:ascii="Avenir Next" w:hAnsi="Avenir Next" w:cstheme="minorHAnsi"/>
          <w:b/>
        </w:rPr>
        <w:t>raphing frequencies</w:t>
      </w:r>
    </w:p>
    <w:p w14:paraId="1805696E" w14:textId="45F70456" w:rsidR="00B05302" w:rsidRDefault="00C27DA1" w:rsidP="004159D3">
      <w:pPr>
        <w:spacing w:after="120"/>
        <w:rPr>
          <w:rFonts w:ascii="Avenir Next" w:hAnsi="Avenir Next" w:cstheme="minorHAnsi"/>
          <w:bCs/>
        </w:rPr>
      </w:pPr>
      <w:r>
        <w:rPr>
          <w:noProof/>
        </w:rPr>
        <w:drawing>
          <wp:anchor distT="0" distB="0" distL="114300" distR="114300" simplePos="0" relativeHeight="251662336" behindDoc="0" locked="0" layoutInCell="1" allowOverlap="1" wp14:anchorId="633BAF70" wp14:editId="352EB010">
            <wp:simplePos x="0" y="0"/>
            <wp:positionH relativeFrom="margin">
              <wp:posOffset>82550</wp:posOffset>
            </wp:positionH>
            <wp:positionV relativeFrom="paragraph">
              <wp:posOffset>106680</wp:posOffset>
            </wp:positionV>
            <wp:extent cx="2640330" cy="2355850"/>
            <wp:effectExtent l="0" t="0" r="7620" b="6350"/>
            <wp:wrapSquare wrapText="bothSides"/>
            <wp:docPr id="10" name="Picture 10" descr="Photo of the Crocodile Dentist toy which has an open mouthed crocodile with ten teeth on the bottom j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codile Dentist | Childhood memories, Crocodile dentis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33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31D2">
        <w:rPr>
          <w:rFonts w:ascii="Avenir Next" w:hAnsi="Avenir Next" w:cstheme="minorHAnsi"/>
          <w:bCs/>
        </w:rPr>
        <w:t>Have you ever played Crocodile Dentist, pictured here? You take turns pushing down a tooth until the crocodile chomps down on someone and that person is then out of the game. Ever wonder if the chomps are randomly distributed across the teeth? In other words, might you wonder whether some teeth are more “dangerous” than others? How would we figure this out?</w:t>
      </w:r>
    </w:p>
    <w:p w14:paraId="0130759F" w14:textId="5F687901" w:rsidR="003D31D2" w:rsidRDefault="003D31D2" w:rsidP="004159D3">
      <w:pPr>
        <w:spacing w:after="120"/>
        <w:rPr>
          <w:rFonts w:ascii="Avenir Next" w:hAnsi="Avenir Next" w:cstheme="minorHAnsi"/>
          <w:bCs/>
        </w:rPr>
      </w:pPr>
    </w:p>
    <w:p w14:paraId="64EB9128" w14:textId="31BEC02B" w:rsidR="003D31D2" w:rsidRDefault="003D31D2" w:rsidP="004159D3">
      <w:pPr>
        <w:spacing w:after="120"/>
        <w:rPr>
          <w:rFonts w:ascii="Avenir Next" w:hAnsi="Avenir Next" w:cstheme="minorHAnsi"/>
          <w:bCs/>
        </w:rPr>
      </w:pPr>
      <w:r>
        <w:rPr>
          <w:rFonts w:ascii="Avenir Next" w:hAnsi="Avenir Next" w:cstheme="minorHAnsi"/>
          <w:bCs/>
        </w:rPr>
        <w:t>Did you say we need to count the frequencies of chomps for each tooth? If so, you’re in luck because I spent quite a while collecting this data for you! So let me tell you what I did. First, to make things easier, I gave each tooth a name, starting from “A” all the way to “J” because there were ten teeth. Then, I conducted 35 trials pushing down one tooth at a time, starting from “A” and going in order. When it chomped me, I tallied which tooth it chomped down on. After 35 trials, I had the following data:</w:t>
      </w:r>
    </w:p>
    <w:tbl>
      <w:tblPr>
        <w:tblStyle w:val="TableGrid"/>
        <w:tblW w:w="0" w:type="auto"/>
        <w:jc w:val="center"/>
        <w:tblLook w:val="04A0" w:firstRow="1" w:lastRow="0" w:firstColumn="1" w:lastColumn="0" w:noHBand="0" w:noVBand="1"/>
      </w:tblPr>
      <w:tblGrid>
        <w:gridCol w:w="1705"/>
        <w:gridCol w:w="1890"/>
      </w:tblGrid>
      <w:tr w:rsidR="003D31D2" w14:paraId="332761E5" w14:textId="77777777" w:rsidTr="004F5D1F">
        <w:trPr>
          <w:jc w:val="center"/>
        </w:trPr>
        <w:tc>
          <w:tcPr>
            <w:tcW w:w="1705" w:type="dxa"/>
            <w:vAlign w:val="center"/>
          </w:tcPr>
          <w:p w14:paraId="3309FD4A" w14:textId="27343CD4" w:rsidR="003D31D2" w:rsidRDefault="003D31D2" w:rsidP="003D31D2">
            <w:pPr>
              <w:spacing w:after="120"/>
              <w:jc w:val="center"/>
              <w:rPr>
                <w:rFonts w:ascii="Avenir Next" w:hAnsi="Avenir Next" w:cstheme="minorHAnsi"/>
                <w:bCs/>
              </w:rPr>
            </w:pPr>
            <w:r>
              <w:rPr>
                <w:rFonts w:ascii="Avenir Next" w:hAnsi="Avenir Next" w:cstheme="minorHAnsi"/>
                <w:bCs/>
              </w:rPr>
              <w:t>Tooth “Name”</w:t>
            </w:r>
          </w:p>
        </w:tc>
        <w:tc>
          <w:tcPr>
            <w:tcW w:w="1890" w:type="dxa"/>
            <w:vAlign w:val="center"/>
          </w:tcPr>
          <w:p w14:paraId="2146C605" w14:textId="5A789C0C" w:rsidR="004F5D1F" w:rsidRDefault="003D31D2" w:rsidP="00C2717B">
            <w:pPr>
              <w:spacing w:after="120"/>
              <w:jc w:val="center"/>
              <w:rPr>
                <w:rFonts w:ascii="Avenir Next" w:hAnsi="Avenir Next" w:cstheme="minorHAnsi"/>
                <w:bCs/>
              </w:rPr>
            </w:pPr>
            <w:r>
              <w:rPr>
                <w:rFonts w:ascii="Avenir Next" w:hAnsi="Avenir Next" w:cstheme="minorHAnsi"/>
                <w:bCs/>
              </w:rPr>
              <w:t># of Chomps</w:t>
            </w:r>
          </w:p>
        </w:tc>
      </w:tr>
      <w:tr w:rsidR="003D31D2" w14:paraId="69283BAF" w14:textId="77777777" w:rsidTr="004F5D1F">
        <w:trPr>
          <w:jc w:val="center"/>
        </w:trPr>
        <w:tc>
          <w:tcPr>
            <w:tcW w:w="1705" w:type="dxa"/>
            <w:vAlign w:val="center"/>
          </w:tcPr>
          <w:p w14:paraId="08E34AE3" w14:textId="29314966" w:rsidR="003D31D2" w:rsidRDefault="003D31D2" w:rsidP="003D31D2">
            <w:pPr>
              <w:spacing w:after="120"/>
              <w:jc w:val="center"/>
              <w:rPr>
                <w:rFonts w:ascii="Avenir Next" w:hAnsi="Avenir Next" w:cstheme="minorHAnsi"/>
                <w:bCs/>
              </w:rPr>
            </w:pPr>
            <w:r>
              <w:rPr>
                <w:rFonts w:ascii="Avenir Next" w:hAnsi="Avenir Next" w:cstheme="minorHAnsi"/>
                <w:bCs/>
              </w:rPr>
              <w:t>A</w:t>
            </w:r>
          </w:p>
        </w:tc>
        <w:tc>
          <w:tcPr>
            <w:tcW w:w="1890" w:type="dxa"/>
            <w:vAlign w:val="center"/>
          </w:tcPr>
          <w:p w14:paraId="12BC9EE4" w14:textId="4EBA0BCE" w:rsidR="003D31D2" w:rsidRDefault="003D31D2" w:rsidP="003D31D2">
            <w:pPr>
              <w:spacing w:after="120"/>
              <w:jc w:val="center"/>
              <w:rPr>
                <w:rFonts w:ascii="Avenir Next" w:hAnsi="Avenir Next" w:cstheme="minorHAnsi"/>
                <w:bCs/>
              </w:rPr>
            </w:pPr>
            <w:r>
              <w:rPr>
                <w:rFonts w:ascii="Avenir Next" w:hAnsi="Avenir Next" w:cstheme="minorHAnsi"/>
                <w:bCs/>
              </w:rPr>
              <w:t>5</w:t>
            </w:r>
          </w:p>
        </w:tc>
      </w:tr>
      <w:tr w:rsidR="003D31D2" w14:paraId="525579CE" w14:textId="77777777" w:rsidTr="004F5D1F">
        <w:trPr>
          <w:jc w:val="center"/>
        </w:trPr>
        <w:tc>
          <w:tcPr>
            <w:tcW w:w="1705" w:type="dxa"/>
            <w:vAlign w:val="center"/>
          </w:tcPr>
          <w:p w14:paraId="4786A4E1" w14:textId="62D99B01" w:rsidR="003D31D2" w:rsidRDefault="003D31D2" w:rsidP="003D31D2">
            <w:pPr>
              <w:spacing w:after="120"/>
              <w:jc w:val="center"/>
              <w:rPr>
                <w:rFonts w:ascii="Avenir Next" w:hAnsi="Avenir Next" w:cstheme="minorHAnsi"/>
                <w:bCs/>
              </w:rPr>
            </w:pPr>
            <w:r>
              <w:rPr>
                <w:rFonts w:ascii="Avenir Next" w:hAnsi="Avenir Next" w:cstheme="minorHAnsi"/>
                <w:bCs/>
              </w:rPr>
              <w:t>B</w:t>
            </w:r>
          </w:p>
        </w:tc>
        <w:tc>
          <w:tcPr>
            <w:tcW w:w="1890" w:type="dxa"/>
            <w:vAlign w:val="center"/>
          </w:tcPr>
          <w:p w14:paraId="137032B1" w14:textId="5263AA1D" w:rsidR="003D31D2" w:rsidRDefault="003D31D2" w:rsidP="003D31D2">
            <w:pPr>
              <w:spacing w:after="120"/>
              <w:jc w:val="center"/>
              <w:rPr>
                <w:rFonts w:ascii="Avenir Next" w:hAnsi="Avenir Next" w:cstheme="minorHAnsi"/>
                <w:bCs/>
              </w:rPr>
            </w:pPr>
            <w:r>
              <w:rPr>
                <w:rFonts w:ascii="Avenir Next" w:hAnsi="Avenir Next" w:cstheme="minorHAnsi"/>
                <w:bCs/>
              </w:rPr>
              <w:t>5</w:t>
            </w:r>
          </w:p>
        </w:tc>
      </w:tr>
      <w:tr w:rsidR="003D31D2" w14:paraId="0274C21B" w14:textId="77777777" w:rsidTr="004F5D1F">
        <w:trPr>
          <w:jc w:val="center"/>
        </w:trPr>
        <w:tc>
          <w:tcPr>
            <w:tcW w:w="1705" w:type="dxa"/>
            <w:vAlign w:val="center"/>
          </w:tcPr>
          <w:p w14:paraId="342EB4F2" w14:textId="511C641B" w:rsidR="003D31D2" w:rsidRDefault="003D31D2" w:rsidP="003D31D2">
            <w:pPr>
              <w:spacing w:after="120"/>
              <w:jc w:val="center"/>
              <w:rPr>
                <w:rFonts w:ascii="Avenir Next" w:hAnsi="Avenir Next" w:cstheme="minorHAnsi"/>
                <w:bCs/>
              </w:rPr>
            </w:pPr>
            <w:r>
              <w:rPr>
                <w:rFonts w:ascii="Avenir Next" w:hAnsi="Avenir Next" w:cstheme="minorHAnsi"/>
                <w:bCs/>
              </w:rPr>
              <w:t>C</w:t>
            </w:r>
          </w:p>
        </w:tc>
        <w:tc>
          <w:tcPr>
            <w:tcW w:w="1890" w:type="dxa"/>
            <w:vAlign w:val="center"/>
          </w:tcPr>
          <w:p w14:paraId="7EE06AF9" w14:textId="5481F0ED" w:rsidR="003D31D2" w:rsidRDefault="003D31D2" w:rsidP="003D31D2">
            <w:pPr>
              <w:spacing w:after="120"/>
              <w:jc w:val="center"/>
              <w:rPr>
                <w:rFonts w:ascii="Avenir Next" w:hAnsi="Avenir Next" w:cstheme="minorHAnsi"/>
                <w:bCs/>
              </w:rPr>
            </w:pPr>
            <w:r>
              <w:rPr>
                <w:rFonts w:ascii="Avenir Next" w:hAnsi="Avenir Next" w:cstheme="minorHAnsi"/>
                <w:bCs/>
              </w:rPr>
              <w:t>6</w:t>
            </w:r>
          </w:p>
        </w:tc>
      </w:tr>
      <w:tr w:rsidR="003D31D2" w14:paraId="38000EE0" w14:textId="77777777" w:rsidTr="004F5D1F">
        <w:trPr>
          <w:jc w:val="center"/>
        </w:trPr>
        <w:tc>
          <w:tcPr>
            <w:tcW w:w="1705" w:type="dxa"/>
            <w:vAlign w:val="center"/>
          </w:tcPr>
          <w:p w14:paraId="54472BCC" w14:textId="49394B7B" w:rsidR="003D31D2" w:rsidRDefault="003D31D2" w:rsidP="003D31D2">
            <w:pPr>
              <w:spacing w:after="120"/>
              <w:jc w:val="center"/>
              <w:rPr>
                <w:rFonts w:ascii="Avenir Next" w:hAnsi="Avenir Next" w:cstheme="minorHAnsi"/>
                <w:bCs/>
              </w:rPr>
            </w:pPr>
            <w:r>
              <w:rPr>
                <w:rFonts w:ascii="Avenir Next" w:hAnsi="Avenir Next" w:cstheme="minorHAnsi"/>
                <w:bCs/>
              </w:rPr>
              <w:t>D</w:t>
            </w:r>
          </w:p>
        </w:tc>
        <w:tc>
          <w:tcPr>
            <w:tcW w:w="1890" w:type="dxa"/>
            <w:vAlign w:val="center"/>
          </w:tcPr>
          <w:p w14:paraId="49680E79" w14:textId="18049E80" w:rsidR="003D31D2" w:rsidRDefault="003D31D2" w:rsidP="003D31D2">
            <w:pPr>
              <w:spacing w:after="120"/>
              <w:jc w:val="center"/>
              <w:rPr>
                <w:rFonts w:ascii="Avenir Next" w:hAnsi="Avenir Next" w:cstheme="minorHAnsi"/>
                <w:bCs/>
              </w:rPr>
            </w:pPr>
            <w:r>
              <w:rPr>
                <w:rFonts w:ascii="Avenir Next" w:hAnsi="Avenir Next" w:cstheme="minorHAnsi"/>
                <w:bCs/>
              </w:rPr>
              <w:t>6</w:t>
            </w:r>
          </w:p>
        </w:tc>
      </w:tr>
      <w:tr w:rsidR="003D31D2" w14:paraId="3698BCD4" w14:textId="77777777" w:rsidTr="004F5D1F">
        <w:trPr>
          <w:jc w:val="center"/>
        </w:trPr>
        <w:tc>
          <w:tcPr>
            <w:tcW w:w="1705" w:type="dxa"/>
            <w:vAlign w:val="center"/>
          </w:tcPr>
          <w:p w14:paraId="754775D2" w14:textId="36118833" w:rsidR="003D31D2" w:rsidRDefault="003D31D2" w:rsidP="003D31D2">
            <w:pPr>
              <w:spacing w:after="120"/>
              <w:jc w:val="center"/>
              <w:rPr>
                <w:rFonts w:ascii="Avenir Next" w:hAnsi="Avenir Next" w:cstheme="minorHAnsi"/>
                <w:bCs/>
              </w:rPr>
            </w:pPr>
            <w:r>
              <w:rPr>
                <w:rFonts w:ascii="Avenir Next" w:hAnsi="Avenir Next" w:cstheme="minorHAnsi"/>
                <w:bCs/>
              </w:rPr>
              <w:t>E</w:t>
            </w:r>
          </w:p>
        </w:tc>
        <w:tc>
          <w:tcPr>
            <w:tcW w:w="1890" w:type="dxa"/>
            <w:vAlign w:val="center"/>
          </w:tcPr>
          <w:p w14:paraId="5180004F" w14:textId="04414548" w:rsidR="003D31D2" w:rsidRDefault="003D31D2" w:rsidP="003D31D2">
            <w:pPr>
              <w:spacing w:after="120"/>
              <w:jc w:val="center"/>
              <w:rPr>
                <w:rFonts w:ascii="Avenir Next" w:hAnsi="Avenir Next" w:cstheme="minorHAnsi"/>
                <w:bCs/>
              </w:rPr>
            </w:pPr>
            <w:r>
              <w:rPr>
                <w:rFonts w:ascii="Avenir Next" w:hAnsi="Avenir Next" w:cstheme="minorHAnsi"/>
                <w:bCs/>
              </w:rPr>
              <w:t>7</w:t>
            </w:r>
          </w:p>
        </w:tc>
      </w:tr>
      <w:tr w:rsidR="003D31D2" w14:paraId="47B5DF8D" w14:textId="77777777" w:rsidTr="004F5D1F">
        <w:trPr>
          <w:jc w:val="center"/>
        </w:trPr>
        <w:tc>
          <w:tcPr>
            <w:tcW w:w="1705" w:type="dxa"/>
            <w:vAlign w:val="center"/>
          </w:tcPr>
          <w:p w14:paraId="1C90DA99" w14:textId="59A2D030" w:rsidR="003D31D2" w:rsidRDefault="003D31D2" w:rsidP="003D31D2">
            <w:pPr>
              <w:spacing w:after="120"/>
              <w:jc w:val="center"/>
              <w:rPr>
                <w:rFonts w:ascii="Avenir Next" w:hAnsi="Avenir Next" w:cstheme="minorHAnsi"/>
                <w:bCs/>
              </w:rPr>
            </w:pPr>
            <w:r>
              <w:rPr>
                <w:rFonts w:ascii="Avenir Next" w:hAnsi="Avenir Next" w:cstheme="minorHAnsi"/>
                <w:bCs/>
              </w:rPr>
              <w:t>F</w:t>
            </w:r>
          </w:p>
        </w:tc>
        <w:tc>
          <w:tcPr>
            <w:tcW w:w="1890" w:type="dxa"/>
            <w:vAlign w:val="center"/>
          </w:tcPr>
          <w:p w14:paraId="7C1EE14A" w14:textId="570B9826" w:rsidR="003D31D2" w:rsidRDefault="003D31D2" w:rsidP="003D31D2">
            <w:pPr>
              <w:spacing w:after="120"/>
              <w:jc w:val="center"/>
              <w:rPr>
                <w:rFonts w:ascii="Avenir Next" w:hAnsi="Avenir Next" w:cstheme="minorHAnsi"/>
                <w:bCs/>
              </w:rPr>
            </w:pPr>
            <w:r>
              <w:rPr>
                <w:rFonts w:ascii="Avenir Next" w:hAnsi="Avenir Next" w:cstheme="minorHAnsi"/>
                <w:bCs/>
              </w:rPr>
              <w:t>2</w:t>
            </w:r>
          </w:p>
        </w:tc>
      </w:tr>
      <w:tr w:rsidR="003D31D2" w14:paraId="19297F0E" w14:textId="77777777" w:rsidTr="004F5D1F">
        <w:trPr>
          <w:jc w:val="center"/>
        </w:trPr>
        <w:tc>
          <w:tcPr>
            <w:tcW w:w="1705" w:type="dxa"/>
            <w:vAlign w:val="center"/>
          </w:tcPr>
          <w:p w14:paraId="274DEDE1" w14:textId="56199C1A" w:rsidR="003D31D2" w:rsidRDefault="003D31D2" w:rsidP="003D31D2">
            <w:pPr>
              <w:spacing w:after="120"/>
              <w:jc w:val="center"/>
              <w:rPr>
                <w:rFonts w:ascii="Avenir Next" w:hAnsi="Avenir Next" w:cstheme="minorHAnsi"/>
                <w:bCs/>
              </w:rPr>
            </w:pPr>
            <w:r>
              <w:rPr>
                <w:rFonts w:ascii="Avenir Next" w:hAnsi="Avenir Next" w:cstheme="minorHAnsi"/>
                <w:bCs/>
              </w:rPr>
              <w:t>G</w:t>
            </w:r>
          </w:p>
        </w:tc>
        <w:tc>
          <w:tcPr>
            <w:tcW w:w="1890" w:type="dxa"/>
            <w:vAlign w:val="center"/>
          </w:tcPr>
          <w:p w14:paraId="73AB996A" w14:textId="72D8BE19" w:rsidR="003D31D2" w:rsidRDefault="003D31D2" w:rsidP="003D31D2">
            <w:pPr>
              <w:spacing w:after="120"/>
              <w:jc w:val="center"/>
              <w:rPr>
                <w:rFonts w:ascii="Avenir Next" w:hAnsi="Avenir Next" w:cstheme="minorHAnsi"/>
                <w:bCs/>
              </w:rPr>
            </w:pPr>
            <w:r>
              <w:rPr>
                <w:rFonts w:ascii="Avenir Next" w:hAnsi="Avenir Next" w:cstheme="minorHAnsi"/>
                <w:bCs/>
              </w:rPr>
              <w:t>1</w:t>
            </w:r>
          </w:p>
        </w:tc>
      </w:tr>
      <w:tr w:rsidR="003D31D2" w14:paraId="2E2E0B26" w14:textId="77777777" w:rsidTr="004F5D1F">
        <w:trPr>
          <w:jc w:val="center"/>
        </w:trPr>
        <w:tc>
          <w:tcPr>
            <w:tcW w:w="1705" w:type="dxa"/>
            <w:vAlign w:val="center"/>
          </w:tcPr>
          <w:p w14:paraId="7BC37B19" w14:textId="2F86630B" w:rsidR="003D31D2" w:rsidRDefault="003D31D2" w:rsidP="003D31D2">
            <w:pPr>
              <w:spacing w:after="120"/>
              <w:jc w:val="center"/>
              <w:rPr>
                <w:rFonts w:ascii="Avenir Next" w:hAnsi="Avenir Next" w:cstheme="minorHAnsi"/>
                <w:bCs/>
              </w:rPr>
            </w:pPr>
            <w:r>
              <w:rPr>
                <w:rFonts w:ascii="Avenir Next" w:hAnsi="Avenir Next" w:cstheme="minorHAnsi"/>
                <w:bCs/>
              </w:rPr>
              <w:t>H</w:t>
            </w:r>
          </w:p>
        </w:tc>
        <w:tc>
          <w:tcPr>
            <w:tcW w:w="1890" w:type="dxa"/>
            <w:vAlign w:val="center"/>
          </w:tcPr>
          <w:p w14:paraId="15566359" w14:textId="0001AC30" w:rsidR="003D31D2" w:rsidRDefault="003D31D2" w:rsidP="003D31D2">
            <w:pPr>
              <w:spacing w:after="120"/>
              <w:jc w:val="center"/>
              <w:rPr>
                <w:rFonts w:ascii="Avenir Next" w:hAnsi="Avenir Next" w:cstheme="minorHAnsi"/>
                <w:bCs/>
              </w:rPr>
            </w:pPr>
            <w:r>
              <w:rPr>
                <w:rFonts w:ascii="Avenir Next" w:hAnsi="Avenir Next" w:cstheme="minorHAnsi"/>
                <w:bCs/>
              </w:rPr>
              <w:t>1</w:t>
            </w:r>
          </w:p>
        </w:tc>
      </w:tr>
      <w:tr w:rsidR="003D31D2" w14:paraId="537533A0" w14:textId="77777777" w:rsidTr="004F5D1F">
        <w:trPr>
          <w:jc w:val="center"/>
        </w:trPr>
        <w:tc>
          <w:tcPr>
            <w:tcW w:w="1705" w:type="dxa"/>
            <w:vAlign w:val="center"/>
          </w:tcPr>
          <w:p w14:paraId="376E8506" w14:textId="51926F6B" w:rsidR="003D31D2" w:rsidRDefault="003D31D2" w:rsidP="003D31D2">
            <w:pPr>
              <w:spacing w:after="120"/>
              <w:jc w:val="center"/>
              <w:rPr>
                <w:rFonts w:ascii="Avenir Next" w:hAnsi="Avenir Next" w:cstheme="minorHAnsi"/>
                <w:bCs/>
              </w:rPr>
            </w:pPr>
            <w:r>
              <w:rPr>
                <w:rFonts w:ascii="Avenir Next" w:hAnsi="Avenir Next" w:cstheme="minorHAnsi"/>
                <w:bCs/>
              </w:rPr>
              <w:t>I</w:t>
            </w:r>
          </w:p>
        </w:tc>
        <w:tc>
          <w:tcPr>
            <w:tcW w:w="1890" w:type="dxa"/>
            <w:vAlign w:val="center"/>
          </w:tcPr>
          <w:p w14:paraId="25F21751" w14:textId="5B375E84" w:rsidR="003D31D2" w:rsidRDefault="003D31D2" w:rsidP="003D31D2">
            <w:pPr>
              <w:spacing w:after="120"/>
              <w:jc w:val="center"/>
              <w:rPr>
                <w:rFonts w:ascii="Avenir Next" w:hAnsi="Avenir Next" w:cstheme="minorHAnsi"/>
                <w:bCs/>
              </w:rPr>
            </w:pPr>
            <w:r>
              <w:rPr>
                <w:rFonts w:ascii="Avenir Next" w:hAnsi="Avenir Next" w:cstheme="minorHAnsi"/>
                <w:bCs/>
              </w:rPr>
              <w:t>2</w:t>
            </w:r>
          </w:p>
        </w:tc>
      </w:tr>
      <w:tr w:rsidR="003D31D2" w14:paraId="47B3E1C6" w14:textId="77777777" w:rsidTr="004F5D1F">
        <w:trPr>
          <w:jc w:val="center"/>
        </w:trPr>
        <w:tc>
          <w:tcPr>
            <w:tcW w:w="1705" w:type="dxa"/>
            <w:vAlign w:val="center"/>
          </w:tcPr>
          <w:p w14:paraId="524A599D" w14:textId="79C92E37" w:rsidR="003D31D2" w:rsidRDefault="003D31D2" w:rsidP="003D31D2">
            <w:pPr>
              <w:spacing w:after="120"/>
              <w:jc w:val="center"/>
              <w:rPr>
                <w:rFonts w:ascii="Avenir Next" w:hAnsi="Avenir Next" w:cstheme="minorHAnsi"/>
                <w:bCs/>
              </w:rPr>
            </w:pPr>
            <w:r>
              <w:rPr>
                <w:rFonts w:ascii="Avenir Next" w:hAnsi="Avenir Next" w:cstheme="minorHAnsi"/>
                <w:bCs/>
              </w:rPr>
              <w:t>J</w:t>
            </w:r>
          </w:p>
        </w:tc>
        <w:tc>
          <w:tcPr>
            <w:tcW w:w="1890" w:type="dxa"/>
            <w:vAlign w:val="center"/>
          </w:tcPr>
          <w:p w14:paraId="095CC9BC" w14:textId="7631C6D1" w:rsidR="003D31D2" w:rsidRDefault="003D31D2" w:rsidP="003D31D2">
            <w:pPr>
              <w:spacing w:after="120"/>
              <w:jc w:val="center"/>
              <w:rPr>
                <w:rFonts w:ascii="Avenir Next" w:hAnsi="Avenir Next" w:cstheme="minorHAnsi"/>
                <w:bCs/>
              </w:rPr>
            </w:pPr>
            <w:r>
              <w:rPr>
                <w:rFonts w:ascii="Avenir Next" w:hAnsi="Avenir Next" w:cstheme="minorHAnsi"/>
                <w:bCs/>
              </w:rPr>
              <w:t>0</w:t>
            </w:r>
          </w:p>
        </w:tc>
      </w:tr>
    </w:tbl>
    <w:p w14:paraId="7DDF0430" w14:textId="1C0BA826" w:rsidR="003D31D2" w:rsidRDefault="003D31D2" w:rsidP="004159D3">
      <w:pPr>
        <w:spacing w:after="120"/>
        <w:rPr>
          <w:rFonts w:ascii="Avenir Next" w:hAnsi="Avenir Next" w:cstheme="minorHAnsi"/>
          <w:bCs/>
        </w:rPr>
      </w:pPr>
    </w:p>
    <w:p w14:paraId="063E78D3" w14:textId="7035D803" w:rsidR="003D31D2"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t>We have one variable, “tooth name” which is on what kind of measurement scale? __</w:t>
      </w:r>
      <w:r w:rsidR="0085144D" w:rsidRPr="00A84CAF">
        <w:rPr>
          <w:rFonts w:ascii="Avenir Next" w:hAnsi="Avenir Next" w:cstheme="minorHAnsi"/>
          <w:bCs/>
        </w:rPr>
        <w:t xml:space="preserve"> </w:t>
      </w:r>
      <w:r w:rsidRPr="00A84CAF">
        <w:rPr>
          <w:rFonts w:ascii="Avenir Next" w:hAnsi="Avenir Next" w:cstheme="minorHAnsi"/>
          <w:bCs/>
        </w:rPr>
        <w:t xml:space="preserve">________________________ </w:t>
      </w:r>
    </w:p>
    <w:p w14:paraId="03CA0779" w14:textId="77777777" w:rsidR="00A84CAF" w:rsidRPr="00A84CAF" w:rsidRDefault="00A84CAF" w:rsidP="00A84CAF">
      <w:pPr>
        <w:pStyle w:val="ListParagraph"/>
        <w:spacing w:after="120"/>
        <w:rPr>
          <w:rFonts w:ascii="Avenir Next" w:hAnsi="Avenir Next" w:cstheme="minorHAnsi"/>
          <w:bCs/>
        </w:rPr>
      </w:pPr>
    </w:p>
    <w:p w14:paraId="1A97974F" w14:textId="6C70202B" w:rsidR="00A84CAF" w:rsidRPr="00A84CAF"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t>Then, we have the frequency for each tooth. Frequency is always what kind of measurement scale?</w:t>
      </w:r>
      <w:r>
        <w:rPr>
          <w:rFonts w:ascii="Avenir Next" w:hAnsi="Avenir Next" w:cstheme="minorHAnsi"/>
          <w:bCs/>
        </w:rPr>
        <w:t xml:space="preserve"> </w:t>
      </w:r>
      <w:r w:rsidRPr="00A84CAF">
        <w:rPr>
          <w:rFonts w:ascii="Avenir Next" w:hAnsi="Avenir Next" w:cstheme="minorHAnsi"/>
          <w:bCs/>
        </w:rPr>
        <w:t>_</w:t>
      </w:r>
      <w:r w:rsidR="0085144D" w:rsidRPr="00A84CAF">
        <w:rPr>
          <w:rFonts w:ascii="Avenir Next" w:hAnsi="Avenir Next" w:cstheme="minorHAnsi"/>
          <w:bCs/>
        </w:rPr>
        <w:t xml:space="preserve"> </w:t>
      </w:r>
      <w:r w:rsidRPr="00A84CAF">
        <w:rPr>
          <w:rFonts w:ascii="Avenir Next" w:hAnsi="Avenir Next" w:cstheme="minorHAnsi"/>
          <w:bCs/>
        </w:rPr>
        <w:t>_______</w:t>
      </w:r>
      <w:r w:rsidR="00390882">
        <w:rPr>
          <w:rFonts w:ascii="Avenir Next" w:hAnsi="Avenir Next" w:cstheme="minorHAnsi"/>
          <w:bCs/>
        </w:rPr>
        <w:t>________________</w:t>
      </w:r>
      <w:r w:rsidRPr="00A84CAF">
        <w:rPr>
          <w:rFonts w:ascii="Avenir Next" w:hAnsi="Avenir Next" w:cstheme="minorHAnsi"/>
          <w:bCs/>
        </w:rPr>
        <w:t>_</w:t>
      </w:r>
    </w:p>
    <w:p w14:paraId="19A1EAF2" w14:textId="73BF14BC" w:rsidR="00A84CAF" w:rsidRDefault="00A84CAF" w:rsidP="004159D3">
      <w:pPr>
        <w:spacing w:after="120"/>
        <w:rPr>
          <w:rFonts w:ascii="Avenir Next" w:hAnsi="Avenir Next" w:cstheme="minorHAnsi"/>
          <w:bCs/>
        </w:rPr>
      </w:pPr>
    </w:p>
    <w:p w14:paraId="048B73CD" w14:textId="54695658" w:rsidR="00A84CAF" w:rsidRDefault="00A84CAF" w:rsidP="00A84CAF">
      <w:pPr>
        <w:pStyle w:val="ListParagraph"/>
        <w:numPr>
          <w:ilvl w:val="0"/>
          <w:numId w:val="10"/>
        </w:numPr>
        <w:spacing w:after="120"/>
        <w:rPr>
          <w:rFonts w:ascii="Avenir Next" w:hAnsi="Avenir Next" w:cstheme="minorHAnsi"/>
          <w:b/>
        </w:rPr>
      </w:pPr>
      <w:r w:rsidRPr="005E2A1B">
        <w:rPr>
          <w:rFonts w:ascii="Avenir Next" w:hAnsi="Avenir Next" w:cstheme="minorHAnsi"/>
          <w:b/>
        </w:rPr>
        <w:t>Now, re-create this frequency table in Excel</w:t>
      </w:r>
      <w:r w:rsidR="00390882" w:rsidRPr="005E2A1B">
        <w:rPr>
          <w:rFonts w:ascii="Avenir Next" w:hAnsi="Avenir Next" w:cstheme="minorHAnsi"/>
          <w:b/>
        </w:rPr>
        <w:t xml:space="preserve"> either by copy</w:t>
      </w:r>
      <w:r w:rsidR="00A824FE">
        <w:rPr>
          <w:rFonts w:ascii="Avenir Next" w:hAnsi="Avenir Next" w:cstheme="minorHAnsi"/>
          <w:b/>
        </w:rPr>
        <w:t>/</w:t>
      </w:r>
      <w:r w:rsidR="00390882" w:rsidRPr="005E2A1B">
        <w:rPr>
          <w:rFonts w:ascii="Avenir Next" w:hAnsi="Avenir Next" w:cstheme="minorHAnsi"/>
          <w:b/>
        </w:rPr>
        <w:t>pasting it or typing it in by hand.</w:t>
      </w:r>
    </w:p>
    <w:p w14:paraId="213E87F8" w14:textId="77777777" w:rsidR="005E2A1B" w:rsidRPr="005E2A1B" w:rsidRDefault="005E2A1B" w:rsidP="005E2A1B">
      <w:pPr>
        <w:pStyle w:val="ListParagraph"/>
        <w:rPr>
          <w:rFonts w:ascii="Avenir Next" w:hAnsi="Avenir Next" w:cstheme="minorHAnsi"/>
          <w:b/>
        </w:rPr>
      </w:pPr>
    </w:p>
    <w:p w14:paraId="7E55161E" w14:textId="0D310ED9" w:rsidR="005E2A1B" w:rsidRPr="005E2A1B" w:rsidRDefault="005E2A1B" w:rsidP="005E2A1B">
      <w:pPr>
        <w:pStyle w:val="ListParagraph"/>
        <w:numPr>
          <w:ilvl w:val="1"/>
          <w:numId w:val="10"/>
        </w:numPr>
        <w:spacing w:after="120"/>
        <w:rPr>
          <w:rFonts w:ascii="Avenir Next" w:hAnsi="Avenir Next" w:cstheme="minorHAnsi"/>
          <w:b/>
        </w:rPr>
      </w:pPr>
      <w:r>
        <w:rPr>
          <w:rFonts w:ascii="Avenir Next" w:hAnsi="Avenir Next" w:cstheme="minorHAnsi"/>
          <w:bCs/>
        </w:rPr>
        <w:t xml:space="preserve">A frequency table will list the variable in the first column. In this case, the “tooth” varies. So we title the column based on the variable </w:t>
      </w:r>
      <w:r w:rsidR="00A824FE">
        <w:rPr>
          <w:rFonts w:ascii="Avenir Next" w:hAnsi="Avenir Next" w:cstheme="minorHAnsi"/>
          <w:bCs/>
        </w:rPr>
        <w:t xml:space="preserve">name </w:t>
      </w:r>
      <w:r>
        <w:rPr>
          <w:rFonts w:ascii="Avenir Next" w:hAnsi="Avenir Next" w:cstheme="minorHAnsi"/>
          <w:bCs/>
        </w:rPr>
        <w:t xml:space="preserve">and then below the title we list the different </w:t>
      </w:r>
      <w:r>
        <w:rPr>
          <w:rFonts w:ascii="Avenir Next" w:hAnsi="Avenir Next" w:cstheme="minorHAnsi"/>
          <w:bCs/>
        </w:rPr>
        <w:lastRenderedPageBreak/>
        <w:t>“values” the variable can have (in this case the letters A-J). Then, in our other columns, we include information about the frequency that we see each value of the variable.</w:t>
      </w:r>
    </w:p>
    <w:p w14:paraId="603CB7E7" w14:textId="6961DE61" w:rsidR="005E2A1B" w:rsidRPr="005E2A1B" w:rsidRDefault="005E2A1B" w:rsidP="005E2A1B">
      <w:pPr>
        <w:pStyle w:val="ListParagraph"/>
        <w:numPr>
          <w:ilvl w:val="1"/>
          <w:numId w:val="10"/>
        </w:numPr>
        <w:spacing w:after="120"/>
        <w:rPr>
          <w:rFonts w:ascii="Avenir Next" w:hAnsi="Avenir Next" w:cstheme="minorHAnsi"/>
          <w:b/>
        </w:rPr>
      </w:pPr>
      <w:r>
        <w:rPr>
          <w:rFonts w:ascii="Avenir Next" w:hAnsi="Avenir Next" w:cstheme="minorHAnsi"/>
          <w:bCs/>
        </w:rPr>
        <w:t>This frequency table is showing what we call “raw frequency” which represents the literal number of times that value was observed.</w:t>
      </w:r>
    </w:p>
    <w:p w14:paraId="6A9D100B" w14:textId="25CEAC6E" w:rsidR="005E2A1B" w:rsidRPr="005E2A1B" w:rsidRDefault="005E2A1B" w:rsidP="005E2A1B">
      <w:pPr>
        <w:pStyle w:val="ListParagraph"/>
        <w:numPr>
          <w:ilvl w:val="1"/>
          <w:numId w:val="10"/>
        </w:numPr>
        <w:spacing w:after="120"/>
        <w:rPr>
          <w:rFonts w:ascii="Avenir Next" w:hAnsi="Avenir Next" w:cstheme="minorHAnsi"/>
          <w:b/>
        </w:rPr>
      </w:pPr>
      <w:r>
        <w:rPr>
          <w:rFonts w:ascii="Avenir Next" w:hAnsi="Avenir Next" w:cstheme="minorHAnsi"/>
          <w:bCs/>
        </w:rPr>
        <w:t xml:space="preserve">We also sometimes report “relative frequency” also known as the percentage. In other words, if we had watched the Crocodile Dentist 20 times and it had chomped on Tooth A 2 times, then it would have chomped on Tooth A 2 out of 20 times (in math terms: 2/20 </w:t>
      </w:r>
      <w:r w:rsidRPr="005E2A1B">
        <w:rPr>
          <w:rFonts w:ascii="Avenir Next" w:hAnsi="Avenir Next" w:cstheme="minorHAnsi"/>
          <w:bCs/>
        </w:rPr>
        <w:sym w:font="Wingdings" w:char="F0E0"/>
      </w:r>
      <w:r>
        <w:rPr>
          <w:rFonts w:ascii="Avenir Next" w:hAnsi="Avenir Next" w:cstheme="minorHAnsi"/>
          <w:bCs/>
        </w:rPr>
        <w:t xml:space="preserve"> .1 </w:t>
      </w:r>
      <w:r w:rsidRPr="005E2A1B">
        <w:rPr>
          <w:rFonts w:ascii="Avenir Next" w:hAnsi="Avenir Next" w:cstheme="minorHAnsi"/>
          <w:bCs/>
        </w:rPr>
        <w:sym w:font="Wingdings" w:char="F0E0"/>
      </w:r>
      <w:r>
        <w:rPr>
          <w:rFonts w:ascii="Avenir Next" w:hAnsi="Avenir Next" w:cstheme="minorHAnsi"/>
          <w:bCs/>
        </w:rPr>
        <w:t xml:space="preserve"> 10% of the time)</w:t>
      </w:r>
    </w:p>
    <w:p w14:paraId="3C2E45D3" w14:textId="77777777" w:rsidR="00C2717B" w:rsidRPr="00C2717B" w:rsidRDefault="00C2717B" w:rsidP="00C2717B">
      <w:pPr>
        <w:pStyle w:val="ListParagraph"/>
        <w:rPr>
          <w:rFonts w:ascii="Avenir Next" w:hAnsi="Avenir Next" w:cstheme="minorHAnsi"/>
          <w:bCs/>
        </w:rPr>
      </w:pPr>
    </w:p>
    <w:p w14:paraId="3169FE26" w14:textId="3D6015C5" w:rsidR="00A84CAF" w:rsidRPr="005E2A1B" w:rsidRDefault="00C2717B" w:rsidP="00C2717B">
      <w:pPr>
        <w:pStyle w:val="ListParagraph"/>
        <w:numPr>
          <w:ilvl w:val="0"/>
          <w:numId w:val="10"/>
        </w:numPr>
        <w:spacing w:after="120"/>
        <w:rPr>
          <w:rFonts w:ascii="Avenir Next" w:hAnsi="Avenir Next" w:cstheme="minorHAnsi"/>
          <w:bCs/>
          <w:u w:val="single"/>
        </w:rPr>
      </w:pPr>
      <w:r>
        <w:rPr>
          <w:rFonts w:ascii="Avenir Next" w:hAnsi="Avenir Next" w:cstheme="minorHAnsi"/>
          <w:bCs/>
        </w:rPr>
        <w:t>Can you easily tell which teeth are more dangerous</w:t>
      </w:r>
      <w:r w:rsidR="005E2A1B">
        <w:rPr>
          <w:rFonts w:ascii="Avenir Next" w:hAnsi="Avenir Next" w:cstheme="minorHAnsi"/>
          <w:bCs/>
        </w:rPr>
        <w:t xml:space="preserve"> from the Frequency Table</w:t>
      </w:r>
      <w:r>
        <w:rPr>
          <w:rFonts w:ascii="Avenir Next" w:hAnsi="Avenir Next" w:cstheme="minorHAnsi"/>
          <w:bCs/>
        </w:rPr>
        <w:t xml:space="preserve">? We can tell a bit, but a visual chart would make it even easier. </w:t>
      </w:r>
      <w:r w:rsidR="00A84CAF" w:rsidRPr="00C2717B">
        <w:rPr>
          <w:rFonts w:ascii="Avenir Next" w:hAnsi="Avenir Next" w:cstheme="minorHAnsi"/>
          <w:bCs/>
        </w:rPr>
        <w:t xml:space="preserve">To create a frequency chart, highlight </w:t>
      </w:r>
      <w:r w:rsidR="005E2A1B">
        <w:rPr>
          <w:rFonts w:ascii="Avenir Next" w:hAnsi="Avenir Next" w:cstheme="minorHAnsi"/>
          <w:bCs/>
        </w:rPr>
        <w:t>your Frequency Table</w:t>
      </w:r>
      <w:r w:rsidR="00A84CAF" w:rsidRPr="00C2717B">
        <w:rPr>
          <w:rFonts w:ascii="Avenir Next" w:hAnsi="Avenir Next" w:cstheme="minorHAnsi"/>
          <w:bCs/>
        </w:rPr>
        <w:t xml:space="preserve"> </w:t>
      </w:r>
      <w:r w:rsidR="005E2A1B">
        <w:rPr>
          <w:rFonts w:ascii="Avenir Next" w:hAnsi="Avenir Next" w:cstheme="minorHAnsi"/>
          <w:bCs/>
        </w:rPr>
        <w:t xml:space="preserve">in Excel </w:t>
      </w:r>
      <w:r w:rsidR="00A84CAF" w:rsidRPr="00C2717B">
        <w:rPr>
          <w:rFonts w:ascii="Avenir Next" w:hAnsi="Avenir Next" w:cstheme="minorHAnsi"/>
          <w:bCs/>
        </w:rPr>
        <w:t xml:space="preserve">and then click “Insert” and then “Recommended Charts.” Scroll through the options to see how they each would visualize and represent the data. </w:t>
      </w:r>
      <w:r w:rsidR="00A84CAF" w:rsidRPr="005E2A1B">
        <w:rPr>
          <w:rFonts w:ascii="Avenir Next" w:hAnsi="Avenir Next" w:cstheme="minorHAnsi"/>
          <w:bCs/>
          <w:u w:val="single"/>
        </w:rPr>
        <w:t>For frequencies, bar charts are often the most useful, so that’s what we’ll choose:</w:t>
      </w:r>
    </w:p>
    <w:p w14:paraId="4E676896" w14:textId="77777777" w:rsidR="00A84CAF" w:rsidRPr="00A84CAF" w:rsidRDefault="00A84CAF" w:rsidP="00A84CAF">
      <w:pPr>
        <w:pStyle w:val="ListParagraph"/>
        <w:rPr>
          <w:rFonts w:ascii="Avenir Next" w:hAnsi="Avenir Next" w:cstheme="minorHAnsi"/>
          <w:bCs/>
        </w:rPr>
      </w:pPr>
    </w:p>
    <w:p w14:paraId="3F703328" w14:textId="5A20E4E9" w:rsidR="00A84CAF" w:rsidRPr="00A84CAF" w:rsidRDefault="00A84CAF" w:rsidP="00A84CAF">
      <w:pPr>
        <w:spacing w:after="120"/>
        <w:jc w:val="center"/>
        <w:rPr>
          <w:rFonts w:ascii="Avenir Next" w:hAnsi="Avenir Next" w:cstheme="minorHAnsi"/>
          <w:bCs/>
        </w:rPr>
      </w:pPr>
      <w:r>
        <w:rPr>
          <w:noProof/>
        </w:rPr>
        <w:drawing>
          <wp:inline distT="0" distB="0" distL="0" distR="0" wp14:anchorId="3AFAAEE3" wp14:editId="210E1985">
            <wp:extent cx="4572000" cy="2743200"/>
            <wp:effectExtent l="0" t="0" r="0" b="0"/>
            <wp:docPr id="3" name="Chart 3" descr="Bar graph titled Number of chomps. Each bar is labeled from A through J to represent each of the ten crocodile teeth. Bars A and B are at 5. Bars C and D are at 6, bar E is at 7, bar F is at 2. Bars G and H are at 1. Bar I is at 2 and Bar J is at 0.">
              <a:extLst xmlns:a="http://schemas.openxmlformats.org/drawingml/2006/main">
                <a:ext uri="{FF2B5EF4-FFF2-40B4-BE49-F238E27FC236}">
                  <a16:creationId xmlns:a16="http://schemas.microsoft.com/office/drawing/2014/main" id="{330EA644-4F4A-45C4-B987-243055C7A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C08F7A" w14:textId="53D91A89" w:rsidR="00B05302" w:rsidRDefault="00B05302" w:rsidP="004159D3">
      <w:pPr>
        <w:spacing w:after="120"/>
        <w:rPr>
          <w:rFonts w:ascii="Avenir Next" w:hAnsi="Avenir Next" w:cstheme="minorHAnsi"/>
          <w:b/>
        </w:rPr>
      </w:pPr>
    </w:p>
    <w:p w14:paraId="7D4E0BFD" w14:textId="2156B956" w:rsidR="00C2717B" w:rsidRDefault="00C2717B" w:rsidP="00A84CAF">
      <w:pPr>
        <w:pStyle w:val="ListParagraph"/>
        <w:numPr>
          <w:ilvl w:val="0"/>
          <w:numId w:val="10"/>
        </w:numPr>
        <w:spacing w:after="120"/>
        <w:rPr>
          <w:rFonts w:ascii="Avenir Next" w:hAnsi="Avenir Next" w:cstheme="minorHAnsi"/>
          <w:bCs/>
        </w:rPr>
      </w:pPr>
      <w:r>
        <w:rPr>
          <w:rFonts w:ascii="Avenir Next" w:hAnsi="Avenir Next" w:cstheme="minorHAnsi"/>
          <w:bCs/>
        </w:rPr>
        <w:t xml:space="preserve">Here, we can quickly see </w:t>
      </w:r>
      <w:r w:rsidR="005E2A1B">
        <w:rPr>
          <w:rFonts w:ascii="Avenir Next" w:hAnsi="Avenir Next" w:cstheme="minorHAnsi"/>
          <w:bCs/>
        </w:rPr>
        <w:t>which teeth are the most likely to bite us. Which teeth are the most likely to bite you? ________________ Which teeth seem somewhat “safer?” ________________</w:t>
      </w:r>
    </w:p>
    <w:p w14:paraId="2E03164A" w14:textId="77777777" w:rsidR="00C2717B" w:rsidRDefault="00C2717B" w:rsidP="00C2717B">
      <w:pPr>
        <w:pStyle w:val="ListParagraph"/>
        <w:spacing w:after="120"/>
        <w:rPr>
          <w:rFonts w:ascii="Avenir Next" w:hAnsi="Avenir Next" w:cstheme="minorHAnsi"/>
          <w:bCs/>
        </w:rPr>
      </w:pPr>
    </w:p>
    <w:p w14:paraId="47E1A2B9" w14:textId="77777777" w:rsidR="00C2717B" w:rsidRDefault="00C2717B" w:rsidP="00A84CAF">
      <w:pPr>
        <w:pStyle w:val="ListParagraph"/>
        <w:numPr>
          <w:ilvl w:val="0"/>
          <w:numId w:val="10"/>
        </w:numPr>
        <w:spacing w:after="120"/>
        <w:rPr>
          <w:rFonts w:ascii="Avenir Next" w:hAnsi="Avenir Next" w:cstheme="minorHAnsi"/>
          <w:bCs/>
        </w:rPr>
      </w:pPr>
      <w:r>
        <w:rPr>
          <w:rFonts w:ascii="Avenir Next" w:hAnsi="Avenir Next" w:cstheme="minorHAnsi"/>
          <w:bCs/>
        </w:rPr>
        <w:t>T</w:t>
      </w:r>
      <w:r w:rsidR="00A84CAF" w:rsidRPr="00A84CAF">
        <w:rPr>
          <w:rFonts w:ascii="Avenir Next" w:hAnsi="Avenir Next" w:cstheme="minorHAnsi"/>
          <w:bCs/>
        </w:rPr>
        <w:t>he default</w:t>
      </w:r>
      <w:r>
        <w:rPr>
          <w:rFonts w:ascii="Avenir Next" w:hAnsi="Avenir Next" w:cstheme="minorHAnsi"/>
          <w:bCs/>
        </w:rPr>
        <w:t xml:space="preserve"> graph</w:t>
      </w:r>
      <w:r w:rsidR="00A84CAF" w:rsidRPr="00A84CAF">
        <w:rPr>
          <w:rFonts w:ascii="Avenir Next" w:hAnsi="Avenir Next" w:cstheme="minorHAnsi"/>
          <w:bCs/>
        </w:rPr>
        <w:t xml:space="preserve"> is nice, but it is not formatted in APA style, so we need to make some adjustments. You can click on “Add Chart Element” to then add a label for your x-axis (Tooth Name), and your y-axis (# of Chomps). </w:t>
      </w:r>
    </w:p>
    <w:p w14:paraId="362C6FE5" w14:textId="77777777" w:rsidR="00C2717B" w:rsidRPr="00C2717B" w:rsidRDefault="00C2717B" w:rsidP="00C2717B">
      <w:pPr>
        <w:pStyle w:val="ListParagraph"/>
        <w:rPr>
          <w:rFonts w:ascii="Avenir Next" w:hAnsi="Avenir Next" w:cstheme="minorHAnsi"/>
          <w:bCs/>
        </w:rPr>
      </w:pPr>
    </w:p>
    <w:p w14:paraId="178F7E79" w14:textId="77777777" w:rsidR="00C2717B"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t>I’m also going to edit my title by clicking on it to make it more informative (# of Chomps Per Tooth in Crocodile Dentist</w:t>
      </w:r>
      <w:r w:rsidR="00C2717B">
        <w:rPr>
          <w:rFonts w:ascii="Avenir Next" w:hAnsi="Avenir Next" w:cstheme="minorHAnsi"/>
          <w:bCs/>
        </w:rPr>
        <w:t xml:space="preserve"> going from A to J</w:t>
      </w:r>
      <w:r w:rsidRPr="00A84CAF">
        <w:rPr>
          <w:rFonts w:ascii="Avenir Next" w:hAnsi="Avenir Next" w:cstheme="minorHAnsi"/>
          <w:bCs/>
        </w:rPr>
        <w:t xml:space="preserve">). </w:t>
      </w:r>
    </w:p>
    <w:p w14:paraId="76F39549" w14:textId="77777777" w:rsidR="00C2717B" w:rsidRPr="00C2717B" w:rsidRDefault="00C2717B" w:rsidP="00C2717B">
      <w:pPr>
        <w:pStyle w:val="ListParagraph"/>
        <w:rPr>
          <w:rFonts w:ascii="Avenir Next" w:hAnsi="Avenir Next" w:cstheme="minorHAnsi"/>
          <w:bCs/>
        </w:rPr>
      </w:pPr>
    </w:p>
    <w:p w14:paraId="4ADBEB96" w14:textId="0B13F44A" w:rsidR="00A84CAF" w:rsidRPr="00A84CAF" w:rsidRDefault="00A84CAF" w:rsidP="00A84CAF">
      <w:pPr>
        <w:pStyle w:val="ListParagraph"/>
        <w:numPr>
          <w:ilvl w:val="0"/>
          <w:numId w:val="10"/>
        </w:numPr>
        <w:spacing w:after="120"/>
        <w:rPr>
          <w:rFonts w:ascii="Avenir Next" w:hAnsi="Avenir Next" w:cstheme="minorHAnsi"/>
          <w:bCs/>
        </w:rPr>
      </w:pPr>
      <w:r w:rsidRPr="00A84CAF">
        <w:rPr>
          <w:rFonts w:ascii="Avenir Next" w:hAnsi="Avenir Next" w:cstheme="minorHAnsi"/>
          <w:bCs/>
        </w:rPr>
        <w:lastRenderedPageBreak/>
        <w:t>Finally, APA style does not include those horizontal lines. So right-click directly on one of those lines (or double-click) until each horizontal line is showing you a circle at each end. Then a side-bar should open up that will let you change the line to “No line.”</w:t>
      </w:r>
    </w:p>
    <w:p w14:paraId="75EF9515" w14:textId="21CEA287" w:rsidR="00A84CAF" w:rsidRDefault="00A84CAF" w:rsidP="004159D3">
      <w:pPr>
        <w:spacing w:after="120"/>
        <w:rPr>
          <w:rFonts w:ascii="Avenir Next" w:hAnsi="Avenir Next" w:cstheme="minorHAnsi"/>
          <w:bCs/>
        </w:rPr>
      </w:pPr>
      <w:r>
        <w:rPr>
          <w:noProof/>
        </w:rPr>
        <w:drawing>
          <wp:anchor distT="0" distB="0" distL="114300" distR="114300" simplePos="0" relativeHeight="251658240" behindDoc="1" locked="0" layoutInCell="1" allowOverlap="1" wp14:anchorId="336A7DE6" wp14:editId="18936B0C">
            <wp:simplePos x="0" y="0"/>
            <wp:positionH relativeFrom="margin">
              <wp:posOffset>1200150</wp:posOffset>
            </wp:positionH>
            <wp:positionV relativeFrom="paragraph">
              <wp:posOffset>0</wp:posOffset>
            </wp:positionV>
            <wp:extent cx="2749550" cy="2286000"/>
            <wp:effectExtent l="0" t="0" r="0" b="0"/>
            <wp:wrapTight wrapText="bothSides">
              <wp:wrapPolygon edited="0">
                <wp:start x="0" y="0"/>
                <wp:lineTo x="0" y="21420"/>
                <wp:lineTo x="21400" y="21420"/>
                <wp:lineTo x="21400" y="0"/>
                <wp:lineTo x="0" y="0"/>
              </wp:wrapPolygon>
            </wp:wrapTight>
            <wp:docPr id="4" name="Picture 4" descr="Screenshot showing the &quot;format major gridlines&quot; toolbar on the right-hand-side of an Excel spreadsheet. An arrow shows you to click where it says &quot;No line.&quot; &#10;The limited view of the Excel worksheet to the left of the toolbar shows how the graph lines are selected, which is indicated by them looking blue and having little circles on the 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showing the &quot;format major gridlines&quot; toolbar on the right-hand-side of an Excel spreadsheet. An arrow shows you to click where it says &quot;No line.&quot; &#10;The limited view of the Excel worksheet to the left of the toolbar shows how the graph lines are selected, which is indicated by them looking blue and having little circles on the ends."/>
                    <pic:cNvPicPr/>
                  </pic:nvPicPr>
                  <pic:blipFill>
                    <a:blip r:embed="rId10">
                      <a:extLst>
                        <a:ext uri="{28A0092B-C50C-407E-A947-70E740481C1C}">
                          <a14:useLocalDpi xmlns:a14="http://schemas.microsoft.com/office/drawing/2010/main" val="0"/>
                        </a:ext>
                      </a:extLst>
                    </a:blip>
                    <a:stretch>
                      <a:fillRect/>
                    </a:stretch>
                  </pic:blipFill>
                  <pic:spPr>
                    <a:xfrm>
                      <a:off x="0" y="0"/>
                      <a:ext cx="2749550" cy="2286000"/>
                    </a:xfrm>
                    <a:prstGeom prst="rect">
                      <a:avLst/>
                    </a:prstGeom>
                  </pic:spPr>
                </pic:pic>
              </a:graphicData>
            </a:graphic>
            <wp14:sizeRelH relativeFrom="page">
              <wp14:pctWidth>0</wp14:pctWidth>
            </wp14:sizeRelH>
            <wp14:sizeRelV relativeFrom="page">
              <wp14:pctHeight>0</wp14:pctHeight>
            </wp14:sizeRelV>
          </wp:anchor>
        </w:drawing>
      </w:r>
    </w:p>
    <w:p w14:paraId="7B4EC391" w14:textId="213240AF" w:rsidR="00A84CAF" w:rsidRPr="00A84CAF" w:rsidRDefault="00A84CAF" w:rsidP="004159D3">
      <w:pPr>
        <w:spacing w:after="120"/>
        <w:rPr>
          <w:rFonts w:ascii="Avenir Next" w:hAnsi="Avenir Next" w:cstheme="minorHAnsi"/>
          <w:bCs/>
        </w:rPr>
      </w:pPr>
      <w:r>
        <w:rPr>
          <w:rFonts w:ascii="Avenir Next" w:hAnsi="Avenir Next" w:cstheme="minorHAnsi"/>
          <w:bCs/>
          <w:noProof/>
        </w:rPr>
        <mc:AlternateContent>
          <mc:Choice Requires="wps">
            <w:drawing>
              <wp:anchor distT="0" distB="0" distL="114300" distR="114300" simplePos="0" relativeHeight="251659264" behindDoc="0" locked="0" layoutInCell="1" allowOverlap="1" wp14:anchorId="1FE84A9A" wp14:editId="7666837A">
                <wp:simplePos x="0" y="0"/>
                <wp:positionH relativeFrom="column">
                  <wp:posOffset>2470150</wp:posOffset>
                </wp:positionH>
                <wp:positionV relativeFrom="paragraph">
                  <wp:posOffset>127000</wp:posOffset>
                </wp:positionV>
                <wp:extent cx="2063750" cy="533400"/>
                <wp:effectExtent l="38100" t="0" r="12700" b="76200"/>
                <wp:wrapNone/>
                <wp:docPr id="8" name="Straight Arrow Connector 8"/>
                <wp:cNvGraphicFramePr/>
                <a:graphic xmlns:a="http://schemas.openxmlformats.org/drawingml/2006/main">
                  <a:graphicData uri="http://schemas.microsoft.com/office/word/2010/wordprocessingShape">
                    <wps:wsp>
                      <wps:cNvCnPr/>
                      <wps:spPr>
                        <a:xfrm flipH="1">
                          <a:off x="0" y="0"/>
                          <a:ext cx="2063750"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D33F25" id="_x0000_t32" coordsize="21600,21600" o:spt="32" o:oned="t" path="m,l21600,21600e" filled="f">
                <v:path arrowok="t" fillok="f" o:connecttype="none"/>
                <o:lock v:ext="edit" shapetype="t"/>
              </v:shapetype>
              <v:shape id="Straight Arrow Connector 8" o:spid="_x0000_s1026" type="#_x0000_t32" style="position:absolute;margin-left:194.5pt;margin-top:10pt;width:162.5pt;height:4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" strokecolor="black [3200]" strokeweight="1.5pt">
                <v:stroke endarrow="block" joinstyle="miter"/>
              </v:shape>
            </w:pict>
          </mc:Fallback>
        </mc:AlternateContent>
      </w:r>
    </w:p>
    <w:p w14:paraId="4F5B6475" w14:textId="77777777" w:rsidR="00B05302" w:rsidRDefault="00B05302" w:rsidP="004159D3">
      <w:pPr>
        <w:spacing w:after="120"/>
        <w:rPr>
          <w:rFonts w:ascii="Avenir Next" w:hAnsi="Avenir Next" w:cstheme="minorHAnsi"/>
          <w:b/>
        </w:rPr>
      </w:pPr>
    </w:p>
    <w:p w14:paraId="5B817CEC" w14:textId="6E28E8C5" w:rsidR="00B05302" w:rsidRDefault="00B05302" w:rsidP="004159D3">
      <w:pPr>
        <w:spacing w:after="120"/>
        <w:rPr>
          <w:rFonts w:ascii="Avenir Next" w:hAnsi="Avenir Next" w:cstheme="minorHAnsi"/>
          <w:b/>
        </w:rPr>
      </w:pPr>
    </w:p>
    <w:p w14:paraId="3276C59A" w14:textId="67597CB6" w:rsidR="00A84CAF" w:rsidRDefault="00A84CAF" w:rsidP="004159D3">
      <w:pPr>
        <w:spacing w:after="120"/>
        <w:rPr>
          <w:rFonts w:ascii="Avenir Next" w:hAnsi="Avenir Next" w:cstheme="minorHAnsi"/>
          <w:b/>
        </w:rPr>
      </w:pPr>
    </w:p>
    <w:p w14:paraId="6F125251" w14:textId="2CECE576" w:rsidR="00A84CAF" w:rsidRDefault="00A84CAF" w:rsidP="004159D3">
      <w:pPr>
        <w:spacing w:after="120"/>
        <w:rPr>
          <w:rFonts w:ascii="Avenir Next" w:hAnsi="Avenir Next" w:cstheme="minorHAnsi"/>
          <w:b/>
        </w:rPr>
      </w:pPr>
    </w:p>
    <w:p w14:paraId="172BB969" w14:textId="0374A6F2" w:rsidR="00A84CAF" w:rsidRDefault="00A84CAF" w:rsidP="004159D3">
      <w:pPr>
        <w:spacing w:after="120"/>
        <w:rPr>
          <w:rFonts w:ascii="Avenir Next" w:hAnsi="Avenir Next" w:cstheme="minorHAnsi"/>
          <w:b/>
        </w:rPr>
      </w:pPr>
    </w:p>
    <w:p w14:paraId="2D35556D" w14:textId="721B0352" w:rsidR="00A84CAF" w:rsidRDefault="00A84CAF" w:rsidP="004159D3">
      <w:pPr>
        <w:spacing w:after="120"/>
        <w:rPr>
          <w:rFonts w:ascii="Avenir Next" w:hAnsi="Avenir Next" w:cstheme="minorHAnsi"/>
          <w:b/>
        </w:rPr>
      </w:pPr>
    </w:p>
    <w:p w14:paraId="115B60FF" w14:textId="79A4C204" w:rsidR="00A84CAF" w:rsidRDefault="00A84CAF" w:rsidP="004159D3">
      <w:pPr>
        <w:spacing w:after="120"/>
        <w:rPr>
          <w:rFonts w:ascii="Avenir Next" w:hAnsi="Avenir Next" w:cstheme="minorHAnsi"/>
          <w:b/>
        </w:rPr>
      </w:pPr>
    </w:p>
    <w:p w14:paraId="40B41A2D" w14:textId="46BB65DB" w:rsidR="00A84CAF" w:rsidRDefault="00A84CAF" w:rsidP="004159D3">
      <w:pPr>
        <w:spacing w:after="120"/>
        <w:rPr>
          <w:rFonts w:ascii="Avenir Next" w:hAnsi="Avenir Next" w:cstheme="minorHAnsi"/>
          <w:b/>
        </w:rPr>
      </w:pPr>
    </w:p>
    <w:p w14:paraId="0206C003" w14:textId="3E843D68" w:rsidR="00A84CAF" w:rsidRDefault="004F5D1F" w:rsidP="004F5D1F">
      <w:pPr>
        <w:pStyle w:val="ListParagraph"/>
        <w:numPr>
          <w:ilvl w:val="0"/>
          <w:numId w:val="10"/>
        </w:numPr>
        <w:spacing w:after="120"/>
        <w:rPr>
          <w:rFonts w:ascii="Avenir Next" w:hAnsi="Avenir Next" w:cstheme="minorHAnsi"/>
          <w:b/>
        </w:rPr>
      </w:pPr>
      <w:r>
        <w:rPr>
          <w:rFonts w:ascii="Avenir Next" w:hAnsi="Avenir Next" w:cstheme="minorHAnsi"/>
          <w:b/>
        </w:rPr>
        <w:t>What issues do you see with my research methods in collecting that Crocodile Dentist data?</w:t>
      </w:r>
    </w:p>
    <w:p w14:paraId="3C14CE03" w14:textId="248F0C0E" w:rsidR="00C2717B" w:rsidRDefault="00C2717B" w:rsidP="004F5D1F">
      <w:pPr>
        <w:spacing w:after="120"/>
        <w:rPr>
          <w:rFonts w:ascii="Avenir Next" w:hAnsi="Avenir Next" w:cstheme="minorHAnsi"/>
          <w:b/>
          <w:color w:val="FF0000"/>
        </w:rPr>
      </w:pPr>
    </w:p>
    <w:p w14:paraId="1ECE476F" w14:textId="77777777" w:rsidR="0085144D" w:rsidRDefault="0085144D" w:rsidP="004F5D1F">
      <w:pPr>
        <w:spacing w:after="120"/>
        <w:rPr>
          <w:rFonts w:ascii="Avenir Next" w:hAnsi="Avenir Next" w:cstheme="minorHAnsi"/>
          <w:b/>
        </w:rPr>
      </w:pPr>
    </w:p>
    <w:p w14:paraId="42FEA230" w14:textId="1E841DBA" w:rsidR="00C2717B" w:rsidRDefault="00C2717B">
      <w:pPr>
        <w:rPr>
          <w:rFonts w:ascii="Avenir Next" w:hAnsi="Avenir Next" w:cstheme="minorHAnsi"/>
          <w:b/>
        </w:rPr>
      </w:pPr>
    </w:p>
    <w:p w14:paraId="2AF93447" w14:textId="033929A0" w:rsidR="004F5D1F" w:rsidRPr="004F5D1F" w:rsidRDefault="004F5D1F" w:rsidP="004F5D1F">
      <w:pPr>
        <w:pStyle w:val="ListParagraph"/>
        <w:numPr>
          <w:ilvl w:val="0"/>
          <w:numId w:val="10"/>
        </w:numPr>
        <w:spacing w:after="120"/>
        <w:rPr>
          <w:rFonts w:ascii="Avenir Next" w:hAnsi="Avenir Next" w:cstheme="minorHAnsi"/>
          <w:b/>
        </w:rPr>
      </w:pPr>
      <w:r>
        <w:rPr>
          <w:rFonts w:ascii="Avenir Next" w:hAnsi="Avenir Next" w:cstheme="minorHAnsi"/>
          <w:b/>
        </w:rPr>
        <w:t xml:space="preserve">There are a few </w:t>
      </w:r>
      <w:r w:rsidR="00C2717B">
        <w:rPr>
          <w:rFonts w:ascii="Avenir Next" w:hAnsi="Avenir Next" w:cstheme="minorHAnsi"/>
          <w:b/>
        </w:rPr>
        <w:t>issues you may have come up with</w:t>
      </w:r>
      <w:r>
        <w:rPr>
          <w:rFonts w:ascii="Avenir Next" w:hAnsi="Avenir Next" w:cstheme="minorHAnsi"/>
          <w:b/>
        </w:rPr>
        <w:t>, but maybe you wondered if the data only came out that way because we always started from left to right (what I called teeth A through J). Maybe you wondered what our data would look like if we instead went from right to left (J through A). You’re in luck because I did that, too, for another 35 trials! Here’s that data added to our previous frequency table.</w:t>
      </w:r>
    </w:p>
    <w:tbl>
      <w:tblPr>
        <w:tblStyle w:val="TableGrid"/>
        <w:tblW w:w="0" w:type="auto"/>
        <w:jc w:val="center"/>
        <w:tblLook w:val="04A0" w:firstRow="1" w:lastRow="0" w:firstColumn="1" w:lastColumn="0" w:noHBand="0" w:noVBand="1"/>
      </w:tblPr>
      <w:tblGrid>
        <w:gridCol w:w="1705"/>
        <w:gridCol w:w="1890"/>
      </w:tblGrid>
      <w:tr w:rsidR="00A824FE" w14:paraId="1B03AF6E" w14:textId="3318C35B" w:rsidTr="006604EA">
        <w:trPr>
          <w:jc w:val="center"/>
        </w:trPr>
        <w:tc>
          <w:tcPr>
            <w:tcW w:w="1705" w:type="dxa"/>
            <w:vAlign w:val="center"/>
          </w:tcPr>
          <w:p w14:paraId="2DB9CE2D" w14:textId="77777777" w:rsidR="00A824FE" w:rsidRDefault="00A824FE" w:rsidP="00B84824">
            <w:pPr>
              <w:spacing w:after="120"/>
              <w:jc w:val="center"/>
              <w:rPr>
                <w:rFonts w:ascii="Avenir Next" w:hAnsi="Avenir Next" w:cstheme="minorHAnsi"/>
                <w:bCs/>
              </w:rPr>
            </w:pPr>
            <w:r>
              <w:rPr>
                <w:rFonts w:ascii="Avenir Next" w:hAnsi="Avenir Next" w:cstheme="minorHAnsi"/>
                <w:bCs/>
              </w:rPr>
              <w:t>Tooth “Name”</w:t>
            </w:r>
          </w:p>
        </w:tc>
        <w:tc>
          <w:tcPr>
            <w:tcW w:w="1890" w:type="dxa"/>
          </w:tcPr>
          <w:p w14:paraId="580B4549" w14:textId="4A95523C" w:rsidR="00A824FE" w:rsidRDefault="00A824FE" w:rsidP="00C2717B">
            <w:pPr>
              <w:spacing w:after="120"/>
              <w:jc w:val="center"/>
              <w:rPr>
                <w:rFonts w:ascii="Avenir Next" w:hAnsi="Avenir Next" w:cstheme="minorHAnsi"/>
                <w:bCs/>
              </w:rPr>
            </w:pPr>
            <w:r>
              <w:rPr>
                <w:rFonts w:ascii="Avenir Next" w:hAnsi="Avenir Next" w:cstheme="minorHAnsi"/>
                <w:bCs/>
              </w:rPr>
              <w:t>J to A # of Chomps</w:t>
            </w:r>
          </w:p>
        </w:tc>
      </w:tr>
      <w:tr w:rsidR="00A824FE" w14:paraId="27F93CE9" w14:textId="436DE972" w:rsidTr="006604EA">
        <w:trPr>
          <w:jc w:val="center"/>
        </w:trPr>
        <w:tc>
          <w:tcPr>
            <w:tcW w:w="1705" w:type="dxa"/>
            <w:vAlign w:val="center"/>
          </w:tcPr>
          <w:p w14:paraId="776DC67B" w14:textId="77777777" w:rsidR="00A824FE" w:rsidRDefault="00A824FE" w:rsidP="00B84824">
            <w:pPr>
              <w:spacing w:after="120"/>
              <w:jc w:val="center"/>
              <w:rPr>
                <w:rFonts w:ascii="Avenir Next" w:hAnsi="Avenir Next" w:cstheme="minorHAnsi"/>
                <w:bCs/>
              </w:rPr>
            </w:pPr>
            <w:r>
              <w:rPr>
                <w:rFonts w:ascii="Avenir Next" w:hAnsi="Avenir Next" w:cstheme="minorHAnsi"/>
                <w:bCs/>
              </w:rPr>
              <w:t>A</w:t>
            </w:r>
          </w:p>
        </w:tc>
        <w:tc>
          <w:tcPr>
            <w:tcW w:w="1890" w:type="dxa"/>
          </w:tcPr>
          <w:p w14:paraId="6AA191C7" w14:textId="5241BC89" w:rsidR="00A824FE" w:rsidRDefault="00A824FE" w:rsidP="00B84824">
            <w:pPr>
              <w:spacing w:after="120"/>
              <w:jc w:val="center"/>
              <w:rPr>
                <w:rFonts w:ascii="Avenir Next" w:hAnsi="Avenir Next" w:cstheme="minorHAnsi"/>
                <w:bCs/>
              </w:rPr>
            </w:pPr>
            <w:r>
              <w:rPr>
                <w:rFonts w:ascii="Avenir Next" w:hAnsi="Avenir Next" w:cstheme="minorHAnsi"/>
                <w:bCs/>
              </w:rPr>
              <w:t>0</w:t>
            </w:r>
          </w:p>
        </w:tc>
      </w:tr>
      <w:tr w:rsidR="00A824FE" w14:paraId="667553A3" w14:textId="5362778D" w:rsidTr="006604EA">
        <w:trPr>
          <w:jc w:val="center"/>
        </w:trPr>
        <w:tc>
          <w:tcPr>
            <w:tcW w:w="1705" w:type="dxa"/>
            <w:vAlign w:val="center"/>
          </w:tcPr>
          <w:p w14:paraId="1FA272BD" w14:textId="77777777" w:rsidR="00A824FE" w:rsidRDefault="00A824FE" w:rsidP="00B84824">
            <w:pPr>
              <w:spacing w:after="120"/>
              <w:jc w:val="center"/>
              <w:rPr>
                <w:rFonts w:ascii="Avenir Next" w:hAnsi="Avenir Next" w:cstheme="minorHAnsi"/>
                <w:bCs/>
              </w:rPr>
            </w:pPr>
            <w:r>
              <w:rPr>
                <w:rFonts w:ascii="Avenir Next" w:hAnsi="Avenir Next" w:cstheme="minorHAnsi"/>
                <w:bCs/>
              </w:rPr>
              <w:t>B</w:t>
            </w:r>
          </w:p>
        </w:tc>
        <w:tc>
          <w:tcPr>
            <w:tcW w:w="1890" w:type="dxa"/>
          </w:tcPr>
          <w:p w14:paraId="03914A85" w14:textId="3EEAB9E6" w:rsidR="00A824FE" w:rsidRDefault="00A824FE" w:rsidP="00B84824">
            <w:pPr>
              <w:spacing w:after="120"/>
              <w:jc w:val="center"/>
              <w:rPr>
                <w:rFonts w:ascii="Avenir Next" w:hAnsi="Avenir Next" w:cstheme="minorHAnsi"/>
                <w:bCs/>
              </w:rPr>
            </w:pPr>
            <w:r>
              <w:rPr>
                <w:rFonts w:ascii="Avenir Next" w:hAnsi="Avenir Next" w:cstheme="minorHAnsi"/>
                <w:bCs/>
              </w:rPr>
              <w:t>1</w:t>
            </w:r>
          </w:p>
        </w:tc>
      </w:tr>
      <w:tr w:rsidR="00A824FE" w14:paraId="72A905F1" w14:textId="77E4922D" w:rsidTr="006604EA">
        <w:trPr>
          <w:jc w:val="center"/>
        </w:trPr>
        <w:tc>
          <w:tcPr>
            <w:tcW w:w="1705" w:type="dxa"/>
            <w:vAlign w:val="center"/>
          </w:tcPr>
          <w:p w14:paraId="3E168D86" w14:textId="77777777" w:rsidR="00A824FE" w:rsidRDefault="00A824FE" w:rsidP="00B84824">
            <w:pPr>
              <w:spacing w:after="120"/>
              <w:jc w:val="center"/>
              <w:rPr>
                <w:rFonts w:ascii="Avenir Next" w:hAnsi="Avenir Next" w:cstheme="minorHAnsi"/>
                <w:bCs/>
              </w:rPr>
            </w:pPr>
            <w:r>
              <w:rPr>
                <w:rFonts w:ascii="Avenir Next" w:hAnsi="Avenir Next" w:cstheme="minorHAnsi"/>
                <w:bCs/>
              </w:rPr>
              <w:t>C</w:t>
            </w:r>
          </w:p>
        </w:tc>
        <w:tc>
          <w:tcPr>
            <w:tcW w:w="1890" w:type="dxa"/>
          </w:tcPr>
          <w:p w14:paraId="16C8BB97" w14:textId="4DEA7622" w:rsidR="00A824FE" w:rsidRDefault="00A824FE" w:rsidP="00B84824">
            <w:pPr>
              <w:spacing w:after="120"/>
              <w:jc w:val="center"/>
              <w:rPr>
                <w:rFonts w:ascii="Avenir Next" w:hAnsi="Avenir Next" w:cstheme="minorHAnsi"/>
                <w:bCs/>
              </w:rPr>
            </w:pPr>
            <w:r>
              <w:rPr>
                <w:rFonts w:ascii="Avenir Next" w:hAnsi="Avenir Next" w:cstheme="minorHAnsi"/>
                <w:bCs/>
              </w:rPr>
              <w:t>1</w:t>
            </w:r>
          </w:p>
        </w:tc>
      </w:tr>
      <w:tr w:rsidR="00A824FE" w14:paraId="77B13CD6" w14:textId="2DD1516B" w:rsidTr="006604EA">
        <w:trPr>
          <w:jc w:val="center"/>
        </w:trPr>
        <w:tc>
          <w:tcPr>
            <w:tcW w:w="1705" w:type="dxa"/>
            <w:vAlign w:val="center"/>
          </w:tcPr>
          <w:p w14:paraId="5955E709" w14:textId="77777777" w:rsidR="00A824FE" w:rsidRDefault="00A824FE" w:rsidP="00B84824">
            <w:pPr>
              <w:spacing w:after="120"/>
              <w:jc w:val="center"/>
              <w:rPr>
                <w:rFonts w:ascii="Avenir Next" w:hAnsi="Avenir Next" w:cstheme="minorHAnsi"/>
                <w:bCs/>
              </w:rPr>
            </w:pPr>
            <w:r>
              <w:rPr>
                <w:rFonts w:ascii="Avenir Next" w:hAnsi="Avenir Next" w:cstheme="minorHAnsi"/>
                <w:bCs/>
              </w:rPr>
              <w:t>D</w:t>
            </w:r>
          </w:p>
        </w:tc>
        <w:tc>
          <w:tcPr>
            <w:tcW w:w="1890" w:type="dxa"/>
          </w:tcPr>
          <w:p w14:paraId="522D4D3D" w14:textId="36C2DE6E" w:rsidR="00A824FE" w:rsidRDefault="00A824FE" w:rsidP="00B84824">
            <w:pPr>
              <w:spacing w:after="120"/>
              <w:jc w:val="center"/>
              <w:rPr>
                <w:rFonts w:ascii="Avenir Next" w:hAnsi="Avenir Next" w:cstheme="minorHAnsi"/>
                <w:bCs/>
              </w:rPr>
            </w:pPr>
            <w:r>
              <w:rPr>
                <w:rFonts w:ascii="Avenir Next" w:hAnsi="Avenir Next" w:cstheme="minorHAnsi"/>
                <w:bCs/>
              </w:rPr>
              <w:t>4</w:t>
            </w:r>
          </w:p>
        </w:tc>
      </w:tr>
      <w:tr w:rsidR="00A824FE" w14:paraId="4DCECBD6" w14:textId="2EF8EF0F" w:rsidTr="006604EA">
        <w:trPr>
          <w:jc w:val="center"/>
        </w:trPr>
        <w:tc>
          <w:tcPr>
            <w:tcW w:w="1705" w:type="dxa"/>
            <w:vAlign w:val="center"/>
          </w:tcPr>
          <w:p w14:paraId="6577CECF" w14:textId="77777777" w:rsidR="00A824FE" w:rsidRDefault="00A824FE" w:rsidP="00B84824">
            <w:pPr>
              <w:spacing w:after="120"/>
              <w:jc w:val="center"/>
              <w:rPr>
                <w:rFonts w:ascii="Avenir Next" w:hAnsi="Avenir Next" w:cstheme="minorHAnsi"/>
                <w:bCs/>
              </w:rPr>
            </w:pPr>
            <w:r>
              <w:rPr>
                <w:rFonts w:ascii="Avenir Next" w:hAnsi="Avenir Next" w:cstheme="minorHAnsi"/>
                <w:bCs/>
              </w:rPr>
              <w:t>E</w:t>
            </w:r>
          </w:p>
        </w:tc>
        <w:tc>
          <w:tcPr>
            <w:tcW w:w="1890" w:type="dxa"/>
          </w:tcPr>
          <w:p w14:paraId="1EF7DA62" w14:textId="6CDBE0E6" w:rsidR="00A824FE" w:rsidRDefault="00A824FE" w:rsidP="00B84824">
            <w:pPr>
              <w:spacing w:after="120"/>
              <w:jc w:val="center"/>
              <w:rPr>
                <w:rFonts w:ascii="Avenir Next" w:hAnsi="Avenir Next" w:cstheme="minorHAnsi"/>
                <w:bCs/>
              </w:rPr>
            </w:pPr>
            <w:r>
              <w:rPr>
                <w:rFonts w:ascii="Avenir Next" w:hAnsi="Avenir Next" w:cstheme="minorHAnsi"/>
                <w:bCs/>
              </w:rPr>
              <w:t>8</w:t>
            </w:r>
          </w:p>
        </w:tc>
      </w:tr>
      <w:tr w:rsidR="00A824FE" w14:paraId="06BE3251" w14:textId="2581A377" w:rsidTr="006604EA">
        <w:trPr>
          <w:jc w:val="center"/>
        </w:trPr>
        <w:tc>
          <w:tcPr>
            <w:tcW w:w="1705" w:type="dxa"/>
            <w:vAlign w:val="center"/>
          </w:tcPr>
          <w:p w14:paraId="116EC243" w14:textId="77777777" w:rsidR="00A824FE" w:rsidRDefault="00A824FE" w:rsidP="00B84824">
            <w:pPr>
              <w:spacing w:after="120"/>
              <w:jc w:val="center"/>
              <w:rPr>
                <w:rFonts w:ascii="Avenir Next" w:hAnsi="Avenir Next" w:cstheme="minorHAnsi"/>
                <w:bCs/>
              </w:rPr>
            </w:pPr>
            <w:r>
              <w:rPr>
                <w:rFonts w:ascii="Avenir Next" w:hAnsi="Avenir Next" w:cstheme="minorHAnsi"/>
                <w:bCs/>
              </w:rPr>
              <w:t>F</w:t>
            </w:r>
          </w:p>
        </w:tc>
        <w:tc>
          <w:tcPr>
            <w:tcW w:w="1890" w:type="dxa"/>
          </w:tcPr>
          <w:p w14:paraId="7968D91B" w14:textId="4A4FC792" w:rsidR="00A824FE" w:rsidRDefault="00A824FE" w:rsidP="00B84824">
            <w:pPr>
              <w:spacing w:after="120"/>
              <w:jc w:val="center"/>
              <w:rPr>
                <w:rFonts w:ascii="Avenir Next" w:hAnsi="Avenir Next" w:cstheme="minorHAnsi"/>
                <w:bCs/>
              </w:rPr>
            </w:pPr>
            <w:r>
              <w:rPr>
                <w:rFonts w:ascii="Avenir Next" w:hAnsi="Avenir Next" w:cstheme="minorHAnsi"/>
                <w:bCs/>
              </w:rPr>
              <w:t>7</w:t>
            </w:r>
          </w:p>
        </w:tc>
      </w:tr>
      <w:tr w:rsidR="00A824FE" w14:paraId="6A95E361" w14:textId="465DC896" w:rsidTr="006604EA">
        <w:trPr>
          <w:jc w:val="center"/>
        </w:trPr>
        <w:tc>
          <w:tcPr>
            <w:tcW w:w="1705" w:type="dxa"/>
            <w:vAlign w:val="center"/>
          </w:tcPr>
          <w:p w14:paraId="499CF896" w14:textId="77777777" w:rsidR="00A824FE" w:rsidRDefault="00A824FE" w:rsidP="00B84824">
            <w:pPr>
              <w:spacing w:after="120"/>
              <w:jc w:val="center"/>
              <w:rPr>
                <w:rFonts w:ascii="Avenir Next" w:hAnsi="Avenir Next" w:cstheme="minorHAnsi"/>
                <w:bCs/>
              </w:rPr>
            </w:pPr>
            <w:r>
              <w:rPr>
                <w:rFonts w:ascii="Avenir Next" w:hAnsi="Avenir Next" w:cstheme="minorHAnsi"/>
                <w:bCs/>
              </w:rPr>
              <w:t>G</w:t>
            </w:r>
          </w:p>
        </w:tc>
        <w:tc>
          <w:tcPr>
            <w:tcW w:w="1890" w:type="dxa"/>
          </w:tcPr>
          <w:p w14:paraId="16E4EC00" w14:textId="71A81B28" w:rsidR="00A824FE" w:rsidRDefault="00A824FE" w:rsidP="00B84824">
            <w:pPr>
              <w:spacing w:after="120"/>
              <w:jc w:val="center"/>
              <w:rPr>
                <w:rFonts w:ascii="Avenir Next" w:hAnsi="Avenir Next" w:cstheme="minorHAnsi"/>
                <w:bCs/>
              </w:rPr>
            </w:pPr>
            <w:r>
              <w:rPr>
                <w:rFonts w:ascii="Avenir Next" w:hAnsi="Avenir Next" w:cstheme="minorHAnsi"/>
                <w:bCs/>
              </w:rPr>
              <w:t>5</w:t>
            </w:r>
          </w:p>
        </w:tc>
      </w:tr>
      <w:tr w:rsidR="00A824FE" w14:paraId="300A6C3F" w14:textId="673E76BE" w:rsidTr="006604EA">
        <w:trPr>
          <w:jc w:val="center"/>
        </w:trPr>
        <w:tc>
          <w:tcPr>
            <w:tcW w:w="1705" w:type="dxa"/>
            <w:vAlign w:val="center"/>
          </w:tcPr>
          <w:p w14:paraId="1340F19C" w14:textId="77777777" w:rsidR="00A824FE" w:rsidRDefault="00A824FE" w:rsidP="00B84824">
            <w:pPr>
              <w:spacing w:after="120"/>
              <w:jc w:val="center"/>
              <w:rPr>
                <w:rFonts w:ascii="Avenir Next" w:hAnsi="Avenir Next" w:cstheme="minorHAnsi"/>
                <w:bCs/>
              </w:rPr>
            </w:pPr>
            <w:r>
              <w:rPr>
                <w:rFonts w:ascii="Avenir Next" w:hAnsi="Avenir Next" w:cstheme="minorHAnsi"/>
                <w:bCs/>
              </w:rPr>
              <w:t>H</w:t>
            </w:r>
          </w:p>
        </w:tc>
        <w:tc>
          <w:tcPr>
            <w:tcW w:w="1890" w:type="dxa"/>
          </w:tcPr>
          <w:p w14:paraId="625E4072" w14:textId="5926B5AE" w:rsidR="00A824FE" w:rsidRDefault="00A824FE" w:rsidP="00B84824">
            <w:pPr>
              <w:spacing w:after="120"/>
              <w:jc w:val="center"/>
              <w:rPr>
                <w:rFonts w:ascii="Avenir Next" w:hAnsi="Avenir Next" w:cstheme="minorHAnsi"/>
                <w:bCs/>
              </w:rPr>
            </w:pPr>
            <w:r>
              <w:rPr>
                <w:rFonts w:ascii="Avenir Next" w:hAnsi="Avenir Next" w:cstheme="minorHAnsi"/>
                <w:bCs/>
              </w:rPr>
              <w:t>5</w:t>
            </w:r>
          </w:p>
        </w:tc>
      </w:tr>
      <w:tr w:rsidR="00A824FE" w14:paraId="6B929A24" w14:textId="54DB450E" w:rsidTr="006604EA">
        <w:trPr>
          <w:jc w:val="center"/>
        </w:trPr>
        <w:tc>
          <w:tcPr>
            <w:tcW w:w="1705" w:type="dxa"/>
            <w:vAlign w:val="center"/>
          </w:tcPr>
          <w:p w14:paraId="1AE77DA9" w14:textId="77777777" w:rsidR="00A824FE" w:rsidRDefault="00A824FE" w:rsidP="00B84824">
            <w:pPr>
              <w:spacing w:after="120"/>
              <w:jc w:val="center"/>
              <w:rPr>
                <w:rFonts w:ascii="Avenir Next" w:hAnsi="Avenir Next" w:cstheme="minorHAnsi"/>
                <w:bCs/>
              </w:rPr>
            </w:pPr>
            <w:r>
              <w:rPr>
                <w:rFonts w:ascii="Avenir Next" w:hAnsi="Avenir Next" w:cstheme="minorHAnsi"/>
                <w:bCs/>
              </w:rPr>
              <w:t>I</w:t>
            </w:r>
          </w:p>
        </w:tc>
        <w:tc>
          <w:tcPr>
            <w:tcW w:w="1890" w:type="dxa"/>
          </w:tcPr>
          <w:p w14:paraId="7AF51CA6" w14:textId="3D14C0A2" w:rsidR="00A824FE" w:rsidRDefault="00A824FE" w:rsidP="00B84824">
            <w:pPr>
              <w:spacing w:after="120"/>
              <w:jc w:val="center"/>
              <w:rPr>
                <w:rFonts w:ascii="Avenir Next" w:hAnsi="Avenir Next" w:cstheme="minorHAnsi"/>
                <w:bCs/>
              </w:rPr>
            </w:pPr>
            <w:r>
              <w:rPr>
                <w:rFonts w:ascii="Avenir Next" w:hAnsi="Avenir Next" w:cstheme="minorHAnsi"/>
                <w:bCs/>
              </w:rPr>
              <w:t>2</w:t>
            </w:r>
          </w:p>
        </w:tc>
      </w:tr>
      <w:tr w:rsidR="00A824FE" w14:paraId="60BD8777" w14:textId="28590218" w:rsidTr="006604EA">
        <w:trPr>
          <w:jc w:val="center"/>
        </w:trPr>
        <w:tc>
          <w:tcPr>
            <w:tcW w:w="1705" w:type="dxa"/>
            <w:vAlign w:val="center"/>
          </w:tcPr>
          <w:p w14:paraId="723044B2" w14:textId="77777777" w:rsidR="00A824FE" w:rsidRDefault="00A824FE" w:rsidP="00B84824">
            <w:pPr>
              <w:spacing w:after="120"/>
              <w:jc w:val="center"/>
              <w:rPr>
                <w:rFonts w:ascii="Avenir Next" w:hAnsi="Avenir Next" w:cstheme="minorHAnsi"/>
                <w:bCs/>
              </w:rPr>
            </w:pPr>
            <w:r>
              <w:rPr>
                <w:rFonts w:ascii="Avenir Next" w:hAnsi="Avenir Next" w:cstheme="minorHAnsi"/>
                <w:bCs/>
              </w:rPr>
              <w:t>J</w:t>
            </w:r>
          </w:p>
        </w:tc>
        <w:tc>
          <w:tcPr>
            <w:tcW w:w="1890" w:type="dxa"/>
          </w:tcPr>
          <w:p w14:paraId="79B21ADF" w14:textId="602EDA52" w:rsidR="00A824FE" w:rsidRDefault="00A824FE" w:rsidP="00B84824">
            <w:pPr>
              <w:spacing w:after="120"/>
              <w:jc w:val="center"/>
              <w:rPr>
                <w:rFonts w:ascii="Avenir Next" w:hAnsi="Avenir Next" w:cstheme="minorHAnsi"/>
                <w:bCs/>
              </w:rPr>
            </w:pPr>
            <w:r>
              <w:rPr>
                <w:rFonts w:ascii="Avenir Next" w:hAnsi="Avenir Next" w:cstheme="minorHAnsi"/>
                <w:bCs/>
              </w:rPr>
              <w:t>2</w:t>
            </w:r>
          </w:p>
        </w:tc>
      </w:tr>
    </w:tbl>
    <w:p w14:paraId="2382E503" w14:textId="77777777" w:rsidR="00A824FE" w:rsidRPr="00A824FE" w:rsidRDefault="00A824FE" w:rsidP="00A824FE">
      <w:pPr>
        <w:pStyle w:val="ListParagraph"/>
        <w:spacing w:after="120"/>
        <w:ind w:left="1800"/>
        <w:rPr>
          <w:rFonts w:ascii="Avenir Next" w:hAnsi="Avenir Next" w:cstheme="minorHAnsi"/>
          <w:b/>
        </w:rPr>
      </w:pPr>
    </w:p>
    <w:p w14:paraId="05B4E782" w14:textId="5ED93A45" w:rsidR="00A84CAF" w:rsidRPr="00A824FE" w:rsidRDefault="00A824FE" w:rsidP="00A824FE">
      <w:pPr>
        <w:pStyle w:val="ListParagraph"/>
        <w:numPr>
          <w:ilvl w:val="0"/>
          <w:numId w:val="17"/>
        </w:numPr>
        <w:spacing w:after="120"/>
        <w:rPr>
          <w:rFonts w:ascii="Avenir Next" w:hAnsi="Avenir Next" w:cstheme="minorHAnsi"/>
          <w:b/>
        </w:rPr>
      </w:pPr>
      <w:r>
        <w:rPr>
          <w:rFonts w:ascii="Avenir Next" w:hAnsi="Avenir Next" w:cstheme="minorHAnsi"/>
          <w:bCs/>
        </w:rPr>
        <w:lastRenderedPageBreak/>
        <w:t>You’ll notice that we have updated the title for our frequency column. Now that we have two kinds of raw frequencies</w:t>
      </w:r>
      <w:r w:rsidR="00E959A4">
        <w:rPr>
          <w:rFonts w:ascii="Avenir Next" w:hAnsi="Avenir Next" w:cstheme="minorHAnsi"/>
          <w:bCs/>
        </w:rPr>
        <w:t xml:space="preserve"> we’re examining</w:t>
      </w:r>
      <w:r>
        <w:rPr>
          <w:rFonts w:ascii="Avenir Next" w:hAnsi="Avenir Next" w:cstheme="minorHAnsi"/>
          <w:bCs/>
        </w:rPr>
        <w:t>, it is better to use a clear, precise title so we do not get confused about which frequencies we’re looking at.</w:t>
      </w:r>
    </w:p>
    <w:p w14:paraId="33CA343A" w14:textId="77777777" w:rsidR="00A824FE" w:rsidRDefault="00A824FE" w:rsidP="004159D3">
      <w:pPr>
        <w:spacing w:after="120"/>
        <w:rPr>
          <w:rFonts w:ascii="Avenir Next" w:hAnsi="Avenir Next" w:cstheme="minorHAnsi"/>
          <w:b/>
        </w:rPr>
      </w:pPr>
    </w:p>
    <w:p w14:paraId="274F1E8A" w14:textId="5CA6DDF3" w:rsidR="004F5D1F" w:rsidRPr="00E1551A" w:rsidRDefault="00A824FE" w:rsidP="00C2717B">
      <w:pPr>
        <w:pStyle w:val="ListParagraph"/>
        <w:numPr>
          <w:ilvl w:val="0"/>
          <w:numId w:val="10"/>
        </w:numPr>
        <w:spacing w:after="120"/>
        <w:rPr>
          <w:rFonts w:ascii="Avenir Next" w:hAnsi="Avenir Next" w:cstheme="minorHAnsi"/>
          <w:bCs/>
        </w:rPr>
      </w:pPr>
      <w:r w:rsidRPr="00E1551A">
        <w:rPr>
          <w:rFonts w:ascii="Avenir Next" w:hAnsi="Avenir Next" w:cstheme="minorHAnsi"/>
          <w:bCs/>
        </w:rPr>
        <w:t>Try making a chart again on your own following the same steps as before.</w:t>
      </w:r>
      <w:r w:rsidR="00C2717B" w:rsidRPr="00E1551A">
        <w:rPr>
          <w:rFonts w:ascii="Avenir Next" w:hAnsi="Avenir Next" w:cstheme="minorHAnsi"/>
          <w:bCs/>
        </w:rPr>
        <w:t xml:space="preserve"> Edit your chart like we did before to make it APA style. Then paste it here.</w:t>
      </w:r>
    </w:p>
    <w:p w14:paraId="416746D9" w14:textId="21817D1A" w:rsidR="00C2717B" w:rsidRPr="00E1551A" w:rsidRDefault="00C2717B" w:rsidP="00C2717B">
      <w:pPr>
        <w:spacing w:after="120"/>
        <w:rPr>
          <w:rFonts w:ascii="Avenir Next" w:hAnsi="Avenir Next" w:cstheme="minorHAnsi"/>
          <w:bCs/>
        </w:rPr>
      </w:pPr>
    </w:p>
    <w:p w14:paraId="7FA9127A" w14:textId="1436CFD4" w:rsidR="00C2717B" w:rsidRPr="00E1551A" w:rsidRDefault="00C2717B" w:rsidP="00C2717B">
      <w:pPr>
        <w:spacing w:after="120"/>
        <w:rPr>
          <w:rFonts w:ascii="Avenir Next" w:hAnsi="Avenir Next" w:cstheme="minorHAnsi"/>
          <w:bCs/>
        </w:rPr>
      </w:pPr>
    </w:p>
    <w:p w14:paraId="07B3E02A" w14:textId="7D6599F3" w:rsidR="00D93C9C" w:rsidRPr="00E1551A" w:rsidRDefault="00D93C9C" w:rsidP="0085144D">
      <w:pPr>
        <w:rPr>
          <w:rFonts w:ascii="Avenir Next" w:hAnsi="Avenir Next" w:cstheme="minorHAnsi"/>
          <w:bCs/>
          <w:color w:val="FF0000"/>
        </w:rPr>
      </w:pPr>
    </w:p>
    <w:p w14:paraId="36049E5F" w14:textId="6A3C66D8" w:rsidR="00D93C9C" w:rsidRPr="00E1551A" w:rsidRDefault="00D93C9C">
      <w:pPr>
        <w:rPr>
          <w:rFonts w:ascii="Avenir Next" w:hAnsi="Avenir Next" w:cstheme="minorHAnsi"/>
          <w:bCs/>
        </w:rPr>
      </w:pPr>
    </w:p>
    <w:p w14:paraId="2A425F7C" w14:textId="77777777" w:rsidR="00D93C9C" w:rsidRPr="00E1551A" w:rsidRDefault="00D93C9C">
      <w:pPr>
        <w:rPr>
          <w:rFonts w:ascii="Avenir Next" w:hAnsi="Avenir Next" w:cstheme="minorHAnsi"/>
          <w:bCs/>
        </w:rPr>
      </w:pPr>
    </w:p>
    <w:p w14:paraId="4AB25D1C" w14:textId="2B4F2E03" w:rsidR="00A824FE" w:rsidRPr="00E1551A" w:rsidRDefault="00CD5923" w:rsidP="00F92005">
      <w:pPr>
        <w:pStyle w:val="ListParagraph"/>
        <w:numPr>
          <w:ilvl w:val="0"/>
          <w:numId w:val="10"/>
        </w:numPr>
        <w:rPr>
          <w:rFonts w:ascii="Avenir Next" w:hAnsi="Avenir Next" w:cstheme="minorHAnsi"/>
          <w:bCs/>
        </w:rPr>
      </w:pPr>
      <w:r w:rsidRPr="00E1551A">
        <w:rPr>
          <w:rFonts w:ascii="Avenir Next" w:hAnsi="Avenir Next" w:cstheme="minorHAnsi"/>
          <w:bCs/>
        </w:rPr>
        <w:t xml:space="preserve">[Pretend you had not seen the first chart.] </w:t>
      </w:r>
      <w:r w:rsidR="00F92005" w:rsidRPr="00E1551A">
        <w:rPr>
          <w:rFonts w:ascii="Avenir Next" w:hAnsi="Avenir Next" w:cstheme="minorHAnsi"/>
          <w:bCs/>
        </w:rPr>
        <w:t>Interpret th</w:t>
      </w:r>
      <w:r w:rsidR="00A824FE" w:rsidRPr="00E1551A">
        <w:rPr>
          <w:rFonts w:ascii="Avenir Next" w:hAnsi="Avenir Next" w:cstheme="minorHAnsi"/>
          <w:bCs/>
        </w:rPr>
        <w:t>is</w:t>
      </w:r>
      <w:r w:rsidR="00F92005" w:rsidRPr="00E1551A">
        <w:rPr>
          <w:rFonts w:ascii="Avenir Next" w:hAnsi="Avenir Next" w:cstheme="minorHAnsi"/>
          <w:bCs/>
        </w:rPr>
        <w:t xml:space="preserve"> graph. What conclusions are you drawing about which teeth are more or less dangerous and why?</w:t>
      </w:r>
      <w:r w:rsidR="00A824FE" w:rsidRPr="00E1551A">
        <w:rPr>
          <w:rFonts w:ascii="Avenir Next" w:hAnsi="Avenir Next" w:cstheme="minorHAnsi"/>
          <w:bCs/>
        </w:rPr>
        <w:t xml:space="preserve"> </w:t>
      </w:r>
    </w:p>
    <w:p w14:paraId="2F7B689C" w14:textId="631B699B" w:rsidR="00A824FE" w:rsidRPr="00E1551A" w:rsidRDefault="00A824FE" w:rsidP="00A824FE">
      <w:pPr>
        <w:rPr>
          <w:rFonts w:ascii="Avenir Next" w:hAnsi="Avenir Next" w:cstheme="minorHAnsi"/>
          <w:bCs/>
        </w:rPr>
      </w:pPr>
    </w:p>
    <w:p w14:paraId="2DAF5BD8" w14:textId="17A4E8C8" w:rsidR="00A824FE" w:rsidRPr="00E1551A" w:rsidRDefault="00A824FE" w:rsidP="00A824FE">
      <w:pPr>
        <w:rPr>
          <w:rFonts w:ascii="Avenir Next" w:hAnsi="Avenir Next" w:cstheme="minorHAnsi"/>
          <w:bCs/>
        </w:rPr>
      </w:pPr>
    </w:p>
    <w:p w14:paraId="2C830345" w14:textId="77777777" w:rsidR="00CD5923" w:rsidRPr="00E1551A" w:rsidRDefault="00CD5923" w:rsidP="00A824FE">
      <w:pPr>
        <w:rPr>
          <w:rFonts w:ascii="Avenir Next" w:hAnsi="Avenir Next" w:cstheme="minorHAnsi"/>
          <w:bCs/>
        </w:rPr>
      </w:pPr>
    </w:p>
    <w:p w14:paraId="5A0CDA81" w14:textId="40F7FD81" w:rsidR="0046472D" w:rsidRPr="00E1551A" w:rsidRDefault="00A824FE" w:rsidP="00A824FE">
      <w:pPr>
        <w:pStyle w:val="ListParagraph"/>
        <w:numPr>
          <w:ilvl w:val="0"/>
          <w:numId w:val="10"/>
        </w:numPr>
        <w:rPr>
          <w:rFonts w:ascii="Avenir Next" w:hAnsi="Avenir Next" w:cstheme="minorHAnsi"/>
          <w:bCs/>
        </w:rPr>
      </w:pPr>
      <w:r w:rsidRPr="00E1551A">
        <w:rPr>
          <w:rFonts w:ascii="Avenir Next" w:hAnsi="Avenir Next" w:cstheme="minorHAnsi"/>
          <w:bCs/>
        </w:rPr>
        <w:t>Now,</w:t>
      </w:r>
      <w:r w:rsidR="0046472D" w:rsidRPr="00E1551A">
        <w:rPr>
          <w:rFonts w:ascii="Avenir Next" w:hAnsi="Avenir Next" w:cstheme="minorHAnsi"/>
          <w:bCs/>
        </w:rPr>
        <w:t xml:space="preserve"> let’s put our information together across the two ways we tested the Crocodile Dentist (left-to-right and right-to-left). We are going to add the frequencies from both ways to get the total frequencies for each tooth. If you place both frequency columns side-by-side, you can use a formula to have Excel calculate their sum. In the next column to their right, you would type: =</w:t>
      </w:r>
      <w:proofErr w:type="gramStart"/>
      <w:r w:rsidR="0046472D" w:rsidRPr="00E1551A">
        <w:rPr>
          <w:rFonts w:ascii="Avenir Next" w:hAnsi="Avenir Next" w:cstheme="minorHAnsi"/>
          <w:bCs/>
        </w:rPr>
        <w:t>SUM(</w:t>
      </w:r>
      <w:proofErr w:type="gramEnd"/>
      <w:r w:rsidR="0046472D" w:rsidRPr="00E1551A">
        <w:rPr>
          <w:rFonts w:ascii="Avenir Next" w:hAnsi="Avenir Next" w:cstheme="minorHAnsi"/>
          <w:bCs/>
        </w:rPr>
        <w:t>1stcell:lastcell)</w:t>
      </w:r>
      <w:r w:rsidR="00F460C5" w:rsidRPr="00E1551A">
        <w:rPr>
          <w:rFonts w:ascii="Avenir Next" w:hAnsi="Avenir Next" w:cstheme="minorHAnsi"/>
          <w:bCs/>
        </w:rPr>
        <w:t xml:space="preserve"> where you either enter in the first and last cell values of the data you want to add OR drag and highlight the cells.</w:t>
      </w:r>
      <w:r w:rsidR="0046472D" w:rsidRPr="00E1551A">
        <w:rPr>
          <w:rFonts w:ascii="Avenir Next" w:hAnsi="Avenir Next" w:cstheme="minorHAnsi"/>
          <w:bCs/>
        </w:rPr>
        <w:t xml:space="preserve"> You can also do this below to create a Total Trials row.</w:t>
      </w:r>
    </w:p>
    <w:p w14:paraId="338DF079" w14:textId="77777777" w:rsidR="0046472D" w:rsidRPr="00E1551A" w:rsidRDefault="0046472D" w:rsidP="0046472D">
      <w:pPr>
        <w:rPr>
          <w:rFonts w:ascii="Avenir Next" w:hAnsi="Avenir Next" w:cstheme="minorHAnsi"/>
          <w:bCs/>
        </w:rPr>
      </w:pPr>
    </w:p>
    <w:tbl>
      <w:tblPr>
        <w:tblW w:w="3906" w:type="dxa"/>
        <w:jc w:val="center"/>
        <w:tblLook w:val="04A0" w:firstRow="1" w:lastRow="0" w:firstColumn="1" w:lastColumn="0" w:noHBand="0" w:noVBand="1"/>
      </w:tblPr>
      <w:tblGrid>
        <w:gridCol w:w="1230"/>
        <w:gridCol w:w="982"/>
        <w:gridCol w:w="1009"/>
        <w:gridCol w:w="1009"/>
      </w:tblGrid>
      <w:tr w:rsidR="0046472D" w:rsidRPr="0046472D" w14:paraId="36D4D30C" w14:textId="77777777" w:rsidTr="0046472D">
        <w:trPr>
          <w:trHeight w:val="1250"/>
          <w:jc w:val="center"/>
        </w:trPr>
        <w:tc>
          <w:tcPr>
            <w:tcW w:w="1151" w:type="dxa"/>
            <w:tcBorders>
              <w:top w:val="single" w:sz="8" w:space="0" w:color="auto"/>
              <w:left w:val="nil"/>
              <w:bottom w:val="single" w:sz="8" w:space="0" w:color="auto"/>
              <w:right w:val="nil"/>
            </w:tcBorders>
            <w:shd w:val="clear" w:color="auto" w:fill="auto"/>
            <w:vAlign w:val="center"/>
            <w:hideMark/>
          </w:tcPr>
          <w:p w14:paraId="01FC01E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Tooth “Name”</w:t>
            </w:r>
          </w:p>
        </w:tc>
        <w:tc>
          <w:tcPr>
            <w:tcW w:w="871" w:type="dxa"/>
            <w:tcBorders>
              <w:top w:val="single" w:sz="8" w:space="0" w:color="auto"/>
              <w:left w:val="nil"/>
              <w:bottom w:val="single" w:sz="8" w:space="0" w:color="auto"/>
              <w:right w:val="nil"/>
            </w:tcBorders>
            <w:shd w:val="clear" w:color="auto" w:fill="auto"/>
            <w:vAlign w:val="center"/>
            <w:hideMark/>
          </w:tcPr>
          <w:p w14:paraId="3BE2539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A to J # of chomps</w:t>
            </w:r>
          </w:p>
        </w:tc>
        <w:tc>
          <w:tcPr>
            <w:tcW w:w="924" w:type="dxa"/>
            <w:tcBorders>
              <w:top w:val="single" w:sz="8" w:space="0" w:color="auto"/>
              <w:left w:val="nil"/>
              <w:bottom w:val="single" w:sz="8" w:space="0" w:color="auto"/>
              <w:right w:val="nil"/>
            </w:tcBorders>
            <w:shd w:val="clear" w:color="auto" w:fill="auto"/>
            <w:vAlign w:val="center"/>
            <w:hideMark/>
          </w:tcPr>
          <w:p w14:paraId="74AE6D33"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J to A # of Chomps</w:t>
            </w:r>
          </w:p>
        </w:tc>
        <w:tc>
          <w:tcPr>
            <w:tcW w:w="960" w:type="dxa"/>
            <w:tcBorders>
              <w:top w:val="single" w:sz="8" w:space="0" w:color="auto"/>
              <w:left w:val="nil"/>
              <w:bottom w:val="single" w:sz="8" w:space="0" w:color="auto"/>
              <w:right w:val="nil"/>
            </w:tcBorders>
            <w:shd w:val="clear" w:color="auto" w:fill="FFFF00"/>
            <w:noWrap/>
            <w:vAlign w:val="center"/>
            <w:hideMark/>
          </w:tcPr>
          <w:p w14:paraId="62A03317"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Total Chomps</w:t>
            </w:r>
          </w:p>
        </w:tc>
      </w:tr>
      <w:tr w:rsidR="0046472D" w:rsidRPr="0046472D" w14:paraId="18ABAC7C" w14:textId="77777777" w:rsidTr="0046472D">
        <w:trPr>
          <w:trHeight w:val="310"/>
          <w:jc w:val="center"/>
        </w:trPr>
        <w:tc>
          <w:tcPr>
            <w:tcW w:w="1151" w:type="dxa"/>
            <w:tcBorders>
              <w:top w:val="nil"/>
              <w:left w:val="nil"/>
              <w:bottom w:val="nil"/>
              <w:right w:val="nil"/>
            </w:tcBorders>
            <w:shd w:val="clear" w:color="auto" w:fill="auto"/>
            <w:vAlign w:val="center"/>
            <w:hideMark/>
          </w:tcPr>
          <w:p w14:paraId="1DB13719"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A</w:t>
            </w:r>
          </w:p>
        </w:tc>
        <w:tc>
          <w:tcPr>
            <w:tcW w:w="871" w:type="dxa"/>
            <w:tcBorders>
              <w:top w:val="nil"/>
              <w:left w:val="nil"/>
              <w:bottom w:val="nil"/>
              <w:right w:val="nil"/>
            </w:tcBorders>
            <w:shd w:val="clear" w:color="auto" w:fill="auto"/>
            <w:vAlign w:val="center"/>
            <w:hideMark/>
          </w:tcPr>
          <w:p w14:paraId="329B755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24" w:type="dxa"/>
            <w:tcBorders>
              <w:top w:val="nil"/>
              <w:left w:val="nil"/>
              <w:bottom w:val="nil"/>
              <w:right w:val="nil"/>
            </w:tcBorders>
            <w:shd w:val="clear" w:color="auto" w:fill="auto"/>
            <w:vAlign w:val="center"/>
            <w:hideMark/>
          </w:tcPr>
          <w:p w14:paraId="10F1CB2D"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0</w:t>
            </w:r>
          </w:p>
        </w:tc>
        <w:tc>
          <w:tcPr>
            <w:tcW w:w="960" w:type="dxa"/>
            <w:tcBorders>
              <w:top w:val="nil"/>
              <w:left w:val="nil"/>
              <w:bottom w:val="nil"/>
              <w:right w:val="nil"/>
            </w:tcBorders>
            <w:shd w:val="clear" w:color="auto" w:fill="FFFF00"/>
            <w:noWrap/>
            <w:vAlign w:val="center"/>
            <w:hideMark/>
          </w:tcPr>
          <w:p w14:paraId="270C29C8"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5</w:t>
            </w:r>
          </w:p>
        </w:tc>
      </w:tr>
      <w:tr w:rsidR="0046472D" w:rsidRPr="0046472D" w14:paraId="33AFAE55" w14:textId="77777777" w:rsidTr="0046472D">
        <w:trPr>
          <w:trHeight w:val="310"/>
          <w:jc w:val="center"/>
        </w:trPr>
        <w:tc>
          <w:tcPr>
            <w:tcW w:w="1151" w:type="dxa"/>
            <w:tcBorders>
              <w:top w:val="nil"/>
              <w:left w:val="nil"/>
              <w:bottom w:val="nil"/>
              <w:right w:val="nil"/>
            </w:tcBorders>
            <w:shd w:val="clear" w:color="auto" w:fill="auto"/>
            <w:vAlign w:val="center"/>
            <w:hideMark/>
          </w:tcPr>
          <w:p w14:paraId="0D04C7D3"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B</w:t>
            </w:r>
          </w:p>
        </w:tc>
        <w:tc>
          <w:tcPr>
            <w:tcW w:w="871" w:type="dxa"/>
            <w:tcBorders>
              <w:top w:val="nil"/>
              <w:left w:val="nil"/>
              <w:bottom w:val="nil"/>
              <w:right w:val="nil"/>
            </w:tcBorders>
            <w:shd w:val="clear" w:color="auto" w:fill="auto"/>
            <w:vAlign w:val="center"/>
            <w:hideMark/>
          </w:tcPr>
          <w:p w14:paraId="0B7294A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24" w:type="dxa"/>
            <w:tcBorders>
              <w:top w:val="nil"/>
              <w:left w:val="nil"/>
              <w:bottom w:val="nil"/>
              <w:right w:val="nil"/>
            </w:tcBorders>
            <w:shd w:val="clear" w:color="auto" w:fill="auto"/>
            <w:vAlign w:val="center"/>
            <w:hideMark/>
          </w:tcPr>
          <w:p w14:paraId="45BDFB46"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60" w:type="dxa"/>
            <w:tcBorders>
              <w:top w:val="nil"/>
              <w:left w:val="nil"/>
              <w:bottom w:val="nil"/>
              <w:right w:val="nil"/>
            </w:tcBorders>
            <w:shd w:val="clear" w:color="auto" w:fill="FFFF00"/>
            <w:noWrap/>
            <w:vAlign w:val="center"/>
            <w:hideMark/>
          </w:tcPr>
          <w:p w14:paraId="245D8B24"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6</w:t>
            </w:r>
          </w:p>
        </w:tc>
      </w:tr>
      <w:tr w:rsidR="0046472D" w:rsidRPr="0046472D" w14:paraId="227168EB" w14:textId="77777777" w:rsidTr="0046472D">
        <w:trPr>
          <w:trHeight w:val="310"/>
          <w:jc w:val="center"/>
        </w:trPr>
        <w:tc>
          <w:tcPr>
            <w:tcW w:w="1151" w:type="dxa"/>
            <w:tcBorders>
              <w:top w:val="nil"/>
              <w:left w:val="nil"/>
              <w:bottom w:val="nil"/>
              <w:right w:val="nil"/>
            </w:tcBorders>
            <w:shd w:val="clear" w:color="auto" w:fill="auto"/>
            <w:vAlign w:val="center"/>
            <w:hideMark/>
          </w:tcPr>
          <w:p w14:paraId="75BFCCF1"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C</w:t>
            </w:r>
          </w:p>
        </w:tc>
        <w:tc>
          <w:tcPr>
            <w:tcW w:w="871" w:type="dxa"/>
            <w:tcBorders>
              <w:top w:val="nil"/>
              <w:left w:val="nil"/>
              <w:bottom w:val="nil"/>
              <w:right w:val="nil"/>
            </w:tcBorders>
            <w:shd w:val="clear" w:color="auto" w:fill="auto"/>
            <w:vAlign w:val="center"/>
            <w:hideMark/>
          </w:tcPr>
          <w:p w14:paraId="5A262020"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6</w:t>
            </w:r>
          </w:p>
        </w:tc>
        <w:tc>
          <w:tcPr>
            <w:tcW w:w="924" w:type="dxa"/>
            <w:tcBorders>
              <w:top w:val="nil"/>
              <w:left w:val="nil"/>
              <w:bottom w:val="nil"/>
              <w:right w:val="nil"/>
            </w:tcBorders>
            <w:shd w:val="clear" w:color="auto" w:fill="auto"/>
            <w:vAlign w:val="center"/>
            <w:hideMark/>
          </w:tcPr>
          <w:p w14:paraId="03AB5F1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60" w:type="dxa"/>
            <w:tcBorders>
              <w:top w:val="nil"/>
              <w:left w:val="nil"/>
              <w:bottom w:val="nil"/>
              <w:right w:val="nil"/>
            </w:tcBorders>
            <w:shd w:val="clear" w:color="auto" w:fill="FFFF00"/>
            <w:noWrap/>
            <w:vAlign w:val="center"/>
            <w:hideMark/>
          </w:tcPr>
          <w:p w14:paraId="606BCBAC"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7</w:t>
            </w:r>
          </w:p>
        </w:tc>
      </w:tr>
      <w:tr w:rsidR="0046472D" w:rsidRPr="0046472D" w14:paraId="0126E6A2" w14:textId="77777777" w:rsidTr="0046472D">
        <w:trPr>
          <w:trHeight w:val="310"/>
          <w:jc w:val="center"/>
        </w:trPr>
        <w:tc>
          <w:tcPr>
            <w:tcW w:w="1151" w:type="dxa"/>
            <w:tcBorders>
              <w:top w:val="nil"/>
              <w:left w:val="nil"/>
              <w:bottom w:val="nil"/>
              <w:right w:val="nil"/>
            </w:tcBorders>
            <w:shd w:val="clear" w:color="auto" w:fill="auto"/>
            <w:vAlign w:val="center"/>
            <w:hideMark/>
          </w:tcPr>
          <w:p w14:paraId="73D2B445"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D</w:t>
            </w:r>
          </w:p>
        </w:tc>
        <w:tc>
          <w:tcPr>
            <w:tcW w:w="871" w:type="dxa"/>
            <w:tcBorders>
              <w:top w:val="nil"/>
              <w:left w:val="nil"/>
              <w:bottom w:val="nil"/>
              <w:right w:val="nil"/>
            </w:tcBorders>
            <w:shd w:val="clear" w:color="auto" w:fill="auto"/>
            <w:vAlign w:val="center"/>
            <w:hideMark/>
          </w:tcPr>
          <w:p w14:paraId="755A9E0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6</w:t>
            </w:r>
          </w:p>
        </w:tc>
        <w:tc>
          <w:tcPr>
            <w:tcW w:w="924" w:type="dxa"/>
            <w:tcBorders>
              <w:top w:val="nil"/>
              <w:left w:val="nil"/>
              <w:bottom w:val="nil"/>
              <w:right w:val="nil"/>
            </w:tcBorders>
            <w:shd w:val="clear" w:color="auto" w:fill="auto"/>
            <w:vAlign w:val="center"/>
            <w:hideMark/>
          </w:tcPr>
          <w:p w14:paraId="306E0A40"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4</w:t>
            </w:r>
          </w:p>
        </w:tc>
        <w:tc>
          <w:tcPr>
            <w:tcW w:w="960" w:type="dxa"/>
            <w:tcBorders>
              <w:top w:val="nil"/>
              <w:left w:val="nil"/>
              <w:bottom w:val="nil"/>
              <w:right w:val="nil"/>
            </w:tcBorders>
            <w:shd w:val="clear" w:color="auto" w:fill="FFFF00"/>
            <w:noWrap/>
            <w:vAlign w:val="center"/>
            <w:hideMark/>
          </w:tcPr>
          <w:p w14:paraId="088C15A4"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10</w:t>
            </w:r>
          </w:p>
        </w:tc>
      </w:tr>
      <w:tr w:rsidR="0046472D" w:rsidRPr="0046472D" w14:paraId="50CD6417" w14:textId="77777777" w:rsidTr="0046472D">
        <w:trPr>
          <w:trHeight w:val="310"/>
          <w:jc w:val="center"/>
        </w:trPr>
        <w:tc>
          <w:tcPr>
            <w:tcW w:w="1151" w:type="dxa"/>
            <w:tcBorders>
              <w:top w:val="nil"/>
              <w:left w:val="nil"/>
              <w:bottom w:val="nil"/>
              <w:right w:val="nil"/>
            </w:tcBorders>
            <w:shd w:val="clear" w:color="auto" w:fill="auto"/>
            <w:vAlign w:val="center"/>
            <w:hideMark/>
          </w:tcPr>
          <w:p w14:paraId="4C6A9537"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E</w:t>
            </w:r>
          </w:p>
        </w:tc>
        <w:tc>
          <w:tcPr>
            <w:tcW w:w="871" w:type="dxa"/>
            <w:tcBorders>
              <w:top w:val="nil"/>
              <w:left w:val="nil"/>
              <w:bottom w:val="nil"/>
              <w:right w:val="nil"/>
            </w:tcBorders>
            <w:shd w:val="clear" w:color="auto" w:fill="auto"/>
            <w:vAlign w:val="center"/>
            <w:hideMark/>
          </w:tcPr>
          <w:p w14:paraId="2FEB39F2"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7</w:t>
            </w:r>
          </w:p>
        </w:tc>
        <w:tc>
          <w:tcPr>
            <w:tcW w:w="924" w:type="dxa"/>
            <w:tcBorders>
              <w:top w:val="nil"/>
              <w:left w:val="nil"/>
              <w:bottom w:val="nil"/>
              <w:right w:val="nil"/>
            </w:tcBorders>
            <w:shd w:val="clear" w:color="auto" w:fill="auto"/>
            <w:vAlign w:val="center"/>
            <w:hideMark/>
          </w:tcPr>
          <w:p w14:paraId="6E1ACB7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8</w:t>
            </w:r>
          </w:p>
        </w:tc>
        <w:tc>
          <w:tcPr>
            <w:tcW w:w="960" w:type="dxa"/>
            <w:tcBorders>
              <w:top w:val="nil"/>
              <w:left w:val="nil"/>
              <w:bottom w:val="nil"/>
              <w:right w:val="nil"/>
            </w:tcBorders>
            <w:shd w:val="clear" w:color="auto" w:fill="FFFF00"/>
            <w:noWrap/>
            <w:vAlign w:val="center"/>
            <w:hideMark/>
          </w:tcPr>
          <w:p w14:paraId="14FD3455"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15</w:t>
            </w:r>
          </w:p>
        </w:tc>
      </w:tr>
      <w:tr w:rsidR="0046472D" w:rsidRPr="0046472D" w14:paraId="38692D7F" w14:textId="77777777" w:rsidTr="0046472D">
        <w:trPr>
          <w:trHeight w:val="310"/>
          <w:jc w:val="center"/>
        </w:trPr>
        <w:tc>
          <w:tcPr>
            <w:tcW w:w="1151" w:type="dxa"/>
            <w:tcBorders>
              <w:top w:val="nil"/>
              <w:left w:val="nil"/>
              <w:bottom w:val="nil"/>
              <w:right w:val="nil"/>
            </w:tcBorders>
            <w:shd w:val="clear" w:color="auto" w:fill="auto"/>
            <w:vAlign w:val="center"/>
            <w:hideMark/>
          </w:tcPr>
          <w:p w14:paraId="72859D92"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F</w:t>
            </w:r>
          </w:p>
        </w:tc>
        <w:tc>
          <w:tcPr>
            <w:tcW w:w="871" w:type="dxa"/>
            <w:tcBorders>
              <w:top w:val="nil"/>
              <w:left w:val="nil"/>
              <w:bottom w:val="nil"/>
              <w:right w:val="nil"/>
            </w:tcBorders>
            <w:shd w:val="clear" w:color="auto" w:fill="auto"/>
            <w:vAlign w:val="center"/>
            <w:hideMark/>
          </w:tcPr>
          <w:p w14:paraId="0AFAD45E"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24" w:type="dxa"/>
            <w:tcBorders>
              <w:top w:val="nil"/>
              <w:left w:val="nil"/>
              <w:bottom w:val="nil"/>
              <w:right w:val="nil"/>
            </w:tcBorders>
            <w:shd w:val="clear" w:color="auto" w:fill="auto"/>
            <w:vAlign w:val="center"/>
            <w:hideMark/>
          </w:tcPr>
          <w:p w14:paraId="53B1C40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7</w:t>
            </w:r>
          </w:p>
        </w:tc>
        <w:tc>
          <w:tcPr>
            <w:tcW w:w="960" w:type="dxa"/>
            <w:tcBorders>
              <w:top w:val="nil"/>
              <w:left w:val="nil"/>
              <w:bottom w:val="nil"/>
              <w:right w:val="nil"/>
            </w:tcBorders>
            <w:shd w:val="clear" w:color="auto" w:fill="FFFF00"/>
            <w:noWrap/>
            <w:vAlign w:val="center"/>
            <w:hideMark/>
          </w:tcPr>
          <w:p w14:paraId="65BA5559"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9</w:t>
            </w:r>
          </w:p>
        </w:tc>
      </w:tr>
      <w:tr w:rsidR="0046472D" w:rsidRPr="0046472D" w14:paraId="7E23F55F" w14:textId="77777777" w:rsidTr="0046472D">
        <w:trPr>
          <w:trHeight w:val="310"/>
          <w:jc w:val="center"/>
        </w:trPr>
        <w:tc>
          <w:tcPr>
            <w:tcW w:w="1151" w:type="dxa"/>
            <w:tcBorders>
              <w:top w:val="nil"/>
              <w:left w:val="nil"/>
              <w:bottom w:val="nil"/>
              <w:right w:val="nil"/>
            </w:tcBorders>
            <w:shd w:val="clear" w:color="auto" w:fill="auto"/>
            <w:vAlign w:val="center"/>
            <w:hideMark/>
          </w:tcPr>
          <w:p w14:paraId="360325C6"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G</w:t>
            </w:r>
          </w:p>
        </w:tc>
        <w:tc>
          <w:tcPr>
            <w:tcW w:w="871" w:type="dxa"/>
            <w:tcBorders>
              <w:top w:val="nil"/>
              <w:left w:val="nil"/>
              <w:bottom w:val="nil"/>
              <w:right w:val="nil"/>
            </w:tcBorders>
            <w:shd w:val="clear" w:color="auto" w:fill="auto"/>
            <w:vAlign w:val="center"/>
            <w:hideMark/>
          </w:tcPr>
          <w:p w14:paraId="31CCDF1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24" w:type="dxa"/>
            <w:tcBorders>
              <w:top w:val="nil"/>
              <w:left w:val="nil"/>
              <w:bottom w:val="nil"/>
              <w:right w:val="nil"/>
            </w:tcBorders>
            <w:shd w:val="clear" w:color="auto" w:fill="auto"/>
            <w:vAlign w:val="center"/>
            <w:hideMark/>
          </w:tcPr>
          <w:p w14:paraId="1B975E1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60" w:type="dxa"/>
            <w:tcBorders>
              <w:top w:val="nil"/>
              <w:left w:val="nil"/>
              <w:bottom w:val="nil"/>
              <w:right w:val="nil"/>
            </w:tcBorders>
            <w:shd w:val="clear" w:color="auto" w:fill="FFFF00"/>
            <w:noWrap/>
            <w:vAlign w:val="center"/>
            <w:hideMark/>
          </w:tcPr>
          <w:p w14:paraId="1902091A"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6</w:t>
            </w:r>
          </w:p>
        </w:tc>
      </w:tr>
      <w:tr w:rsidR="0046472D" w:rsidRPr="0046472D" w14:paraId="4645D668" w14:textId="77777777" w:rsidTr="0046472D">
        <w:trPr>
          <w:trHeight w:val="310"/>
          <w:jc w:val="center"/>
        </w:trPr>
        <w:tc>
          <w:tcPr>
            <w:tcW w:w="1151" w:type="dxa"/>
            <w:tcBorders>
              <w:top w:val="nil"/>
              <w:left w:val="nil"/>
              <w:bottom w:val="nil"/>
              <w:right w:val="nil"/>
            </w:tcBorders>
            <w:shd w:val="clear" w:color="auto" w:fill="auto"/>
            <w:vAlign w:val="center"/>
            <w:hideMark/>
          </w:tcPr>
          <w:p w14:paraId="44892FED"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H</w:t>
            </w:r>
          </w:p>
        </w:tc>
        <w:tc>
          <w:tcPr>
            <w:tcW w:w="871" w:type="dxa"/>
            <w:tcBorders>
              <w:top w:val="nil"/>
              <w:left w:val="nil"/>
              <w:bottom w:val="nil"/>
              <w:right w:val="nil"/>
            </w:tcBorders>
            <w:shd w:val="clear" w:color="auto" w:fill="auto"/>
            <w:vAlign w:val="center"/>
            <w:hideMark/>
          </w:tcPr>
          <w:p w14:paraId="5E007F06"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1</w:t>
            </w:r>
          </w:p>
        </w:tc>
        <w:tc>
          <w:tcPr>
            <w:tcW w:w="924" w:type="dxa"/>
            <w:tcBorders>
              <w:top w:val="nil"/>
              <w:left w:val="nil"/>
              <w:bottom w:val="nil"/>
              <w:right w:val="nil"/>
            </w:tcBorders>
            <w:shd w:val="clear" w:color="auto" w:fill="auto"/>
            <w:vAlign w:val="center"/>
            <w:hideMark/>
          </w:tcPr>
          <w:p w14:paraId="5415E08C"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5</w:t>
            </w:r>
          </w:p>
        </w:tc>
        <w:tc>
          <w:tcPr>
            <w:tcW w:w="960" w:type="dxa"/>
            <w:tcBorders>
              <w:top w:val="nil"/>
              <w:left w:val="nil"/>
              <w:bottom w:val="nil"/>
              <w:right w:val="nil"/>
            </w:tcBorders>
            <w:shd w:val="clear" w:color="auto" w:fill="FFFF00"/>
            <w:noWrap/>
            <w:vAlign w:val="center"/>
            <w:hideMark/>
          </w:tcPr>
          <w:p w14:paraId="66542CC1"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6</w:t>
            </w:r>
          </w:p>
        </w:tc>
      </w:tr>
      <w:tr w:rsidR="0046472D" w:rsidRPr="0046472D" w14:paraId="256C3C8F" w14:textId="77777777" w:rsidTr="0046472D">
        <w:trPr>
          <w:trHeight w:val="310"/>
          <w:jc w:val="center"/>
        </w:trPr>
        <w:tc>
          <w:tcPr>
            <w:tcW w:w="1151" w:type="dxa"/>
            <w:tcBorders>
              <w:top w:val="nil"/>
              <w:left w:val="nil"/>
              <w:bottom w:val="nil"/>
              <w:right w:val="nil"/>
            </w:tcBorders>
            <w:shd w:val="clear" w:color="auto" w:fill="auto"/>
            <w:vAlign w:val="center"/>
            <w:hideMark/>
          </w:tcPr>
          <w:p w14:paraId="003F3C03"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I</w:t>
            </w:r>
          </w:p>
        </w:tc>
        <w:tc>
          <w:tcPr>
            <w:tcW w:w="871" w:type="dxa"/>
            <w:tcBorders>
              <w:top w:val="nil"/>
              <w:left w:val="nil"/>
              <w:bottom w:val="nil"/>
              <w:right w:val="nil"/>
            </w:tcBorders>
            <w:shd w:val="clear" w:color="auto" w:fill="auto"/>
            <w:vAlign w:val="center"/>
            <w:hideMark/>
          </w:tcPr>
          <w:p w14:paraId="14EDE59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24" w:type="dxa"/>
            <w:tcBorders>
              <w:top w:val="nil"/>
              <w:left w:val="nil"/>
              <w:bottom w:val="nil"/>
              <w:right w:val="nil"/>
            </w:tcBorders>
            <w:shd w:val="clear" w:color="auto" w:fill="auto"/>
            <w:vAlign w:val="center"/>
            <w:hideMark/>
          </w:tcPr>
          <w:p w14:paraId="058E2CB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60" w:type="dxa"/>
            <w:tcBorders>
              <w:top w:val="nil"/>
              <w:left w:val="nil"/>
              <w:bottom w:val="nil"/>
              <w:right w:val="nil"/>
            </w:tcBorders>
            <w:shd w:val="clear" w:color="auto" w:fill="FFFF00"/>
            <w:noWrap/>
            <w:vAlign w:val="center"/>
            <w:hideMark/>
          </w:tcPr>
          <w:p w14:paraId="3A568D01"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4</w:t>
            </w:r>
          </w:p>
        </w:tc>
      </w:tr>
      <w:tr w:rsidR="0046472D" w:rsidRPr="0046472D" w14:paraId="3B6F820D" w14:textId="77777777" w:rsidTr="0046472D">
        <w:trPr>
          <w:trHeight w:val="320"/>
          <w:jc w:val="center"/>
        </w:trPr>
        <w:tc>
          <w:tcPr>
            <w:tcW w:w="1151" w:type="dxa"/>
            <w:tcBorders>
              <w:top w:val="nil"/>
              <w:left w:val="nil"/>
              <w:bottom w:val="nil"/>
              <w:right w:val="nil"/>
            </w:tcBorders>
            <w:shd w:val="clear" w:color="auto" w:fill="auto"/>
            <w:vAlign w:val="center"/>
            <w:hideMark/>
          </w:tcPr>
          <w:p w14:paraId="445BF3CB"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J</w:t>
            </w:r>
          </w:p>
        </w:tc>
        <w:tc>
          <w:tcPr>
            <w:tcW w:w="871" w:type="dxa"/>
            <w:tcBorders>
              <w:top w:val="nil"/>
              <w:left w:val="nil"/>
              <w:bottom w:val="nil"/>
              <w:right w:val="nil"/>
            </w:tcBorders>
            <w:shd w:val="clear" w:color="auto" w:fill="auto"/>
            <w:vAlign w:val="center"/>
            <w:hideMark/>
          </w:tcPr>
          <w:p w14:paraId="16A49548"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0</w:t>
            </w:r>
          </w:p>
        </w:tc>
        <w:tc>
          <w:tcPr>
            <w:tcW w:w="924" w:type="dxa"/>
            <w:tcBorders>
              <w:top w:val="nil"/>
              <w:left w:val="nil"/>
              <w:bottom w:val="nil"/>
              <w:right w:val="nil"/>
            </w:tcBorders>
            <w:shd w:val="clear" w:color="auto" w:fill="auto"/>
            <w:vAlign w:val="center"/>
            <w:hideMark/>
          </w:tcPr>
          <w:p w14:paraId="42FF992A"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2</w:t>
            </w:r>
          </w:p>
        </w:tc>
        <w:tc>
          <w:tcPr>
            <w:tcW w:w="960" w:type="dxa"/>
            <w:tcBorders>
              <w:top w:val="nil"/>
              <w:left w:val="nil"/>
              <w:bottom w:val="nil"/>
              <w:right w:val="nil"/>
            </w:tcBorders>
            <w:shd w:val="clear" w:color="auto" w:fill="FFFF00"/>
            <w:noWrap/>
            <w:vAlign w:val="center"/>
            <w:hideMark/>
          </w:tcPr>
          <w:p w14:paraId="62A3A7F6"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2</w:t>
            </w:r>
          </w:p>
        </w:tc>
      </w:tr>
      <w:tr w:rsidR="0046472D" w:rsidRPr="0046472D" w14:paraId="1663DF50" w14:textId="77777777" w:rsidTr="0046472D">
        <w:trPr>
          <w:trHeight w:val="630"/>
          <w:jc w:val="center"/>
        </w:trPr>
        <w:tc>
          <w:tcPr>
            <w:tcW w:w="1151" w:type="dxa"/>
            <w:tcBorders>
              <w:top w:val="single" w:sz="8" w:space="0" w:color="auto"/>
              <w:left w:val="nil"/>
              <w:bottom w:val="single" w:sz="8" w:space="0" w:color="auto"/>
              <w:right w:val="nil"/>
            </w:tcBorders>
            <w:shd w:val="clear" w:color="auto" w:fill="auto"/>
            <w:vAlign w:val="center"/>
            <w:hideMark/>
          </w:tcPr>
          <w:p w14:paraId="3FDD05F6" w14:textId="77777777" w:rsidR="0046472D" w:rsidRPr="0046472D" w:rsidRDefault="0046472D" w:rsidP="0046472D">
            <w:pPr>
              <w:jc w:val="center"/>
              <w:rPr>
                <w:rFonts w:eastAsia="Times New Roman" w:cstheme="minorHAnsi"/>
                <w:bCs/>
                <w:color w:val="000000"/>
              </w:rPr>
            </w:pPr>
            <w:proofErr w:type="spellStart"/>
            <w:r w:rsidRPr="0046472D">
              <w:rPr>
                <w:rFonts w:eastAsia="Times New Roman" w:cstheme="minorHAnsi"/>
                <w:bCs/>
                <w:color w:val="000000"/>
              </w:rPr>
              <w:t>TotalTrials</w:t>
            </w:r>
            <w:proofErr w:type="spellEnd"/>
          </w:p>
        </w:tc>
        <w:tc>
          <w:tcPr>
            <w:tcW w:w="871" w:type="dxa"/>
            <w:tcBorders>
              <w:top w:val="single" w:sz="8" w:space="0" w:color="auto"/>
              <w:left w:val="nil"/>
              <w:bottom w:val="single" w:sz="8" w:space="0" w:color="auto"/>
              <w:right w:val="nil"/>
            </w:tcBorders>
            <w:shd w:val="clear" w:color="auto" w:fill="auto"/>
            <w:noWrap/>
            <w:vAlign w:val="center"/>
            <w:hideMark/>
          </w:tcPr>
          <w:p w14:paraId="1D3A9505"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35</w:t>
            </w:r>
          </w:p>
        </w:tc>
        <w:tc>
          <w:tcPr>
            <w:tcW w:w="924" w:type="dxa"/>
            <w:tcBorders>
              <w:top w:val="single" w:sz="8" w:space="0" w:color="auto"/>
              <w:left w:val="nil"/>
              <w:bottom w:val="single" w:sz="8" w:space="0" w:color="auto"/>
              <w:right w:val="nil"/>
            </w:tcBorders>
            <w:shd w:val="clear" w:color="auto" w:fill="auto"/>
            <w:noWrap/>
            <w:vAlign w:val="center"/>
            <w:hideMark/>
          </w:tcPr>
          <w:p w14:paraId="6B73B4CF" w14:textId="77777777" w:rsidR="0046472D" w:rsidRPr="0046472D" w:rsidRDefault="0046472D" w:rsidP="0046472D">
            <w:pPr>
              <w:jc w:val="center"/>
              <w:rPr>
                <w:rFonts w:eastAsia="Times New Roman" w:cstheme="minorHAnsi"/>
                <w:bCs/>
                <w:color w:val="000000"/>
              </w:rPr>
            </w:pPr>
            <w:r w:rsidRPr="0046472D">
              <w:rPr>
                <w:rFonts w:eastAsia="Times New Roman" w:cstheme="minorHAnsi"/>
                <w:bCs/>
                <w:color w:val="000000"/>
              </w:rPr>
              <w:t>35</w:t>
            </w:r>
          </w:p>
        </w:tc>
        <w:tc>
          <w:tcPr>
            <w:tcW w:w="960" w:type="dxa"/>
            <w:tcBorders>
              <w:top w:val="single" w:sz="8" w:space="0" w:color="auto"/>
              <w:left w:val="nil"/>
              <w:bottom w:val="single" w:sz="8" w:space="0" w:color="auto"/>
              <w:right w:val="nil"/>
            </w:tcBorders>
            <w:shd w:val="clear" w:color="auto" w:fill="FFFF00"/>
            <w:noWrap/>
            <w:vAlign w:val="center"/>
            <w:hideMark/>
          </w:tcPr>
          <w:p w14:paraId="50EC5ACA" w14:textId="77777777" w:rsidR="0046472D" w:rsidRPr="0046472D" w:rsidRDefault="0046472D" w:rsidP="0046472D">
            <w:pPr>
              <w:jc w:val="center"/>
              <w:rPr>
                <w:rFonts w:eastAsia="Times New Roman" w:cstheme="minorHAnsi"/>
                <w:bCs/>
                <w:color w:val="000000"/>
                <w:highlight w:val="yellow"/>
              </w:rPr>
            </w:pPr>
            <w:r w:rsidRPr="0046472D">
              <w:rPr>
                <w:rFonts w:eastAsia="Times New Roman" w:cstheme="minorHAnsi"/>
                <w:bCs/>
                <w:color w:val="000000"/>
                <w:highlight w:val="yellow"/>
              </w:rPr>
              <w:t>70</w:t>
            </w:r>
          </w:p>
        </w:tc>
      </w:tr>
    </w:tbl>
    <w:p w14:paraId="6604C94C" w14:textId="72FB7394" w:rsidR="00A824FE" w:rsidRPr="00E1551A" w:rsidRDefault="0046472D" w:rsidP="0046472D">
      <w:pPr>
        <w:rPr>
          <w:rFonts w:ascii="Avenir Next" w:hAnsi="Avenir Next" w:cstheme="minorHAnsi"/>
          <w:bCs/>
        </w:rPr>
      </w:pPr>
      <w:r w:rsidRPr="00E1551A">
        <w:rPr>
          <w:rFonts w:ascii="Avenir Next" w:hAnsi="Avenir Next" w:cstheme="minorHAnsi"/>
          <w:bCs/>
        </w:rPr>
        <w:lastRenderedPageBreak/>
        <w:t xml:space="preserve"> </w:t>
      </w:r>
    </w:p>
    <w:p w14:paraId="1E94FCB5" w14:textId="54AF70E9" w:rsidR="00A824FE" w:rsidRPr="00E1551A" w:rsidRDefault="00A824FE" w:rsidP="00A824FE">
      <w:pPr>
        <w:rPr>
          <w:rFonts w:ascii="Avenir Next" w:hAnsi="Avenir Next" w:cstheme="minorHAnsi"/>
          <w:bCs/>
        </w:rPr>
      </w:pPr>
    </w:p>
    <w:p w14:paraId="4BFB1F9B" w14:textId="7BF855F2" w:rsidR="00A824FE" w:rsidRPr="00E1551A" w:rsidRDefault="00A824FE" w:rsidP="00A824FE">
      <w:pPr>
        <w:rPr>
          <w:rFonts w:ascii="Avenir Next" w:hAnsi="Avenir Next" w:cstheme="minorHAnsi"/>
          <w:bCs/>
        </w:rPr>
      </w:pPr>
    </w:p>
    <w:p w14:paraId="0106208D" w14:textId="77777777" w:rsidR="00A824FE" w:rsidRPr="00E1551A" w:rsidRDefault="00A824FE" w:rsidP="00A824FE">
      <w:pPr>
        <w:rPr>
          <w:rFonts w:ascii="Avenir Next" w:hAnsi="Avenir Next" w:cstheme="minorHAnsi"/>
          <w:bCs/>
        </w:rPr>
      </w:pPr>
    </w:p>
    <w:p w14:paraId="159F3BF0" w14:textId="04169FDB" w:rsidR="00F460C5" w:rsidRPr="00E1551A" w:rsidRDefault="00F460C5" w:rsidP="00F92005">
      <w:pPr>
        <w:pStyle w:val="ListParagraph"/>
        <w:numPr>
          <w:ilvl w:val="0"/>
          <w:numId w:val="10"/>
        </w:numPr>
        <w:rPr>
          <w:rFonts w:ascii="Avenir Next" w:hAnsi="Avenir Next" w:cstheme="minorHAnsi"/>
          <w:bCs/>
        </w:rPr>
      </w:pPr>
      <w:r w:rsidRPr="00E1551A">
        <w:rPr>
          <w:rFonts w:ascii="Avenir Next" w:hAnsi="Avenir Next" w:cstheme="minorHAnsi"/>
          <w:bCs/>
        </w:rPr>
        <w:t xml:space="preserve">Now that we have those numbers, </w:t>
      </w:r>
      <w:r w:rsidR="00893E05" w:rsidRPr="00E1551A">
        <w:rPr>
          <w:rFonts w:ascii="Avenir Next" w:hAnsi="Avenir Next" w:cstheme="minorHAnsi"/>
          <w:bCs/>
        </w:rPr>
        <w:t>we can calculate</w:t>
      </w:r>
      <w:r w:rsidRPr="00E1551A">
        <w:rPr>
          <w:rFonts w:ascii="Avenir Next" w:hAnsi="Avenir Next" w:cstheme="minorHAnsi"/>
          <w:bCs/>
        </w:rPr>
        <w:t xml:space="preserve"> the </w:t>
      </w:r>
      <w:r w:rsidRPr="00E1551A">
        <w:rPr>
          <w:rFonts w:ascii="Avenir Next" w:hAnsi="Avenir Next" w:cstheme="minorHAnsi"/>
          <w:bCs/>
          <w:u w:val="single"/>
        </w:rPr>
        <w:t>Total Relative Frequencies</w:t>
      </w:r>
      <w:r w:rsidRPr="00E1551A">
        <w:rPr>
          <w:rFonts w:ascii="Avenir Next" w:hAnsi="Avenir Next" w:cstheme="minorHAnsi"/>
          <w:bCs/>
        </w:rPr>
        <w:t>. You can similarly have Excel do this for you. It’s the Total Raw Frequency DIVIDED BY the total number of trials (so in this case, 70). You can use a formula to get this value for each tooth</w:t>
      </w:r>
      <w:r w:rsidR="00893E05" w:rsidRPr="00E1551A">
        <w:rPr>
          <w:rFonts w:ascii="Avenir Next" w:hAnsi="Avenir Next" w:cstheme="minorHAnsi"/>
          <w:bCs/>
        </w:rPr>
        <w:t xml:space="preserve"> =cell/70</w:t>
      </w:r>
    </w:p>
    <w:p w14:paraId="72FF530C" w14:textId="77777777" w:rsidR="00893E05" w:rsidRPr="00E1551A" w:rsidRDefault="00893E05" w:rsidP="00893E05">
      <w:pPr>
        <w:pStyle w:val="ListParagraph"/>
        <w:rPr>
          <w:rFonts w:ascii="Avenir Next" w:hAnsi="Avenir Next" w:cstheme="minorHAnsi"/>
          <w:bCs/>
        </w:rPr>
      </w:pPr>
    </w:p>
    <w:p w14:paraId="593854C4" w14:textId="4821DFEE" w:rsidR="00893E05" w:rsidRPr="00E1551A" w:rsidRDefault="00893E05" w:rsidP="00F92005">
      <w:pPr>
        <w:pStyle w:val="ListParagraph"/>
        <w:numPr>
          <w:ilvl w:val="0"/>
          <w:numId w:val="10"/>
        </w:numPr>
        <w:rPr>
          <w:rFonts w:ascii="Avenir Next" w:hAnsi="Avenir Next" w:cstheme="minorHAnsi"/>
          <w:bCs/>
        </w:rPr>
      </w:pPr>
      <w:r w:rsidRPr="00E1551A">
        <w:rPr>
          <w:rFonts w:ascii="Avenir Next" w:hAnsi="Avenir Next" w:cstheme="minorHAnsi"/>
          <w:bCs/>
        </w:rPr>
        <w:t>Now make a new frequency table and paste it below that shows just the Total Relative Frequencies of each tooth.</w:t>
      </w:r>
    </w:p>
    <w:p w14:paraId="35B09974" w14:textId="7885DD9D" w:rsidR="00893E05" w:rsidRPr="00E1551A" w:rsidRDefault="00893E05" w:rsidP="00893E05">
      <w:pPr>
        <w:pStyle w:val="ListParagraph"/>
        <w:rPr>
          <w:rFonts w:ascii="Avenir Next" w:hAnsi="Avenir Next" w:cstheme="minorHAnsi"/>
          <w:bCs/>
        </w:rPr>
      </w:pPr>
    </w:p>
    <w:p w14:paraId="4293BFE7" w14:textId="3935E21A" w:rsidR="00893E05" w:rsidRPr="00E1551A" w:rsidRDefault="00893E05" w:rsidP="00893E05">
      <w:pPr>
        <w:pStyle w:val="ListParagraph"/>
        <w:rPr>
          <w:rFonts w:ascii="Avenir Next" w:hAnsi="Avenir Next" w:cstheme="minorHAnsi"/>
          <w:bCs/>
        </w:rPr>
      </w:pPr>
    </w:p>
    <w:p w14:paraId="632FC979" w14:textId="3B51127B" w:rsidR="00893E05" w:rsidRPr="00E1551A" w:rsidRDefault="00893E05" w:rsidP="00893E05">
      <w:pPr>
        <w:pStyle w:val="ListParagraph"/>
        <w:rPr>
          <w:rFonts w:ascii="Avenir Next" w:hAnsi="Avenir Next" w:cstheme="minorHAnsi"/>
          <w:bCs/>
        </w:rPr>
      </w:pPr>
    </w:p>
    <w:p w14:paraId="303EC543" w14:textId="7322673D" w:rsidR="00893E05" w:rsidRPr="00E1551A" w:rsidRDefault="00893E05" w:rsidP="00893E05">
      <w:pPr>
        <w:pStyle w:val="ListParagraph"/>
        <w:rPr>
          <w:rFonts w:ascii="Avenir Next" w:hAnsi="Avenir Next" w:cstheme="minorHAnsi"/>
          <w:bCs/>
        </w:rPr>
      </w:pPr>
    </w:p>
    <w:p w14:paraId="09DF8F71" w14:textId="77777777" w:rsidR="00893E05" w:rsidRPr="00E1551A" w:rsidRDefault="00893E05" w:rsidP="00893E05">
      <w:pPr>
        <w:pStyle w:val="ListParagraph"/>
        <w:rPr>
          <w:rFonts w:ascii="Avenir Next" w:hAnsi="Avenir Next" w:cstheme="minorHAnsi"/>
          <w:bCs/>
        </w:rPr>
      </w:pPr>
    </w:p>
    <w:p w14:paraId="56988EF1" w14:textId="608E9453" w:rsidR="00893E05" w:rsidRPr="00E1551A" w:rsidRDefault="00893E05" w:rsidP="00F92005">
      <w:pPr>
        <w:pStyle w:val="ListParagraph"/>
        <w:numPr>
          <w:ilvl w:val="0"/>
          <w:numId w:val="10"/>
        </w:numPr>
        <w:rPr>
          <w:rFonts w:ascii="Avenir Next" w:hAnsi="Avenir Next" w:cstheme="minorHAnsi"/>
          <w:bCs/>
        </w:rPr>
      </w:pPr>
      <w:r w:rsidRPr="00E1551A">
        <w:rPr>
          <w:rFonts w:ascii="Avenir Next" w:hAnsi="Avenir Next" w:cstheme="minorHAnsi"/>
          <w:bCs/>
        </w:rPr>
        <w:t>Now paste a new graph showing the total relative frequencies of each tooth chomping.</w:t>
      </w:r>
    </w:p>
    <w:p w14:paraId="58DD2FC8" w14:textId="6592B599" w:rsidR="00893E05" w:rsidRPr="00E1551A" w:rsidRDefault="00893E05" w:rsidP="00893E05">
      <w:pPr>
        <w:rPr>
          <w:rFonts w:ascii="Avenir Next" w:hAnsi="Avenir Next" w:cstheme="minorHAnsi"/>
          <w:bCs/>
        </w:rPr>
      </w:pPr>
    </w:p>
    <w:p w14:paraId="484DA9C4" w14:textId="66768F5B" w:rsidR="00893E05" w:rsidRPr="00E1551A" w:rsidRDefault="00893E05" w:rsidP="00893E05">
      <w:pPr>
        <w:rPr>
          <w:rFonts w:ascii="Avenir Next" w:hAnsi="Avenir Next" w:cstheme="minorHAnsi"/>
          <w:bCs/>
        </w:rPr>
      </w:pPr>
    </w:p>
    <w:p w14:paraId="6D667703" w14:textId="0EF0AFF2" w:rsidR="00893E05" w:rsidRPr="00E1551A" w:rsidRDefault="00893E05" w:rsidP="00893E05">
      <w:pPr>
        <w:rPr>
          <w:rFonts w:ascii="Avenir Next" w:hAnsi="Avenir Next" w:cstheme="minorHAnsi"/>
          <w:bCs/>
        </w:rPr>
      </w:pPr>
    </w:p>
    <w:p w14:paraId="429A8226" w14:textId="418940E8" w:rsidR="00893E05" w:rsidRPr="00E1551A" w:rsidRDefault="00893E05" w:rsidP="00893E05">
      <w:pPr>
        <w:pStyle w:val="ListParagraph"/>
        <w:numPr>
          <w:ilvl w:val="0"/>
          <w:numId w:val="10"/>
        </w:numPr>
        <w:rPr>
          <w:rFonts w:ascii="Avenir Next" w:hAnsi="Avenir Next" w:cstheme="minorHAnsi"/>
          <w:bCs/>
        </w:rPr>
      </w:pPr>
      <w:r w:rsidRPr="00E1551A">
        <w:rPr>
          <w:rFonts w:ascii="Avenir Next" w:hAnsi="Avenir Next" w:cstheme="minorHAnsi"/>
          <w:bCs/>
        </w:rPr>
        <w:t>What would you conclude now that we have graphed it?</w:t>
      </w:r>
    </w:p>
    <w:p w14:paraId="498BCCE3" w14:textId="046B45C0" w:rsidR="00893E05" w:rsidRPr="00E1551A" w:rsidRDefault="00893E05" w:rsidP="00893E05">
      <w:pPr>
        <w:rPr>
          <w:rFonts w:ascii="Avenir Next" w:hAnsi="Avenir Next" w:cstheme="minorHAnsi"/>
          <w:bCs/>
        </w:rPr>
      </w:pPr>
    </w:p>
    <w:p w14:paraId="225F9AB6" w14:textId="48BF084A" w:rsidR="00893E05" w:rsidRPr="00E1551A" w:rsidRDefault="00893E05" w:rsidP="00893E05">
      <w:pPr>
        <w:rPr>
          <w:rFonts w:ascii="Avenir Next" w:hAnsi="Avenir Next" w:cstheme="minorHAnsi"/>
          <w:bCs/>
        </w:rPr>
      </w:pPr>
    </w:p>
    <w:p w14:paraId="63ADE65B" w14:textId="77777777" w:rsidR="00893E05" w:rsidRPr="00E1551A" w:rsidRDefault="00893E05" w:rsidP="00893E05">
      <w:pPr>
        <w:rPr>
          <w:rFonts w:ascii="Avenir Next" w:hAnsi="Avenir Next" w:cstheme="minorHAnsi"/>
          <w:bCs/>
        </w:rPr>
      </w:pPr>
    </w:p>
    <w:p w14:paraId="56433CDE" w14:textId="77777777" w:rsidR="00F460C5" w:rsidRPr="00E1551A" w:rsidRDefault="00F460C5" w:rsidP="00F460C5">
      <w:pPr>
        <w:rPr>
          <w:rFonts w:ascii="Avenir Next" w:hAnsi="Avenir Next" w:cstheme="minorHAnsi"/>
          <w:bCs/>
        </w:rPr>
      </w:pPr>
    </w:p>
    <w:p w14:paraId="1A13D014" w14:textId="0FC36696" w:rsidR="00F460C5" w:rsidRPr="00E1551A" w:rsidRDefault="00F92005" w:rsidP="00F460C5">
      <w:pPr>
        <w:rPr>
          <w:rFonts w:ascii="Avenir Next" w:hAnsi="Avenir Next" w:cstheme="minorHAnsi"/>
          <w:bCs/>
        </w:rPr>
      </w:pPr>
      <w:r w:rsidRPr="00E1551A">
        <w:rPr>
          <w:rFonts w:ascii="Avenir Next" w:hAnsi="Avenir Next" w:cstheme="minorHAnsi"/>
          <w:bCs/>
        </w:rPr>
        <w:t xml:space="preserve"> </w:t>
      </w:r>
    </w:p>
    <w:p w14:paraId="1A2A5D17" w14:textId="6EF4DA69" w:rsidR="00F92005" w:rsidRPr="00E1551A" w:rsidRDefault="00F92005" w:rsidP="00F92005">
      <w:pPr>
        <w:pStyle w:val="ListParagraph"/>
        <w:numPr>
          <w:ilvl w:val="0"/>
          <w:numId w:val="10"/>
        </w:numPr>
        <w:rPr>
          <w:rFonts w:ascii="Avenir Next" w:hAnsi="Avenir Next" w:cstheme="minorHAnsi"/>
          <w:bCs/>
        </w:rPr>
      </w:pPr>
      <w:r w:rsidRPr="00E1551A">
        <w:rPr>
          <w:rFonts w:ascii="Avenir Next" w:hAnsi="Avenir Next" w:cstheme="minorHAnsi"/>
          <w:bCs/>
        </w:rPr>
        <w:t>If you would want more information</w:t>
      </w:r>
      <w:r w:rsidR="00893E05" w:rsidRPr="00E1551A">
        <w:rPr>
          <w:rFonts w:ascii="Avenir Next" w:hAnsi="Avenir Next" w:cstheme="minorHAnsi"/>
          <w:bCs/>
        </w:rPr>
        <w:t xml:space="preserve"> to draw stronger conclusions</w:t>
      </w:r>
      <w:r w:rsidRPr="00E1551A">
        <w:rPr>
          <w:rFonts w:ascii="Avenir Next" w:hAnsi="Avenir Next" w:cstheme="minorHAnsi"/>
          <w:bCs/>
        </w:rPr>
        <w:t>, tell me what data we would need to collect.</w:t>
      </w:r>
    </w:p>
    <w:p w14:paraId="203BF328" w14:textId="79A4B0F2" w:rsidR="00F92005" w:rsidRDefault="00F92005" w:rsidP="00F92005">
      <w:pPr>
        <w:rPr>
          <w:rFonts w:ascii="Avenir Next" w:hAnsi="Avenir Next" w:cstheme="minorHAnsi"/>
          <w:b/>
        </w:rPr>
      </w:pPr>
    </w:p>
    <w:p w14:paraId="3E253949" w14:textId="35138BA6" w:rsidR="00F92005" w:rsidRDefault="00F92005" w:rsidP="00F92005">
      <w:pPr>
        <w:rPr>
          <w:rFonts w:ascii="Avenir Next" w:hAnsi="Avenir Next" w:cstheme="minorHAnsi"/>
          <w:b/>
        </w:rPr>
      </w:pPr>
    </w:p>
    <w:p w14:paraId="00C5F9A8" w14:textId="7EAD91C9" w:rsidR="00F92005" w:rsidRDefault="00F92005" w:rsidP="00F92005">
      <w:pPr>
        <w:rPr>
          <w:rFonts w:ascii="Avenir Next" w:hAnsi="Avenir Next" w:cstheme="minorHAnsi"/>
          <w:b/>
        </w:rPr>
      </w:pPr>
    </w:p>
    <w:p w14:paraId="63BECEB1" w14:textId="2A0C541D" w:rsidR="000E3BE1" w:rsidRDefault="000E3BE1" w:rsidP="00F92005">
      <w:pPr>
        <w:rPr>
          <w:rFonts w:ascii="Avenir Next" w:hAnsi="Avenir Next" w:cstheme="minorHAnsi"/>
          <w:b/>
        </w:rPr>
      </w:pPr>
    </w:p>
    <w:p w14:paraId="3603A105" w14:textId="2558A63E" w:rsidR="000E3BE1" w:rsidRPr="000E3BE1" w:rsidRDefault="000E3BE1" w:rsidP="00F92005">
      <w:pPr>
        <w:rPr>
          <w:rFonts w:ascii="Avenir Next" w:hAnsi="Avenir Next" w:cstheme="minorHAnsi"/>
          <w:b/>
        </w:rPr>
      </w:pPr>
      <w:r w:rsidRPr="000E3BE1">
        <w:rPr>
          <w:rFonts w:ascii="Avenir Next" w:hAnsi="Avenir Next" w:cstheme="minorHAnsi"/>
          <w:b/>
        </w:rPr>
        <w:t>More on Graphs</w:t>
      </w:r>
    </w:p>
    <w:p w14:paraId="1FFB49D6" w14:textId="54EE5DC2" w:rsidR="00F92005" w:rsidRDefault="00F92005" w:rsidP="00F92005">
      <w:pPr>
        <w:rPr>
          <w:rFonts w:ascii="Avenir Next" w:hAnsi="Avenir Next" w:cstheme="minorHAnsi"/>
          <w:b/>
        </w:rPr>
      </w:pPr>
    </w:p>
    <w:p w14:paraId="755AB8C6" w14:textId="77777777" w:rsidR="00DF08BB" w:rsidRDefault="00DF08BB" w:rsidP="00DF08BB">
      <w:pPr>
        <w:pStyle w:val="NormalWeb"/>
        <w:spacing w:before="120" w:beforeAutospacing="0" w:after="120" w:afterAutospacing="0"/>
      </w:pPr>
      <w:r>
        <w:rPr>
          <w:rFonts w:ascii="Calibri" w:hAnsi="Calibri" w:cs="Calibri"/>
          <w:color w:val="000000"/>
          <w:sz w:val="22"/>
          <w:szCs w:val="22"/>
        </w:rPr>
        <w:t>For the following assignment, you will need to make charts on the computer using Microsoft Excel. You can use color, but make sure the graph is still comprehensible when printed in black and white. Make sure to read the instructions for each chart—some questions specify the data you should be depicting. </w:t>
      </w:r>
    </w:p>
    <w:p w14:paraId="346F8508" w14:textId="77777777" w:rsidR="00DF08BB" w:rsidRDefault="00DF08BB" w:rsidP="00DF08BB">
      <w:pPr>
        <w:pStyle w:val="NormalWeb"/>
        <w:spacing w:before="120" w:beforeAutospacing="0" w:after="120" w:afterAutospacing="0"/>
      </w:pPr>
      <w:r>
        <w:rPr>
          <w:rFonts w:ascii="Calibri" w:hAnsi="Calibri" w:cs="Calibri"/>
          <w:color w:val="000000"/>
          <w:sz w:val="22"/>
          <w:szCs w:val="22"/>
        </w:rPr>
        <w:t>How do you decide which kind of chart to use? Here are some guidelines to use in addition to what we have discussed in class:</w:t>
      </w:r>
    </w:p>
    <w:p w14:paraId="354F5C8C" w14:textId="77777777" w:rsidR="00DF08BB" w:rsidRDefault="00DF08BB" w:rsidP="00DF08BB">
      <w:pPr>
        <w:pStyle w:val="NormalWeb"/>
        <w:numPr>
          <w:ilvl w:val="0"/>
          <w:numId w:val="11"/>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a categorical variable and a continuous variable, a bar chart may be the most appropriate. Vertical bars are preferred over horizontal bars the majority of the time.</w:t>
      </w:r>
    </w:p>
    <w:p w14:paraId="409E3C21" w14:textId="77777777" w:rsidR="00DF08BB" w:rsidRDefault="00DF08BB" w:rsidP="00DF08BB">
      <w:pPr>
        <w:pStyle w:val="NormalWeb"/>
        <w:numPr>
          <w:ilvl w:val="0"/>
          <w:numId w:val="11"/>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two continuous variables (it may also have a third categorical variable in some cases), then a line graph or histogram may be the most appropriate. </w:t>
      </w:r>
    </w:p>
    <w:p w14:paraId="11758C97" w14:textId="77777777" w:rsidR="00DF08BB" w:rsidRDefault="00DF08BB" w:rsidP="00DF08BB">
      <w:pPr>
        <w:pStyle w:val="NormalWeb"/>
        <w:numPr>
          <w:ilvl w:val="1"/>
          <w:numId w:val="12"/>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the purpose of the graph is to show how one variable changes as a function of the other, then a line graph may be the most appropriate.</w:t>
      </w:r>
    </w:p>
    <w:p w14:paraId="659F4516" w14:textId="77777777" w:rsidR="00DF08BB" w:rsidRDefault="00DF08BB" w:rsidP="00DF08BB">
      <w:pPr>
        <w:pStyle w:val="NormalWeb"/>
        <w:numPr>
          <w:ilvl w:val="1"/>
          <w:numId w:val="12"/>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If the purpose of the graph is to show the distribution of scores and you want to represent the frequency or percent of times each variable occurs, then a histogram may be most appropriate.</w:t>
      </w:r>
    </w:p>
    <w:p w14:paraId="2A2A3ABB" w14:textId="77777777" w:rsidR="00DF08BB" w:rsidRDefault="00DF08BB" w:rsidP="00DF08BB">
      <w:pPr>
        <w:pStyle w:val="NormalWeb"/>
        <w:numPr>
          <w:ilvl w:val="0"/>
          <w:numId w:val="12"/>
        </w:numPr>
        <w:spacing w:before="12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If a chart has a categorical variable and what percentages of each add up to make 100% of another variable, then a pie chart may be most appropriate. The purpose of a pie chart is to illustrate the proportions making up something. </w:t>
      </w:r>
    </w:p>
    <w:p w14:paraId="311BD454" w14:textId="77777777" w:rsidR="00DF08BB" w:rsidRDefault="00DF08BB" w:rsidP="00DF08BB"/>
    <w:p w14:paraId="13AD5D6E" w14:textId="77777777" w:rsidR="00DF08BB" w:rsidRDefault="00DF08BB" w:rsidP="00DF08BB">
      <w:pPr>
        <w:pStyle w:val="NormalWeb"/>
        <w:spacing w:before="120" w:beforeAutospacing="0" w:after="120" w:afterAutospacing="0"/>
      </w:pPr>
      <w:r>
        <w:rPr>
          <w:rFonts w:ascii="Calibri" w:hAnsi="Calibri" w:cs="Calibri"/>
          <w:b/>
          <w:bCs/>
          <w:color w:val="000000"/>
          <w:sz w:val="22"/>
          <w:szCs w:val="22"/>
        </w:rPr>
        <w:t>Additional tips</w:t>
      </w:r>
      <w:r>
        <w:rPr>
          <w:rFonts w:ascii="Calibri" w:hAnsi="Calibri" w:cs="Calibri"/>
          <w:color w:val="000000"/>
          <w:sz w:val="22"/>
          <w:szCs w:val="22"/>
        </w:rPr>
        <w:t>: </w:t>
      </w:r>
    </w:p>
    <w:p w14:paraId="7CE6004D" w14:textId="77777777" w:rsidR="00DF08BB" w:rsidRDefault="00DF08BB" w:rsidP="00DF08BB">
      <w:pPr>
        <w:pStyle w:val="NormalWeb"/>
        <w:numPr>
          <w:ilvl w:val="0"/>
          <w:numId w:val="13"/>
        </w:numPr>
        <w:spacing w:before="12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w:t>
      </w:r>
      <w:r>
        <w:rPr>
          <w:rStyle w:val="apple-tab-span"/>
          <w:rFonts w:ascii="Calibri" w:hAnsi="Calibri" w:cs="Calibri"/>
          <w:color w:val="000000"/>
          <w:sz w:val="22"/>
          <w:szCs w:val="22"/>
        </w:rPr>
        <w:tab/>
      </w:r>
      <w:r>
        <w:rPr>
          <w:rFonts w:ascii="Calibri" w:hAnsi="Calibri" w:cs="Calibri"/>
          <w:color w:val="000000"/>
          <w:sz w:val="22"/>
          <w:szCs w:val="22"/>
        </w:rPr>
        <w:t>The dependent variable (outcome variable) is plotted on the Y-axis (this variable will always represent a quantity of something), while the predictor variable is plotted on the X-axis. </w:t>
      </w:r>
    </w:p>
    <w:p w14:paraId="1EA684C8" w14:textId="77777777" w:rsidR="00DF08BB" w:rsidRDefault="00DF08BB" w:rsidP="00DF08BB"/>
    <w:p w14:paraId="7540BB67" w14:textId="77777777" w:rsidR="00DF08BB" w:rsidRDefault="00DF08BB" w:rsidP="00DF08BB">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If you have three or more variables, you will need a legend and additional bars or lines</w:t>
      </w:r>
    </w:p>
    <w:p w14:paraId="4F625AF3" w14:textId="77777777" w:rsidR="00DF08BB" w:rsidRDefault="00DF08BB" w:rsidP="00DF08BB">
      <w:pPr>
        <w:pStyle w:val="NormalWeb"/>
        <w:spacing w:before="0" w:beforeAutospacing="0" w:after="0" w:afterAutospacing="0"/>
        <w:ind w:hanging="720"/>
      </w:pPr>
      <w:r>
        <w:rPr>
          <w:rFonts w:ascii="Calibri" w:hAnsi="Calibri" w:cs="Calibri"/>
          <w:color w:val="000000"/>
          <w:sz w:val="22"/>
          <w:szCs w:val="22"/>
        </w:rPr>
        <w:t>  </w:t>
      </w:r>
    </w:p>
    <w:p w14:paraId="0B47F1ED" w14:textId="77777777" w:rsidR="00DF08BB" w:rsidRDefault="00DF08BB" w:rsidP="00DF08BB">
      <w:pPr>
        <w:pStyle w:val="NormalWeb"/>
        <w:numPr>
          <w:ilvl w:val="0"/>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YouTube has tons and tons of tutorials for how to make graphs in Excel, so make sure you check there (or elsewhere on the internet) first if you need some help! Part of this assignment involves working independently and being resourceful in figuring out how to create an appropriate graph</w:t>
      </w:r>
    </w:p>
    <w:p w14:paraId="6218B5D0" w14:textId="77777777" w:rsidR="00DF08BB" w:rsidRDefault="00DF08BB" w:rsidP="00DF08BB">
      <w:pPr>
        <w:pStyle w:val="NormalWeb"/>
        <w:spacing w:before="0" w:beforeAutospacing="0" w:after="0" w:afterAutospacing="0"/>
        <w:ind w:hanging="720"/>
      </w:pPr>
      <w:r>
        <w:rPr>
          <w:rFonts w:ascii="Calibri" w:hAnsi="Calibri" w:cs="Calibri"/>
          <w:color w:val="000000"/>
          <w:sz w:val="22"/>
          <w:szCs w:val="22"/>
        </w:rPr>
        <w:t>  </w:t>
      </w:r>
    </w:p>
    <w:p w14:paraId="6903C68D" w14:textId="77777777" w:rsidR="00DF08BB" w:rsidRDefault="00DF08BB" w:rsidP="00DF08BB">
      <w:pPr>
        <w:pStyle w:val="NormalWeb"/>
        <w:numPr>
          <w:ilvl w:val="0"/>
          <w:numId w:val="16"/>
        </w:numPr>
        <w:spacing w:before="0" w:beforeAutospacing="0" w:after="120" w:afterAutospacing="0"/>
        <w:textAlignment w:val="baseline"/>
        <w:rPr>
          <w:rFonts w:ascii="Calibri" w:hAnsi="Calibri" w:cs="Calibri"/>
          <w:color w:val="000000"/>
          <w:sz w:val="22"/>
          <w:szCs w:val="22"/>
        </w:rPr>
      </w:pPr>
      <w:r>
        <w:rPr>
          <w:rFonts w:ascii="Calibri" w:hAnsi="Calibri" w:cs="Calibri"/>
          <w:color w:val="000000"/>
          <w:sz w:val="22"/>
          <w:szCs w:val="22"/>
        </w:rPr>
        <w:t>  Aesthetics matter! The charts you create should be easy to look at and understand (clear labeling, large and clear fonts, etc.)</w:t>
      </w:r>
    </w:p>
    <w:p w14:paraId="50E4EED5" w14:textId="77777777" w:rsidR="00DF08BB" w:rsidRDefault="00DF08BB" w:rsidP="00DF08BB">
      <w:pPr>
        <w:pStyle w:val="NormalWeb"/>
        <w:spacing w:before="0" w:beforeAutospacing="0" w:after="120" w:afterAutospacing="0"/>
        <w:jc w:val="center"/>
        <w:textAlignment w:val="baseline"/>
        <w:rPr>
          <w:rFonts w:ascii="Calibri" w:hAnsi="Calibri" w:cs="Calibri"/>
          <w:color w:val="000000"/>
          <w:sz w:val="22"/>
          <w:szCs w:val="22"/>
        </w:rPr>
      </w:pPr>
      <w:r>
        <w:rPr>
          <w:rFonts w:ascii="Calibri" w:hAnsi="Calibri" w:cs="Calibri"/>
          <w:color w:val="000000"/>
          <w:sz w:val="22"/>
          <w:szCs w:val="22"/>
        </w:rPr>
        <w:t>PRO-TIP: You can try to copy/paste these tables straight into Excel rather than typing them out.</w:t>
      </w:r>
    </w:p>
    <w:p w14:paraId="578FAF05" w14:textId="79AB3286" w:rsidR="000E3BE1" w:rsidRDefault="00DF08BB" w:rsidP="00DF08BB">
      <w:pPr>
        <w:rPr>
          <w:rFonts w:ascii="Avenir Next" w:hAnsi="Avenir Next" w:cstheme="minorHAnsi"/>
          <w:b/>
        </w:rPr>
      </w:pPr>
      <w:r>
        <w:rPr>
          <w:rFonts w:ascii="Calibri" w:hAnsi="Calibri" w:cs="Calibri"/>
          <w:color w:val="000000"/>
          <w:sz w:val="22"/>
          <w:szCs w:val="22"/>
        </w:rPr>
        <w:t>PRO-TIP: Use Google to find tutorials or help on any chart features you cannot figure out on your own. The truth is out there</w:t>
      </w:r>
    </w:p>
    <w:p w14:paraId="3A99978E" w14:textId="3157FD66" w:rsidR="00F92005" w:rsidRDefault="00F92005" w:rsidP="00F92005">
      <w:pPr>
        <w:rPr>
          <w:rFonts w:ascii="Avenir Next" w:hAnsi="Avenir Next" w:cstheme="minorHAnsi"/>
          <w:b/>
        </w:rPr>
      </w:pPr>
    </w:p>
    <w:p w14:paraId="5EB4A954" w14:textId="0614C6DF" w:rsidR="003B3A81" w:rsidRDefault="003B3A81" w:rsidP="00705E04">
      <w:pPr>
        <w:tabs>
          <w:tab w:val="left" w:pos="3580"/>
        </w:tabs>
        <w:rPr>
          <w:rFonts w:cstheme="minorHAnsi"/>
        </w:rPr>
      </w:pPr>
    </w:p>
    <w:p w14:paraId="661E03CB" w14:textId="28847816" w:rsidR="003B3A81" w:rsidRDefault="003B3A81" w:rsidP="00705E04">
      <w:pPr>
        <w:tabs>
          <w:tab w:val="left" w:pos="3580"/>
        </w:tabs>
        <w:rPr>
          <w:rFonts w:cstheme="minorHAnsi"/>
        </w:rPr>
      </w:pPr>
    </w:p>
    <w:p w14:paraId="7CFFA8B3" w14:textId="77777777" w:rsidR="003B3A81" w:rsidRPr="00705E04" w:rsidRDefault="003B3A81" w:rsidP="00705E04">
      <w:pPr>
        <w:tabs>
          <w:tab w:val="left" w:pos="3580"/>
        </w:tabs>
        <w:rPr>
          <w:rFonts w:cstheme="minorHAnsi"/>
        </w:rPr>
      </w:pPr>
    </w:p>
    <w:sectPr w:rsidR="003B3A81" w:rsidRPr="00705E04" w:rsidSect="00B143B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F38F6" w14:textId="77777777" w:rsidR="00526FC2" w:rsidRDefault="00526FC2" w:rsidP="00297E95">
      <w:r>
        <w:separator/>
      </w:r>
    </w:p>
  </w:endnote>
  <w:endnote w:type="continuationSeparator" w:id="0">
    <w:p w14:paraId="3FDE32D2" w14:textId="77777777" w:rsidR="00526FC2" w:rsidRDefault="00526FC2" w:rsidP="0029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21E7E" w14:textId="77777777" w:rsidR="00AB18FF" w:rsidRDefault="00AB1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38E34" w14:textId="77777777" w:rsidR="00AB18FF" w:rsidRDefault="00AB1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C376E" w14:textId="77777777" w:rsidR="00AB18FF" w:rsidRDefault="00AB1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8E478" w14:textId="77777777" w:rsidR="00526FC2" w:rsidRDefault="00526FC2" w:rsidP="00297E95">
      <w:r>
        <w:separator/>
      </w:r>
    </w:p>
  </w:footnote>
  <w:footnote w:type="continuationSeparator" w:id="0">
    <w:p w14:paraId="60378812" w14:textId="77777777" w:rsidR="00526FC2" w:rsidRDefault="00526FC2" w:rsidP="00297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82F0E" w14:textId="77777777" w:rsidR="00AB18FF" w:rsidRDefault="00AB1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931"/>
      <w:gridCol w:w="1869"/>
    </w:tblGrid>
    <w:tr w:rsidR="00297E95" w:rsidRPr="00297E95" w14:paraId="0CC78F43" w14:textId="77777777" w:rsidTr="002408E7">
      <w:trPr>
        <w:trHeight w:val="288"/>
      </w:trPr>
      <w:sdt>
        <w:sdtPr>
          <w:rPr>
            <w:rFonts w:ascii="Avenir Next" w:eastAsiaTheme="majorEastAsia" w:hAnsi="Avenir Next" w:cstheme="majorBidi"/>
            <w:sz w:val="36"/>
            <w:szCs w:val="36"/>
          </w:rPr>
          <w:alias w:val="Title"/>
          <w:id w:val="77761602"/>
          <w:placeholder>
            <w:docPart w:val="6734D156739D9041A5705DC7B76D9921"/>
          </w:placeholder>
          <w:dataBinding w:prefixMappings="xmlns:ns0='http://schemas.openxmlformats.org/package/2006/metadata/core-properties' xmlns:ns1='http://purl.org/dc/elements/1.1/'" w:xpath="/ns0:coreProperties[1]/ns1:title[1]" w:storeItemID="{6C3C8BC8-F283-45AE-878A-BAB7291924A1}"/>
          <w:text/>
        </w:sdtPr>
        <w:sdtEndPr/>
        <w:sdtContent>
          <w:tc>
            <w:tcPr>
              <w:tcW w:w="8931" w:type="dxa"/>
            </w:tcPr>
            <w:p w14:paraId="2A651D1D" w14:textId="5FF339DF" w:rsidR="00297E95" w:rsidRPr="004F0966" w:rsidRDefault="00AB18FF" w:rsidP="00297E95">
              <w:pPr>
                <w:pStyle w:val="Header"/>
                <w:jc w:val="right"/>
                <w:rPr>
                  <w:rFonts w:ascii="Avenir Next" w:eastAsiaTheme="majorEastAsia" w:hAnsi="Avenir Next" w:cstheme="majorBidi"/>
                  <w:sz w:val="36"/>
                  <w:szCs w:val="36"/>
                </w:rPr>
              </w:pPr>
              <w:r>
                <w:rPr>
                  <w:rFonts w:ascii="Avenir Next" w:eastAsiaTheme="majorEastAsia" w:hAnsi="Avenir Next" w:cstheme="majorBidi"/>
                  <w:sz w:val="36"/>
                  <w:szCs w:val="36"/>
                </w:rPr>
                <w:t>Lab 1: Measurement and Graphs</w:t>
              </w:r>
            </w:p>
          </w:tc>
        </w:sdtContent>
      </w:sdt>
      <w:sdt>
        <w:sdtPr>
          <w:rPr>
            <w:rFonts w:ascii="Avenir Next" w:eastAsiaTheme="majorEastAsia" w:hAnsi="Avenir Next" w:cstheme="majorBidi"/>
            <w:bCs/>
            <w:color w:val="4472C4" w:themeColor="accent1"/>
            <w:sz w:val="34"/>
            <w:szCs w:val="34"/>
          </w:rPr>
          <w:alias w:val="Year"/>
          <w:id w:val="77761609"/>
          <w:placeholder>
            <w:docPart w:val="0525B51C38133649BA3BDE166676A28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69" w:type="dxa"/>
            </w:tcPr>
            <w:p w14:paraId="041AA20D" w14:textId="77777777" w:rsidR="00297E95" w:rsidRPr="004F0966" w:rsidRDefault="00297E95" w:rsidP="00297E95">
              <w:pPr>
                <w:pStyle w:val="Header"/>
                <w:rPr>
                  <w:rFonts w:ascii="Avenir Next" w:eastAsiaTheme="majorEastAsia" w:hAnsi="Avenir Next" w:cstheme="majorBidi"/>
                  <w:b/>
                  <w:bCs/>
                  <w:color w:val="4472C4" w:themeColor="accent1"/>
                  <w:sz w:val="36"/>
                  <w:szCs w:val="36"/>
                </w:rPr>
              </w:pPr>
              <w:r w:rsidRPr="004F0966">
                <w:rPr>
                  <w:rFonts w:ascii="Avenir Next" w:eastAsiaTheme="majorEastAsia" w:hAnsi="Avenir Next" w:cstheme="majorBidi"/>
                  <w:bCs/>
                  <w:color w:val="4472C4" w:themeColor="accent1"/>
                  <w:sz w:val="34"/>
                  <w:szCs w:val="34"/>
                </w:rPr>
                <w:t>RMI Lab</w:t>
              </w:r>
            </w:p>
          </w:tc>
        </w:sdtContent>
      </w:sdt>
    </w:tr>
  </w:tbl>
  <w:p w14:paraId="5ECFBC34" w14:textId="77777777" w:rsidR="00297E95" w:rsidRDefault="00297E95">
    <w:pPr>
      <w:pStyle w:val="Header"/>
    </w:pPr>
  </w:p>
  <w:p w14:paraId="6273FFF0" w14:textId="77777777" w:rsidR="00297E95" w:rsidRPr="004F0966" w:rsidRDefault="00297E95" w:rsidP="002408E7">
    <w:pPr>
      <w:pStyle w:val="Header"/>
      <w:tabs>
        <w:tab w:val="clear" w:pos="9360"/>
        <w:tab w:val="right" w:pos="10800"/>
      </w:tabs>
      <w:rPr>
        <w:rFonts w:ascii="Avenir Next" w:hAnsi="Avenir Next" w:cstheme="minorHAnsi"/>
      </w:rPr>
    </w:pPr>
    <w:r w:rsidRPr="004F0966">
      <w:rPr>
        <w:rFonts w:ascii="Avenir Next" w:hAnsi="Avenir Next" w:cstheme="minorHAnsi"/>
      </w:rPr>
      <w:t>Your name: ________________________________</w:t>
    </w:r>
    <w:r w:rsidR="002408E7" w:rsidRPr="004F0966">
      <w:rPr>
        <w:rFonts w:ascii="Avenir Next" w:hAnsi="Avenir Next" w:cstheme="minorHAnsi"/>
      </w:rPr>
      <w:t>______</w:t>
    </w:r>
    <w:r w:rsidRPr="004F0966">
      <w:rPr>
        <w:rFonts w:ascii="Avenir Next" w:hAnsi="Avenir Next" w:cstheme="minorHAnsi"/>
      </w:rPr>
      <w:t xml:space="preserve">_______ </w:t>
    </w:r>
    <w:r w:rsidRPr="004F0966">
      <w:rPr>
        <w:rFonts w:ascii="Avenir Next" w:hAnsi="Avenir Next" w:cstheme="minorHAnsi"/>
      </w:rPr>
      <w:tab/>
      <w:t>Date: ___</w:t>
    </w:r>
    <w:r w:rsidR="002408E7" w:rsidRPr="004F0966">
      <w:rPr>
        <w:rFonts w:ascii="Avenir Next" w:hAnsi="Avenir Next" w:cstheme="minorHAnsi"/>
      </w:rPr>
      <w:t>_____</w:t>
    </w:r>
    <w:r w:rsidRPr="004F0966">
      <w:rPr>
        <w:rFonts w:ascii="Avenir Next" w:hAnsi="Avenir Next" w:cstheme="minorHAnsi"/>
      </w:rPr>
      <w:t>____________</w:t>
    </w:r>
  </w:p>
  <w:p w14:paraId="172E8D5B" w14:textId="77777777" w:rsidR="00297E95" w:rsidRDefault="00297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931"/>
      <w:gridCol w:w="1869"/>
    </w:tblGrid>
    <w:tr w:rsidR="00B143B9" w:rsidRPr="0001320E" w14:paraId="2AAF1401" w14:textId="77777777" w:rsidTr="00E02C65">
      <w:trPr>
        <w:trHeight w:val="288"/>
      </w:trPr>
      <w:sdt>
        <w:sdtPr>
          <w:rPr>
            <w:rFonts w:ascii="Avenir Next" w:eastAsiaTheme="majorEastAsia" w:hAnsi="Avenir Next" w:cstheme="majorBidi"/>
            <w:sz w:val="36"/>
            <w:szCs w:val="36"/>
          </w:rPr>
          <w:alias w:val="Title"/>
          <w:id w:val="2119334262"/>
          <w:placeholder>
            <w:docPart w:val="D7D9C031385C1F4DBAD647EF99115D70"/>
          </w:placeholder>
          <w:dataBinding w:prefixMappings="xmlns:ns0='http://schemas.openxmlformats.org/package/2006/metadata/core-properties' xmlns:ns1='http://purl.org/dc/elements/1.1/'" w:xpath="/ns0:coreProperties[1]/ns1:title[1]" w:storeItemID="{6C3C8BC8-F283-45AE-878A-BAB7291924A1}"/>
          <w:text/>
        </w:sdtPr>
        <w:sdtEndPr/>
        <w:sdtContent>
          <w:tc>
            <w:tcPr>
              <w:tcW w:w="8931" w:type="dxa"/>
            </w:tcPr>
            <w:p w14:paraId="2227A06B" w14:textId="7E7C9EAA" w:rsidR="00B143B9" w:rsidRPr="0001320E" w:rsidRDefault="00B143B9" w:rsidP="00B143B9">
              <w:pPr>
                <w:pStyle w:val="Header"/>
                <w:jc w:val="right"/>
                <w:rPr>
                  <w:rFonts w:ascii="Avenir Next" w:eastAsiaTheme="majorEastAsia" w:hAnsi="Avenir Next" w:cstheme="majorBidi"/>
                  <w:sz w:val="36"/>
                  <w:szCs w:val="36"/>
                </w:rPr>
              </w:pPr>
              <w:r w:rsidRPr="0001320E">
                <w:rPr>
                  <w:rFonts w:ascii="Avenir Next" w:eastAsiaTheme="majorEastAsia" w:hAnsi="Avenir Next" w:cstheme="majorBidi"/>
                  <w:sz w:val="36"/>
                  <w:szCs w:val="36"/>
                </w:rPr>
                <w:t xml:space="preserve">Lab 1: </w:t>
              </w:r>
              <w:r w:rsidR="0001320E">
                <w:rPr>
                  <w:rFonts w:ascii="Avenir Next" w:eastAsiaTheme="majorEastAsia" w:hAnsi="Avenir Next" w:cstheme="majorBidi"/>
                  <w:sz w:val="36"/>
                  <w:szCs w:val="36"/>
                </w:rPr>
                <w:t>Measurement</w:t>
              </w:r>
              <w:r w:rsidR="00AB18FF">
                <w:rPr>
                  <w:rFonts w:ascii="Avenir Next" w:eastAsiaTheme="majorEastAsia" w:hAnsi="Avenir Next" w:cstheme="majorBidi"/>
                  <w:sz w:val="36"/>
                  <w:szCs w:val="36"/>
                </w:rPr>
                <w:t xml:space="preserve"> and Graphs</w:t>
              </w:r>
            </w:p>
          </w:tc>
        </w:sdtContent>
      </w:sdt>
      <w:sdt>
        <w:sdtPr>
          <w:rPr>
            <w:rFonts w:ascii="Avenir Next" w:eastAsiaTheme="majorEastAsia" w:hAnsi="Avenir Next" w:cstheme="majorBidi"/>
            <w:bCs/>
            <w:color w:val="4472C4" w:themeColor="accent1"/>
            <w:sz w:val="34"/>
            <w:szCs w:val="34"/>
          </w:rPr>
          <w:alias w:val="Year"/>
          <w:id w:val="-187604279"/>
          <w:placeholder>
            <w:docPart w:val="C27C8FB15A1A7842A840C7B2566A24A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69" w:type="dxa"/>
            </w:tcPr>
            <w:p w14:paraId="6541DC58" w14:textId="77777777" w:rsidR="00B143B9" w:rsidRPr="0001320E" w:rsidRDefault="00B143B9" w:rsidP="00B143B9">
              <w:pPr>
                <w:pStyle w:val="Header"/>
                <w:rPr>
                  <w:rFonts w:ascii="Avenir Next" w:eastAsiaTheme="majorEastAsia" w:hAnsi="Avenir Next" w:cstheme="majorBidi"/>
                  <w:b/>
                  <w:bCs/>
                  <w:color w:val="4472C4" w:themeColor="accent1"/>
                  <w:sz w:val="36"/>
                  <w:szCs w:val="36"/>
                </w:rPr>
              </w:pPr>
              <w:r w:rsidRPr="0001320E">
                <w:rPr>
                  <w:rFonts w:ascii="Avenir Next" w:eastAsiaTheme="majorEastAsia" w:hAnsi="Avenir Next" w:cstheme="majorBidi"/>
                  <w:bCs/>
                  <w:color w:val="4472C4" w:themeColor="accent1"/>
                  <w:sz w:val="34"/>
                  <w:szCs w:val="34"/>
                </w:rPr>
                <w:t>RMI Lab</w:t>
              </w:r>
            </w:p>
          </w:tc>
        </w:sdtContent>
      </w:sdt>
    </w:tr>
  </w:tbl>
  <w:p w14:paraId="199F43C1" w14:textId="77777777" w:rsidR="00B143B9" w:rsidRPr="0001320E" w:rsidRDefault="00B143B9" w:rsidP="00B143B9">
    <w:pPr>
      <w:pStyle w:val="Header"/>
      <w:rPr>
        <w:rFonts w:ascii="Avenir Next" w:hAnsi="Avenir Next"/>
      </w:rPr>
    </w:pPr>
  </w:p>
  <w:p w14:paraId="0DF71158" w14:textId="168DBA95" w:rsidR="00B143B9" w:rsidRPr="0001320E" w:rsidRDefault="00B143B9" w:rsidP="00B143B9">
    <w:pPr>
      <w:pStyle w:val="Header"/>
      <w:tabs>
        <w:tab w:val="clear" w:pos="9360"/>
        <w:tab w:val="right" w:pos="10800"/>
      </w:tabs>
      <w:rPr>
        <w:rFonts w:ascii="Avenir Next" w:hAnsi="Avenir Next" w:cstheme="minorHAnsi"/>
      </w:rPr>
    </w:pPr>
    <w:r w:rsidRPr="0001320E">
      <w:rPr>
        <w:rFonts w:ascii="Avenir Next" w:hAnsi="Avenir Next" w:cstheme="minorHAnsi"/>
      </w:rPr>
      <w:t xml:space="preserve">Your name: _____________________________________________ </w:t>
    </w:r>
    <w:r w:rsidRPr="0001320E">
      <w:rPr>
        <w:rFonts w:ascii="Avenir Next" w:hAnsi="Avenir Next" w:cstheme="minorHAnsi"/>
      </w:rPr>
      <w:tab/>
      <w:t>Date: ____________________</w:t>
    </w:r>
  </w:p>
  <w:p w14:paraId="5A61025B" w14:textId="77777777" w:rsidR="00F47600" w:rsidRPr="0001320E" w:rsidRDefault="00F47600">
    <w:pPr>
      <w:pStyle w:val="Header"/>
      <w:rPr>
        <w:rFonts w:ascii="Avenir Next" w:hAnsi="Avenir Nex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D92"/>
    <w:multiLevelType w:val="hybridMultilevel"/>
    <w:tmpl w:val="1376F0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E7295"/>
    <w:multiLevelType w:val="hybridMultilevel"/>
    <w:tmpl w:val="951A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2AB5"/>
    <w:multiLevelType w:val="multilevel"/>
    <w:tmpl w:val="3204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41A6C"/>
    <w:multiLevelType w:val="multilevel"/>
    <w:tmpl w:val="BD7CC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C1ECD"/>
    <w:multiLevelType w:val="hybridMultilevel"/>
    <w:tmpl w:val="075E0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F754A"/>
    <w:multiLevelType w:val="hybridMultilevel"/>
    <w:tmpl w:val="1376F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D6315"/>
    <w:multiLevelType w:val="hybridMultilevel"/>
    <w:tmpl w:val="D37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66BC3"/>
    <w:multiLevelType w:val="multilevel"/>
    <w:tmpl w:val="D0EC9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C671F"/>
    <w:multiLevelType w:val="multilevel"/>
    <w:tmpl w:val="DF045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A2154"/>
    <w:multiLevelType w:val="hybridMultilevel"/>
    <w:tmpl w:val="B8E4B3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B8701A"/>
    <w:multiLevelType w:val="multilevel"/>
    <w:tmpl w:val="E77C33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3F450BC"/>
    <w:multiLevelType w:val="hybridMultilevel"/>
    <w:tmpl w:val="564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4490A"/>
    <w:multiLevelType w:val="hybridMultilevel"/>
    <w:tmpl w:val="86166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B2333"/>
    <w:multiLevelType w:val="multilevel"/>
    <w:tmpl w:val="04BAB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16376"/>
    <w:multiLevelType w:val="hybridMultilevel"/>
    <w:tmpl w:val="F7925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B50E99"/>
    <w:multiLevelType w:val="multilevel"/>
    <w:tmpl w:val="6B4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6"/>
  </w:num>
  <w:num w:numId="5">
    <w:abstractNumId w:val="11"/>
  </w:num>
  <w:num w:numId="6">
    <w:abstractNumId w:val="1"/>
  </w:num>
  <w:num w:numId="7">
    <w:abstractNumId w:val="12"/>
  </w:num>
  <w:num w:numId="8">
    <w:abstractNumId w:val="5"/>
  </w:num>
  <w:num w:numId="9">
    <w:abstractNumId w:val="0"/>
  </w:num>
  <w:num w:numId="10">
    <w:abstractNumId w:val="4"/>
  </w:num>
  <w:num w:numId="11">
    <w:abstractNumId w:val="8"/>
  </w:num>
  <w:num w:numId="12">
    <w:abstractNumId w:val="8"/>
  </w:num>
  <w:num w:numId="13">
    <w:abstractNumId w:val="2"/>
  </w:num>
  <w:num w:numId="14">
    <w:abstractNumId w:val="3"/>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95"/>
    <w:rsid w:val="0001320E"/>
    <w:rsid w:val="000269BA"/>
    <w:rsid w:val="00045510"/>
    <w:rsid w:val="00063E6E"/>
    <w:rsid w:val="00080298"/>
    <w:rsid w:val="000E2225"/>
    <w:rsid w:val="000E3BE1"/>
    <w:rsid w:val="000E648E"/>
    <w:rsid w:val="000F6CAB"/>
    <w:rsid w:val="00103BC9"/>
    <w:rsid w:val="001238FE"/>
    <w:rsid w:val="001329DE"/>
    <w:rsid w:val="00181294"/>
    <w:rsid w:val="00185826"/>
    <w:rsid w:val="00186B74"/>
    <w:rsid w:val="001A30F6"/>
    <w:rsid w:val="001B5F53"/>
    <w:rsid w:val="00221150"/>
    <w:rsid w:val="002408E7"/>
    <w:rsid w:val="0025281F"/>
    <w:rsid w:val="00275C04"/>
    <w:rsid w:val="0028617A"/>
    <w:rsid w:val="00297E95"/>
    <w:rsid w:val="0033613E"/>
    <w:rsid w:val="00344F90"/>
    <w:rsid w:val="00390882"/>
    <w:rsid w:val="003930FC"/>
    <w:rsid w:val="003B3A81"/>
    <w:rsid w:val="003D31D2"/>
    <w:rsid w:val="003F4408"/>
    <w:rsid w:val="004159D3"/>
    <w:rsid w:val="00446EE9"/>
    <w:rsid w:val="0046472D"/>
    <w:rsid w:val="004653B3"/>
    <w:rsid w:val="0049091F"/>
    <w:rsid w:val="004E47EE"/>
    <w:rsid w:val="004F0966"/>
    <w:rsid w:val="004F5D1F"/>
    <w:rsid w:val="005178AF"/>
    <w:rsid w:val="0052230F"/>
    <w:rsid w:val="00526FC2"/>
    <w:rsid w:val="00550E0D"/>
    <w:rsid w:val="005536F1"/>
    <w:rsid w:val="00586205"/>
    <w:rsid w:val="005E27D5"/>
    <w:rsid w:val="005E2A1B"/>
    <w:rsid w:val="0060126E"/>
    <w:rsid w:val="006C5DB5"/>
    <w:rsid w:val="006F50AC"/>
    <w:rsid w:val="00705E04"/>
    <w:rsid w:val="00720304"/>
    <w:rsid w:val="007430E3"/>
    <w:rsid w:val="00791ED0"/>
    <w:rsid w:val="00792D61"/>
    <w:rsid w:val="007E3C6C"/>
    <w:rsid w:val="007E5893"/>
    <w:rsid w:val="007E74D4"/>
    <w:rsid w:val="00802D39"/>
    <w:rsid w:val="00831544"/>
    <w:rsid w:val="0085144D"/>
    <w:rsid w:val="008855CD"/>
    <w:rsid w:val="00893E05"/>
    <w:rsid w:val="008967D0"/>
    <w:rsid w:val="008B6330"/>
    <w:rsid w:val="008D4B74"/>
    <w:rsid w:val="008D709B"/>
    <w:rsid w:val="008E2DD5"/>
    <w:rsid w:val="008F73FA"/>
    <w:rsid w:val="009109FD"/>
    <w:rsid w:val="009375FA"/>
    <w:rsid w:val="00943AC6"/>
    <w:rsid w:val="009920E6"/>
    <w:rsid w:val="009F6058"/>
    <w:rsid w:val="009F6DDF"/>
    <w:rsid w:val="00A14768"/>
    <w:rsid w:val="00A530EF"/>
    <w:rsid w:val="00A824FE"/>
    <w:rsid w:val="00A832B2"/>
    <w:rsid w:val="00A84CAF"/>
    <w:rsid w:val="00AA3380"/>
    <w:rsid w:val="00AB18FF"/>
    <w:rsid w:val="00AE6223"/>
    <w:rsid w:val="00B05302"/>
    <w:rsid w:val="00B143B9"/>
    <w:rsid w:val="00B23003"/>
    <w:rsid w:val="00B60EDC"/>
    <w:rsid w:val="00B6730D"/>
    <w:rsid w:val="00BA2999"/>
    <w:rsid w:val="00BE2C30"/>
    <w:rsid w:val="00BF2822"/>
    <w:rsid w:val="00BF6778"/>
    <w:rsid w:val="00C20967"/>
    <w:rsid w:val="00C25FBA"/>
    <w:rsid w:val="00C2717B"/>
    <w:rsid w:val="00C27DA1"/>
    <w:rsid w:val="00C45FE7"/>
    <w:rsid w:val="00C60CF0"/>
    <w:rsid w:val="00C929FA"/>
    <w:rsid w:val="00CA0929"/>
    <w:rsid w:val="00CD5923"/>
    <w:rsid w:val="00D0175A"/>
    <w:rsid w:val="00D778B2"/>
    <w:rsid w:val="00D93C9C"/>
    <w:rsid w:val="00D97A5A"/>
    <w:rsid w:val="00DC35DC"/>
    <w:rsid w:val="00DD24E0"/>
    <w:rsid w:val="00DD26A5"/>
    <w:rsid w:val="00DF08BB"/>
    <w:rsid w:val="00E1551A"/>
    <w:rsid w:val="00E217D1"/>
    <w:rsid w:val="00E31F93"/>
    <w:rsid w:val="00E37D54"/>
    <w:rsid w:val="00E959A4"/>
    <w:rsid w:val="00ED3B23"/>
    <w:rsid w:val="00EE5A14"/>
    <w:rsid w:val="00EE733E"/>
    <w:rsid w:val="00F0100D"/>
    <w:rsid w:val="00F305A5"/>
    <w:rsid w:val="00F305E6"/>
    <w:rsid w:val="00F442E7"/>
    <w:rsid w:val="00F460C5"/>
    <w:rsid w:val="00F47600"/>
    <w:rsid w:val="00F53987"/>
    <w:rsid w:val="00F7679A"/>
    <w:rsid w:val="00F92005"/>
    <w:rsid w:val="00F92E06"/>
    <w:rsid w:val="00FC72D4"/>
    <w:rsid w:val="00FC7E47"/>
    <w:rsid w:val="00FE57D1"/>
    <w:rsid w:val="00FE6388"/>
    <w:rsid w:val="00FF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066"/>
  <w15:chartTrackingRefBased/>
  <w15:docId w15:val="{5992A65C-450D-E147-8436-3C49CA67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7E9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97E95"/>
    <w:pPr>
      <w:tabs>
        <w:tab w:val="center" w:pos="4680"/>
        <w:tab w:val="right" w:pos="9360"/>
      </w:tabs>
    </w:pPr>
  </w:style>
  <w:style w:type="character" w:customStyle="1" w:styleId="HeaderChar">
    <w:name w:val="Header Char"/>
    <w:basedOn w:val="DefaultParagraphFont"/>
    <w:link w:val="Header"/>
    <w:uiPriority w:val="99"/>
    <w:rsid w:val="00297E95"/>
  </w:style>
  <w:style w:type="paragraph" w:styleId="Footer">
    <w:name w:val="footer"/>
    <w:basedOn w:val="Normal"/>
    <w:link w:val="FooterChar"/>
    <w:uiPriority w:val="99"/>
    <w:unhideWhenUsed/>
    <w:rsid w:val="00297E95"/>
    <w:pPr>
      <w:tabs>
        <w:tab w:val="center" w:pos="4680"/>
        <w:tab w:val="right" w:pos="9360"/>
      </w:tabs>
    </w:pPr>
  </w:style>
  <w:style w:type="character" w:customStyle="1" w:styleId="FooterChar">
    <w:name w:val="Footer Char"/>
    <w:basedOn w:val="DefaultParagraphFont"/>
    <w:link w:val="Footer"/>
    <w:uiPriority w:val="99"/>
    <w:rsid w:val="00297E95"/>
  </w:style>
  <w:style w:type="table" w:styleId="TableGrid">
    <w:name w:val="Table Grid"/>
    <w:basedOn w:val="TableNormal"/>
    <w:rsid w:val="00297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0E6"/>
    <w:pPr>
      <w:ind w:left="720"/>
      <w:contextualSpacing/>
    </w:pPr>
  </w:style>
  <w:style w:type="character" w:customStyle="1" w:styleId="apple-tab-span">
    <w:name w:val="apple-tab-span"/>
    <w:basedOn w:val="DefaultParagraphFont"/>
    <w:rsid w:val="00DF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06218">
      <w:bodyDiv w:val="1"/>
      <w:marLeft w:val="0"/>
      <w:marRight w:val="0"/>
      <w:marTop w:val="0"/>
      <w:marBottom w:val="0"/>
      <w:divBdr>
        <w:top w:val="none" w:sz="0" w:space="0" w:color="auto"/>
        <w:left w:val="none" w:sz="0" w:space="0" w:color="auto"/>
        <w:bottom w:val="none" w:sz="0" w:space="0" w:color="auto"/>
        <w:right w:val="none" w:sz="0" w:space="0" w:color="auto"/>
      </w:divBdr>
    </w:div>
    <w:div w:id="1075738219">
      <w:bodyDiv w:val="1"/>
      <w:marLeft w:val="0"/>
      <w:marRight w:val="0"/>
      <w:marTop w:val="0"/>
      <w:marBottom w:val="0"/>
      <w:divBdr>
        <w:top w:val="none" w:sz="0" w:space="0" w:color="auto"/>
        <w:left w:val="none" w:sz="0" w:space="0" w:color="auto"/>
        <w:bottom w:val="none" w:sz="0" w:space="0" w:color="auto"/>
        <w:right w:val="none" w:sz="0" w:space="0" w:color="auto"/>
      </w:divBdr>
    </w:div>
    <w:div w:id="1313146149">
      <w:bodyDiv w:val="1"/>
      <w:marLeft w:val="0"/>
      <w:marRight w:val="0"/>
      <w:marTop w:val="0"/>
      <w:marBottom w:val="0"/>
      <w:divBdr>
        <w:top w:val="none" w:sz="0" w:space="0" w:color="auto"/>
        <w:left w:val="none" w:sz="0" w:space="0" w:color="auto"/>
        <w:bottom w:val="none" w:sz="0" w:space="0" w:color="auto"/>
        <w:right w:val="none" w:sz="0" w:space="0" w:color="auto"/>
      </w:divBdr>
    </w:div>
    <w:div w:id="1347247912">
      <w:bodyDiv w:val="1"/>
      <w:marLeft w:val="0"/>
      <w:marRight w:val="0"/>
      <w:marTop w:val="0"/>
      <w:marBottom w:val="0"/>
      <w:divBdr>
        <w:top w:val="none" w:sz="0" w:space="0" w:color="auto"/>
        <w:left w:val="none" w:sz="0" w:space="0" w:color="auto"/>
        <w:bottom w:val="none" w:sz="0" w:space="0" w:color="auto"/>
        <w:right w:val="none" w:sz="0" w:space="0" w:color="auto"/>
      </w:divBdr>
    </w:div>
    <w:div w:id="1453400694">
      <w:bodyDiv w:val="1"/>
      <w:marLeft w:val="0"/>
      <w:marRight w:val="0"/>
      <w:marTop w:val="0"/>
      <w:marBottom w:val="0"/>
      <w:divBdr>
        <w:top w:val="none" w:sz="0" w:space="0" w:color="auto"/>
        <w:left w:val="none" w:sz="0" w:space="0" w:color="auto"/>
        <w:bottom w:val="none" w:sz="0" w:space="0" w:color="auto"/>
        <w:right w:val="none" w:sz="0" w:space="0" w:color="auto"/>
      </w:divBdr>
      <w:divsChild>
        <w:div w:id="1654721839">
          <w:marLeft w:val="0"/>
          <w:marRight w:val="108"/>
          <w:marTop w:val="108"/>
          <w:marBottom w:val="108"/>
          <w:divBdr>
            <w:top w:val="none" w:sz="0" w:space="0" w:color="auto"/>
            <w:left w:val="none" w:sz="0" w:space="0" w:color="auto"/>
            <w:bottom w:val="none" w:sz="0" w:space="0" w:color="auto"/>
            <w:right w:val="none" w:sz="0" w:space="0" w:color="auto"/>
          </w:divBdr>
          <w:divsChild>
            <w:div w:id="1215509623">
              <w:marLeft w:val="0"/>
              <w:marRight w:val="0"/>
              <w:marTop w:val="0"/>
              <w:marBottom w:val="0"/>
              <w:divBdr>
                <w:top w:val="none" w:sz="0" w:space="0" w:color="auto"/>
                <w:left w:val="none" w:sz="0" w:space="0" w:color="auto"/>
                <w:bottom w:val="none" w:sz="0" w:space="0" w:color="auto"/>
                <w:right w:val="none" w:sz="0" w:space="0" w:color="auto"/>
              </w:divBdr>
              <w:divsChild>
                <w:div w:id="1071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4372">
      <w:bodyDiv w:val="1"/>
      <w:marLeft w:val="0"/>
      <w:marRight w:val="0"/>
      <w:marTop w:val="0"/>
      <w:marBottom w:val="0"/>
      <w:divBdr>
        <w:top w:val="none" w:sz="0" w:space="0" w:color="auto"/>
        <w:left w:val="none" w:sz="0" w:space="0" w:color="auto"/>
        <w:bottom w:val="none" w:sz="0" w:space="0" w:color="auto"/>
        <w:right w:val="none" w:sz="0" w:space="0" w:color="auto"/>
      </w:divBdr>
    </w:div>
    <w:div w:id="203102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 of Chomps</c:v>
                </c:pt>
              </c:strCache>
            </c:strRef>
          </c:tx>
          <c:spPr>
            <a:solidFill>
              <a:schemeClr val="accent1"/>
            </a:solidFill>
            <a:ln>
              <a:noFill/>
            </a:ln>
            <a:effectLst/>
          </c:spPr>
          <c:invertIfNegative val="0"/>
          <c:cat>
            <c:strRef>
              <c:f>Sheet1!$A$2:$A$11</c:f>
              <c:strCache>
                <c:ptCount val="10"/>
                <c:pt idx="0">
                  <c:v>A</c:v>
                </c:pt>
                <c:pt idx="1">
                  <c:v>B</c:v>
                </c:pt>
                <c:pt idx="2">
                  <c:v>C</c:v>
                </c:pt>
                <c:pt idx="3">
                  <c:v>D</c:v>
                </c:pt>
                <c:pt idx="4">
                  <c:v>E</c:v>
                </c:pt>
                <c:pt idx="5">
                  <c:v>F</c:v>
                </c:pt>
                <c:pt idx="6">
                  <c:v>G</c:v>
                </c:pt>
                <c:pt idx="7">
                  <c:v>H</c:v>
                </c:pt>
                <c:pt idx="8">
                  <c:v>I</c:v>
                </c:pt>
                <c:pt idx="9">
                  <c:v>J</c:v>
                </c:pt>
              </c:strCache>
            </c:strRef>
          </c:cat>
          <c:val>
            <c:numRef>
              <c:f>Sheet1!$B$2:$B$11</c:f>
              <c:numCache>
                <c:formatCode>General</c:formatCode>
                <c:ptCount val="10"/>
                <c:pt idx="0">
                  <c:v>5</c:v>
                </c:pt>
                <c:pt idx="1">
                  <c:v>5</c:v>
                </c:pt>
                <c:pt idx="2">
                  <c:v>6</c:v>
                </c:pt>
                <c:pt idx="3">
                  <c:v>6</c:v>
                </c:pt>
                <c:pt idx="4">
                  <c:v>7</c:v>
                </c:pt>
                <c:pt idx="5">
                  <c:v>2</c:v>
                </c:pt>
                <c:pt idx="6">
                  <c:v>1</c:v>
                </c:pt>
                <c:pt idx="7">
                  <c:v>1</c:v>
                </c:pt>
                <c:pt idx="8">
                  <c:v>2</c:v>
                </c:pt>
                <c:pt idx="9">
                  <c:v>0</c:v>
                </c:pt>
              </c:numCache>
            </c:numRef>
          </c:val>
          <c:extLst>
            <c:ext xmlns:c16="http://schemas.microsoft.com/office/drawing/2014/chart" uri="{C3380CC4-5D6E-409C-BE32-E72D297353CC}">
              <c16:uniqueId val="{00000000-00AB-48AE-A21D-48A8D4C94B71}"/>
            </c:ext>
          </c:extLst>
        </c:ser>
        <c:dLbls>
          <c:showLegendKey val="0"/>
          <c:showVal val="0"/>
          <c:showCatName val="0"/>
          <c:showSerName val="0"/>
          <c:showPercent val="0"/>
          <c:showBubbleSize val="0"/>
        </c:dLbls>
        <c:gapWidth val="219"/>
        <c:overlap val="-27"/>
        <c:axId val="873193520"/>
        <c:axId val="869159040"/>
      </c:barChart>
      <c:catAx>
        <c:axId val="873193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59040"/>
        <c:crosses val="autoZero"/>
        <c:auto val="1"/>
        <c:lblAlgn val="ctr"/>
        <c:lblOffset val="100"/>
        <c:noMultiLvlLbl val="0"/>
      </c:catAx>
      <c:valAx>
        <c:axId val="86915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19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34D156739D9041A5705DC7B76D9921"/>
        <w:category>
          <w:name w:val="General"/>
          <w:gallery w:val="placeholder"/>
        </w:category>
        <w:types>
          <w:type w:val="bbPlcHdr"/>
        </w:types>
        <w:behaviors>
          <w:behavior w:val="content"/>
        </w:behaviors>
        <w:guid w:val="{C9AB594B-106A-A549-A2D2-85DF901564DF}"/>
      </w:docPartPr>
      <w:docPartBody>
        <w:p w:rsidR="00B77D7D" w:rsidRDefault="0026724B" w:rsidP="0026724B">
          <w:pPr>
            <w:pStyle w:val="6734D156739D9041A5705DC7B76D9921"/>
          </w:pPr>
          <w:r>
            <w:rPr>
              <w:rFonts w:asciiTheme="majorHAnsi" w:eastAsiaTheme="majorEastAsia" w:hAnsiTheme="majorHAnsi" w:cstheme="majorBidi"/>
              <w:sz w:val="36"/>
              <w:szCs w:val="36"/>
            </w:rPr>
            <w:t>[Type the document title]</w:t>
          </w:r>
        </w:p>
      </w:docPartBody>
    </w:docPart>
    <w:docPart>
      <w:docPartPr>
        <w:name w:val="0525B51C38133649BA3BDE166676A283"/>
        <w:category>
          <w:name w:val="General"/>
          <w:gallery w:val="placeholder"/>
        </w:category>
        <w:types>
          <w:type w:val="bbPlcHdr"/>
        </w:types>
        <w:behaviors>
          <w:behavior w:val="content"/>
        </w:behaviors>
        <w:guid w:val="{E3B1F2FA-CEFE-454D-A358-3C72CC94F5E2}"/>
      </w:docPartPr>
      <w:docPartBody>
        <w:p w:rsidR="00B77D7D" w:rsidRDefault="0026724B" w:rsidP="0026724B">
          <w:pPr>
            <w:pStyle w:val="0525B51C38133649BA3BDE166676A283"/>
          </w:pPr>
          <w:r>
            <w:rPr>
              <w:rFonts w:asciiTheme="majorHAnsi" w:eastAsiaTheme="majorEastAsia" w:hAnsiTheme="majorHAnsi" w:cstheme="majorBidi"/>
              <w:b/>
              <w:bCs/>
              <w:color w:val="5B9BD5" w:themeColor="accent1"/>
              <w:sz w:val="36"/>
              <w:szCs w:val="36"/>
            </w:rPr>
            <w:t>[Year]</w:t>
          </w:r>
        </w:p>
      </w:docPartBody>
    </w:docPart>
    <w:docPart>
      <w:docPartPr>
        <w:name w:val="D7D9C031385C1F4DBAD647EF99115D70"/>
        <w:category>
          <w:name w:val="General"/>
          <w:gallery w:val="placeholder"/>
        </w:category>
        <w:types>
          <w:type w:val="bbPlcHdr"/>
        </w:types>
        <w:behaviors>
          <w:behavior w:val="content"/>
        </w:behaviors>
        <w:guid w:val="{E84AEC2D-D7C2-B944-9FDD-615C8EA8EA07}"/>
      </w:docPartPr>
      <w:docPartBody>
        <w:p w:rsidR="00DE017F" w:rsidRDefault="00B77D7D" w:rsidP="00B77D7D">
          <w:pPr>
            <w:pStyle w:val="D7D9C031385C1F4DBAD647EF99115D70"/>
          </w:pPr>
          <w:r>
            <w:rPr>
              <w:rFonts w:asciiTheme="majorHAnsi" w:eastAsiaTheme="majorEastAsia" w:hAnsiTheme="majorHAnsi" w:cstheme="majorBidi"/>
              <w:sz w:val="36"/>
              <w:szCs w:val="36"/>
            </w:rPr>
            <w:t>[Type the document title]</w:t>
          </w:r>
        </w:p>
      </w:docPartBody>
    </w:docPart>
    <w:docPart>
      <w:docPartPr>
        <w:name w:val="C27C8FB15A1A7842A840C7B2566A24A2"/>
        <w:category>
          <w:name w:val="General"/>
          <w:gallery w:val="placeholder"/>
        </w:category>
        <w:types>
          <w:type w:val="bbPlcHdr"/>
        </w:types>
        <w:behaviors>
          <w:behavior w:val="content"/>
        </w:behaviors>
        <w:guid w:val="{383F588E-24B8-3246-B134-178FF55A002B}"/>
      </w:docPartPr>
      <w:docPartBody>
        <w:p w:rsidR="00DE017F" w:rsidRDefault="00B77D7D" w:rsidP="00B77D7D">
          <w:pPr>
            <w:pStyle w:val="C27C8FB15A1A7842A840C7B2566A24A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4B"/>
    <w:rsid w:val="00020C71"/>
    <w:rsid w:val="00067028"/>
    <w:rsid w:val="00077E09"/>
    <w:rsid w:val="000A3DBC"/>
    <w:rsid w:val="0026724B"/>
    <w:rsid w:val="002B6C20"/>
    <w:rsid w:val="003F6422"/>
    <w:rsid w:val="00464F43"/>
    <w:rsid w:val="004F0F12"/>
    <w:rsid w:val="005D6AB5"/>
    <w:rsid w:val="00692FB2"/>
    <w:rsid w:val="00695D3F"/>
    <w:rsid w:val="00A6365E"/>
    <w:rsid w:val="00B1494C"/>
    <w:rsid w:val="00B77D7D"/>
    <w:rsid w:val="00C515AA"/>
    <w:rsid w:val="00C61A76"/>
    <w:rsid w:val="00DD7E40"/>
    <w:rsid w:val="00DE017F"/>
    <w:rsid w:val="00EB7BE3"/>
    <w:rsid w:val="00F8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34D156739D9041A5705DC7B76D9921">
    <w:name w:val="6734D156739D9041A5705DC7B76D9921"/>
    <w:rsid w:val="0026724B"/>
  </w:style>
  <w:style w:type="paragraph" w:customStyle="1" w:styleId="0525B51C38133649BA3BDE166676A283">
    <w:name w:val="0525B51C38133649BA3BDE166676A283"/>
    <w:rsid w:val="0026724B"/>
  </w:style>
  <w:style w:type="paragraph" w:customStyle="1" w:styleId="D7D9C031385C1F4DBAD647EF99115D70">
    <w:name w:val="D7D9C031385C1F4DBAD647EF99115D70"/>
    <w:rsid w:val="00B77D7D"/>
  </w:style>
  <w:style w:type="paragraph" w:customStyle="1" w:styleId="C27C8FB15A1A7842A840C7B2566A24A2">
    <w:name w:val="C27C8FB15A1A7842A840C7B2566A24A2"/>
    <w:rsid w:val="00B77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RMI Lab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1: Measurement and Graphs</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Measurement and Graphs</dc:title>
  <dc:subject/>
  <dc:creator>Kaori Germano</dc:creator>
  <cp:keywords/>
  <dc:description/>
  <cp:lastModifiedBy>Hess, Yanine</cp:lastModifiedBy>
  <cp:revision>3</cp:revision>
  <cp:lastPrinted>2018-07-31T21:09:00Z</cp:lastPrinted>
  <dcterms:created xsi:type="dcterms:W3CDTF">2023-08-23T19:00:00Z</dcterms:created>
  <dcterms:modified xsi:type="dcterms:W3CDTF">2023-08-23T19:01:00Z</dcterms:modified>
</cp:coreProperties>
</file>