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8A7" w:rsidRDefault="00B778A7" w:rsidP="00B778A7">
      <w:pPr>
        <w:pStyle w:val="BodyText"/>
        <w:spacing w:before="1"/>
        <w:rPr>
          <w:b/>
          <w:bCs/>
          <w:sz w:val="28"/>
          <w:szCs w:val="48"/>
        </w:rPr>
      </w:pPr>
      <w:r>
        <w:rPr>
          <w:b/>
          <w:bCs/>
          <w:sz w:val="28"/>
          <w:szCs w:val="48"/>
        </w:rPr>
        <w:t>Problem Statement: -</w:t>
      </w:r>
    </w:p>
    <w:p w:rsidR="00B778A7" w:rsidRDefault="00B778A7" w:rsidP="00B778A7">
      <w:pPr>
        <w:pStyle w:val="BodyText"/>
        <w:spacing w:before="1"/>
        <w:rPr>
          <w:szCs w:val="44"/>
        </w:rPr>
      </w:pPr>
      <w:r>
        <w:rPr>
          <w:szCs w:val="44"/>
        </w:rPr>
        <w:t xml:space="preserve">An online car sales platform would like to improve its customer base and their experience by providing them an easy </w:t>
      </w:r>
      <w:proofErr w:type="gramStart"/>
      <w:r>
        <w:rPr>
          <w:szCs w:val="44"/>
        </w:rPr>
        <w:t>way  to</w:t>
      </w:r>
      <w:proofErr w:type="gramEnd"/>
      <w:r>
        <w:rPr>
          <w:szCs w:val="44"/>
        </w:rPr>
        <w:t xml:space="preserve"> buy and sell cars. For this, they would like to have an automated model which can predict the price of the car if user inputs the required factors. Help the business achieve the objective by applying Lasso and Ridge regression model on it.</w:t>
      </w:r>
    </w:p>
    <w:p w:rsidR="00B778A7" w:rsidRDefault="00B778A7" w:rsidP="00B778A7">
      <w:pPr>
        <w:pStyle w:val="BodyText"/>
        <w:spacing w:before="1"/>
        <w:rPr>
          <w:szCs w:val="44"/>
        </w:rPr>
      </w:pPr>
    </w:p>
    <w:p w:rsidR="00B778A7" w:rsidRDefault="00B778A7" w:rsidP="00B778A7">
      <w:pPr>
        <w:pStyle w:val="NoSpacing"/>
        <w:rPr>
          <w:sz w:val="44"/>
          <w:lang w:eastAsia="en-GB"/>
        </w:rPr>
      </w:pPr>
    </w:p>
    <w:p w:rsidR="00B778A7" w:rsidRPr="0061482E" w:rsidRDefault="00B778A7" w:rsidP="00B778A7">
      <w:pPr>
        <w:pStyle w:val="NoSpacing"/>
        <w:rPr>
          <w:sz w:val="44"/>
          <w:lang w:eastAsia="en-GB"/>
        </w:rPr>
      </w:pPr>
      <w:r w:rsidRPr="0061482E">
        <w:rPr>
          <w:sz w:val="44"/>
          <w:lang w:eastAsia="en-GB"/>
        </w:rPr>
        <w:t>Steps</w:t>
      </w:r>
    </w:p>
    <w:p w:rsidR="00B778A7" w:rsidRPr="0061482E" w:rsidRDefault="00B778A7" w:rsidP="00B778A7">
      <w:pPr>
        <w:pStyle w:val="NoSpacing"/>
        <w:rPr>
          <w:sz w:val="28"/>
          <w:szCs w:val="14"/>
          <w:lang w:eastAsia="en-GB"/>
        </w:rPr>
      </w:pPr>
      <w:r w:rsidRPr="0061482E">
        <w:rPr>
          <w:sz w:val="28"/>
          <w:szCs w:val="14"/>
          <w:lang w:eastAsia="en-GB"/>
        </w:rPr>
        <w:t>In this guide, we will follow the following steps:</w:t>
      </w:r>
    </w:p>
    <w:p w:rsidR="00B778A7" w:rsidRPr="0061482E" w:rsidRDefault="00B778A7" w:rsidP="00B778A7">
      <w:pPr>
        <w:pStyle w:val="NoSpacing"/>
        <w:rPr>
          <w:sz w:val="28"/>
          <w:szCs w:val="14"/>
          <w:lang w:eastAsia="en-GB"/>
        </w:rPr>
      </w:pPr>
      <w:r w:rsidRPr="0061482E">
        <w:rPr>
          <w:i/>
          <w:iCs/>
          <w:sz w:val="28"/>
          <w:lang w:eastAsia="en-GB"/>
        </w:rPr>
        <w:t>Step 1 - Loading the required libraries and modules.</w:t>
      </w:r>
    </w:p>
    <w:p w:rsidR="00B778A7" w:rsidRPr="0061482E" w:rsidRDefault="00B778A7" w:rsidP="00B778A7">
      <w:pPr>
        <w:pStyle w:val="NoSpacing"/>
        <w:rPr>
          <w:sz w:val="28"/>
          <w:szCs w:val="14"/>
          <w:lang w:eastAsia="en-GB"/>
        </w:rPr>
      </w:pPr>
      <w:r w:rsidRPr="0061482E">
        <w:rPr>
          <w:i/>
          <w:iCs/>
          <w:sz w:val="28"/>
          <w:lang w:eastAsia="en-GB"/>
        </w:rPr>
        <w:t>Step 2 - Loading the data and performing basic data checks.</w:t>
      </w:r>
    </w:p>
    <w:p w:rsidR="00B778A7" w:rsidRPr="0061482E" w:rsidRDefault="00B778A7" w:rsidP="00B778A7">
      <w:pPr>
        <w:rPr>
          <w:sz w:val="28"/>
          <w:szCs w:val="14"/>
          <w:lang w:eastAsia="en-GB"/>
        </w:rPr>
      </w:pPr>
      <w:r w:rsidRPr="0061482E">
        <w:rPr>
          <w:sz w:val="28"/>
          <w:lang w:eastAsia="en-GB"/>
        </w:rPr>
        <w:t>Step 3 - Creating arrays for the features and the response variable.</w:t>
      </w:r>
    </w:p>
    <w:p w:rsidR="00B778A7" w:rsidRPr="0061482E" w:rsidRDefault="00B778A7" w:rsidP="00B778A7">
      <w:pPr>
        <w:pStyle w:val="NoSpacing"/>
        <w:rPr>
          <w:sz w:val="28"/>
          <w:szCs w:val="14"/>
          <w:lang w:eastAsia="en-GB"/>
        </w:rPr>
      </w:pPr>
      <w:r w:rsidRPr="0061482E">
        <w:rPr>
          <w:i/>
          <w:iCs/>
          <w:sz w:val="28"/>
          <w:lang w:eastAsia="en-GB"/>
        </w:rPr>
        <w:t>Step 4 - Creating the training and test datasets.</w:t>
      </w:r>
    </w:p>
    <w:p w:rsidR="00B778A7" w:rsidRPr="0061482E" w:rsidRDefault="00B778A7" w:rsidP="00B778A7">
      <w:pPr>
        <w:pStyle w:val="NoSpacing"/>
        <w:rPr>
          <w:sz w:val="28"/>
          <w:szCs w:val="14"/>
          <w:lang w:eastAsia="en-GB"/>
        </w:rPr>
      </w:pPr>
      <w:r w:rsidRPr="0061482E">
        <w:rPr>
          <w:i/>
          <w:iCs/>
          <w:sz w:val="28"/>
          <w:lang w:eastAsia="en-GB"/>
        </w:rPr>
        <w:t xml:space="preserve">Step 5 - Build, Predict and </w:t>
      </w:r>
      <w:proofErr w:type="gramStart"/>
      <w:r w:rsidRPr="0061482E">
        <w:rPr>
          <w:i/>
          <w:iCs/>
          <w:sz w:val="28"/>
          <w:lang w:eastAsia="en-GB"/>
        </w:rPr>
        <w:t>Evaluate</w:t>
      </w:r>
      <w:proofErr w:type="gramEnd"/>
      <w:r w:rsidRPr="0061482E">
        <w:rPr>
          <w:i/>
          <w:iCs/>
          <w:sz w:val="28"/>
          <w:lang w:eastAsia="en-GB"/>
        </w:rPr>
        <w:t xml:space="preserve"> the regression model.</w:t>
      </w:r>
      <w:r w:rsidRPr="0061482E">
        <w:rPr>
          <w:sz w:val="28"/>
          <w:szCs w:val="14"/>
          <w:lang w:eastAsia="en-GB"/>
        </w:rPr>
        <w:t> We will be repeating Step 5 for the various regression models.</w:t>
      </w:r>
    </w:p>
    <w:p w:rsidR="00B778A7" w:rsidRPr="0061482E" w:rsidRDefault="00B778A7" w:rsidP="00B778A7">
      <w:pPr>
        <w:pStyle w:val="NoSpacing"/>
        <w:rPr>
          <w:sz w:val="28"/>
          <w:szCs w:val="14"/>
          <w:lang w:eastAsia="en-GB"/>
        </w:rPr>
      </w:pPr>
      <w:r w:rsidRPr="0061482E">
        <w:rPr>
          <w:sz w:val="28"/>
          <w:szCs w:val="14"/>
          <w:lang w:eastAsia="en-GB"/>
        </w:rPr>
        <w:t>The following sections will cover these steps.</w:t>
      </w:r>
    </w:p>
    <w:p w:rsidR="00B778A7" w:rsidRDefault="00B778A7" w:rsidP="00B778A7">
      <w:pPr>
        <w:pStyle w:val="Heading1"/>
        <w:rPr>
          <w:lang w:eastAsia="en-GB"/>
        </w:rPr>
      </w:pPr>
      <w:proofErr w:type="gramStart"/>
      <w:r>
        <w:rPr>
          <w:rFonts w:eastAsia="Times New Roman"/>
          <w:lang w:eastAsia="en-GB"/>
        </w:rPr>
        <w:t>Step1</w:t>
      </w:r>
      <w:r>
        <w:rPr>
          <w:lang w:eastAsia="en-GB"/>
        </w:rPr>
        <w:t>-</w:t>
      </w:r>
      <w:r w:rsidRPr="0061482E">
        <w:rPr>
          <w:rFonts w:eastAsia="Times New Roman"/>
          <w:lang w:eastAsia="en-GB"/>
        </w:rPr>
        <w:t>- Loading the required libraries and modules.</w:t>
      </w:r>
      <w:proofErr w:type="gramEnd"/>
    </w:p>
    <w:p w:rsidR="00B778A7" w:rsidRPr="0061482E" w:rsidRDefault="00B778A7" w:rsidP="00B778A7">
      <w:pPr>
        <w:pStyle w:val="NoSpacing"/>
        <w:rPr>
          <w:b/>
          <w:lang w:eastAsia="en-GB"/>
        </w:rPr>
      </w:pPr>
      <w:r>
        <w:rPr>
          <w:b/>
          <w:noProof/>
          <w:lang w:eastAsia="en-GB"/>
        </w:rPr>
        <w:drawing>
          <wp:inline distT="0" distB="0" distL="0" distR="0">
            <wp:extent cx="5731510" cy="356162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561629"/>
                    </a:xfrm>
                    <a:prstGeom prst="rect">
                      <a:avLst/>
                    </a:prstGeom>
                    <a:noFill/>
                    <a:ln w="9525">
                      <a:noFill/>
                      <a:miter lim="800000"/>
                      <a:headEnd/>
                      <a:tailEnd/>
                    </a:ln>
                  </pic:spPr>
                </pic:pic>
              </a:graphicData>
            </a:graphic>
          </wp:inline>
        </w:drawing>
      </w:r>
    </w:p>
    <w:p w:rsidR="00B778A7" w:rsidRDefault="00B778A7" w:rsidP="00B778A7">
      <w:pPr>
        <w:pStyle w:val="NoSpacing"/>
        <w:rPr>
          <w:lang w:eastAsia="en-GB"/>
        </w:rPr>
      </w:pPr>
    </w:p>
    <w:p w:rsidR="00B778A7" w:rsidRDefault="00B778A7" w:rsidP="00B778A7">
      <w:pPr>
        <w:pStyle w:val="NoSpacing"/>
        <w:rPr>
          <w:lang w:eastAsia="en-GB"/>
        </w:rPr>
      </w:pPr>
    </w:p>
    <w:p w:rsidR="00B778A7" w:rsidRDefault="00B778A7" w:rsidP="00B778A7">
      <w:pPr>
        <w:pStyle w:val="NoSpacing"/>
        <w:rPr>
          <w:lang w:eastAsia="en-GB"/>
        </w:rPr>
      </w:pPr>
    </w:p>
    <w:p w:rsidR="00B778A7" w:rsidRDefault="00B778A7" w:rsidP="00B778A7">
      <w:pPr>
        <w:pStyle w:val="NoSpacing"/>
        <w:rPr>
          <w:lang w:eastAsia="en-GB"/>
        </w:rPr>
      </w:pPr>
    </w:p>
    <w:p w:rsidR="00B778A7" w:rsidRDefault="00B778A7" w:rsidP="00B778A7">
      <w:pPr>
        <w:pStyle w:val="NoSpacing"/>
        <w:rPr>
          <w:iCs/>
          <w:sz w:val="28"/>
          <w:lang w:eastAsia="en-GB"/>
        </w:rPr>
      </w:pPr>
      <w:r>
        <w:rPr>
          <w:lang w:eastAsia="en-GB"/>
        </w:rPr>
        <w:t>Step2-</w:t>
      </w:r>
      <w:r w:rsidRPr="0061482E">
        <w:rPr>
          <w:i/>
          <w:iCs/>
          <w:sz w:val="28"/>
          <w:lang w:eastAsia="en-GB"/>
        </w:rPr>
        <w:t xml:space="preserve"> Loading the data and performing basic data checks</w:t>
      </w:r>
    </w:p>
    <w:p w:rsidR="00B778A7" w:rsidRDefault="00B778A7" w:rsidP="00B778A7">
      <w:pPr>
        <w:pStyle w:val="NoSpacing"/>
        <w:rPr>
          <w:iCs/>
          <w:sz w:val="28"/>
          <w:lang w:eastAsia="en-GB"/>
        </w:rPr>
      </w:pPr>
    </w:p>
    <w:p w:rsidR="00B778A7" w:rsidRDefault="00B778A7" w:rsidP="00B778A7">
      <w:pPr>
        <w:rPr>
          <w:lang w:eastAsia="en-GB"/>
        </w:rPr>
      </w:pPr>
      <w:r>
        <w:rPr>
          <w:lang w:eastAsia="en-GB"/>
        </w:rPr>
        <w:t>The required data is loaded as</w:t>
      </w:r>
    </w:p>
    <w:p w:rsidR="00B778A7" w:rsidRDefault="00B778A7" w:rsidP="00B778A7">
      <w:pPr>
        <w:rPr>
          <w:lang w:eastAsia="en-GB"/>
        </w:rPr>
      </w:pPr>
      <w:r>
        <w:rPr>
          <w:noProof/>
          <w:lang w:eastAsia="en-GB"/>
        </w:rPr>
        <w:drawing>
          <wp:inline distT="0" distB="0" distL="0" distR="0">
            <wp:extent cx="5731510" cy="412462"/>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412462"/>
                    </a:xfrm>
                    <a:prstGeom prst="rect">
                      <a:avLst/>
                    </a:prstGeom>
                    <a:noFill/>
                    <a:ln w="9525">
                      <a:noFill/>
                      <a:miter lim="800000"/>
                      <a:headEnd/>
                      <a:tailEnd/>
                    </a:ln>
                  </pic:spPr>
                </pic:pic>
              </a:graphicData>
            </a:graphic>
          </wp:inline>
        </w:drawing>
      </w:r>
    </w:p>
    <w:p w:rsidR="00B778A7" w:rsidRDefault="00B778A7" w:rsidP="00B778A7">
      <w:pPr>
        <w:rPr>
          <w:lang w:eastAsia="en-GB"/>
        </w:rPr>
      </w:pPr>
      <w:r>
        <w:rPr>
          <w:lang w:eastAsia="en-GB"/>
        </w:rPr>
        <w:t>Data is evaluated by using describe as</w:t>
      </w:r>
    </w:p>
    <w:p w:rsidR="00B778A7" w:rsidRDefault="00B940B8" w:rsidP="00B778A7">
      <w:pPr>
        <w:rPr>
          <w:lang w:eastAsia="en-GB"/>
        </w:rPr>
      </w:pPr>
      <w:r>
        <w:rPr>
          <w:noProof/>
          <w:lang w:eastAsia="en-GB"/>
        </w:rPr>
        <w:drawing>
          <wp:inline distT="0" distB="0" distL="0" distR="0">
            <wp:extent cx="5731510" cy="2327449"/>
            <wp:effectExtent l="19050" t="0" r="254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2327449"/>
                    </a:xfrm>
                    <a:prstGeom prst="rect">
                      <a:avLst/>
                    </a:prstGeom>
                    <a:noFill/>
                    <a:ln w="9525">
                      <a:noFill/>
                      <a:miter lim="800000"/>
                      <a:headEnd/>
                      <a:tailEnd/>
                    </a:ln>
                  </pic:spPr>
                </pic:pic>
              </a:graphicData>
            </a:graphic>
          </wp:inline>
        </w:drawing>
      </w:r>
    </w:p>
    <w:p w:rsidR="00B778A7" w:rsidRDefault="00B778A7" w:rsidP="00B778A7">
      <w:pPr>
        <w:pStyle w:val="NoSpacing"/>
        <w:rPr>
          <w:iCs/>
          <w:sz w:val="28"/>
          <w:lang w:eastAsia="en-GB"/>
        </w:rPr>
      </w:pPr>
    </w:p>
    <w:p w:rsidR="00B778A7" w:rsidRDefault="00B778A7" w:rsidP="00B778A7">
      <w:pPr>
        <w:rPr>
          <w:sz w:val="24"/>
          <w:lang w:eastAsia="en-GB"/>
        </w:rPr>
      </w:pPr>
      <w:r w:rsidRPr="003B5872">
        <w:rPr>
          <w:sz w:val="24"/>
          <w:lang w:eastAsia="en-GB"/>
        </w:rPr>
        <w:t>And columns are listed as</w:t>
      </w:r>
    </w:p>
    <w:p w:rsidR="00B778A7" w:rsidRPr="003B5872" w:rsidRDefault="00B940B8" w:rsidP="00B778A7">
      <w:pPr>
        <w:rPr>
          <w:sz w:val="24"/>
          <w:lang w:eastAsia="en-GB"/>
        </w:rPr>
      </w:pPr>
      <w:r>
        <w:rPr>
          <w:noProof/>
          <w:sz w:val="24"/>
          <w:lang w:eastAsia="en-GB"/>
        </w:rPr>
        <w:drawing>
          <wp:inline distT="0" distB="0" distL="0" distR="0">
            <wp:extent cx="5731510" cy="1884859"/>
            <wp:effectExtent l="19050" t="0" r="254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1884859"/>
                    </a:xfrm>
                    <a:prstGeom prst="rect">
                      <a:avLst/>
                    </a:prstGeom>
                    <a:noFill/>
                    <a:ln w="9525">
                      <a:noFill/>
                      <a:miter lim="800000"/>
                      <a:headEnd/>
                      <a:tailEnd/>
                    </a:ln>
                  </pic:spPr>
                </pic:pic>
              </a:graphicData>
            </a:graphic>
          </wp:inline>
        </w:drawing>
      </w:r>
    </w:p>
    <w:p w:rsidR="00B778A7" w:rsidRDefault="00B778A7" w:rsidP="00B778A7">
      <w:pPr>
        <w:pStyle w:val="NoSpacing"/>
        <w:rPr>
          <w:sz w:val="28"/>
          <w:lang w:eastAsia="en-GB"/>
        </w:rPr>
      </w:pPr>
      <w:r>
        <w:rPr>
          <w:iCs/>
          <w:sz w:val="28"/>
          <w:lang w:eastAsia="en-GB"/>
        </w:rPr>
        <w:t>Step3-</w:t>
      </w:r>
      <w:r w:rsidRPr="003B5872">
        <w:rPr>
          <w:sz w:val="28"/>
          <w:lang w:eastAsia="en-GB"/>
        </w:rPr>
        <w:t xml:space="preserve"> </w:t>
      </w:r>
      <w:r w:rsidRPr="0061482E">
        <w:rPr>
          <w:sz w:val="28"/>
          <w:lang w:eastAsia="en-GB"/>
        </w:rPr>
        <w:t>Creating arrays for the features and the response variable.</w:t>
      </w:r>
    </w:p>
    <w:p w:rsidR="00B778A7" w:rsidRDefault="00B778A7" w:rsidP="00B778A7">
      <w:pPr>
        <w:pStyle w:val="NoSpacing"/>
        <w:rPr>
          <w:sz w:val="28"/>
          <w:lang w:eastAsia="en-GB"/>
        </w:rPr>
      </w:pPr>
      <w:r w:rsidRPr="009D15B3">
        <w:rPr>
          <w:sz w:val="24"/>
          <w:lang w:eastAsia="en-GB"/>
        </w:rPr>
        <w:t>X is taken as feature variable and y is taken as response variable</w:t>
      </w:r>
    </w:p>
    <w:p w:rsidR="00B778A7" w:rsidRDefault="008C303E" w:rsidP="00B778A7">
      <w:pPr>
        <w:pStyle w:val="NoSpacing"/>
        <w:rPr>
          <w:iCs/>
          <w:sz w:val="28"/>
          <w:lang w:eastAsia="en-GB"/>
        </w:rPr>
      </w:pPr>
      <w:r>
        <w:rPr>
          <w:iCs/>
          <w:noProof/>
          <w:sz w:val="28"/>
          <w:lang w:eastAsia="en-GB"/>
        </w:rPr>
        <w:drawing>
          <wp:inline distT="0" distB="0" distL="0" distR="0">
            <wp:extent cx="4375150" cy="1066800"/>
            <wp:effectExtent l="19050" t="0" r="635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375150" cy="1066800"/>
                    </a:xfrm>
                    <a:prstGeom prst="rect">
                      <a:avLst/>
                    </a:prstGeom>
                    <a:noFill/>
                    <a:ln w="9525">
                      <a:noFill/>
                      <a:miter lim="800000"/>
                      <a:headEnd/>
                      <a:tailEnd/>
                    </a:ln>
                  </pic:spPr>
                </pic:pic>
              </a:graphicData>
            </a:graphic>
          </wp:inline>
        </w:drawing>
      </w:r>
    </w:p>
    <w:p w:rsidR="00B778A7" w:rsidRDefault="00B778A7" w:rsidP="00B778A7">
      <w:pPr>
        <w:pStyle w:val="NoSpacing"/>
        <w:rPr>
          <w:iCs/>
          <w:sz w:val="28"/>
          <w:lang w:eastAsia="en-GB"/>
        </w:rPr>
      </w:pPr>
    </w:p>
    <w:p w:rsidR="00B778A7" w:rsidRPr="0061482E" w:rsidRDefault="00B778A7" w:rsidP="00B778A7">
      <w:pPr>
        <w:pStyle w:val="NoSpacing"/>
        <w:rPr>
          <w:lang w:eastAsia="en-GB"/>
        </w:rPr>
      </w:pPr>
    </w:p>
    <w:p w:rsidR="00B778A7" w:rsidRDefault="00B778A7" w:rsidP="00B778A7">
      <w:pPr>
        <w:pStyle w:val="NoSpacing"/>
        <w:rPr>
          <w:lang w:eastAsia="en-GB"/>
        </w:rPr>
      </w:pPr>
      <w:r w:rsidRPr="0061482E">
        <w:rPr>
          <w:lang w:eastAsia="en-GB"/>
        </w:rPr>
        <w:t>Step 4 - Creating the Training and Test Datasets</w:t>
      </w:r>
    </w:p>
    <w:p w:rsidR="00B778A7" w:rsidRDefault="00B778A7" w:rsidP="00B778A7">
      <w:pPr>
        <w:pStyle w:val="NoSpacing"/>
        <w:rPr>
          <w:lang w:eastAsia="en-GB"/>
        </w:rPr>
      </w:pPr>
    </w:p>
    <w:p w:rsidR="00B778A7" w:rsidRPr="0061482E" w:rsidRDefault="00B778A7" w:rsidP="00B778A7">
      <w:pPr>
        <w:pStyle w:val="NoSpacing"/>
        <w:rPr>
          <w:lang w:eastAsia="en-GB"/>
        </w:rPr>
      </w:pPr>
    </w:p>
    <w:p w:rsidR="00B778A7" w:rsidRPr="0061482E" w:rsidRDefault="00B778A7" w:rsidP="00B778A7">
      <w:pPr>
        <w:rPr>
          <w:lang w:eastAsia="en-GB"/>
        </w:rPr>
      </w:pPr>
      <w:r w:rsidRPr="0061482E">
        <w:rPr>
          <w:lang w:eastAsia="en-GB"/>
        </w:rPr>
        <w:lastRenderedPageBreak/>
        <w:t>We will build our model on the training set and evaluate its performance on the test set. This is called the holdout-validation method.</w:t>
      </w:r>
    </w:p>
    <w:p w:rsidR="00B778A7" w:rsidRDefault="00B778A7" w:rsidP="00B778A7">
      <w:pPr>
        <w:rPr>
          <w:lang w:eastAsia="en-GB"/>
        </w:rPr>
      </w:pPr>
      <w:proofErr w:type="gramStart"/>
      <w:r>
        <w:rPr>
          <w:lang w:eastAsia="en-GB"/>
        </w:rPr>
        <w:t xml:space="preserve">Split </w:t>
      </w:r>
      <w:r w:rsidRPr="0061482E">
        <w:rPr>
          <w:lang w:eastAsia="en-GB"/>
        </w:rPr>
        <w:t xml:space="preserve"> the</w:t>
      </w:r>
      <w:proofErr w:type="gramEnd"/>
      <w:r w:rsidRPr="0061482E">
        <w:rPr>
          <w:lang w:eastAsia="en-GB"/>
        </w:rPr>
        <w:t xml:space="preserve"> data into training and test dataset, with the '</w:t>
      </w:r>
      <w:proofErr w:type="spellStart"/>
      <w:r w:rsidRPr="0061482E">
        <w:rPr>
          <w:lang w:eastAsia="en-GB"/>
        </w:rPr>
        <w:t>test_size</w:t>
      </w:r>
      <w:proofErr w:type="spellEnd"/>
      <w:r w:rsidRPr="0061482E">
        <w:rPr>
          <w:lang w:eastAsia="en-GB"/>
        </w:rPr>
        <w:t xml:space="preserve">' argument specifying the percentage of data to be kept in the test data. </w:t>
      </w:r>
    </w:p>
    <w:p w:rsidR="00B778A7" w:rsidRDefault="00B778A7" w:rsidP="00B778A7">
      <w:pPr>
        <w:rPr>
          <w:lang w:eastAsia="en-GB"/>
        </w:rPr>
      </w:pPr>
      <w:r>
        <w:rPr>
          <w:noProof/>
          <w:lang w:eastAsia="en-GB"/>
        </w:rPr>
        <w:drawing>
          <wp:inline distT="0" distB="0" distL="0" distR="0">
            <wp:extent cx="5731510" cy="59127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591278"/>
                    </a:xfrm>
                    <a:prstGeom prst="rect">
                      <a:avLst/>
                    </a:prstGeom>
                    <a:noFill/>
                    <a:ln w="9525">
                      <a:noFill/>
                      <a:miter lim="800000"/>
                      <a:headEnd/>
                      <a:tailEnd/>
                    </a:ln>
                  </pic:spPr>
                </pic:pic>
              </a:graphicData>
            </a:graphic>
          </wp:inline>
        </w:drawing>
      </w:r>
    </w:p>
    <w:p w:rsidR="00B778A7" w:rsidRPr="0061482E" w:rsidRDefault="00B778A7" w:rsidP="00B778A7">
      <w:pPr>
        <w:rPr>
          <w:lang w:eastAsia="en-GB"/>
        </w:rPr>
      </w:pPr>
    </w:p>
    <w:p w:rsidR="00B778A7" w:rsidRPr="0061482E" w:rsidRDefault="00B778A7" w:rsidP="00B778A7">
      <w:pPr>
        <w:shd w:val="clear" w:color="auto" w:fill="FFFFFF"/>
        <w:spacing w:before="100" w:beforeAutospacing="1" w:after="100" w:afterAutospacing="1" w:line="240" w:lineRule="atLeast"/>
        <w:outlineLvl w:val="2"/>
        <w:rPr>
          <w:rFonts w:ascii="Helvetica" w:eastAsia="Times New Roman" w:hAnsi="Helvetica" w:cs="Helvetica"/>
          <w:color w:val="000000"/>
          <w:sz w:val="18"/>
          <w:szCs w:val="18"/>
          <w:lang w:eastAsia="en-GB"/>
        </w:rPr>
      </w:pPr>
      <w:r w:rsidRPr="0061482E">
        <w:rPr>
          <w:rFonts w:ascii="Helvetica" w:eastAsia="Times New Roman" w:hAnsi="Helvetica" w:cs="Helvetica"/>
          <w:color w:val="000000"/>
          <w:sz w:val="18"/>
          <w:szCs w:val="18"/>
          <w:lang w:eastAsia="en-GB"/>
        </w:rPr>
        <w:t>Step 5 - Build, Predict and Evaluate the Regression Model</w:t>
      </w:r>
    </w:p>
    <w:p w:rsidR="00B778A7" w:rsidRPr="0061482E" w:rsidRDefault="00B778A7" w:rsidP="00B778A7">
      <w:pPr>
        <w:shd w:val="clear" w:color="auto" w:fill="FFFFFF"/>
        <w:spacing w:after="0" w:line="240" w:lineRule="auto"/>
        <w:rPr>
          <w:rFonts w:ascii="Helvetica" w:eastAsia="Times New Roman" w:hAnsi="Helvetica" w:cs="Helvetica"/>
          <w:color w:val="000000"/>
          <w:sz w:val="14"/>
          <w:szCs w:val="14"/>
          <w:lang w:eastAsia="en-GB"/>
        </w:rPr>
      </w:pPr>
      <w:r w:rsidRPr="0061482E">
        <w:rPr>
          <w:rFonts w:ascii="Helvetica" w:eastAsia="Times New Roman" w:hAnsi="Helvetica" w:cs="Helvetica"/>
          <w:color w:val="000000"/>
          <w:sz w:val="14"/>
          <w:szCs w:val="14"/>
          <w:lang w:eastAsia="en-GB"/>
        </w:rPr>
        <w:t xml:space="preserve">In this step, we will be implementing the various linear regression models using the </w:t>
      </w:r>
      <w:proofErr w:type="spellStart"/>
      <w:r w:rsidRPr="0061482E">
        <w:rPr>
          <w:rFonts w:ascii="Helvetica" w:eastAsia="Times New Roman" w:hAnsi="Helvetica" w:cs="Helvetica"/>
          <w:color w:val="000000"/>
          <w:sz w:val="14"/>
          <w:szCs w:val="14"/>
          <w:lang w:eastAsia="en-GB"/>
        </w:rPr>
        <w:t>scikit</w:t>
      </w:r>
      <w:proofErr w:type="spellEnd"/>
      <w:r w:rsidRPr="0061482E">
        <w:rPr>
          <w:rFonts w:ascii="Helvetica" w:eastAsia="Times New Roman" w:hAnsi="Helvetica" w:cs="Helvetica"/>
          <w:color w:val="000000"/>
          <w:sz w:val="14"/>
          <w:szCs w:val="14"/>
          <w:lang w:eastAsia="en-GB"/>
        </w:rPr>
        <w:t>-learn library.</w:t>
      </w:r>
    </w:p>
    <w:p w:rsidR="00B778A7" w:rsidRPr="0061482E" w:rsidRDefault="00B778A7" w:rsidP="00B778A7">
      <w:pPr>
        <w:shd w:val="clear" w:color="auto" w:fill="FFFFFF"/>
        <w:spacing w:before="160" w:line="320" w:lineRule="atLeast"/>
        <w:outlineLvl w:val="1"/>
        <w:rPr>
          <w:rFonts w:ascii="Helvetica" w:eastAsia="Times New Roman" w:hAnsi="Helvetica" w:cs="Helvetica"/>
          <w:color w:val="000000"/>
          <w:spacing w:val="4"/>
          <w:sz w:val="24"/>
          <w:szCs w:val="24"/>
          <w:lang w:eastAsia="en-GB"/>
        </w:rPr>
      </w:pPr>
      <w:r w:rsidRPr="0061482E">
        <w:rPr>
          <w:rFonts w:ascii="Helvetica" w:eastAsia="Times New Roman" w:hAnsi="Helvetica" w:cs="Helvetica"/>
          <w:color w:val="000000"/>
          <w:spacing w:val="4"/>
          <w:sz w:val="24"/>
          <w:szCs w:val="24"/>
          <w:lang w:eastAsia="en-GB"/>
        </w:rPr>
        <w:t>Linear Regression</w:t>
      </w:r>
    </w:p>
    <w:p w:rsidR="00B778A7" w:rsidRPr="0061482E" w:rsidRDefault="00B778A7" w:rsidP="00B778A7">
      <w:pPr>
        <w:pStyle w:val="NoSpacing"/>
        <w:rPr>
          <w:lang w:eastAsia="en-GB"/>
        </w:rPr>
      </w:pPr>
      <w:r w:rsidRPr="0061482E">
        <w:rPr>
          <w:lang w:eastAsia="en-GB"/>
        </w:rPr>
        <w:t>The simplest form of regression is the linear regression, which assumes that the predictors have a linear relationship with the target variable. The input variables are assumed to have a Gaussian distribution. Another assumption is that the predictors are not highly correlated with each other (a problem called multi-</w:t>
      </w:r>
      <w:proofErr w:type="spellStart"/>
      <w:r w:rsidRPr="0061482E">
        <w:rPr>
          <w:lang w:eastAsia="en-GB"/>
        </w:rPr>
        <w:t>collinearity</w:t>
      </w:r>
      <w:proofErr w:type="spellEnd"/>
      <w:r w:rsidRPr="0061482E">
        <w:rPr>
          <w:lang w:eastAsia="en-GB"/>
        </w:rPr>
        <w:t>).</w:t>
      </w:r>
    </w:p>
    <w:p w:rsidR="00B778A7" w:rsidRPr="0061482E" w:rsidRDefault="00B778A7" w:rsidP="00B778A7">
      <w:pPr>
        <w:pStyle w:val="NoSpacing"/>
        <w:rPr>
          <w:lang w:eastAsia="en-GB"/>
        </w:rPr>
      </w:pPr>
    </w:p>
    <w:p w:rsidR="00B778A7" w:rsidRDefault="00B778A7" w:rsidP="00B778A7">
      <w:pPr>
        <w:shd w:val="clear" w:color="auto" w:fill="FFFFFF"/>
        <w:spacing w:before="160" w:line="320" w:lineRule="atLeast"/>
        <w:outlineLvl w:val="1"/>
        <w:rPr>
          <w:rFonts w:ascii="Helvetica" w:eastAsia="Times New Roman" w:hAnsi="Helvetica" w:cs="Helvetica"/>
          <w:color w:val="000000"/>
          <w:spacing w:val="4"/>
          <w:sz w:val="24"/>
          <w:szCs w:val="24"/>
          <w:lang w:eastAsia="en-GB"/>
        </w:rPr>
      </w:pPr>
      <w:r>
        <w:rPr>
          <w:rFonts w:ascii="Helvetica" w:eastAsia="Times New Roman" w:hAnsi="Helvetica" w:cs="Helvetica"/>
          <w:noProof/>
          <w:color w:val="000000"/>
          <w:spacing w:val="4"/>
          <w:sz w:val="24"/>
          <w:szCs w:val="24"/>
          <w:lang w:eastAsia="en-GB"/>
        </w:rPr>
        <w:drawing>
          <wp:inline distT="0" distB="0" distL="0" distR="0">
            <wp:extent cx="5731510" cy="54329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543291"/>
                    </a:xfrm>
                    <a:prstGeom prst="rect">
                      <a:avLst/>
                    </a:prstGeom>
                    <a:noFill/>
                    <a:ln w="9525">
                      <a:noFill/>
                      <a:miter lim="800000"/>
                      <a:headEnd/>
                      <a:tailEnd/>
                    </a:ln>
                  </pic:spPr>
                </pic:pic>
              </a:graphicData>
            </a:graphic>
          </wp:inline>
        </w:drawing>
      </w:r>
    </w:p>
    <w:p w:rsidR="00B778A7" w:rsidRPr="0061482E" w:rsidRDefault="008C303E" w:rsidP="00B778A7">
      <w:pPr>
        <w:shd w:val="clear" w:color="auto" w:fill="FFFFFF"/>
        <w:spacing w:before="160" w:line="320" w:lineRule="atLeast"/>
        <w:outlineLvl w:val="1"/>
        <w:rPr>
          <w:rFonts w:ascii="Helvetica" w:eastAsia="Times New Roman" w:hAnsi="Helvetica" w:cs="Helvetica"/>
          <w:color w:val="000000"/>
          <w:spacing w:val="4"/>
          <w:sz w:val="24"/>
          <w:szCs w:val="24"/>
          <w:lang w:eastAsia="en-GB"/>
        </w:rPr>
      </w:pPr>
      <w:r>
        <w:rPr>
          <w:rFonts w:ascii="Helvetica" w:eastAsia="Times New Roman" w:hAnsi="Helvetica" w:cs="Helvetica"/>
          <w:noProof/>
          <w:color w:val="000000"/>
          <w:spacing w:val="4"/>
          <w:sz w:val="24"/>
          <w:szCs w:val="24"/>
          <w:lang w:eastAsia="en-GB"/>
        </w:rPr>
        <w:drawing>
          <wp:inline distT="0" distB="0" distL="0" distR="0">
            <wp:extent cx="3422650" cy="717550"/>
            <wp:effectExtent l="19050" t="0" r="635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422650" cy="717550"/>
                    </a:xfrm>
                    <a:prstGeom prst="rect">
                      <a:avLst/>
                    </a:prstGeom>
                    <a:noFill/>
                    <a:ln w="9525">
                      <a:noFill/>
                      <a:miter lim="800000"/>
                      <a:headEnd/>
                      <a:tailEnd/>
                    </a:ln>
                  </pic:spPr>
                </pic:pic>
              </a:graphicData>
            </a:graphic>
          </wp:inline>
        </w:drawing>
      </w:r>
    </w:p>
    <w:p w:rsidR="00B778A7" w:rsidRPr="0061482E" w:rsidRDefault="00B778A7" w:rsidP="00B778A7">
      <w:pPr>
        <w:pStyle w:val="NoSpacing"/>
        <w:rPr>
          <w:lang w:eastAsia="en-GB"/>
        </w:rPr>
      </w:pPr>
      <w:r w:rsidRPr="0061482E">
        <w:rPr>
          <w:lang w:eastAsia="en-GB"/>
        </w:rPr>
        <w:t>As discussed above, linear regression works by selecting coefficients for each independent variable that minimizes a loss function. However, if the coefficients are too large, it can lead to model over-fitting on the training dataset. Such a model will not generalize well on the unseen data. To overcome this shortcoming, we do regularization which penalizes large coefficients. The following sections of the guide will discuss the various regularization algorithms.</w:t>
      </w:r>
    </w:p>
    <w:p w:rsidR="00B778A7" w:rsidRPr="0061482E" w:rsidRDefault="00B778A7" w:rsidP="00B778A7">
      <w:pPr>
        <w:pStyle w:val="Heading1"/>
        <w:rPr>
          <w:rFonts w:eastAsia="Times New Roman"/>
          <w:lang w:eastAsia="en-GB"/>
        </w:rPr>
      </w:pPr>
      <w:r w:rsidRPr="0061482E">
        <w:rPr>
          <w:rFonts w:eastAsia="Times New Roman"/>
          <w:lang w:eastAsia="en-GB"/>
        </w:rPr>
        <w:t>Ridge Regression</w:t>
      </w:r>
    </w:p>
    <w:p w:rsidR="00B778A7" w:rsidRPr="0061482E" w:rsidRDefault="00B778A7" w:rsidP="00B778A7">
      <w:pPr>
        <w:rPr>
          <w:lang w:eastAsia="en-GB"/>
        </w:rPr>
      </w:pPr>
      <w:r w:rsidRPr="0061482E">
        <w:rPr>
          <w:lang w:eastAsia="en-GB"/>
        </w:rPr>
        <w:t>Ridge regression is an extension of linear regression where the loss function is modified to minimize the complexity of the model. This modification is done by adding a penalty parameter that is equivalent to the square of the magnitude of the coefficients.</w:t>
      </w:r>
    </w:p>
    <w:p w:rsidR="00B778A7" w:rsidRPr="0061482E" w:rsidRDefault="00B778A7" w:rsidP="00B778A7">
      <w:pPr>
        <w:rPr>
          <w:lang w:eastAsia="en-GB"/>
        </w:rPr>
      </w:pPr>
      <w:r w:rsidRPr="0061482E">
        <w:rPr>
          <w:lang w:eastAsia="en-GB"/>
        </w:rPr>
        <w:t>Loss function = OLS + alpha * summation (squared coefficient values)</w:t>
      </w:r>
    </w:p>
    <w:p w:rsidR="00B778A7" w:rsidRDefault="00B778A7" w:rsidP="00B778A7">
      <w:pPr>
        <w:rPr>
          <w:lang w:eastAsia="en-GB"/>
        </w:rPr>
      </w:pPr>
      <w:r w:rsidRPr="0061482E">
        <w:rPr>
          <w:lang w:eastAsia="en-GB"/>
        </w:rPr>
        <w:t>In the above loss function, alpha is the parameter we need to select. A low alpha value can lead to over-fitting, whereas a high alpha value can lead to under-fitting.</w:t>
      </w:r>
    </w:p>
    <w:p w:rsidR="00B778A7" w:rsidRDefault="00B778A7" w:rsidP="00B778A7">
      <w:pPr>
        <w:rPr>
          <w:lang w:eastAsia="en-GB"/>
        </w:rPr>
      </w:pPr>
      <w:proofErr w:type="spellStart"/>
      <w:r>
        <w:rPr>
          <w:lang w:eastAsia="en-GB"/>
        </w:rPr>
        <w:t>GridSearchCV</w:t>
      </w:r>
      <w:proofErr w:type="spellEnd"/>
      <w:r>
        <w:rPr>
          <w:lang w:eastAsia="en-GB"/>
        </w:rPr>
        <w:t xml:space="preserve"> is used to tune the hyper </w:t>
      </w:r>
      <w:proofErr w:type="gramStart"/>
      <w:r>
        <w:rPr>
          <w:lang w:eastAsia="en-GB"/>
        </w:rPr>
        <w:t>parameters  ,</w:t>
      </w:r>
      <w:proofErr w:type="gramEnd"/>
      <w:r>
        <w:rPr>
          <w:lang w:eastAsia="en-GB"/>
        </w:rPr>
        <w:t xml:space="preserve"> the parameters obtained are</w:t>
      </w:r>
    </w:p>
    <w:p w:rsidR="00B778A7" w:rsidRDefault="00B778A7" w:rsidP="00B778A7">
      <w:pPr>
        <w:rPr>
          <w:lang w:eastAsia="en-GB"/>
        </w:rPr>
      </w:pPr>
      <w:r>
        <w:rPr>
          <w:noProof/>
          <w:lang w:eastAsia="en-GB"/>
        </w:rPr>
        <w:drawing>
          <wp:inline distT="0" distB="0" distL="0" distR="0">
            <wp:extent cx="5731510" cy="454427"/>
            <wp:effectExtent l="19050" t="0" r="254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31510" cy="454427"/>
                    </a:xfrm>
                    <a:prstGeom prst="rect">
                      <a:avLst/>
                    </a:prstGeom>
                    <a:noFill/>
                    <a:ln w="9525">
                      <a:noFill/>
                      <a:miter lim="800000"/>
                      <a:headEnd/>
                      <a:tailEnd/>
                    </a:ln>
                  </pic:spPr>
                </pic:pic>
              </a:graphicData>
            </a:graphic>
          </wp:inline>
        </w:drawing>
      </w:r>
    </w:p>
    <w:p w:rsidR="00B778A7" w:rsidRDefault="008C303E" w:rsidP="00B778A7">
      <w:pPr>
        <w:rPr>
          <w:lang w:eastAsia="en-GB"/>
        </w:rPr>
      </w:pPr>
      <w:r>
        <w:rPr>
          <w:noProof/>
          <w:lang w:eastAsia="en-GB"/>
        </w:rPr>
        <w:lastRenderedPageBreak/>
        <w:drawing>
          <wp:inline distT="0" distB="0" distL="0" distR="0">
            <wp:extent cx="4419600" cy="134620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419600" cy="1346200"/>
                    </a:xfrm>
                    <a:prstGeom prst="rect">
                      <a:avLst/>
                    </a:prstGeom>
                    <a:noFill/>
                    <a:ln w="9525">
                      <a:noFill/>
                      <a:miter lim="800000"/>
                      <a:headEnd/>
                      <a:tailEnd/>
                    </a:ln>
                  </pic:spPr>
                </pic:pic>
              </a:graphicData>
            </a:graphic>
          </wp:inline>
        </w:drawing>
      </w:r>
    </w:p>
    <w:p w:rsidR="00B778A7" w:rsidRPr="0061482E" w:rsidRDefault="00B778A7" w:rsidP="00B778A7">
      <w:pPr>
        <w:rPr>
          <w:lang w:eastAsia="en-GB"/>
        </w:rPr>
      </w:pPr>
    </w:p>
    <w:p w:rsidR="00B778A7" w:rsidRDefault="00B778A7" w:rsidP="00B778A7">
      <w:pPr>
        <w:shd w:val="clear" w:color="auto" w:fill="FFFFFF"/>
        <w:spacing w:after="0" w:line="240" w:lineRule="auto"/>
        <w:rPr>
          <w:rFonts w:ascii="Helvetica" w:eastAsia="Times New Roman" w:hAnsi="Helvetica" w:cs="Helvetica"/>
          <w:color w:val="000000"/>
          <w:sz w:val="14"/>
          <w:szCs w:val="14"/>
          <w:lang w:eastAsia="en-GB"/>
        </w:rPr>
      </w:pPr>
    </w:p>
    <w:p w:rsidR="00B778A7" w:rsidRDefault="00B778A7" w:rsidP="00B778A7">
      <w:pPr>
        <w:shd w:val="clear" w:color="auto" w:fill="FFFFFF"/>
        <w:spacing w:after="0" w:line="240" w:lineRule="auto"/>
        <w:rPr>
          <w:rFonts w:ascii="Helvetica" w:eastAsia="Times New Roman" w:hAnsi="Helvetica" w:cs="Helvetica"/>
          <w:color w:val="000000"/>
          <w:sz w:val="14"/>
          <w:szCs w:val="14"/>
          <w:lang w:eastAsia="en-GB"/>
        </w:rPr>
      </w:pPr>
    </w:p>
    <w:p w:rsidR="00B778A7" w:rsidRDefault="00B778A7" w:rsidP="00B778A7">
      <w:pPr>
        <w:pStyle w:val="NoSpacing"/>
        <w:rPr>
          <w:lang w:eastAsia="en-GB"/>
        </w:rPr>
      </w:pPr>
      <w:r>
        <w:rPr>
          <w:lang w:eastAsia="en-GB"/>
        </w:rPr>
        <w:t>The above output gives the best parameters used and best score for ridge regression model</w:t>
      </w:r>
    </w:p>
    <w:p w:rsidR="00B778A7" w:rsidRDefault="00B778A7" w:rsidP="00B778A7">
      <w:pPr>
        <w:shd w:val="clear" w:color="auto" w:fill="FFFFFF"/>
        <w:spacing w:after="0" w:line="240" w:lineRule="auto"/>
        <w:rPr>
          <w:rFonts w:ascii="Helvetica" w:eastAsia="Times New Roman" w:hAnsi="Helvetica" w:cs="Helvetica"/>
          <w:color w:val="000000"/>
          <w:sz w:val="14"/>
          <w:szCs w:val="14"/>
          <w:lang w:eastAsia="en-GB"/>
        </w:rPr>
      </w:pPr>
    </w:p>
    <w:p w:rsidR="00B778A7" w:rsidRDefault="00B778A7" w:rsidP="00B778A7">
      <w:pPr>
        <w:shd w:val="clear" w:color="auto" w:fill="FFFFFF"/>
        <w:spacing w:after="0" w:line="240" w:lineRule="auto"/>
        <w:rPr>
          <w:rFonts w:ascii="Helvetica" w:eastAsia="Times New Roman" w:hAnsi="Helvetica" w:cs="Helvetica"/>
          <w:color w:val="000000"/>
          <w:sz w:val="14"/>
          <w:szCs w:val="14"/>
          <w:lang w:eastAsia="en-GB"/>
        </w:rPr>
      </w:pPr>
    </w:p>
    <w:p w:rsidR="00B778A7" w:rsidRDefault="00B778A7" w:rsidP="00B778A7">
      <w:pPr>
        <w:shd w:val="clear" w:color="auto" w:fill="FFFFFF"/>
        <w:spacing w:after="0" w:line="240" w:lineRule="auto"/>
        <w:rPr>
          <w:rFonts w:ascii="Helvetica" w:eastAsia="Times New Roman" w:hAnsi="Helvetica" w:cs="Helvetica"/>
          <w:color w:val="000000"/>
          <w:sz w:val="14"/>
          <w:szCs w:val="14"/>
          <w:lang w:eastAsia="en-GB"/>
        </w:rPr>
      </w:pPr>
    </w:p>
    <w:p w:rsidR="00B778A7" w:rsidRDefault="00B778A7" w:rsidP="00B778A7">
      <w:pPr>
        <w:shd w:val="clear" w:color="auto" w:fill="FFFFFF"/>
        <w:spacing w:after="0" w:line="240" w:lineRule="auto"/>
        <w:rPr>
          <w:rFonts w:ascii="Helvetica" w:eastAsia="Times New Roman" w:hAnsi="Helvetica" w:cs="Helvetica"/>
          <w:color w:val="000000"/>
          <w:sz w:val="14"/>
          <w:szCs w:val="14"/>
          <w:lang w:eastAsia="en-GB"/>
        </w:rPr>
      </w:pPr>
    </w:p>
    <w:p w:rsidR="00B778A7" w:rsidRDefault="00B778A7" w:rsidP="00B778A7">
      <w:pPr>
        <w:shd w:val="clear" w:color="auto" w:fill="FFFFFF"/>
        <w:spacing w:after="0" w:line="240" w:lineRule="auto"/>
        <w:rPr>
          <w:rFonts w:ascii="Helvetica" w:eastAsia="Times New Roman" w:hAnsi="Helvetica" w:cs="Helvetica"/>
          <w:color w:val="000000"/>
          <w:sz w:val="14"/>
          <w:szCs w:val="14"/>
          <w:lang w:eastAsia="en-GB"/>
        </w:rPr>
      </w:pPr>
    </w:p>
    <w:p w:rsidR="00B778A7" w:rsidRPr="002052FB" w:rsidRDefault="00B778A7" w:rsidP="00B778A7">
      <w:pPr>
        <w:pStyle w:val="Heading1"/>
        <w:rPr>
          <w:szCs w:val="14"/>
        </w:rPr>
      </w:pPr>
      <w:r w:rsidRPr="002052FB">
        <w:t>Lasso Regression</w:t>
      </w:r>
    </w:p>
    <w:p w:rsidR="00B778A7" w:rsidRPr="002052FB" w:rsidRDefault="00B778A7" w:rsidP="00B778A7">
      <w:pPr>
        <w:pStyle w:val="NoSpacing"/>
        <w:rPr>
          <w:szCs w:val="24"/>
        </w:rPr>
      </w:pPr>
      <w:r w:rsidRPr="002052FB">
        <w:rPr>
          <w:szCs w:val="14"/>
        </w:rPr>
        <w:t>Lasso regression, or the Least Absolute Shrinkage and Selection Operator, is also a modification of linear regression. In Lasso, the loss function is modified to minimize the complexity of the model by limiting the sum of the absolute values of the model coefficients (also called the l1-norm).</w:t>
      </w:r>
    </w:p>
    <w:p w:rsidR="00B778A7" w:rsidRPr="002052FB" w:rsidRDefault="00B778A7" w:rsidP="00B778A7">
      <w:pPr>
        <w:pStyle w:val="NoSpacing"/>
        <w:rPr>
          <w:szCs w:val="14"/>
        </w:rPr>
      </w:pPr>
      <w:r w:rsidRPr="002052FB">
        <w:rPr>
          <w:szCs w:val="14"/>
        </w:rPr>
        <w:t>The loss function for Lasso Regression can be expressed as below:</w:t>
      </w:r>
    </w:p>
    <w:p w:rsidR="00B778A7" w:rsidRPr="002052FB" w:rsidRDefault="00B778A7" w:rsidP="00B778A7">
      <w:pPr>
        <w:pStyle w:val="NoSpacing"/>
        <w:rPr>
          <w:szCs w:val="14"/>
        </w:rPr>
      </w:pPr>
      <w:r w:rsidRPr="002052FB">
        <w:t>Loss function = OLS + alpha * summation (absolute values of the magnitude of the coefficients)</w:t>
      </w:r>
    </w:p>
    <w:p w:rsidR="00B778A7" w:rsidRPr="002052FB" w:rsidRDefault="00B778A7" w:rsidP="00B778A7">
      <w:pPr>
        <w:pStyle w:val="NoSpacing"/>
        <w:rPr>
          <w:szCs w:val="14"/>
        </w:rPr>
      </w:pPr>
      <w:r w:rsidRPr="002052FB">
        <w:rPr>
          <w:szCs w:val="14"/>
        </w:rPr>
        <w:t>In the above loss function, alpha is the penalty parameter we need to select. Using an l1 norm constraint forces some weight values to zero to allow other coefficients to take non-zero values.</w:t>
      </w:r>
    </w:p>
    <w:p w:rsidR="00B778A7" w:rsidRDefault="00B778A7" w:rsidP="00B778A7">
      <w:pPr>
        <w:pStyle w:val="NoSpacing"/>
        <w:rPr>
          <w:szCs w:val="14"/>
        </w:rPr>
      </w:pPr>
      <w:r w:rsidRPr="002052FB">
        <w:rPr>
          <w:szCs w:val="14"/>
        </w:rPr>
        <w:t xml:space="preserve">In </w:t>
      </w:r>
      <w:proofErr w:type="spellStart"/>
      <w:r w:rsidRPr="002052FB">
        <w:rPr>
          <w:szCs w:val="14"/>
        </w:rPr>
        <w:t>scikit</w:t>
      </w:r>
      <w:proofErr w:type="spellEnd"/>
      <w:r w:rsidRPr="002052FB">
        <w:rPr>
          <w:szCs w:val="14"/>
        </w:rPr>
        <w:t>-learn, a lasso regression model is constructed by using the Lasso class</w:t>
      </w:r>
    </w:p>
    <w:p w:rsidR="00B778A7" w:rsidRDefault="00B778A7" w:rsidP="00B778A7">
      <w:pPr>
        <w:rPr>
          <w:lang w:eastAsia="en-GB"/>
        </w:rPr>
      </w:pPr>
      <w:proofErr w:type="spellStart"/>
      <w:r>
        <w:rPr>
          <w:lang w:eastAsia="en-GB"/>
        </w:rPr>
        <w:t>GridSearchCV</w:t>
      </w:r>
      <w:proofErr w:type="spellEnd"/>
      <w:r>
        <w:rPr>
          <w:lang w:eastAsia="en-GB"/>
        </w:rPr>
        <w:t xml:space="preserve"> is used to tune the hyper </w:t>
      </w:r>
      <w:proofErr w:type="gramStart"/>
      <w:r>
        <w:rPr>
          <w:lang w:eastAsia="en-GB"/>
        </w:rPr>
        <w:t>parameters  ,</w:t>
      </w:r>
      <w:proofErr w:type="gramEnd"/>
      <w:r>
        <w:rPr>
          <w:lang w:eastAsia="en-GB"/>
        </w:rPr>
        <w:t xml:space="preserve"> the parameters obtained are</w:t>
      </w:r>
    </w:p>
    <w:p w:rsidR="00B778A7" w:rsidRDefault="00B778A7" w:rsidP="00B778A7">
      <w:pPr>
        <w:rPr>
          <w:lang w:eastAsia="en-GB"/>
        </w:rPr>
      </w:pPr>
      <w:r>
        <w:rPr>
          <w:noProof/>
          <w:lang w:eastAsia="en-GB"/>
        </w:rPr>
        <w:drawing>
          <wp:inline distT="0" distB="0" distL="0" distR="0">
            <wp:extent cx="5731510" cy="535923"/>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731510" cy="535923"/>
                    </a:xfrm>
                    <a:prstGeom prst="rect">
                      <a:avLst/>
                    </a:prstGeom>
                    <a:noFill/>
                    <a:ln w="9525">
                      <a:noFill/>
                      <a:miter lim="800000"/>
                      <a:headEnd/>
                      <a:tailEnd/>
                    </a:ln>
                  </pic:spPr>
                </pic:pic>
              </a:graphicData>
            </a:graphic>
          </wp:inline>
        </w:drawing>
      </w:r>
    </w:p>
    <w:p w:rsidR="00B778A7" w:rsidRDefault="008C303E" w:rsidP="00B778A7">
      <w:pPr>
        <w:rPr>
          <w:lang w:eastAsia="en-GB"/>
        </w:rPr>
      </w:pPr>
      <w:r>
        <w:rPr>
          <w:noProof/>
          <w:lang w:eastAsia="en-GB"/>
        </w:rPr>
        <w:drawing>
          <wp:inline distT="0" distB="0" distL="0" distR="0">
            <wp:extent cx="4267200" cy="1422400"/>
            <wp:effectExtent l="1905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4267200" cy="1422400"/>
                    </a:xfrm>
                    <a:prstGeom prst="rect">
                      <a:avLst/>
                    </a:prstGeom>
                    <a:noFill/>
                    <a:ln w="9525">
                      <a:noFill/>
                      <a:miter lim="800000"/>
                      <a:headEnd/>
                      <a:tailEnd/>
                    </a:ln>
                  </pic:spPr>
                </pic:pic>
              </a:graphicData>
            </a:graphic>
          </wp:inline>
        </w:drawing>
      </w:r>
    </w:p>
    <w:p w:rsidR="00B778A7" w:rsidRPr="0061482E" w:rsidRDefault="00B778A7" w:rsidP="00B778A7">
      <w:pPr>
        <w:rPr>
          <w:lang w:eastAsia="en-GB"/>
        </w:rPr>
      </w:pPr>
    </w:p>
    <w:p w:rsidR="00B778A7" w:rsidRDefault="00B778A7" w:rsidP="00B778A7">
      <w:pPr>
        <w:shd w:val="clear" w:color="auto" w:fill="FFFFFF"/>
        <w:spacing w:after="0" w:line="240" w:lineRule="auto"/>
        <w:rPr>
          <w:rFonts w:ascii="Helvetica" w:eastAsia="Times New Roman" w:hAnsi="Helvetica" w:cs="Helvetica"/>
          <w:color w:val="000000"/>
          <w:sz w:val="14"/>
          <w:szCs w:val="14"/>
          <w:lang w:eastAsia="en-GB"/>
        </w:rPr>
      </w:pPr>
    </w:p>
    <w:p w:rsidR="00B778A7" w:rsidRDefault="00B778A7" w:rsidP="00B778A7">
      <w:pPr>
        <w:shd w:val="clear" w:color="auto" w:fill="FFFFFF"/>
        <w:spacing w:after="0" w:line="240" w:lineRule="auto"/>
        <w:rPr>
          <w:rFonts w:ascii="Helvetica" w:eastAsia="Times New Roman" w:hAnsi="Helvetica" w:cs="Helvetica"/>
          <w:color w:val="000000"/>
          <w:sz w:val="14"/>
          <w:szCs w:val="14"/>
          <w:lang w:eastAsia="en-GB"/>
        </w:rPr>
      </w:pPr>
    </w:p>
    <w:p w:rsidR="00B778A7" w:rsidRDefault="00B778A7" w:rsidP="00B778A7">
      <w:pPr>
        <w:pStyle w:val="NoSpacing"/>
        <w:rPr>
          <w:lang w:eastAsia="en-GB"/>
        </w:rPr>
      </w:pPr>
      <w:r>
        <w:rPr>
          <w:lang w:eastAsia="en-GB"/>
        </w:rPr>
        <w:t>The above output gives the best parameters used and best score for lasso regression model</w:t>
      </w:r>
    </w:p>
    <w:p w:rsidR="00B778A7" w:rsidRDefault="00B778A7" w:rsidP="00B778A7">
      <w:pPr>
        <w:shd w:val="clear" w:color="auto" w:fill="FFFFFF"/>
        <w:spacing w:after="0" w:line="240" w:lineRule="auto"/>
        <w:rPr>
          <w:rFonts w:ascii="Helvetica" w:eastAsia="Times New Roman" w:hAnsi="Helvetica" w:cs="Helvetica"/>
          <w:color w:val="000000"/>
          <w:sz w:val="14"/>
          <w:szCs w:val="14"/>
          <w:lang w:eastAsia="en-GB"/>
        </w:rPr>
      </w:pPr>
    </w:p>
    <w:p w:rsidR="00B778A7" w:rsidRDefault="00B778A7" w:rsidP="00B778A7">
      <w:pPr>
        <w:shd w:val="clear" w:color="auto" w:fill="FFFFFF"/>
        <w:spacing w:after="0" w:line="240" w:lineRule="auto"/>
        <w:rPr>
          <w:rFonts w:ascii="Helvetica" w:eastAsia="Times New Roman" w:hAnsi="Helvetica" w:cs="Helvetica"/>
          <w:color w:val="000000"/>
          <w:sz w:val="14"/>
          <w:szCs w:val="14"/>
          <w:lang w:eastAsia="en-GB"/>
        </w:rPr>
      </w:pPr>
    </w:p>
    <w:p w:rsidR="00B778A7" w:rsidRDefault="00B778A7" w:rsidP="00B778A7">
      <w:pPr>
        <w:pStyle w:val="NoSpacing"/>
        <w:rPr>
          <w:szCs w:val="14"/>
        </w:rPr>
      </w:pPr>
    </w:p>
    <w:p w:rsidR="00B778A7" w:rsidRDefault="00B778A7" w:rsidP="00B778A7">
      <w:pPr>
        <w:pStyle w:val="NoSpacing"/>
        <w:rPr>
          <w:szCs w:val="14"/>
        </w:rPr>
      </w:pPr>
    </w:p>
    <w:p w:rsidR="00B778A7" w:rsidRDefault="00B778A7" w:rsidP="00B778A7">
      <w:pPr>
        <w:pStyle w:val="NoSpacing"/>
        <w:rPr>
          <w:szCs w:val="14"/>
        </w:rPr>
      </w:pPr>
      <w:proofErr w:type="gramStart"/>
      <w:r>
        <w:rPr>
          <w:szCs w:val="14"/>
        </w:rPr>
        <w:t>The  Ridge</w:t>
      </w:r>
      <w:proofErr w:type="gramEnd"/>
      <w:r>
        <w:rPr>
          <w:szCs w:val="14"/>
        </w:rPr>
        <w:t xml:space="preserve"> regression model  representations on </w:t>
      </w:r>
      <w:proofErr w:type="spellStart"/>
      <w:r>
        <w:rPr>
          <w:szCs w:val="14"/>
        </w:rPr>
        <w:t>distantplot</w:t>
      </w:r>
      <w:proofErr w:type="spellEnd"/>
    </w:p>
    <w:p w:rsidR="00B778A7" w:rsidRDefault="00B778A7" w:rsidP="00B778A7">
      <w:pPr>
        <w:pStyle w:val="NoSpacing"/>
        <w:rPr>
          <w:szCs w:val="14"/>
        </w:rPr>
      </w:pPr>
      <w:r>
        <w:rPr>
          <w:noProof/>
          <w:szCs w:val="14"/>
          <w:lang w:eastAsia="en-GB"/>
        </w:rPr>
        <w:drawing>
          <wp:inline distT="0" distB="0" distL="0" distR="0">
            <wp:extent cx="5731510" cy="33640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5731510" cy="336401"/>
                    </a:xfrm>
                    <a:prstGeom prst="rect">
                      <a:avLst/>
                    </a:prstGeom>
                    <a:noFill/>
                    <a:ln w="9525">
                      <a:noFill/>
                      <a:miter lim="800000"/>
                      <a:headEnd/>
                      <a:tailEnd/>
                    </a:ln>
                  </pic:spPr>
                </pic:pic>
              </a:graphicData>
            </a:graphic>
          </wp:inline>
        </w:drawing>
      </w:r>
    </w:p>
    <w:p w:rsidR="00B778A7" w:rsidRDefault="00B778A7" w:rsidP="00B778A7">
      <w:pPr>
        <w:pStyle w:val="NoSpacing"/>
        <w:rPr>
          <w:szCs w:val="14"/>
        </w:rPr>
      </w:pPr>
    </w:p>
    <w:p w:rsidR="00B778A7" w:rsidRDefault="00B778A7" w:rsidP="00B778A7">
      <w:pPr>
        <w:pStyle w:val="NoSpacing"/>
        <w:rPr>
          <w:szCs w:val="14"/>
        </w:rPr>
      </w:pPr>
      <w:r>
        <w:rPr>
          <w:noProof/>
          <w:szCs w:val="14"/>
          <w:lang w:eastAsia="en-GB"/>
        </w:rPr>
        <w:drawing>
          <wp:inline distT="0" distB="0" distL="0" distR="0">
            <wp:extent cx="5731510" cy="422967"/>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731510" cy="422967"/>
                    </a:xfrm>
                    <a:prstGeom prst="rect">
                      <a:avLst/>
                    </a:prstGeom>
                    <a:noFill/>
                    <a:ln w="9525">
                      <a:noFill/>
                      <a:miter lim="800000"/>
                      <a:headEnd/>
                      <a:tailEnd/>
                    </a:ln>
                  </pic:spPr>
                </pic:pic>
              </a:graphicData>
            </a:graphic>
          </wp:inline>
        </w:drawing>
      </w:r>
    </w:p>
    <w:p w:rsidR="00B778A7" w:rsidRDefault="00B778A7" w:rsidP="00B778A7">
      <w:pPr>
        <w:pStyle w:val="NoSpacing"/>
        <w:rPr>
          <w:szCs w:val="14"/>
        </w:rPr>
      </w:pPr>
    </w:p>
    <w:p w:rsidR="00B778A7" w:rsidRDefault="00B778A7" w:rsidP="00B778A7">
      <w:pPr>
        <w:pStyle w:val="NoSpacing"/>
        <w:rPr>
          <w:szCs w:val="14"/>
        </w:rPr>
      </w:pPr>
    </w:p>
    <w:p w:rsidR="00B778A7" w:rsidRDefault="008C303E" w:rsidP="00B778A7">
      <w:pPr>
        <w:pStyle w:val="NoSpacing"/>
        <w:rPr>
          <w:szCs w:val="14"/>
        </w:rPr>
      </w:pPr>
      <w:r>
        <w:rPr>
          <w:noProof/>
          <w:szCs w:val="14"/>
          <w:lang w:eastAsia="en-GB"/>
        </w:rPr>
        <w:drawing>
          <wp:inline distT="0" distB="0" distL="0" distR="0">
            <wp:extent cx="5200650" cy="3175000"/>
            <wp:effectExtent l="19050" t="0" r="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200650" cy="3175000"/>
                    </a:xfrm>
                    <a:prstGeom prst="rect">
                      <a:avLst/>
                    </a:prstGeom>
                    <a:noFill/>
                    <a:ln w="9525">
                      <a:noFill/>
                      <a:miter lim="800000"/>
                      <a:headEnd/>
                      <a:tailEnd/>
                    </a:ln>
                  </pic:spPr>
                </pic:pic>
              </a:graphicData>
            </a:graphic>
          </wp:inline>
        </w:drawing>
      </w:r>
    </w:p>
    <w:p w:rsidR="00B778A7" w:rsidRDefault="00B778A7" w:rsidP="00B778A7">
      <w:pPr>
        <w:pStyle w:val="NoSpacing"/>
        <w:rPr>
          <w:szCs w:val="14"/>
        </w:rPr>
      </w:pPr>
    </w:p>
    <w:p w:rsidR="00B778A7" w:rsidRDefault="00B778A7" w:rsidP="00B778A7">
      <w:pPr>
        <w:pStyle w:val="NoSpacing"/>
        <w:rPr>
          <w:szCs w:val="14"/>
        </w:rPr>
      </w:pPr>
    </w:p>
    <w:p w:rsidR="00B778A7" w:rsidRDefault="00B778A7" w:rsidP="00B778A7">
      <w:pPr>
        <w:pStyle w:val="NoSpacing"/>
        <w:rPr>
          <w:szCs w:val="14"/>
        </w:rPr>
      </w:pPr>
    </w:p>
    <w:p w:rsidR="00B778A7" w:rsidRDefault="00B778A7" w:rsidP="00B778A7">
      <w:pPr>
        <w:pStyle w:val="NoSpacing"/>
        <w:rPr>
          <w:szCs w:val="14"/>
        </w:rPr>
      </w:pPr>
      <w:proofErr w:type="gramStart"/>
      <w:r>
        <w:rPr>
          <w:szCs w:val="14"/>
        </w:rPr>
        <w:t>The  Lasso</w:t>
      </w:r>
      <w:proofErr w:type="gramEnd"/>
      <w:r>
        <w:rPr>
          <w:szCs w:val="14"/>
        </w:rPr>
        <w:t xml:space="preserve"> regression model  representations on </w:t>
      </w:r>
      <w:proofErr w:type="spellStart"/>
      <w:r>
        <w:rPr>
          <w:szCs w:val="14"/>
        </w:rPr>
        <w:t>distantplot</w:t>
      </w:r>
      <w:proofErr w:type="spellEnd"/>
    </w:p>
    <w:p w:rsidR="00B778A7" w:rsidRDefault="00B778A7" w:rsidP="00B778A7">
      <w:pPr>
        <w:pStyle w:val="NoSpacing"/>
        <w:rPr>
          <w:szCs w:val="14"/>
        </w:rPr>
      </w:pPr>
    </w:p>
    <w:p w:rsidR="00B778A7" w:rsidRDefault="00B778A7" w:rsidP="00B778A7">
      <w:pPr>
        <w:pStyle w:val="NoSpacing"/>
        <w:rPr>
          <w:szCs w:val="14"/>
        </w:rPr>
      </w:pPr>
      <w:r>
        <w:rPr>
          <w:noProof/>
          <w:szCs w:val="14"/>
          <w:lang w:eastAsia="en-GB"/>
        </w:rPr>
        <w:drawing>
          <wp:inline distT="0" distB="0" distL="0" distR="0">
            <wp:extent cx="5731510" cy="431662"/>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731510" cy="431662"/>
                    </a:xfrm>
                    <a:prstGeom prst="rect">
                      <a:avLst/>
                    </a:prstGeom>
                    <a:noFill/>
                    <a:ln w="9525">
                      <a:noFill/>
                      <a:miter lim="800000"/>
                      <a:headEnd/>
                      <a:tailEnd/>
                    </a:ln>
                  </pic:spPr>
                </pic:pic>
              </a:graphicData>
            </a:graphic>
          </wp:inline>
        </w:drawing>
      </w:r>
    </w:p>
    <w:p w:rsidR="00B778A7" w:rsidRDefault="00B778A7" w:rsidP="00B778A7">
      <w:pPr>
        <w:pStyle w:val="NoSpacing"/>
        <w:rPr>
          <w:szCs w:val="14"/>
        </w:rPr>
      </w:pPr>
    </w:p>
    <w:p w:rsidR="00B778A7" w:rsidRDefault="00B778A7" w:rsidP="00B778A7">
      <w:pPr>
        <w:pStyle w:val="NoSpacing"/>
        <w:rPr>
          <w:szCs w:val="14"/>
        </w:rPr>
      </w:pPr>
      <w:r>
        <w:rPr>
          <w:noProof/>
          <w:szCs w:val="14"/>
          <w:lang w:eastAsia="en-GB"/>
        </w:rPr>
        <w:drawing>
          <wp:inline distT="0" distB="0" distL="0" distR="0">
            <wp:extent cx="4724400" cy="31750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4724400" cy="317500"/>
                    </a:xfrm>
                    <a:prstGeom prst="rect">
                      <a:avLst/>
                    </a:prstGeom>
                    <a:noFill/>
                    <a:ln w="9525">
                      <a:noFill/>
                      <a:miter lim="800000"/>
                      <a:headEnd/>
                      <a:tailEnd/>
                    </a:ln>
                  </pic:spPr>
                </pic:pic>
              </a:graphicData>
            </a:graphic>
          </wp:inline>
        </w:drawing>
      </w:r>
    </w:p>
    <w:p w:rsidR="00B778A7" w:rsidRDefault="00B778A7" w:rsidP="00B778A7">
      <w:pPr>
        <w:pStyle w:val="NoSpacing"/>
        <w:rPr>
          <w:szCs w:val="14"/>
        </w:rPr>
      </w:pPr>
    </w:p>
    <w:p w:rsidR="00B778A7" w:rsidRDefault="00B778A7" w:rsidP="00B778A7">
      <w:pPr>
        <w:pStyle w:val="NoSpacing"/>
        <w:rPr>
          <w:szCs w:val="14"/>
        </w:rPr>
      </w:pPr>
    </w:p>
    <w:p w:rsidR="00B778A7" w:rsidRDefault="008C303E" w:rsidP="00B778A7">
      <w:pPr>
        <w:pStyle w:val="NoSpacing"/>
        <w:rPr>
          <w:szCs w:val="14"/>
        </w:rPr>
      </w:pPr>
      <w:r>
        <w:rPr>
          <w:noProof/>
          <w:szCs w:val="14"/>
          <w:lang w:eastAsia="en-GB"/>
        </w:rPr>
        <w:lastRenderedPageBreak/>
        <w:drawing>
          <wp:inline distT="0" distB="0" distL="0" distR="0">
            <wp:extent cx="5099050" cy="3270250"/>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5099050" cy="3270250"/>
                    </a:xfrm>
                    <a:prstGeom prst="rect">
                      <a:avLst/>
                    </a:prstGeom>
                    <a:noFill/>
                    <a:ln w="9525">
                      <a:noFill/>
                      <a:miter lim="800000"/>
                      <a:headEnd/>
                      <a:tailEnd/>
                    </a:ln>
                  </pic:spPr>
                </pic:pic>
              </a:graphicData>
            </a:graphic>
          </wp:inline>
        </w:drawing>
      </w:r>
    </w:p>
    <w:p w:rsidR="00B778A7" w:rsidRDefault="00B778A7"/>
    <w:sectPr w:rsidR="00B778A7" w:rsidSect="009540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78A7"/>
    <w:rsid w:val="005A7B66"/>
    <w:rsid w:val="008C303E"/>
    <w:rsid w:val="009540B5"/>
    <w:rsid w:val="00990B56"/>
    <w:rsid w:val="00AF1F52"/>
    <w:rsid w:val="00B778A7"/>
    <w:rsid w:val="00B940B8"/>
    <w:rsid w:val="00DC377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8A7"/>
  </w:style>
  <w:style w:type="paragraph" w:styleId="Heading1">
    <w:name w:val="heading 1"/>
    <w:basedOn w:val="Normal"/>
    <w:next w:val="Normal"/>
    <w:link w:val="Heading1Char"/>
    <w:uiPriority w:val="9"/>
    <w:qFormat/>
    <w:rsid w:val="00B778A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8A7"/>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B778A7"/>
    <w:pPr>
      <w:spacing w:after="0" w:line="240" w:lineRule="auto"/>
    </w:pPr>
  </w:style>
  <w:style w:type="paragraph" w:styleId="ListParagraph">
    <w:name w:val="List Paragraph"/>
    <w:basedOn w:val="Normal"/>
    <w:uiPriority w:val="1"/>
    <w:qFormat/>
    <w:rsid w:val="00B778A7"/>
    <w:pPr>
      <w:widowControl w:val="0"/>
      <w:autoSpaceDE w:val="0"/>
      <w:autoSpaceDN w:val="0"/>
      <w:spacing w:before="182" w:after="0" w:line="240" w:lineRule="auto"/>
      <w:ind w:left="338" w:hanging="239"/>
    </w:pPr>
    <w:rPr>
      <w:rFonts w:ascii="Calibri" w:eastAsia="Calibri" w:hAnsi="Calibri" w:cs="Calibri"/>
      <w:lang w:val="en-US"/>
    </w:rPr>
  </w:style>
  <w:style w:type="paragraph" w:styleId="BalloonText">
    <w:name w:val="Balloon Text"/>
    <w:basedOn w:val="Normal"/>
    <w:link w:val="BalloonTextChar"/>
    <w:uiPriority w:val="99"/>
    <w:semiHidden/>
    <w:unhideWhenUsed/>
    <w:rsid w:val="00B77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8A7"/>
    <w:rPr>
      <w:rFonts w:ascii="Tahoma" w:hAnsi="Tahoma" w:cs="Tahoma"/>
      <w:sz w:val="16"/>
      <w:szCs w:val="16"/>
    </w:rPr>
  </w:style>
  <w:style w:type="paragraph" w:styleId="BodyText">
    <w:name w:val="Body Text"/>
    <w:basedOn w:val="Normal"/>
    <w:link w:val="BodyTextChar"/>
    <w:uiPriority w:val="1"/>
    <w:qFormat/>
    <w:rsid w:val="00B778A7"/>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B778A7"/>
    <w:rPr>
      <w:rFonts w:ascii="Calibri" w:eastAsia="Calibri" w:hAnsi="Calibri" w:cs="Calibri"/>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8FFF1-D4C3-4A14-8CF7-9589C03C6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asilp</dc:creator>
  <cp:lastModifiedBy>asilp</cp:lastModifiedBy>
  <cp:revision>1</cp:revision>
  <dcterms:created xsi:type="dcterms:W3CDTF">2021-03-30T13:58:00Z</dcterms:created>
  <dcterms:modified xsi:type="dcterms:W3CDTF">2021-03-30T14:27:00Z</dcterms:modified>
</cp:coreProperties>
</file>