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b/>
          <w:i/>
          <w:color w:val="943634" w:themeColor="accent2" w:themeShade="bf"/>
          <w:sz w:val="32"/>
          <w:szCs w:val="32"/>
          <w:highlight w:val="lightGray"/>
        </w:rPr>
        <w:t>Базовые типы данных</w:t>
      </w:r>
      <w:r>
        <w:rPr>
          <w:sz w:val="32"/>
          <w:szCs w:val="32"/>
        </w:rPr>
        <w:t xml:space="preserve"> (размер в битах):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  <w:lang w:val="en-US"/>
        </w:rPr>
      </w:pPr>
      <w:r>
        <w:rPr>
          <w:color w:val="8D281E"/>
          <w:sz w:val="32"/>
          <w:szCs w:val="32"/>
          <w:lang w:val="en-US"/>
        </w:rPr>
        <w:t>byte (8), short (16), int (32), long (64), char (16), float (32), double (64), boolean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8D281E"/>
          <w:sz w:val="32"/>
          <w:szCs w:val="32"/>
          <w:lang w:val="en-US"/>
        </w:rPr>
        <w:t>int</w:t>
      </w:r>
      <w:r>
        <w:rPr>
          <w:color w:val="8D281E"/>
          <w:sz w:val="32"/>
          <w:szCs w:val="32"/>
        </w:rPr>
        <w:t xml:space="preserve"> </w:t>
      </w:r>
      <w:r>
        <w:rPr>
          <w:color w:val="8D281E"/>
          <w:sz w:val="32"/>
          <w:szCs w:val="32"/>
          <w:lang w:val="en-US"/>
        </w:rPr>
        <w:t>i</w:t>
      </w:r>
      <w:r>
        <w:rPr>
          <w:color w:val="8D281E"/>
          <w:sz w:val="32"/>
          <w:szCs w:val="32"/>
        </w:rPr>
        <w:t>;</w:t>
      </w:r>
      <w:r>
        <w:rPr>
          <w:sz w:val="32"/>
          <w:szCs w:val="32"/>
        </w:rPr>
        <w:t xml:space="preserve"> – объявление переменной, </w:t>
      </w:r>
      <w:r>
        <w:rPr>
          <w:sz w:val="32"/>
          <w:szCs w:val="32"/>
          <w:lang w:val="en-US"/>
        </w:rPr>
        <w:t>i</w:t>
      </w:r>
      <w:r>
        <w:rPr>
          <w:sz w:val="32"/>
          <w:szCs w:val="32"/>
        </w:rPr>
        <w:t>=90 - присвоение</w:t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</w:rPr>
      </w:pPr>
      <w:r>
        <w:rPr>
          <w:color w:val="943634" w:themeColor="accent2" w:themeShade="bf"/>
          <w:sz w:val="32"/>
          <w:szCs w:val="32"/>
          <w:highlight w:val="lightGray"/>
        </w:rPr>
        <w:t>Приведение типов: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</w:rPr>
        <w:t xml:space="preserve">(1) </w:t>
      </w:r>
      <w:r>
        <w:rPr>
          <w:sz w:val="32"/>
          <w:szCs w:val="32"/>
        </w:rPr>
        <w:t>расширяющее (автоматическое): расширение типа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(2) сужающее (явное): сужение типа, нужно явное приведение, (</w:t>
      </w:r>
      <w:r>
        <w:rPr>
          <w:sz w:val="32"/>
          <w:szCs w:val="32"/>
          <w:lang w:val="en-US"/>
        </w:rPr>
        <w:t>int</w:t>
      </w:r>
      <w:r>
        <w:rPr>
          <w:sz w:val="32"/>
          <w:szCs w:val="32"/>
        </w:rPr>
        <w:t>)5</w:t>
      </w:r>
      <w:r>
        <w:rPr>
          <w:sz w:val="32"/>
          <w:szCs w:val="32"/>
          <w:lang w:val="en-US"/>
        </w:rPr>
        <w:t>L</w:t>
      </w:r>
      <w:r>
        <w:rPr>
          <w:sz w:val="32"/>
          <w:szCs w:val="32"/>
        </w:rPr>
        <w:t>.</w:t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</w:rPr>
      </w:pPr>
      <w:r>
        <w:rPr>
          <w:color w:val="943634" w:themeColor="accent2" w:themeShade="bf"/>
          <w:sz w:val="32"/>
          <w:szCs w:val="32"/>
          <w:highlight w:val="lightGray"/>
        </w:rPr>
        <w:t>Литералы: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1, 507 целые в 10м; 02, 056 в 8м; 0х12А в 16м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15L – long, 10.7e+7f – float, 10.25e-9 – double (</w:t>
      </w:r>
      <w:r>
        <w:rPr>
          <w:sz w:val="32"/>
          <w:szCs w:val="32"/>
        </w:rPr>
        <w:t>можно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</w:t>
      </w:r>
      <w:r>
        <w:rPr>
          <w:sz w:val="32"/>
          <w:szCs w:val="32"/>
          <w:lang w:val="en-US"/>
        </w:rPr>
        <w:t xml:space="preserve"> 8</w:t>
      </w:r>
      <w:r>
        <w:rPr>
          <w:sz w:val="32"/>
          <w:szCs w:val="32"/>
        </w:rPr>
        <w:t>м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и</w:t>
      </w:r>
      <w:r>
        <w:rPr>
          <w:sz w:val="32"/>
          <w:szCs w:val="32"/>
          <w:lang w:val="en-US"/>
        </w:rPr>
        <w:t xml:space="preserve"> 16</w:t>
      </w:r>
      <w:r>
        <w:rPr>
          <w:sz w:val="32"/>
          <w:szCs w:val="32"/>
        </w:rPr>
        <w:t>м</w:t>
      </w:r>
      <w:r>
        <w:rPr>
          <w:sz w:val="32"/>
          <w:szCs w:val="32"/>
          <w:lang w:val="en-US"/>
        </w:rPr>
        <w:t>)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8D281E"/>
          <w:sz w:val="32"/>
          <w:szCs w:val="32"/>
        </w:rPr>
        <w:t>0</w:t>
      </w:r>
      <w:r>
        <w:rPr>
          <w:color w:val="8D281E"/>
          <w:sz w:val="32"/>
          <w:szCs w:val="32"/>
          <w:lang w:val="en-US"/>
        </w:rPr>
        <w:t>b</w:t>
      </w:r>
      <w:r>
        <w:rPr>
          <w:color w:val="8D281E"/>
          <w:sz w:val="32"/>
          <w:szCs w:val="32"/>
        </w:rPr>
        <w:t>101110</w:t>
      </w:r>
      <w:r>
        <w:rPr>
          <w:sz w:val="32"/>
          <w:szCs w:val="32"/>
        </w:rPr>
        <w:t xml:space="preserve"> – целое в двоичном, 0х12.2</w:t>
      </w:r>
      <w:r>
        <w:rPr>
          <w:sz w:val="32"/>
          <w:szCs w:val="32"/>
          <w:lang w:val="en-US"/>
        </w:rPr>
        <w:t>P</w:t>
      </w:r>
      <w:r>
        <w:rPr>
          <w:sz w:val="32"/>
          <w:szCs w:val="32"/>
        </w:rPr>
        <w:t>2 – число с плавающей точкой в 16м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цифры числа можно разделять «_» для удобства: 100_000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8D281E"/>
          <w:sz w:val="32"/>
          <w:szCs w:val="32"/>
        </w:rPr>
        <w:t>‘</w:t>
      </w:r>
      <w:r>
        <w:rPr>
          <w:color w:val="8D281E"/>
          <w:sz w:val="32"/>
          <w:szCs w:val="32"/>
          <w:lang w:val="en-US"/>
        </w:rPr>
        <w:t>a</w:t>
      </w:r>
      <w:r>
        <w:rPr>
          <w:color w:val="8D281E"/>
          <w:sz w:val="32"/>
          <w:szCs w:val="32"/>
        </w:rPr>
        <w:t>’, ’\</w:t>
      </w:r>
      <w:r>
        <w:rPr>
          <w:color w:val="8D281E"/>
          <w:sz w:val="32"/>
          <w:szCs w:val="32"/>
          <w:lang w:val="en-US"/>
        </w:rPr>
        <w:t>n</w:t>
      </w:r>
      <w:r>
        <w:rPr>
          <w:color w:val="8D281E"/>
          <w:sz w:val="32"/>
          <w:szCs w:val="32"/>
        </w:rPr>
        <w:t>’, ‘\</w:t>
      </w:r>
      <w:r>
        <w:rPr>
          <w:color w:val="8D281E"/>
          <w:sz w:val="32"/>
          <w:szCs w:val="32"/>
          <w:lang w:val="en-US"/>
        </w:rPr>
        <w:t>u</w:t>
      </w:r>
      <w:r>
        <w:rPr>
          <w:color w:val="8D281E"/>
          <w:sz w:val="32"/>
          <w:szCs w:val="32"/>
        </w:rPr>
        <w:t>52’,’\\’</w:t>
      </w:r>
      <w:r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char</w:t>
      </w:r>
      <w:r>
        <w:rPr>
          <w:sz w:val="32"/>
          <w:szCs w:val="32"/>
        </w:rPr>
        <w:t>,  в последнем случае указан код символа.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</w:rPr>
      </w:pPr>
      <w:r>
        <w:rPr>
          <w:color w:val="943634" w:themeColor="accent2" w:themeShade="bf"/>
          <w:sz w:val="32"/>
          <w:szCs w:val="32"/>
          <w:highlight w:val="lightGray"/>
        </w:rPr>
        <w:t>Массив (статический размер):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  <w:lang w:val="en-US"/>
        </w:rPr>
        <w:t>type</w:t>
      </w:r>
      <w:r>
        <w:rPr>
          <w:sz w:val="32"/>
          <w:szCs w:val="32"/>
        </w:rPr>
        <w:t xml:space="preserve">[] </w:t>
      </w:r>
      <w:r>
        <w:rPr>
          <w:sz w:val="32"/>
          <w:szCs w:val="32"/>
          <w:lang w:val="en-US"/>
        </w:rPr>
        <w:t>name</w:t>
      </w:r>
      <w:r>
        <w:rPr>
          <w:sz w:val="32"/>
          <w:szCs w:val="32"/>
        </w:rPr>
        <w:t xml:space="preserve"> – ссылка на массив, 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  <w:lang w:val="en-US"/>
        </w:rPr>
        <w:t>int</w:t>
      </w:r>
      <w:r>
        <w:rPr>
          <w:sz w:val="32"/>
          <w:szCs w:val="32"/>
        </w:rPr>
        <w:t xml:space="preserve">[] </w:t>
      </w:r>
      <w:r>
        <w:rPr>
          <w:sz w:val="32"/>
          <w:szCs w:val="32"/>
          <w:lang w:val="en-US"/>
        </w:rPr>
        <w:t>arr</w:t>
      </w:r>
      <w:r>
        <w:rPr>
          <w:sz w:val="32"/>
          <w:szCs w:val="32"/>
        </w:rPr>
        <w:t xml:space="preserve"> = </w:t>
      </w:r>
      <w:r>
        <w:rPr>
          <w:sz w:val="32"/>
          <w:szCs w:val="32"/>
          <w:lang w:val="en-US"/>
        </w:rPr>
        <w:t>new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int</w:t>
      </w:r>
      <w:r>
        <w:rPr>
          <w:sz w:val="32"/>
          <w:szCs w:val="32"/>
        </w:rPr>
        <w:t>[5] – создание массива, он заполняется нулями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  <w:lang w:val="en-US"/>
        </w:rPr>
        <w:t>int</w:t>
      </w:r>
      <w:r>
        <w:rPr>
          <w:sz w:val="32"/>
          <w:szCs w:val="32"/>
        </w:rPr>
        <w:t xml:space="preserve">[] </w:t>
      </w:r>
      <w:r>
        <w:rPr>
          <w:sz w:val="32"/>
          <w:szCs w:val="32"/>
          <w:lang w:val="en-US"/>
        </w:rPr>
        <w:t>arr</w:t>
      </w:r>
      <w:r>
        <w:rPr>
          <w:sz w:val="32"/>
          <w:szCs w:val="32"/>
        </w:rPr>
        <w:t xml:space="preserve"> = {1,3,4}; - создание массива с явной инициализацией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  <w:lang w:val="en-US"/>
        </w:rPr>
        <w:t>arr</w:t>
      </w:r>
      <w:r>
        <w:rPr>
          <w:sz w:val="32"/>
          <w:szCs w:val="32"/>
        </w:rPr>
        <w:t xml:space="preserve"> = </w:t>
      </w:r>
      <w:r>
        <w:rPr>
          <w:sz w:val="32"/>
          <w:szCs w:val="32"/>
          <w:lang w:val="en-US"/>
        </w:rPr>
        <w:t>new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int</w:t>
      </w:r>
      <w:r>
        <w:rPr>
          <w:sz w:val="32"/>
          <w:szCs w:val="32"/>
        </w:rPr>
        <w:t xml:space="preserve">[]{1,3,4}; - если массив и ссылка создаются в разных строках 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  <w:lang w:val="en-US"/>
        </w:rPr>
        <w:t>int</w:t>
      </w:r>
      <w:r>
        <w:rPr>
          <w:sz w:val="32"/>
          <w:szCs w:val="32"/>
        </w:rPr>
        <w:t xml:space="preserve">[][] </w:t>
      </w:r>
      <w:r>
        <w:rPr>
          <w:sz w:val="32"/>
          <w:szCs w:val="32"/>
          <w:lang w:val="en-US"/>
        </w:rPr>
        <w:t>matrix</w:t>
      </w:r>
      <w:r>
        <w:rPr>
          <w:sz w:val="32"/>
          <w:szCs w:val="32"/>
        </w:rPr>
        <w:t xml:space="preserve"> = </w:t>
      </w:r>
      <w:r>
        <w:rPr>
          <w:sz w:val="32"/>
          <w:szCs w:val="32"/>
          <w:lang w:val="en-US"/>
        </w:rPr>
        <w:t>new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int</w:t>
      </w:r>
      <w:r>
        <w:rPr>
          <w:sz w:val="32"/>
          <w:szCs w:val="32"/>
        </w:rPr>
        <w:t>[7][8] – двумерный массив, прямоугольная матрица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  <w:lang w:val="en-US"/>
        </w:rPr>
        <w:t>int</w:t>
      </w:r>
      <w:r>
        <w:rPr>
          <w:sz w:val="32"/>
          <w:szCs w:val="32"/>
        </w:rPr>
        <w:t xml:space="preserve">[][] </w:t>
      </w:r>
      <w:r>
        <w:rPr>
          <w:sz w:val="32"/>
          <w:szCs w:val="32"/>
          <w:lang w:val="en-US"/>
        </w:rPr>
        <w:t>matrix</w:t>
      </w:r>
      <w:r>
        <w:rPr>
          <w:sz w:val="32"/>
          <w:szCs w:val="32"/>
        </w:rPr>
        <w:t xml:space="preserve"> = {{1,3},{4},{4,7,9}} – двумерный непрямоугольный массив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  <w:lang w:val="en-US"/>
        </w:rPr>
        <w:t>matrix</w:t>
      </w:r>
      <w:r>
        <w:rPr>
          <w:sz w:val="32"/>
          <w:szCs w:val="32"/>
        </w:rPr>
        <w:t xml:space="preserve">[1] = </w:t>
      </w:r>
      <w:r>
        <w:rPr>
          <w:sz w:val="32"/>
          <w:szCs w:val="32"/>
          <w:lang w:val="en-US"/>
        </w:rPr>
        <w:t>new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int</w:t>
      </w:r>
      <w:r>
        <w:rPr>
          <w:sz w:val="32"/>
          <w:szCs w:val="32"/>
        </w:rPr>
        <w:t>[2] – создание второго измерения массива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  <w:lang w:val="en-US"/>
        </w:rPr>
        <w:t>for</w:t>
      </w:r>
      <w:r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int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</w:rPr>
        <w:t xml:space="preserve"> : </w:t>
      </w:r>
      <w:r>
        <w:rPr>
          <w:sz w:val="32"/>
          <w:szCs w:val="32"/>
          <w:lang w:val="en-US"/>
        </w:rPr>
        <w:t>arr</w:t>
      </w:r>
      <w:r>
        <w:rPr>
          <w:sz w:val="32"/>
          <w:szCs w:val="32"/>
        </w:rPr>
        <w:t xml:space="preserve">) – 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</w:rPr>
        <w:t xml:space="preserve"> принимает значения каждого элемента массива. Чтобы поменять элемент массива, нужен перебор по индексу.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  <w:lang w:val="en-US"/>
        </w:rPr>
        <w:t>arr</w:t>
      </w:r>
      <w:r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clone</w:t>
      </w:r>
      <w:r>
        <w:rPr>
          <w:sz w:val="32"/>
          <w:szCs w:val="32"/>
        </w:rPr>
        <w:t>() - копирование массива целиком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  <w:lang w:val="en-US"/>
        </w:rPr>
        <w:t>arr</w:t>
      </w:r>
      <w:r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length</w:t>
      </w:r>
      <w:r>
        <w:rPr>
          <w:sz w:val="32"/>
          <w:szCs w:val="32"/>
        </w:rPr>
        <w:t xml:space="preserve"> – длина массива 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</w:rPr>
      </w:pPr>
      <w:r>
        <w:rPr>
          <w:color w:val="943634" w:themeColor="accent2" w:themeShade="bf"/>
          <w:sz w:val="32"/>
          <w:szCs w:val="32"/>
          <w:highlight w:val="lightGray"/>
        </w:rPr>
        <w:t xml:space="preserve">Массив + статические методы </w:t>
      </w:r>
      <w:r>
        <w:rPr>
          <w:color w:val="943634" w:themeColor="accent2" w:themeShade="bf"/>
          <w:sz w:val="32"/>
          <w:szCs w:val="32"/>
          <w:highlight w:val="lightGray"/>
          <w:lang w:val="en-US"/>
        </w:rPr>
        <w:t>Arrays</w:t>
      </w:r>
      <w:r>
        <w:rPr>
          <w:color w:val="943634" w:themeColor="accent2" w:themeShade="bf"/>
          <w:sz w:val="32"/>
          <w:szCs w:val="32"/>
          <w:highlight w:val="lightGray"/>
        </w:rPr>
        <w:t>: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import  java.util.Arrays;</w:t>
        <w:tab/>
        <w:t>Arrays.metod(...)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  <w:lang w:val="en-US"/>
        </w:rPr>
        <w:t>toString</w:t>
      </w:r>
      <w:r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arr</w:t>
      </w:r>
      <w:r>
        <w:rPr>
          <w:sz w:val="32"/>
          <w:szCs w:val="32"/>
        </w:rPr>
        <w:t>) – массив в виде строки типа [1, 4, 6, 0]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  <w:lang w:val="en-US"/>
        </w:rPr>
        <w:t>sort</w:t>
      </w:r>
      <w:r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arr</w:t>
      </w:r>
      <w:r>
        <w:rPr>
          <w:sz w:val="32"/>
          <w:szCs w:val="32"/>
        </w:rPr>
        <w:t>) – сортировка по возрастанию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  <w:lang w:val="en-US"/>
        </w:rPr>
        <w:t>copyOfRange</w:t>
      </w:r>
      <w:r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arr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i</w:t>
      </w:r>
      <w:r>
        <w:rPr>
          <w:sz w:val="32"/>
          <w:szCs w:val="32"/>
        </w:rPr>
        <w:t>,</w:t>
      </w:r>
      <w:r>
        <w:rPr>
          <w:sz w:val="32"/>
          <w:szCs w:val="32"/>
          <w:lang w:val="en-US"/>
        </w:rPr>
        <w:t>j</w:t>
      </w:r>
      <w:r>
        <w:rPr>
          <w:sz w:val="32"/>
          <w:szCs w:val="32"/>
        </w:rPr>
        <w:t xml:space="preserve">) – копирование элементов массива с </w:t>
      </w:r>
      <w:r>
        <w:rPr>
          <w:sz w:val="32"/>
          <w:szCs w:val="32"/>
          <w:lang w:val="en-US"/>
        </w:rPr>
        <w:t>arr</w:t>
      </w:r>
      <w:r>
        <w:rPr>
          <w:sz w:val="32"/>
          <w:szCs w:val="32"/>
        </w:rPr>
        <w:t>[</w:t>
      </w:r>
      <w:r>
        <w:rPr>
          <w:sz w:val="32"/>
          <w:szCs w:val="32"/>
          <w:lang w:val="en-US"/>
        </w:rPr>
        <w:t>i</w:t>
      </w:r>
      <w:r>
        <w:rPr>
          <w:sz w:val="32"/>
          <w:szCs w:val="32"/>
        </w:rPr>
        <w:t xml:space="preserve">] по </w:t>
      </w:r>
      <w:r>
        <w:rPr>
          <w:sz w:val="32"/>
          <w:szCs w:val="32"/>
          <w:lang w:val="en-US"/>
        </w:rPr>
        <w:t>arr</w:t>
      </w:r>
      <w:r>
        <w:rPr>
          <w:sz w:val="32"/>
          <w:szCs w:val="32"/>
        </w:rPr>
        <w:t>[</w:t>
      </w:r>
      <w:r>
        <w:rPr>
          <w:sz w:val="32"/>
          <w:szCs w:val="32"/>
          <w:lang w:val="en-US"/>
        </w:rPr>
        <w:t>j</w:t>
      </w:r>
      <w:r>
        <w:rPr>
          <w:sz w:val="32"/>
          <w:szCs w:val="32"/>
        </w:rPr>
        <w:t>-1]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  <w:lang w:val="en-US"/>
        </w:rPr>
        <w:t>copyOf</w:t>
      </w:r>
      <w:r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arr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j</w:t>
      </w:r>
      <w:r>
        <w:rPr>
          <w:sz w:val="32"/>
          <w:szCs w:val="32"/>
        </w:rPr>
        <w:t xml:space="preserve">)  - копирование </w:t>
      </w:r>
      <w:r>
        <w:rPr>
          <w:sz w:val="32"/>
          <w:szCs w:val="32"/>
          <w:lang w:val="en-US"/>
        </w:rPr>
        <w:t>c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arr</w:t>
      </w:r>
      <w:r>
        <w:rPr>
          <w:sz w:val="32"/>
          <w:szCs w:val="32"/>
        </w:rPr>
        <w:t xml:space="preserve">[0] по </w:t>
      </w:r>
      <w:r>
        <w:rPr>
          <w:sz w:val="32"/>
          <w:szCs w:val="32"/>
          <w:lang w:val="en-US"/>
        </w:rPr>
        <w:t>arr</w:t>
      </w:r>
      <w:r>
        <w:rPr>
          <w:sz w:val="32"/>
          <w:szCs w:val="32"/>
        </w:rPr>
        <w:t>[</w:t>
      </w:r>
      <w:r>
        <w:rPr>
          <w:sz w:val="32"/>
          <w:szCs w:val="32"/>
          <w:lang w:val="en-US"/>
        </w:rPr>
        <w:t>j</w:t>
      </w:r>
      <w:r>
        <w:rPr>
          <w:sz w:val="32"/>
          <w:szCs w:val="32"/>
        </w:rPr>
        <w:t>-1]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  <w:lang w:val="en-US"/>
        </w:rPr>
        <w:t>equals</w:t>
      </w:r>
      <w:r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arr</w:t>
      </w:r>
      <w:r>
        <w:rPr>
          <w:sz w:val="32"/>
          <w:szCs w:val="32"/>
        </w:rPr>
        <w:t>1,</w:t>
      </w:r>
      <w:r>
        <w:rPr>
          <w:sz w:val="32"/>
          <w:szCs w:val="32"/>
          <w:lang w:val="en-US"/>
        </w:rPr>
        <w:t>arr</w:t>
      </w:r>
      <w:r>
        <w:rPr>
          <w:sz w:val="32"/>
          <w:szCs w:val="32"/>
        </w:rPr>
        <w:t>2) – сравнение массивов (</w:t>
      </w:r>
      <w:r>
        <w:rPr>
          <w:sz w:val="32"/>
          <w:szCs w:val="32"/>
          <w:lang w:val="en-US"/>
        </w:rPr>
        <w:t>arr</w:t>
      </w:r>
      <w:r>
        <w:rPr>
          <w:sz w:val="32"/>
          <w:szCs w:val="32"/>
        </w:rPr>
        <w:t>1.</w:t>
      </w:r>
      <w:r>
        <w:rPr>
          <w:sz w:val="32"/>
          <w:szCs w:val="32"/>
          <w:lang w:val="en-US"/>
        </w:rPr>
        <w:t>equals</w:t>
      </w:r>
      <w:r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arr</w:t>
      </w:r>
      <w:r>
        <w:rPr>
          <w:sz w:val="32"/>
          <w:szCs w:val="32"/>
        </w:rPr>
        <w:t>2) – не работает)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  <w:lang w:val="en-US"/>
        </w:rPr>
        <w:t>fill</w:t>
      </w:r>
      <w:r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arr</w:t>
      </w:r>
      <w:r>
        <w:rPr>
          <w:sz w:val="32"/>
          <w:szCs w:val="32"/>
        </w:rPr>
        <w:t>,</w:t>
      </w:r>
      <w:r>
        <w:rPr>
          <w:sz w:val="32"/>
          <w:szCs w:val="32"/>
          <w:lang w:val="en-US"/>
        </w:rPr>
        <w:t>i</w:t>
      </w:r>
      <w:r>
        <w:rPr>
          <w:sz w:val="32"/>
          <w:szCs w:val="32"/>
        </w:rPr>
        <w:t>,</w:t>
      </w:r>
      <w:r>
        <w:rPr>
          <w:sz w:val="32"/>
          <w:szCs w:val="32"/>
          <w:lang w:val="en-US"/>
        </w:rPr>
        <w:t>j</w:t>
      </w:r>
      <w:r>
        <w:rPr>
          <w:sz w:val="32"/>
          <w:szCs w:val="32"/>
        </w:rPr>
        <w:t xml:space="preserve">,6) – заполнение массива с </w:t>
      </w:r>
      <w:r>
        <w:rPr>
          <w:sz w:val="32"/>
          <w:szCs w:val="32"/>
          <w:lang w:val="en-US"/>
        </w:rPr>
        <w:t>i</w:t>
      </w:r>
      <w:r>
        <w:rPr>
          <w:sz w:val="32"/>
          <w:szCs w:val="32"/>
        </w:rPr>
        <w:t xml:space="preserve"> по </w:t>
      </w:r>
      <w:r>
        <w:rPr>
          <w:sz w:val="32"/>
          <w:szCs w:val="32"/>
          <w:lang w:val="en-US"/>
        </w:rPr>
        <w:t>j</w:t>
      </w:r>
      <w:r>
        <w:rPr>
          <w:sz w:val="32"/>
          <w:szCs w:val="32"/>
        </w:rPr>
        <w:t>-1 например цифрой “6”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  <w:highlight w:val="lightGray"/>
        </w:rPr>
      </w:pPr>
      <w:r>
        <w:rPr>
          <w:color w:val="943634" w:themeColor="accent2" w:themeShade="bf"/>
          <w:sz w:val="32"/>
          <w:szCs w:val="32"/>
          <w:highlight w:val="lightGray"/>
        </w:rPr>
      </w:r>
      <w:r>
        <w:br w:type="page"/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</w:rPr>
      </w:pPr>
      <w:r>
        <w:rPr>
          <w:color w:val="943634" w:themeColor="accent2" w:themeShade="bf"/>
          <w:sz w:val="32"/>
          <w:szCs w:val="32"/>
          <w:highlight w:val="lightGray"/>
          <w:lang w:val="en-US"/>
        </w:rPr>
        <w:t>String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 “</w:t>
      </w:r>
      <w:r>
        <w:rPr>
          <w:sz w:val="32"/>
          <w:szCs w:val="32"/>
        </w:rPr>
        <w:t>символьная строка”</w:t>
        <w:tab/>
      </w:r>
      <w:r>
        <w:rPr>
          <w:color w:val="943634" w:themeColor="accent2" w:themeShade="bf"/>
          <w:sz w:val="32"/>
          <w:szCs w:val="32"/>
          <w:lang w:val="en-US"/>
        </w:rPr>
        <w:t>String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str</w:t>
      </w:r>
      <w:r>
        <w:rPr>
          <w:color w:val="943634" w:themeColor="accent2" w:themeShade="bf"/>
          <w:sz w:val="32"/>
          <w:szCs w:val="32"/>
        </w:rPr>
        <w:t>;</w:t>
      </w:r>
      <w:r>
        <w:rPr>
          <w:sz w:val="32"/>
          <w:szCs w:val="32"/>
        </w:rPr>
        <w:t xml:space="preserve"> - ссылка на тип, </w:t>
      </w:r>
      <w:r>
        <w:rPr>
          <w:sz w:val="32"/>
          <w:szCs w:val="32"/>
          <w:lang w:val="en-US"/>
        </w:rPr>
        <w:t>str</w:t>
      </w:r>
      <w:r>
        <w:rPr>
          <w:sz w:val="32"/>
          <w:szCs w:val="32"/>
        </w:rPr>
        <w:t>=”присваивание”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! ни один из методов не меняет строку,  а возвращает ссылку на новую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s</w:t>
      </w:r>
      <w:r>
        <w:rPr>
          <w:color w:val="943634" w:themeColor="accent2" w:themeShade="bf"/>
          <w:sz w:val="32"/>
          <w:szCs w:val="32"/>
        </w:rPr>
        <w:t>1.</w:t>
      </w:r>
      <w:r>
        <w:rPr>
          <w:color w:val="943634" w:themeColor="accent2" w:themeShade="bf"/>
          <w:sz w:val="32"/>
          <w:szCs w:val="32"/>
          <w:lang w:val="en-US"/>
        </w:rPr>
        <w:t>equals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s</w:t>
      </w:r>
      <w:r>
        <w:rPr>
          <w:color w:val="943634" w:themeColor="accent2" w:themeShade="bf"/>
          <w:sz w:val="32"/>
          <w:szCs w:val="32"/>
        </w:rPr>
        <w:t>2)</w:t>
      </w:r>
      <w:r>
        <w:rPr>
          <w:sz w:val="32"/>
          <w:szCs w:val="32"/>
        </w:rPr>
        <w:t xml:space="preserve"> – сравнение строк</w:t>
        <w:tab/>
      </w:r>
      <w:r>
        <w:rPr>
          <w:color w:val="943634" w:themeColor="accent2" w:themeShade="bf"/>
          <w:sz w:val="32"/>
          <w:szCs w:val="32"/>
          <w:lang w:val="en-US"/>
        </w:rPr>
        <w:t>s</w:t>
      </w:r>
      <w:r>
        <w:rPr>
          <w:color w:val="943634" w:themeColor="accent2" w:themeShade="bf"/>
          <w:sz w:val="32"/>
          <w:szCs w:val="32"/>
        </w:rPr>
        <w:t>1.</w:t>
      </w:r>
      <w:r>
        <w:rPr>
          <w:color w:val="943634" w:themeColor="accent2" w:themeShade="bf"/>
          <w:sz w:val="32"/>
          <w:szCs w:val="32"/>
          <w:lang w:val="en-US"/>
        </w:rPr>
        <w:t>length</w:t>
      </w:r>
      <w:r>
        <w:rPr>
          <w:sz w:val="32"/>
          <w:szCs w:val="32"/>
        </w:rPr>
        <w:t xml:space="preserve"> – длина строки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s</w:t>
      </w:r>
      <w:r>
        <w:rPr>
          <w:color w:val="943634" w:themeColor="accent2" w:themeShade="bf"/>
          <w:sz w:val="32"/>
          <w:szCs w:val="32"/>
        </w:rPr>
        <w:t>1.</w:t>
      </w:r>
      <w:r>
        <w:rPr>
          <w:color w:val="943634" w:themeColor="accent2" w:themeShade="bf"/>
          <w:sz w:val="32"/>
          <w:szCs w:val="32"/>
          <w:lang w:val="en-US"/>
        </w:rPr>
        <w:t>equalsIgnoreCase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s</w:t>
      </w:r>
      <w:r>
        <w:rPr>
          <w:color w:val="943634" w:themeColor="accent2" w:themeShade="bf"/>
          <w:sz w:val="32"/>
          <w:szCs w:val="32"/>
        </w:rPr>
        <w:t>2)</w:t>
      </w:r>
      <w:r>
        <w:rPr>
          <w:sz w:val="32"/>
          <w:szCs w:val="32"/>
        </w:rPr>
        <w:t xml:space="preserve"> – сравнение строк без учета регистра символов</w:t>
      </w:r>
    </w:p>
    <w:p>
      <w:pPr>
        <w:pStyle w:val="Normal"/>
        <w:spacing w:lineRule="atLeast" w:line="240" w:before="0" w:after="0"/>
        <w:contextualSpacing/>
        <w:rPr>
          <w:rStyle w:val="Strong"/>
          <w:rFonts w:cs="Calibri" w:cstheme="minorHAnsi"/>
          <w:b w:val="false"/>
          <w:b w:val="false"/>
          <w:sz w:val="32"/>
          <w:szCs w:val="32"/>
        </w:rPr>
      </w:pPr>
      <w:r>
        <w:rPr>
          <w:rStyle w:val="Strong"/>
          <w:rFonts w:cs="Calibri" w:cstheme="minorHAnsi"/>
          <w:b w:val="false"/>
          <w:color w:val="943634" w:themeColor="accent2" w:themeShade="bf"/>
          <w:sz w:val="32"/>
          <w:szCs w:val="32"/>
          <w:lang w:val="en-US"/>
        </w:rPr>
        <w:t>s</w:t>
      </w:r>
      <w:r>
        <w:rPr>
          <w:rStyle w:val="Strong"/>
          <w:rFonts w:cs="Calibri" w:cstheme="minorHAnsi"/>
          <w:b w:val="false"/>
          <w:color w:val="943634" w:themeColor="accent2" w:themeShade="bf"/>
          <w:sz w:val="32"/>
          <w:szCs w:val="32"/>
        </w:rPr>
        <w:t>1.</w:t>
      </w:r>
      <w:r>
        <w:rPr>
          <w:rStyle w:val="Strong"/>
          <w:rFonts w:cs="Calibri" w:cstheme="minorHAnsi"/>
          <w:b w:val="false"/>
          <w:color w:val="943634" w:themeColor="accent2" w:themeShade="bf"/>
          <w:sz w:val="32"/>
          <w:szCs w:val="32"/>
          <w:lang w:val="en-US"/>
        </w:rPr>
        <w:t>compareTo</w:t>
      </w:r>
      <w:r>
        <w:rPr>
          <w:rStyle w:val="Strong"/>
          <w:rFonts w:cs="Calibri" w:cstheme="minorHAnsi"/>
          <w:b w:val="false"/>
          <w:color w:val="943634" w:themeColor="accent2" w:themeShade="bf"/>
          <w:sz w:val="32"/>
          <w:szCs w:val="32"/>
        </w:rPr>
        <w:t>(</w:t>
      </w:r>
      <w:r>
        <w:rPr>
          <w:rStyle w:val="Strong"/>
          <w:rFonts w:cs="Calibri" w:cstheme="minorHAnsi"/>
          <w:b w:val="false"/>
          <w:color w:val="943634" w:themeColor="accent2" w:themeShade="bf"/>
          <w:sz w:val="32"/>
          <w:szCs w:val="32"/>
          <w:lang w:val="en-US"/>
        </w:rPr>
        <w:t>s</w:t>
      </w:r>
      <w:r>
        <w:rPr>
          <w:rStyle w:val="Strong"/>
          <w:rFonts w:cs="Calibri" w:cstheme="minorHAnsi"/>
          <w:b w:val="false"/>
          <w:color w:val="943634" w:themeColor="accent2" w:themeShade="bf"/>
          <w:sz w:val="32"/>
          <w:szCs w:val="32"/>
        </w:rPr>
        <w:t>2)</w:t>
      </w:r>
      <w:r>
        <w:rPr>
          <w:rStyle w:val="Strong"/>
          <w:rFonts w:cs="Calibri" w:cstheme="minorHAnsi"/>
          <w:b w:val="false"/>
          <w:sz w:val="32"/>
          <w:szCs w:val="32"/>
        </w:rPr>
        <w:t xml:space="preserve"> – сравнение строк., возвращает  -</w:t>
      </w:r>
      <w:r>
        <w:rPr>
          <w:rStyle w:val="Strong"/>
          <w:rFonts w:cs="Calibri" w:cstheme="minorHAnsi"/>
          <w:b w:val="false"/>
          <w:sz w:val="32"/>
          <w:szCs w:val="32"/>
          <w:lang w:val="en-US"/>
        </w:rPr>
        <w:t>a</w:t>
      </w:r>
      <w:r>
        <w:rPr>
          <w:rStyle w:val="Strong"/>
          <w:rFonts w:cs="Calibri" w:cstheme="minorHAnsi"/>
          <w:b w:val="false"/>
          <w:sz w:val="32"/>
          <w:szCs w:val="32"/>
        </w:rPr>
        <w:t>,0,+</w:t>
      </w:r>
      <w:r>
        <w:rPr>
          <w:rStyle w:val="Strong"/>
          <w:rFonts w:cs="Calibri" w:cstheme="minorHAnsi"/>
          <w:b w:val="false"/>
          <w:sz w:val="32"/>
          <w:szCs w:val="32"/>
          <w:lang w:val="en-US"/>
        </w:rPr>
        <w:t>a</w:t>
      </w:r>
      <w:r>
        <w:rPr>
          <w:rStyle w:val="Strong"/>
          <w:rFonts w:cs="Calibri" w:cstheme="minorHAnsi"/>
          <w:b w:val="false"/>
          <w:sz w:val="32"/>
          <w:szCs w:val="32"/>
        </w:rPr>
        <w:t xml:space="preserve"> (&lt;,==,&gt;)</w:t>
      </w:r>
    </w:p>
    <w:p>
      <w:pPr>
        <w:pStyle w:val="Normal"/>
        <w:spacing w:lineRule="atLeast" w:line="240" w:before="0" w:after="0"/>
        <w:contextualSpacing/>
        <w:rPr>
          <w:rFonts w:cs="Calibri" w:cstheme="minorHAnsi"/>
          <w:b/>
          <w:b/>
          <w:sz w:val="32"/>
          <w:szCs w:val="32"/>
        </w:rPr>
      </w:pPr>
      <w:r>
        <w:rPr>
          <w:rStyle w:val="Strong"/>
          <w:b w:val="false"/>
          <w:color w:val="943634" w:themeColor="accent2" w:themeShade="bf"/>
          <w:sz w:val="32"/>
          <w:szCs w:val="32"/>
          <w:lang w:val="en-US"/>
        </w:rPr>
        <w:t>s</w:t>
      </w:r>
      <w:r>
        <w:rPr>
          <w:rStyle w:val="Strong"/>
          <w:b w:val="false"/>
          <w:color w:val="943634" w:themeColor="accent2" w:themeShade="bf"/>
          <w:sz w:val="32"/>
          <w:szCs w:val="32"/>
        </w:rPr>
        <w:t>1.compareToIgnoreCase(</w:t>
      </w:r>
      <w:r>
        <w:rPr>
          <w:rStyle w:val="Strong"/>
          <w:b w:val="false"/>
          <w:color w:val="943634" w:themeColor="accent2" w:themeShade="bf"/>
          <w:sz w:val="32"/>
          <w:szCs w:val="32"/>
          <w:lang w:val="en-US"/>
        </w:rPr>
        <w:t>s</w:t>
      </w:r>
      <w:r>
        <w:rPr>
          <w:rStyle w:val="Strong"/>
          <w:b w:val="false"/>
          <w:color w:val="943634" w:themeColor="accent2" w:themeShade="bf"/>
          <w:sz w:val="32"/>
          <w:szCs w:val="32"/>
        </w:rPr>
        <w:t>2)</w:t>
      </w:r>
      <w:r>
        <w:rPr>
          <w:rStyle w:val="Strong"/>
          <w:b w:val="false"/>
          <w:sz w:val="32"/>
          <w:szCs w:val="32"/>
        </w:rPr>
        <w:t xml:space="preserve"> – тоже но без учета регистра.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s</w:t>
      </w:r>
      <w:r>
        <w:rPr>
          <w:color w:val="943634" w:themeColor="accent2" w:themeShade="bf"/>
          <w:sz w:val="32"/>
          <w:szCs w:val="32"/>
        </w:rPr>
        <w:t>1.</w:t>
      </w:r>
      <w:r>
        <w:rPr>
          <w:color w:val="943634" w:themeColor="accent2" w:themeShade="bf"/>
          <w:sz w:val="32"/>
          <w:szCs w:val="32"/>
          <w:lang w:val="en-US"/>
        </w:rPr>
        <w:t>charAt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i</w:t>
      </w:r>
      <w:r>
        <w:rPr>
          <w:color w:val="943634" w:themeColor="accent2" w:themeShade="bf"/>
          <w:sz w:val="32"/>
          <w:szCs w:val="32"/>
        </w:rPr>
        <w:t>)</w:t>
      </w:r>
      <w:r>
        <w:rPr>
          <w:sz w:val="32"/>
          <w:szCs w:val="32"/>
        </w:rPr>
        <w:t xml:space="preserve"> – символ строки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  <w:lang w:val="en-US"/>
        </w:rPr>
      </w:pPr>
      <w:r>
        <w:rPr>
          <w:color w:val="943634" w:themeColor="accent2" w:themeShade="bf"/>
          <w:sz w:val="32"/>
          <w:szCs w:val="32"/>
          <w:lang w:val="en-US"/>
        </w:rPr>
        <w:t>Long.parseLong(s1), Integer.parseInt(s1</w:t>
      </w:r>
      <w:r>
        <w:rPr>
          <w:sz w:val="32"/>
          <w:szCs w:val="32"/>
          <w:lang w:val="en-US"/>
        </w:rPr>
        <w:t xml:space="preserve">) </w:t>
      </w:r>
      <w:r>
        <w:rPr>
          <w:sz w:val="32"/>
          <w:szCs w:val="32"/>
        </w:rPr>
        <w:t>и</w:t>
      </w:r>
      <w:r>
        <w:rPr>
          <w:sz w:val="32"/>
          <w:szCs w:val="32"/>
          <w:lang w:val="en-US"/>
        </w:rPr>
        <w:t>.</w:t>
      </w:r>
      <w:r>
        <w:rPr>
          <w:sz w:val="32"/>
          <w:szCs w:val="32"/>
        </w:rPr>
        <w:t>т</w:t>
      </w:r>
      <w:r>
        <w:rPr>
          <w:sz w:val="32"/>
          <w:szCs w:val="32"/>
          <w:lang w:val="en-US"/>
        </w:rPr>
        <w:t>.</w:t>
      </w:r>
      <w:r>
        <w:rPr>
          <w:sz w:val="32"/>
          <w:szCs w:val="32"/>
        </w:rPr>
        <w:t>п</w:t>
      </w:r>
      <w:r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</w:rPr>
        <w:t>строку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число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s</w:t>
      </w:r>
      <w:r>
        <w:rPr>
          <w:color w:val="943634" w:themeColor="accent2" w:themeShade="bf"/>
          <w:sz w:val="32"/>
          <w:szCs w:val="32"/>
        </w:rPr>
        <w:t>1.</w:t>
      </w:r>
      <w:r>
        <w:rPr>
          <w:color w:val="943634" w:themeColor="accent2" w:themeShade="bf"/>
          <w:sz w:val="32"/>
          <w:szCs w:val="32"/>
          <w:lang w:val="en-US"/>
        </w:rPr>
        <w:t>isEmpty</w:t>
      </w:r>
      <w:r>
        <w:rPr>
          <w:color w:val="943634" w:themeColor="accent2" w:themeShade="bf"/>
          <w:sz w:val="32"/>
          <w:szCs w:val="32"/>
        </w:rPr>
        <w:t>()</w:t>
      </w:r>
      <w:r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true</w:t>
      </w:r>
      <w:r>
        <w:rPr>
          <w:sz w:val="32"/>
          <w:szCs w:val="32"/>
        </w:rPr>
        <w:t xml:space="preserve"> если строка пустая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toUpperCase</w:t>
      </w:r>
      <w:r>
        <w:rPr>
          <w:color w:val="943634" w:themeColor="accent2" w:themeShade="bf"/>
          <w:sz w:val="32"/>
          <w:szCs w:val="32"/>
        </w:rPr>
        <w:t xml:space="preserve">(), </w:t>
      </w:r>
      <w:r>
        <w:rPr>
          <w:color w:val="943634" w:themeColor="accent2" w:themeShade="bf"/>
          <w:sz w:val="32"/>
          <w:szCs w:val="32"/>
          <w:lang w:val="en-US"/>
        </w:rPr>
        <w:t>toLowerCase</w:t>
      </w:r>
      <w:r>
        <w:rPr>
          <w:color w:val="943634" w:themeColor="accent2" w:themeShade="bf"/>
          <w:sz w:val="32"/>
          <w:szCs w:val="32"/>
        </w:rPr>
        <w:t>()</w:t>
      </w:r>
      <w:r>
        <w:rPr>
          <w:sz w:val="32"/>
          <w:szCs w:val="32"/>
        </w:rPr>
        <w:t xml:space="preserve"> – строку в верхний/нижний регистр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substring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i</w:t>
      </w:r>
      <w:r>
        <w:rPr>
          <w:color w:val="943634" w:themeColor="accent2" w:themeShade="bf"/>
          <w:sz w:val="32"/>
          <w:szCs w:val="32"/>
        </w:rPr>
        <w:t>,</w:t>
      </w:r>
      <w:r>
        <w:rPr>
          <w:color w:val="943634" w:themeColor="accent2" w:themeShade="bf"/>
          <w:sz w:val="32"/>
          <w:szCs w:val="32"/>
          <w:lang w:val="en-US"/>
        </w:rPr>
        <w:t>j</w:t>
      </w:r>
      <w:r>
        <w:rPr>
          <w:color w:val="943634" w:themeColor="accent2" w:themeShade="bf"/>
          <w:sz w:val="32"/>
          <w:szCs w:val="32"/>
        </w:rPr>
        <w:t>)</w:t>
      </w:r>
      <w:r>
        <w:rPr>
          <w:sz w:val="32"/>
          <w:szCs w:val="32"/>
        </w:rPr>
        <w:t xml:space="preserve"> – подстрока </w:t>
      </w:r>
      <w:r>
        <w:rPr>
          <w:sz w:val="32"/>
          <w:szCs w:val="32"/>
          <w:lang w:val="en-US"/>
        </w:rPr>
        <w:t>c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</w:t>
      </w:r>
      <w:r>
        <w:rPr>
          <w:sz w:val="32"/>
          <w:szCs w:val="32"/>
        </w:rPr>
        <w:t xml:space="preserve"> до </w:t>
      </w:r>
      <w:r>
        <w:rPr>
          <w:sz w:val="32"/>
          <w:szCs w:val="32"/>
          <w:lang w:val="en-US"/>
        </w:rPr>
        <w:t>j</w:t>
      </w:r>
      <w:r>
        <w:rPr>
          <w:sz w:val="32"/>
          <w:szCs w:val="32"/>
        </w:rPr>
        <w:t xml:space="preserve">-1; </w:t>
      </w:r>
      <w:r>
        <w:rPr>
          <w:sz w:val="32"/>
          <w:szCs w:val="32"/>
          <w:lang w:val="en-US"/>
        </w:rPr>
        <w:t>substring</w:t>
      </w:r>
      <w:r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i</w:t>
      </w:r>
      <w:r>
        <w:rPr>
          <w:sz w:val="32"/>
          <w:szCs w:val="32"/>
        </w:rPr>
        <w:t xml:space="preserve">) – подстрока с </w:t>
      </w:r>
      <w:r>
        <w:rPr>
          <w:sz w:val="32"/>
          <w:szCs w:val="32"/>
          <w:lang w:val="en-US"/>
        </w:rPr>
        <w:t>i</w:t>
      </w:r>
      <w:r>
        <w:rPr>
          <w:sz w:val="32"/>
          <w:szCs w:val="32"/>
        </w:rPr>
        <w:t xml:space="preserve"> до конца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s</w:t>
      </w:r>
      <w:r>
        <w:rPr>
          <w:color w:val="943634" w:themeColor="accent2" w:themeShade="bf"/>
          <w:sz w:val="32"/>
          <w:szCs w:val="32"/>
        </w:rPr>
        <w:t>1.</w:t>
      </w:r>
      <w:r>
        <w:rPr>
          <w:color w:val="943634" w:themeColor="accent2" w:themeShade="bf"/>
          <w:sz w:val="32"/>
          <w:szCs w:val="32"/>
          <w:lang w:val="en-US"/>
        </w:rPr>
        <w:t>starsWith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s</w:t>
      </w:r>
      <w:r>
        <w:rPr>
          <w:color w:val="943634" w:themeColor="accent2" w:themeShade="bf"/>
          <w:sz w:val="32"/>
          <w:szCs w:val="32"/>
        </w:rPr>
        <w:t>2)</w:t>
      </w:r>
      <w:r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true</w:t>
      </w:r>
      <w:r>
        <w:rPr>
          <w:sz w:val="32"/>
          <w:szCs w:val="32"/>
        </w:rPr>
        <w:t xml:space="preserve"> если строка </w:t>
      </w:r>
      <w:r>
        <w:rPr>
          <w:sz w:val="32"/>
          <w:szCs w:val="32"/>
          <w:lang w:val="en-US"/>
        </w:rPr>
        <w:t>s</w:t>
      </w:r>
      <w:r>
        <w:rPr>
          <w:sz w:val="32"/>
          <w:szCs w:val="32"/>
        </w:rPr>
        <w:t xml:space="preserve">1 начинается с подстроки </w:t>
      </w:r>
      <w:r>
        <w:rPr>
          <w:sz w:val="32"/>
          <w:szCs w:val="32"/>
          <w:lang w:val="en-US"/>
        </w:rPr>
        <w:t>s</w:t>
      </w:r>
      <w:r>
        <w:rPr>
          <w:sz w:val="32"/>
          <w:szCs w:val="32"/>
        </w:rPr>
        <w:t>2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s</w:t>
      </w:r>
      <w:r>
        <w:rPr>
          <w:color w:val="943634" w:themeColor="accent2" w:themeShade="bf"/>
          <w:sz w:val="32"/>
          <w:szCs w:val="32"/>
        </w:rPr>
        <w:t>1.</w:t>
      </w:r>
      <w:r>
        <w:rPr>
          <w:color w:val="943634" w:themeColor="accent2" w:themeShade="bf"/>
          <w:sz w:val="32"/>
          <w:szCs w:val="32"/>
          <w:lang w:val="en-US"/>
        </w:rPr>
        <w:t>endsWith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s</w:t>
      </w:r>
      <w:r>
        <w:rPr>
          <w:color w:val="943634" w:themeColor="accent2" w:themeShade="bf"/>
          <w:sz w:val="32"/>
          <w:szCs w:val="32"/>
        </w:rPr>
        <w:t>2)</w:t>
      </w:r>
      <w:r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true</w:t>
      </w:r>
      <w:r>
        <w:rPr>
          <w:sz w:val="32"/>
          <w:szCs w:val="32"/>
        </w:rPr>
        <w:t xml:space="preserve"> если строка </w:t>
      </w:r>
      <w:r>
        <w:rPr>
          <w:sz w:val="32"/>
          <w:szCs w:val="32"/>
          <w:lang w:val="en-US"/>
        </w:rPr>
        <w:t>s</w:t>
      </w:r>
      <w:r>
        <w:rPr>
          <w:sz w:val="32"/>
          <w:szCs w:val="32"/>
        </w:rPr>
        <w:t xml:space="preserve">1 заканчивается подстрокой </w:t>
      </w:r>
      <w:r>
        <w:rPr>
          <w:sz w:val="32"/>
          <w:szCs w:val="32"/>
          <w:lang w:val="en-US"/>
        </w:rPr>
        <w:t>s</w:t>
      </w:r>
      <w:r>
        <w:rPr>
          <w:sz w:val="32"/>
          <w:szCs w:val="32"/>
        </w:rPr>
        <w:t>2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  <w:lang w:val="en-US"/>
        </w:rPr>
      </w:pPr>
      <w:r>
        <w:rPr>
          <w:color w:val="943634" w:themeColor="accent2" w:themeShade="bf"/>
          <w:sz w:val="32"/>
          <w:szCs w:val="32"/>
          <w:lang w:val="en-US"/>
        </w:rPr>
        <w:t>s1.contains(s2)</w:t>
      </w:r>
      <w:r>
        <w:rPr>
          <w:sz w:val="32"/>
          <w:szCs w:val="32"/>
          <w:lang w:val="en-US"/>
        </w:rPr>
        <w:t xml:space="preserve"> – true </w:t>
      </w:r>
      <w:r>
        <w:rPr>
          <w:sz w:val="32"/>
          <w:szCs w:val="32"/>
        </w:rPr>
        <w:t>если</w:t>
      </w:r>
      <w:r>
        <w:rPr>
          <w:sz w:val="32"/>
          <w:szCs w:val="32"/>
          <w:lang w:val="en-US"/>
        </w:rPr>
        <w:t xml:space="preserve"> s1 </w:t>
      </w:r>
      <w:r>
        <w:rPr>
          <w:sz w:val="32"/>
          <w:szCs w:val="32"/>
        </w:rPr>
        <w:t>содержит</w:t>
      </w:r>
      <w:r>
        <w:rPr>
          <w:sz w:val="32"/>
          <w:szCs w:val="32"/>
          <w:lang w:val="en-US"/>
        </w:rPr>
        <w:t xml:space="preserve"> s2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s</w:t>
      </w:r>
      <w:r>
        <w:rPr>
          <w:color w:val="943634" w:themeColor="accent2" w:themeShade="bf"/>
          <w:sz w:val="32"/>
          <w:szCs w:val="32"/>
        </w:rPr>
        <w:t>1.</w:t>
      </w:r>
      <w:r>
        <w:rPr>
          <w:color w:val="943634" w:themeColor="accent2" w:themeShade="bf"/>
          <w:sz w:val="32"/>
          <w:szCs w:val="32"/>
          <w:lang w:val="en-US"/>
        </w:rPr>
        <w:t>replace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s</w:t>
      </w:r>
      <w:r>
        <w:rPr>
          <w:color w:val="943634" w:themeColor="accent2" w:themeShade="bf"/>
          <w:sz w:val="32"/>
          <w:szCs w:val="32"/>
        </w:rPr>
        <w:t>2,</w:t>
      </w:r>
      <w:r>
        <w:rPr>
          <w:color w:val="943634" w:themeColor="accent2" w:themeShade="bf"/>
          <w:sz w:val="32"/>
          <w:szCs w:val="32"/>
          <w:lang w:val="en-US"/>
        </w:rPr>
        <w:t>s</w:t>
      </w:r>
      <w:r>
        <w:rPr>
          <w:color w:val="943634" w:themeColor="accent2" w:themeShade="bf"/>
          <w:sz w:val="32"/>
          <w:szCs w:val="32"/>
        </w:rPr>
        <w:t>3</w:t>
      </w:r>
      <w:r>
        <w:rPr>
          <w:sz w:val="32"/>
          <w:szCs w:val="32"/>
        </w:rPr>
        <w:t xml:space="preserve">) – замена в строке </w:t>
      </w:r>
      <w:r>
        <w:rPr>
          <w:sz w:val="32"/>
          <w:szCs w:val="32"/>
          <w:lang w:val="en-US"/>
        </w:rPr>
        <w:t>s</w:t>
      </w:r>
      <w:r>
        <w:rPr>
          <w:sz w:val="32"/>
          <w:szCs w:val="32"/>
        </w:rPr>
        <w:t xml:space="preserve">1 подстроки </w:t>
      </w:r>
      <w:r>
        <w:rPr>
          <w:sz w:val="32"/>
          <w:szCs w:val="32"/>
          <w:lang w:val="en-US"/>
        </w:rPr>
        <w:t>s</w:t>
      </w:r>
      <w:r>
        <w:rPr>
          <w:sz w:val="32"/>
          <w:szCs w:val="32"/>
        </w:rPr>
        <w:t xml:space="preserve">2  на подстроку </w:t>
      </w:r>
      <w:r>
        <w:rPr>
          <w:sz w:val="32"/>
          <w:szCs w:val="32"/>
          <w:lang w:val="en-US"/>
        </w:rPr>
        <w:t>s</w:t>
      </w:r>
      <w:r>
        <w:rPr>
          <w:sz w:val="32"/>
          <w:szCs w:val="32"/>
        </w:rPr>
        <w:t>3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s</w:t>
      </w:r>
      <w:r>
        <w:rPr>
          <w:color w:val="943634" w:themeColor="accent2" w:themeShade="bf"/>
          <w:sz w:val="32"/>
          <w:szCs w:val="32"/>
        </w:rPr>
        <w:t>1.</w:t>
      </w:r>
      <w:r>
        <w:rPr>
          <w:color w:val="943634" w:themeColor="accent2" w:themeShade="bf"/>
          <w:sz w:val="32"/>
          <w:szCs w:val="32"/>
          <w:lang w:val="en-US"/>
        </w:rPr>
        <w:t>replaceAll</w:t>
      </w:r>
      <w:r>
        <w:rPr>
          <w:color w:val="943634" w:themeColor="accent2" w:themeShade="bf"/>
          <w:sz w:val="32"/>
          <w:szCs w:val="32"/>
        </w:rPr>
        <w:t>(“регулярное выражение в кавычках”,</w:t>
      </w:r>
      <w:r>
        <w:rPr>
          <w:color w:val="943634" w:themeColor="accent2" w:themeShade="bf"/>
          <w:sz w:val="32"/>
          <w:szCs w:val="32"/>
          <w:lang w:val="en-US"/>
        </w:rPr>
        <w:t>s</w:t>
      </w:r>
      <w:r>
        <w:rPr>
          <w:color w:val="943634" w:themeColor="accent2" w:themeShade="bf"/>
          <w:sz w:val="32"/>
          <w:szCs w:val="32"/>
        </w:rPr>
        <w:t>2);</w:t>
      </w:r>
      <w:r>
        <w:rPr>
          <w:sz w:val="32"/>
          <w:szCs w:val="32"/>
        </w:rPr>
        <w:t xml:space="preserve"> - замена символов из регулярного выражения на подстроку </w:t>
      </w:r>
      <w:r>
        <w:rPr>
          <w:sz w:val="32"/>
          <w:szCs w:val="32"/>
          <w:lang w:val="en-US"/>
        </w:rPr>
        <w:t>s</w:t>
      </w:r>
      <w:r>
        <w:rPr>
          <w:sz w:val="32"/>
          <w:szCs w:val="32"/>
        </w:rPr>
        <w:t>2, “” – символы просто удаляться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</w:rPr>
        <w:t>[</w:t>
      </w: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>-</w:t>
      </w:r>
      <w:r>
        <w:rPr>
          <w:color w:val="943634" w:themeColor="accent2" w:themeShade="bf"/>
          <w:sz w:val="32"/>
          <w:szCs w:val="32"/>
          <w:lang w:val="en-US"/>
        </w:rPr>
        <w:t>dxy</w:t>
      </w:r>
      <w:r>
        <w:rPr>
          <w:color w:val="943634" w:themeColor="accent2" w:themeShade="bf"/>
          <w:sz w:val="32"/>
          <w:szCs w:val="32"/>
        </w:rPr>
        <w:t>]</w:t>
      </w:r>
      <w:r>
        <w:rPr>
          <w:sz w:val="32"/>
          <w:szCs w:val="32"/>
        </w:rPr>
        <w:t xml:space="preserve"> – перечисленные символы, </w:t>
      </w:r>
      <w:r>
        <w:rPr>
          <w:color w:val="943634" w:themeColor="accent2" w:themeShade="bf"/>
          <w:sz w:val="32"/>
          <w:szCs w:val="32"/>
        </w:rPr>
        <w:t>[^</w:t>
      </w: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>-</w:t>
      </w:r>
      <w:r>
        <w:rPr>
          <w:color w:val="943634" w:themeColor="accent2" w:themeShade="bf"/>
          <w:sz w:val="32"/>
          <w:szCs w:val="32"/>
          <w:lang w:val="en-US"/>
        </w:rPr>
        <w:t>cj</w:t>
      </w:r>
      <w:r>
        <w:rPr>
          <w:color w:val="943634" w:themeColor="accent2" w:themeShade="bf"/>
          <w:sz w:val="32"/>
          <w:szCs w:val="32"/>
        </w:rPr>
        <w:t>-</w:t>
      </w:r>
      <w:r>
        <w:rPr>
          <w:color w:val="943634" w:themeColor="accent2" w:themeShade="bf"/>
          <w:sz w:val="32"/>
          <w:szCs w:val="32"/>
          <w:lang w:val="en-US"/>
        </w:rPr>
        <w:t>k</w:t>
      </w:r>
      <w:r>
        <w:rPr>
          <w:color w:val="943634" w:themeColor="accent2" w:themeShade="bf"/>
          <w:sz w:val="32"/>
          <w:szCs w:val="32"/>
        </w:rPr>
        <w:t>]</w:t>
      </w:r>
      <w:r>
        <w:rPr>
          <w:sz w:val="32"/>
          <w:szCs w:val="32"/>
        </w:rPr>
        <w:t xml:space="preserve"> – кроме перечисленных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s</w:t>
      </w:r>
      <w:r>
        <w:rPr>
          <w:color w:val="943634" w:themeColor="accent2" w:themeShade="bf"/>
          <w:sz w:val="32"/>
          <w:szCs w:val="32"/>
        </w:rPr>
        <w:t>1.</w:t>
      </w:r>
      <w:r>
        <w:rPr>
          <w:color w:val="943634" w:themeColor="accent2" w:themeShade="bf"/>
          <w:sz w:val="32"/>
          <w:szCs w:val="32"/>
          <w:lang w:val="en-US"/>
        </w:rPr>
        <w:t>trim</w:t>
      </w:r>
      <w:r>
        <w:rPr>
          <w:color w:val="943634" w:themeColor="accent2" w:themeShade="bf"/>
          <w:sz w:val="32"/>
          <w:szCs w:val="32"/>
        </w:rPr>
        <w:t>()</w:t>
      </w:r>
      <w:r>
        <w:rPr>
          <w:sz w:val="32"/>
          <w:szCs w:val="32"/>
        </w:rPr>
        <w:t xml:space="preserve"> – удаление пробелов в начале и в конце строки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s</w:t>
      </w:r>
      <w:r>
        <w:rPr>
          <w:color w:val="943634" w:themeColor="accent2" w:themeShade="bf"/>
          <w:sz w:val="32"/>
          <w:szCs w:val="32"/>
        </w:rPr>
        <w:t>1.</w:t>
      </w:r>
      <w:r>
        <w:rPr>
          <w:color w:val="943634" w:themeColor="accent2" w:themeShade="bf"/>
          <w:sz w:val="32"/>
          <w:szCs w:val="32"/>
          <w:lang w:val="en-US"/>
        </w:rPr>
        <w:t>toCharArray</w:t>
      </w:r>
      <w:r>
        <w:rPr>
          <w:color w:val="943634" w:themeColor="accent2" w:themeShade="bf"/>
          <w:sz w:val="32"/>
          <w:szCs w:val="32"/>
        </w:rPr>
        <w:t>()</w:t>
      </w:r>
      <w:r>
        <w:rPr>
          <w:sz w:val="32"/>
          <w:szCs w:val="32"/>
        </w:rPr>
        <w:t xml:space="preserve"> – строку в массив </w:t>
      </w:r>
      <w:r>
        <w:rPr>
          <w:b/>
          <w:color w:val="943634" w:themeColor="accent2" w:themeShade="bf"/>
          <w:sz w:val="32"/>
          <w:szCs w:val="32"/>
          <w:lang w:val="en-US"/>
        </w:rPr>
        <w:t>char</w:t>
      </w:r>
      <w:r>
        <w:rPr>
          <w:b/>
          <w:color w:val="943634" w:themeColor="accent2" w:themeShade="bf"/>
          <w:sz w:val="32"/>
          <w:szCs w:val="32"/>
        </w:rPr>
        <w:t>[]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String</w:t>
      </w:r>
      <w:r>
        <w:rPr>
          <w:color w:val="943634" w:themeColor="accent2" w:themeShade="bf"/>
          <w:sz w:val="32"/>
          <w:szCs w:val="32"/>
        </w:rPr>
        <w:t xml:space="preserve">[] </w:t>
      </w:r>
      <w:r>
        <w:rPr>
          <w:color w:val="943634" w:themeColor="accent2" w:themeShade="bf"/>
          <w:sz w:val="32"/>
          <w:szCs w:val="32"/>
          <w:lang w:val="en-US"/>
        </w:rPr>
        <w:t>strarr</w:t>
      </w:r>
      <w:r>
        <w:rPr>
          <w:sz w:val="32"/>
          <w:szCs w:val="32"/>
        </w:rPr>
        <w:t xml:space="preserve"> – ссылка на массив строк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strarr</w:t>
      </w:r>
      <w:r>
        <w:rPr>
          <w:color w:val="943634" w:themeColor="accent2" w:themeShade="bf"/>
          <w:sz w:val="32"/>
          <w:szCs w:val="32"/>
        </w:rPr>
        <w:t xml:space="preserve"> = </w:t>
      </w:r>
      <w:r>
        <w:rPr>
          <w:color w:val="943634" w:themeColor="accent2" w:themeShade="bf"/>
          <w:sz w:val="32"/>
          <w:szCs w:val="32"/>
          <w:lang w:val="en-US"/>
        </w:rPr>
        <w:t>s</w:t>
      </w:r>
      <w:r>
        <w:rPr>
          <w:color w:val="943634" w:themeColor="accent2" w:themeShade="bf"/>
          <w:sz w:val="32"/>
          <w:szCs w:val="32"/>
        </w:rPr>
        <w:t>1.</w:t>
      </w:r>
      <w:r>
        <w:rPr>
          <w:color w:val="943634" w:themeColor="accent2" w:themeShade="bf"/>
          <w:sz w:val="32"/>
          <w:szCs w:val="32"/>
          <w:lang w:val="en-US"/>
        </w:rPr>
        <w:t>split</w:t>
      </w:r>
      <w:r>
        <w:rPr>
          <w:color w:val="943634" w:themeColor="accent2" w:themeShade="bf"/>
          <w:sz w:val="32"/>
          <w:szCs w:val="32"/>
        </w:rPr>
        <w:t>(“</w:t>
      </w:r>
      <w:r>
        <w:rPr>
          <w:color w:val="943634" w:themeColor="accent2" w:themeShade="bf"/>
          <w:sz w:val="32"/>
          <w:szCs w:val="32"/>
          <w:lang w:val="en-US"/>
        </w:rPr>
        <w:t>regex</w:t>
      </w:r>
      <w:r>
        <w:rPr>
          <w:color w:val="943634" w:themeColor="accent2" w:themeShade="bf"/>
          <w:sz w:val="32"/>
          <w:szCs w:val="32"/>
        </w:rPr>
        <w:t>”,</w:t>
      </w:r>
      <w:r>
        <w:rPr>
          <w:color w:val="943634" w:themeColor="accent2" w:themeShade="bf"/>
          <w:sz w:val="32"/>
          <w:szCs w:val="32"/>
          <w:lang w:val="en-US"/>
        </w:rPr>
        <w:t>n</w:t>
      </w:r>
      <w:r>
        <w:rPr>
          <w:color w:val="943634" w:themeColor="accent2" w:themeShade="bf"/>
          <w:sz w:val="32"/>
          <w:szCs w:val="32"/>
        </w:rPr>
        <w:t>)</w:t>
      </w:r>
      <w:r>
        <w:rPr>
          <w:sz w:val="32"/>
          <w:szCs w:val="32"/>
        </w:rPr>
        <w:t xml:space="preserve"> – строка разбивается на подстроки, разделенные символами из регулярного выражения, результат превращается в массив. </w:t>
      </w:r>
      <w:r>
        <w:rPr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-максимальное число строк (можно опустить). </w:t>
      </w:r>
      <w:r>
        <w:rPr>
          <w:sz w:val="32"/>
          <w:szCs w:val="32"/>
          <w:lang w:val="en-US"/>
        </w:rPr>
        <w:t>regex</w:t>
      </w:r>
      <w:r>
        <w:rPr>
          <w:sz w:val="32"/>
          <w:szCs w:val="32"/>
        </w:rPr>
        <w:t xml:space="preserve"> можно опустить, слова будут считаться разделенными пробельными символами.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Операции над строками: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toString</w:t>
      </w:r>
      <w:r>
        <w:rPr>
          <w:color w:val="943634" w:themeColor="accent2" w:themeShade="bf"/>
          <w:sz w:val="32"/>
          <w:szCs w:val="32"/>
        </w:rPr>
        <w:t>()</w:t>
      </w:r>
      <w:r>
        <w:rPr>
          <w:sz w:val="32"/>
          <w:szCs w:val="32"/>
        </w:rPr>
        <w:t xml:space="preserve"> – содержимое объекта в строку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String</w:t>
      </w:r>
      <w:r>
        <w:rPr>
          <w:color w:val="943634" w:themeColor="accent2" w:themeShade="bf"/>
          <w:sz w:val="32"/>
          <w:szCs w:val="32"/>
        </w:rPr>
        <w:t>.</w:t>
      </w:r>
      <w:r>
        <w:rPr>
          <w:color w:val="943634" w:themeColor="accent2" w:themeShade="bf"/>
          <w:sz w:val="32"/>
          <w:szCs w:val="32"/>
          <w:lang w:val="en-US"/>
        </w:rPr>
        <w:t>format</w:t>
      </w:r>
      <w:r>
        <w:rPr>
          <w:color w:val="943634" w:themeColor="accent2" w:themeShade="bf"/>
          <w:sz w:val="32"/>
          <w:szCs w:val="32"/>
        </w:rPr>
        <w:t>("</w:t>
      </w:r>
      <w:r>
        <w:rPr>
          <w:color w:val="943634" w:themeColor="accent2" w:themeShade="bf"/>
          <w:sz w:val="32"/>
          <w:szCs w:val="32"/>
          <w:lang w:val="en-US"/>
        </w:rPr>
        <w:t>name</w:t>
      </w:r>
      <w:r>
        <w:rPr>
          <w:color w:val="943634" w:themeColor="accent2" w:themeShade="bf"/>
          <w:sz w:val="32"/>
          <w:szCs w:val="32"/>
        </w:rPr>
        <w:t>=%</w:t>
      </w:r>
      <w:r>
        <w:rPr>
          <w:color w:val="943634" w:themeColor="accent2" w:themeShade="bf"/>
          <w:sz w:val="32"/>
          <w:szCs w:val="32"/>
          <w:lang w:val="en-US"/>
        </w:rPr>
        <w:t>s</w:t>
      </w:r>
      <w:r>
        <w:rPr>
          <w:color w:val="943634" w:themeColor="accent2" w:themeShade="bf"/>
          <w:sz w:val="32"/>
          <w:szCs w:val="32"/>
        </w:rPr>
        <w:t xml:space="preserve">, </w:t>
      </w:r>
      <w:r>
        <w:rPr>
          <w:color w:val="943634" w:themeColor="accent2" w:themeShade="bf"/>
          <w:sz w:val="32"/>
          <w:szCs w:val="32"/>
          <w:lang w:val="en-US"/>
        </w:rPr>
        <w:t>age</w:t>
      </w:r>
      <w:r>
        <w:rPr>
          <w:color w:val="943634" w:themeColor="accent2" w:themeShade="bf"/>
          <w:sz w:val="32"/>
          <w:szCs w:val="32"/>
        </w:rPr>
        <w:t>=%</w:t>
      </w:r>
      <w:r>
        <w:rPr>
          <w:color w:val="943634" w:themeColor="accent2" w:themeShade="bf"/>
          <w:sz w:val="32"/>
          <w:szCs w:val="32"/>
          <w:lang w:val="en-US"/>
        </w:rPr>
        <w:t>d</w:t>
      </w:r>
      <w:r>
        <w:rPr>
          <w:color w:val="943634" w:themeColor="accent2" w:themeShade="bf"/>
          <w:sz w:val="32"/>
          <w:szCs w:val="32"/>
        </w:rPr>
        <w:t xml:space="preserve">", </w:t>
      </w:r>
      <w:r>
        <w:rPr>
          <w:i/>
          <w:color w:val="943634" w:themeColor="accent2" w:themeShade="bf"/>
          <w:sz w:val="32"/>
          <w:szCs w:val="32"/>
          <w:u w:val="single"/>
          <w:lang w:val="en-US"/>
        </w:rPr>
        <w:t>name</w:t>
      </w:r>
      <w:r>
        <w:rPr>
          <w:color w:val="943634" w:themeColor="accent2" w:themeShade="bf"/>
          <w:sz w:val="32"/>
          <w:szCs w:val="32"/>
        </w:rPr>
        <w:t xml:space="preserve">, </w:t>
      </w:r>
      <w:r>
        <w:rPr>
          <w:i/>
          <w:color w:val="943634" w:themeColor="accent2" w:themeShade="bf"/>
          <w:sz w:val="32"/>
          <w:szCs w:val="32"/>
          <w:u w:val="single"/>
          <w:lang w:val="en-US"/>
        </w:rPr>
        <w:t>age</w:t>
      </w:r>
      <w:r>
        <w:rPr>
          <w:color w:val="943634" w:themeColor="accent2" w:themeShade="bf"/>
          <w:sz w:val="32"/>
          <w:szCs w:val="32"/>
        </w:rPr>
        <w:t>);}</w:t>
      </w:r>
      <w:r>
        <w:rPr>
          <w:sz w:val="32"/>
          <w:szCs w:val="32"/>
        </w:rPr>
        <w:t xml:space="preserve"> – форматная строка </w:t>
      </w:r>
      <w:r>
        <w:rPr>
          <w:sz w:val="32"/>
          <w:szCs w:val="32"/>
          <w:lang w:val="en-US"/>
        </w:rPr>
        <w:t>String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итог: </w:t>
      </w:r>
      <w:r>
        <w:rPr>
          <w:b/>
          <w:i/>
          <w:sz w:val="32"/>
          <w:szCs w:val="32"/>
          <w:lang w:val="en-US"/>
        </w:rPr>
        <w:t>name</w:t>
      </w:r>
      <w:r>
        <w:rPr>
          <w:b/>
          <w:i/>
          <w:sz w:val="32"/>
          <w:szCs w:val="32"/>
        </w:rPr>
        <w:t>=</w:t>
      </w:r>
      <w:r>
        <w:rPr>
          <w:b/>
          <w:i/>
          <w:sz w:val="32"/>
          <w:szCs w:val="32"/>
          <w:lang w:val="en-US"/>
        </w:rPr>
        <w:t>Paul</w:t>
      </w:r>
      <w:r>
        <w:rPr>
          <w:b/>
          <w:i/>
          <w:sz w:val="32"/>
          <w:szCs w:val="32"/>
        </w:rPr>
        <w:t xml:space="preserve">, </w:t>
      </w:r>
      <w:r>
        <w:rPr>
          <w:b/>
          <w:i/>
          <w:sz w:val="32"/>
          <w:szCs w:val="32"/>
          <w:lang w:val="en-US"/>
        </w:rPr>
        <w:t>age</w:t>
      </w:r>
      <w:r>
        <w:rPr>
          <w:b/>
          <w:i/>
          <w:sz w:val="32"/>
          <w:szCs w:val="32"/>
        </w:rPr>
        <w:t>=36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s</w:t>
      </w:r>
      <w:r>
        <w:rPr>
          <w:color w:val="943634" w:themeColor="accent2" w:themeShade="bf"/>
          <w:sz w:val="32"/>
          <w:szCs w:val="32"/>
        </w:rPr>
        <w:t>1=</w:t>
      </w:r>
      <w:r>
        <w:rPr>
          <w:color w:val="943634" w:themeColor="accent2" w:themeShade="bf"/>
          <w:sz w:val="32"/>
          <w:szCs w:val="32"/>
          <w:lang w:val="en-US"/>
        </w:rPr>
        <w:t>s</w:t>
      </w:r>
      <w:r>
        <w:rPr>
          <w:color w:val="943634" w:themeColor="accent2" w:themeShade="bf"/>
          <w:sz w:val="32"/>
          <w:szCs w:val="32"/>
        </w:rPr>
        <w:t>1+</w:t>
      </w:r>
      <w:r>
        <w:rPr>
          <w:color w:val="943634" w:themeColor="accent2" w:themeShade="bf"/>
          <w:sz w:val="32"/>
          <w:szCs w:val="32"/>
          <w:lang w:val="en-US"/>
        </w:rPr>
        <w:t>s</w:t>
      </w:r>
      <w:r>
        <w:rPr>
          <w:color w:val="943634" w:themeColor="accent2" w:themeShade="bf"/>
          <w:sz w:val="32"/>
          <w:szCs w:val="32"/>
        </w:rPr>
        <w:t>2</w:t>
      </w:r>
      <w:r>
        <w:rPr>
          <w:sz w:val="32"/>
          <w:szCs w:val="32"/>
        </w:rPr>
        <w:t xml:space="preserve"> – слияние двух строк, получение новой строки вместо </w:t>
      </w:r>
      <w:r>
        <w:rPr>
          <w:sz w:val="32"/>
          <w:szCs w:val="32"/>
          <w:lang w:val="en-US"/>
        </w:rPr>
        <w:t>s</w:t>
      </w:r>
      <w:r>
        <w:rPr>
          <w:sz w:val="32"/>
          <w:szCs w:val="32"/>
        </w:rPr>
        <w:t>1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s</w:t>
      </w:r>
      <w:r>
        <w:rPr>
          <w:color w:val="943634" w:themeColor="accent2" w:themeShade="bf"/>
          <w:sz w:val="32"/>
          <w:szCs w:val="32"/>
        </w:rPr>
        <w:t>1=5 + “=х”</w:t>
      </w:r>
      <w:r>
        <w:rPr>
          <w:sz w:val="32"/>
          <w:szCs w:val="32"/>
        </w:rPr>
        <w:t xml:space="preserve"> – число приводиться к строке, затем слияние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  <w:lang w:val="en-US"/>
        </w:rPr>
      </w:pPr>
      <w:r>
        <w:rPr>
          <w:color w:val="943634" w:themeColor="accent2" w:themeShade="bf"/>
          <w:sz w:val="32"/>
          <w:szCs w:val="32"/>
          <w:lang w:val="en-US"/>
        </w:rPr>
        <w:t>s</w:t>
      </w:r>
      <w:r>
        <w:rPr>
          <w:color w:val="943634" w:themeColor="accent2" w:themeShade="bf"/>
          <w:sz w:val="32"/>
          <w:szCs w:val="32"/>
        </w:rPr>
        <w:t>1=5+’</w:t>
      </w:r>
      <w:r>
        <w:rPr>
          <w:color w:val="943634" w:themeColor="accent2" w:themeShade="bf"/>
          <w:sz w:val="32"/>
          <w:szCs w:val="32"/>
          <w:lang w:val="en-US"/>
        </w:rPr>
        <w:t>g</w:t>
      </w:r>
      <w:r>
        <w:rPr>
          <w:color w:val="943634" w:themeColor="accent2" w:themeShade="bf"/>
          <w:sz w:val="32"/>
          <w:szCs w:val="32"/>
        </w:rPr>
        <w:t>’+”х=” – ‘</w:t>
      </w:r>
      <w:r>
        <w:rPr>
          <w:color w:val="943634" w:themeColor="accent2" w:themeShade="bf"/>
          <w:sz w:val="32"/>
          <w:szCs w:val="32"/>
          <w:lang w:val="en-US"/>
        </w:rPr>
        <w:t>g</w:t>
      </w:r>
      <w:r>
        <w:rPr>
          <w:color w:val="943634" w:themeColor="accent2" w:themeShade="bf"/>
          <w:sz w:val="32"/>
          <w:szCs w:val="32"/>
        </w:rPr>
        <w:t>’</w:t>
      </w:r>
      <w:r>
        <w:rPr>
          <w:sz w:val="32"/>
          <w:szCs w:val="32"/>
        </w:rPr>
        <w:t xml:space="preserve"> в число, результат складывается с 5,результат в строку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s</w:t>
      </w:r>
      <w:r>
        <w:rPr>
          <w:color w:val="943634" w:themeColor="accent2" w:themeShade="bf"/>
          <w:sz w:val="32"/>
          <w:szCs w:val="32"/>
        </w:rPr>
        <w:t>1.</w:t>
      </w:r>
      <w:r>
        <w:rPr>
          <w:color w:val="943634" w:themeColor="accent2" w:themeShade="bf"/>
          <w:sz w:val="32"/>
          <w:szCs w:val="32"/>
          <w:lang w:val="en-US"/>
        </w:rPr>
        <w:t>indexOf</w:t>
      </w:r>
      <w:r>
        <w:rPr>
          <w:color w:val="943634" w:themeColor="accent2" w:themeShade="bf"/>
          <w:sz w:val="32"/>
          <w:szCs w:val="32"/>
        </w:rPr>
        <w:t>(‘</w:t>
      </w: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>’)</w:t>
      </w:r>
      <w:r>
        <w:rPr>
          <w:sz w:val="32"/>
          <w:szCs w:val="32"/>
        </w:rPr>
        <w:t xml:space="preserve"> – индекс первого вхождения символа/подстроки в строку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Normal"/>
        <w:spacing w:lineRule="atLeast" w:line="240" w:before="0" w:after="0"/>
        <w:contextualSpacing/>
        <w:rPr>
          <w:rFonts w:ascii="Times New Roman" w:hAnsi="Times New Roman" w:eastAsia="Times New Roman" w:cs="Times New Roman"/>
          <w:bCs/>
          <w:color w:val="943634" w:themeColor="accent2" w:themeShade="bf"/>
          <w:kern w:val="2"/>
          <w:sz w:val="32"/>
          <w:szCs w:val="32"/>
          <w:highlight w:val="lightGray"/>
        </w:rPr>
      </w:pPr>
      <w:r>
        <w:rPr>
          <w:rFonts w:eastAsia="Times New Roman" w:cs="Times New Roman" w:ascii="Times New Roman" w:hAnsi="Times New Roman"/>
          <w:bCs/>
          <w:color w:val="943634" w:themeColor="accent2" w:themeShade="bf"/>
          <w:kern w:val="2"/>
          <w:sz w:val="32"/>
          <w:szCs w:val="32"/>
          <w:highlight w:val="lightGray"/>
        </w:rPr>
      </w:r>
      <w:r>
        <w:br w:type="page"/>
      </w:r>
    </w:p>
    <w:p>
      <w:pPr>
        <w:pStyle w:val="1"/>
        <w:spacing w:lineRule="atLeast" w:line="240" w:before="280" w:afterAutospacing="0" w:after="0"/>
        <w:contextualSpacing/>
        <w:rPr>
          <w:rFonts w:ascii="Calibri" w:hAnsi="Calibri" w:cs="Calibri" w:asciiTheme="minorHAnsi" w:cstheme="minorHAnsi" w:hAnsiTheme="minorHAnsi"/>
          <w:b w:val="false"/>
          <w:b w:val="false"/>
          <w:color w:val="943634" w:themeColor="accent2" w:themeShade="bf"/>
          <w:sz w:val="32"/>
          <w:szCs w:val="32"/>
        </w:rPr>
      </w:pPr>
      <w:r>
        <w:rPr>
          <w:b w:val="false"/>
          <w:color w:val="943634" w:themeColor="accent2" w:themeShade="bf"/>
          <w:sz w:val="32"/>
          <w:szCs w:val="32"/>
          <w:highlight w:val="lightGray"/>
        </w:rPr>
        <w:t>Изменяемые строки</w:t>
      </w:r>
      <w:r>
        <w:rPr>
          <w:color w:val="943634" w:themeColor="accent2" w:themeShade="bf"/>
          <w:sz w:val="32"/>
          <w:szCs w:val="32"/>
          <w:highlight w:val="lightGray"/>
        </w:rPr>
        <w:t xml:space="preserve"> </w:t>
      </w:r>
      <w:r>
        <w:rPr>
          <w:rFonts w:cs="Calibri" w:ascii="Calibri" w:hAnsi="Calibri" w:asciiTheme="minorHAnsi" w:cstheme="minorHAnsi" w:hAnsiTheme="minorHAnsi"/>
          <w:b w:val="false"/>
          <w:color w:val="943634" w:themeColor="accent2" w:themeShade="bf"/>
          <w:sz w:val="32"/>
          <w:szCs w:val="32"/>
          <w:highlight w:val="lightGray"/>
        </w:rPr>
        <w:t>StringBuilder и StringBuffer</w:t>
      </w:r>
    </w:p>
    <w:p>
      <w:pPr>
        <w:pStyle w:val="1"/>
        <w:spacing w:lineRule="atLeast" w:line="240" w:before="280" w:afterAutospacing="0" w:after="0"/>
        <w:contextualSpacing/>
        <w:rPr>
          <w:rFonts w:ascii="Calibri" w:hAnsi="Calibri" w:cs="Calibri" w:asciiTheme="minorHAnsi" w:cstheme="minorHAnsi" w:hAnsiTheme="minorHAnsi"/>
          <w:b w:val="false"/>
          <w:b w:val="false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 w:val="false"/>
          <w:sz w:val="32"/>
          <w:szCs w:val="32"/>
          <w:lang w:val="en-US"/>
        </w:rPr>
        <w:t>StringBuilder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</w:rPr>
        <w:t xml:space="preserve"> – работает быстрее</w:t>
      </w:r>
    </w:p>
    <w:p>
      <w:pPr>
        <w:pStyle w:val="1"/>
        <w:spacing w:lineRule="atLeast" w:line="240" w:before="280" w:afterAutospacing="0" w:after="0"/>
        <w:contextualSpacing/>
        <w:rPr>
          <w:rFonts w:ascii="Calibri" w:hAnsi="Calibri" w:cs="Calibri" w:asciiTheme="minorHAnsi" w:cstheme="minorHAnsi" w:hAnsiTheme="minorHAnsi"/>
          <w:b w:val="false"/>
          <w:b w:val="false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 w:val="false"/>
          <w:sz w:val="32"/>
          <w:szCs w:val="32"/>
          <w:lang w:val="en-US"/>
        </w:rPr>
        <w:t>StringBuffer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</w:rPr>
        <w:t xml:space="preserve"> – безопасная работа с потоками</w:t>
      </w:r>
    </w:p>
    <w:p>
      <w:pPr>
        <w:pStyle w:val="1"/>
        <w:spacing w:lineRule="atLeast" w:line="240" w:before="280" w:afterAutospacing="0" w:after="0"/>
        <w:contextualSpacing/>
        <w:rPr>
          <w:rFonts w:ascii="Calibri" w:hAnsi="Calibri" w:cs="Calibri" w:asciiTheme="minorHAnsi" w:cstheme="minorHAnsi" w:hAnsiTheme="minorHAnsi"/>
          <w:b w:val="false"/>
          <w:b w:val="false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 w:val="false"/>
          <w:sz w:val="32"/>
          <w:szCs w:val="32"/>
          <w:lang w:val="en-US"/>
        </w:rPr>
        <w:t>new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</w:rPr>
        <w:t xml:space="preserve"> 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  <w:lang w:val="en-US"/>
        </w:rPr>
        <w:t>StringBuilder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</w:rPr>
        <w:t>(“строка”) – создание объекта изменяемой строки</w:t>
      </w:r>
    </w:p>
    <w:p>
      <w:pPr>
        <w:pStyle w:val="1"/>
        <w:spacing w:lineRule="atLeast" w:line="240" w:before="280" w:afterAutospacing="0" w:after="0"/>
        <w:contextualSpacing/>
        <w:rPr>
          <w:rFonts w:ascii="Calibri" w:hAnsi="Calibri" w:cs="Calibri" w:asciiTheme="minorHAnsi" w:cstheme="minorHAnsi" w:hAnsiTheme="minorHAnsi"/>
          <w:b w:val="false"/>
          <w:b w:val="false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 w:val="false"/>
          <w:sz w:val="32"/>
          <w:szCs w:val="32"/>
          <w:lang w:val="en-US"/>
        </w:rPr>
        <w:t>s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</w:rPr>
        <w:t>1.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  <w:lang w:val="en-US"/>
        </w:rPr>
        <w:t>reverse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</w:rPr>
        <w:t>() – разворот строки</w:t>
      </w:r>
    </w:p>
    <w:p>
      <w:pPr>
        <w:pStyle w:val="1"/>
        <w:spacing w:lineRule="atLeast" w:line="240" w:before="280" w:afterAutospacing="0" w:after="0"/>
        <w:contextualSpacing/>
        <w:rPr>
          <w:rFonts w:ascii="Calibri" w:hAnsi="Calibri" w:cs="Calibri" w:asciiTheme="minorHAnsi" w:cstheme="minorHAnsi" w:hAnsiTheme="minorHAnsi"/>
          <w:b w:val="false"/>
          <w:b w:val="false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 w:val="false"/>
          <w:sz w:val="32"/>
          <w:szCs w:val="32"/>
          <w:lang w:val="en-US"/>
        </w:rPr>
        <w:t>s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</w:rPr>
        <w:t>1.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  <w:lang w:val="en-US"/>
        </w:rPr>
        <w:t>delete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</w:rPr>
        <w:t>(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  <w:lang w:val="en-US"/>
        </w:rPr>
        <w:t>i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</w:rPr>
        <w:t>,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  <w:lang w:val="en-US"/>
        </w:rPr>
        <w:t>j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</w:rPr>
        <w:t xml:space="preserve">) – удаление из строки элементов с 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  <w:lang w:val="en-US"/>
        </w:rPr>
        <w:t>i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</w:rPr>
        <w:t xml:space="preserve"> по 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  <w:lang w:val="en-US"/>
        </w:rPr>
        <w:t>j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</w:rPr>
        <w:t>-1(либо до конца строки)</w:t>
      </w:r>
    </w:p>
    <w:p>
      <w:pPr>
        <w:pStyle w:val="1"/>
        <w:spacing w:lineRule="atLeast" w:line="240" w:before="280" w:afterAutospacing="0" w:after="0"/>
        <w:contextualSpacing/>
        <w:rPr>
          <w:rFonts w:ascii="Calibri" w:hAnsi="Calibri" w:cs="Calibri" w:asciiTheme="minorHAnsi" w:cstheme="minorHAnsi" w:hAnsiTheme="minorHAnsi"/>
          <w:b w:val="false"/>
          <w:b w:val="false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 w:val="false"/>
          <w:sz w:val="32"/>
          <w:szCs w:val="32"/>
          <w:lang w:val="en-US"/>
        </w:rPr>
        <w:t>s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</w:rPr>
        <w:t>1.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  <w:lang w:val="en-US"/>
        </w:rPr>
        <w:t>insert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</w:rPr>
        <w:t>(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  <w:lang w:val="en-US"/>
        </w:rPr>
        <w:t>i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</w:rPr>
        <w:t>,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  <w:lang w:val="en-US"/>
        </w:rPr>
        <w:t>value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</w:rPr>
        <w:t>) – в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  <w:lang w:val="en-US"/>
        </w:rPr>
        <w:t>c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</w:rPr>
        <w:t xml:space="preserve">тавка символа/массива символов, числа или строки в позицию 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  <w:lang w:val="en-US"/>
        </w:rPr>
        <w:t>i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</w:rPr>
        <w:t>.</w:t>
      </w:r>
    </w:p>
    <w:p>
      <w:pPr>
        <w:pStyle w:val="1"/>
        <w:spacing w:lineRule="atLeast" w:line="240" w:before="280" w:afterAutospacing="0" w:after="0"/>
        <w:contextualSpacing/>
        <w:rPr>
          <w:rFonts w:ascii="Calibri" w:hAnsi="Calibri" w:cs="Calibri" w:asciiTheme="minorHAnsi" w:cstheme="minorHAnsi" w:hAnsiTheme="minorHAnsi"/>
          <w:b w:val="false"/>
          <w:b w:val="false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 w:val="false"/>
          <w:sz w:val="32"/>
          <w:szCs w:val="32"/>
        </w:rPr>
        <w:t>replace(i, о, str)-  заменяет подстроку [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  <w:lang w:val="en-US"/>
        </w:rPr>
        <w:t>i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</w:rPr>
        <w:t>,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  <w:lang w:val="en-US"/>
        </w:rPr>
        <w:t>j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</w:rPr>
        <w:t xml:space="preserve">) на строку 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  <w:lang w:val="en-US"/>
        </w:rPr>
        <w:t>str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</w:rPr>
        <w:t xml:space="preserve"> любой длины</w:t>
      </w:r>
    </w:p>
    <w:p>
      <w:pPr>
        <w:pStyle w:val="1"/>
        <w:spacing w:lineRule="atLeast" w:line="240" w:before="280" w:afterAutospacing="0" w:after="0"/>
        <w:contextualSpacing/>
        <w:rPr>
          <w:rFonts w:ascii="Calibri" w:hAnsi="Calibri" w:cs="Calibri" w:asciiTheme="minorHAnsi" w:cstheme="minorHAnsi" w:hAnsiTheme="minorHAnsi"/>
          <w:b w:val="false"/>
          <w:b w:val="false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 w:val="false"/>
          <w:sz w:val="32"/>
          <w:szCs w:val="32"/>
          <w:lang w:val="en-US"/>
        </w:rPr>
        <w:t>s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</w:rPr>
        <w:t>1.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  <w:lang w:val="en-US"/>
        </w:rPr>
        <w:t>append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</w:rPr>
        <w:t>(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  <w:lang w:val="en-US"/>
        </w:rPr>
        <w:t>s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</w:rPr>
        <w:t>2) – слияние строк</w:t>
      </w:r>
    </w:p>
    <w:p>
      <w:pPr>
        <w:pStyle w:val="1"/>
        <w:spacing w:lineRule="atLeast" w:line="240" w:before="280" w:afterAutospacing="0" w:after="0"/>
        <w:contextualSpacing/>
        <w:rPr>
          <w:rFonts w:ascii="Calibri" w:hAnsi="Calibri" w:cs="Calibri" w:asciiTheme="minorHAnsi" w:cstheme="minorHAnsi" w:hAnsiTheme="minorHAnsi"/>
          <w:b w:val="false"/>
          <w:b w:val="false"/>
          <w:sz w:val="32"/>
          <w:szCs w:val="32"/>
        </w:rPr>
      </w:pPr>
      <w:r>
        <w:rPr>
          <w:rFonts w:cs="Calibri" w:cstheme="minorHAnsi" w:ascii="Calibri" w:hAnsi="Calibri"/>
          <w:b w:val="false"/>
          <w:sz w:val="32"/>
          <w:szCs w:val="32"/>
        </w:rPr>
      </w:r>
    </w:p>
    <w:p>
      <w:pPr>
        <w:pStyle w:val="1"/>
        <w:spacing w:lineRule="atLeast" w:line="240" w:before="280" w:afterAutospacing="0" w:after="0"/>
        <w:contextualSpacing/>
        <w:rPr>
          <w:rFonts w:ascii="Calibri" w:hAnsi="Calibri" w:cs="Calibri" w:asciiTheme="minorHAnsi" w:cstheme="minorHAnsi" w:hAnsiTheme="minorHAnsi"/>
          <w:b w:val="false"/>
          <w:b w:val="false"/>
          <w:color w:val="943634" w:themeColor="accent2" w:themeShade="bf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 w:val="false"/>
          <w:color w:val="943634" w:themeColor="accent2" w:themeShade="bf"/>
          <w:sz w:val="32"/>
          <w:szCs w:val="32"/>
          <w:highlight w:val="lightGray"/>
        </w:rPr>
        <w:t>Разное: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! В файле один </w:t>
      </w:r>
      <w:r>
        <w:rPr>
          <w:sz w:val="32"/>
          <w:szCs w:val="32"/>
          <w:lang w:val="en-US"/>
        </w:rPr>
        <w:t>public</w:t>
      </w:r>
      <w:r>
        <w:rPr>
          <w:sz w:val="32"/>
          <w:szCs w:val="32"/>
        </w:rPr>
        <w:t xml:space="preserve"> класс, его имя совпадает с именем файла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  <w:lang w:val="en-US"/>
        </w:rPr>
      </w:pPr>
      <w:r>
        <w:rPr>
          <w:color w:val="8D281E"/>
          <w:sz w:val="32"/>
          <w:szCs w:val="32"/>
          <w:u w:val="single"/>
          <w:lang w:val="en-US"/>
        </w:rPr>
        <w:t>public static void main(String[] args){}</w:t>
      </w:r>
      <w:r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</w:rPr>
        <w:t>точка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входа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приложение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8D281E"/>
          <w:sz w:val="32"/>
          <w:szCs w:val="32"/>
          <w:lang w:val="en-US"/>
        </w:rPr>
        <w:t>package</w:t>
      </w:r>
      <w:r>
        <w:rPr>
          <w:color w:val="8D281E"/>
          <w:sz w:val="32"/>
          <w:szCs w:val="32"/>
        </w:rPr>
        <w:t xml:space="preserve"> </w:t>
      </w:r>
      <w:r>
        <w:rPr>
          <w:color w:val="8D281E"/>
          <w:sz w:val="32"/>
          <w:szCs w:val="32"/>
          <w:lang w:val="en-US"/>
        </w:rPr>
        <w:t>test</w:t>
      </w:r>
      <w:r>
        <w:rPr>
          <w:color w:val="8D281E"/>
          <w:sz w:val="32"/>
          <w:szCs w:val="32"/>
        </w:rPr>
        <w:t xml:space="preserve">; </w:t>
      </w:r>
      <w:r>
        <w:rPr>
          <w:sz w:val="32"/>
          <w:szCs w:val="32"/>
        </w:rPr>
        <w:t>- созданные классы будут в этом пакете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8D281E"/>
          <w:sz w:val="32"/>
          <w:szCs w:val="32"/>
          <w:lang w:val="en-US"/>
        </w:rPr>
        <w:t>import</w:t>
      </w:r>
      <w:r>
        <w:rPr>
          <w:color w:val="8D281E"/>
          <w:sz w:val="32"/>
          <w:szCs w:val="32"/>
        </w:rPr>
        <w:t xml:space="preserve"> </w:t>
      </w:r>
      <w:r>
        <w:rPr>
          <w:color w:val="8D281E"/>
          <w:sz w:val="32"/>
          <w:szCs w:val="32"/>
          <w:lang w:val="en-US"/>
        </w:rPr>
        <w:t>java</w:t>
      </w:r>
      <w:r>
        <w:rPr>
          <w:color w:val="8D281E"/>
          <w:sz w:val="32"/>
          <w:szCs w:val="32"/>
        </w:rPr>
        <w:t>.</w:t>
      </w:r>
      <w:r>
        <w:rPr>
          <w:color w:val="8D281E"/>
          <w:sz w:val="32"/>
          <w:szCs w:val="32"/>
          <w:lang w:val="en-US"/>
        </w:rPr>
        <w:t>util</w:t>
      </w:r>
      <w:r>
        <w:rPr>
          <w:color w:val="8D281E"/>
          <w:sz w:val="32"/>
          <w:szCs w:val="32"/>
        </w:rPr>
        <w:t>.</w:t>
      </w:r>
      <w:r>
        <w:rPr>
          <w:color w:val="8D281E"/>
          <w:sz w:val="32"/>
          <w:szCs w:val="32"/>
          <w:lang w:val="en-US"/>
        </w:rPr>
        <w:t>Array</w:t>
      </w:r>
      <w:r>
        <w:rPr>
          <w:color w:val="8D281E"/>
          <w:sz w:val="32"/>
          <w:szCs w:val="32"/>
        </w:rPr>
        <w:t>;</w:t>
      </w:r>
      <w:r>
        <w:rPr>
          <w:sz w:val="32"/>
          <w:szCs w:val="32"/>
        </w:rPr>
        <w:t xml:space="preserve"> - подключение класса из пакета или всего пакета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  <w:lang w:val="en-US"/>
        </w:rPr>
      </w:pPr>
      <w:r>
        <w:rPr>
          <w:color w:val="8D281E"/>
          <w:sz w:val="32"/>
          <w:szCs w:val="32"/>
          <w:lang w:val="en-US"/>
        </w:rPr>
        <w:t xml:space="preserve">java.lang </w:t>
      </w:r>
      <w:r>
        <w:rPr>
          <w:sz w:val="32"/>
          <w:szCs w:val="32"/>
          <w:lang w:val="en-US"/>
        </w:rPr>
        <w:t xml:space="preserve">– </w:t>
      </w:r>
      <w:r>
        <w:rPr>
          <w:sz w:val="32"/>
          <w:szCs w:val="32"/>
        </w:rPr>
        <w:t>подключается неявно автоматически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sz w:val="32"/>
          <w:szCs w:val="32"/>
        </w:rPr>
      </w:pPr>
      <w:r>
        <w:rPr>
          <w:rFonts w:eastAsia="Times New Roman" w:cs="Calibri" w:cstheme="minorHAnsi"/>
          <w:color w:val="943634" w:themeColor="accent2" w:themeShade="bf"/>
          <w:sz w:val="32"/>
          <w:szCs w:val="32"/>
          <w:lang w:val="en-US"/>
        </w:rPr>
        <w:t>a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</w:rPr>
        <w:t xml:space="preserve"> </w:t>
      </w:r>
      <w:r>
        <w:rPr>
          <w:rFonts w:eastAsia="Times New Roman" w:cs="Calibri" w:cstheme="minorHAnsi"/>
          <w:b/>
          <w:color w:val="943634" w:themeColor="accent2" w:themeShade="bf"/>
          <w:sz w:val="32"/>
          <w:szCs w:val="32"/>
          <w:lang w:val="en-US"/>
        </w:rPr>
        <w:t>instanceof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</w:rPr>
        <w:t xml:space="preserve"> 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  <w:lang w:val="en-US"/>
        </w:rPr>
        <w:t>A</w:t>
      </w:r>
      <w:r>
        <w:rPr>
          <w:rFonts w:eastAsia="Times New Roman" w:cs="Calibri" w:cstheme="minorHAnsi"/>
          <w:sz w:val="32"/>
          <w:szCs w:val="32"/>
        </w:rPr>
        <w:t xml:space="preserve"> – возвращает </w:t>
      </w:r>
      <w:r>
        <w:rPr>
          <w:rFonts w:eastAsia="Times New Roman" w:cs="Calibri" w:cstheme="minorHAnsi"/>
          <w:sz w:val="32"/>
          <w:szCs w:val="32"/>
          <w:lang w:val="en-US"/>
        </w:rPr>
        <w:t>true</w:t>
      </w:r>
      <w:r>
        <w:rPr>
          <w:rFonts w:eastAsia="Times New Roman" w:cs="Calibri" w:cstheme="minorHAnsi"/>
          <w:sz w:val="32"/>
          <w:szCs w:val="32"/>
        </w:rPr>
        <w:t xml:space="preserve"> если ссылка ‘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  <w:lang w:val="en-US"/>
        </w:rPr>
        <w:t>a</w:t>
      </w:r>
      <w:r>
        <w:rPr>
          <w:rFonts w:eastAsia="Times New Roman" w:cs="Calibri" w:cstheme="minorHAnsi"/>
          <w:sz w:val="32"/>
          <w:szCs w:val="32"/>
        </w:rPr>
        <w:t xml:space="preserve">’ указывает на </w:t>
      </w:r>
      <w:r>
        <w:rPr>
          <w:rFonts w:eastAsia="Times New Roman" w:cs="Calibri" w:cstheme="minorHAnsi"/>
          <w:sz w:val="32"/>
          <w:szCs w:val="32"/>
          <w:u w:val="single"/>
        </w:rPr>
        <w:t>О</w:t>
      </w:r>
      <w:r>
        <w:rPr>
          <w:rFonts w:eastAsia="Times New Roman" w:cs="Calibri" w:cstheme="minorHAnsi"/>
          <w:sz w:val="32"/>
          <w:szCs w:val="32"/>
        </w:rPr>
        <w:t xml:space="preserve"> типа ‘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</w:rPr>
        <w:t>А</w:t>
      </w:r>
      <w:r>
        <w:rPr>
          <w:rFonts w:eastAsia="Times New Roman" w:cs="Calibri" w:cstheme="minorHAnsi"/>
          <w:sz w:val="32"/>
          <w:szCs w:val="32"/>
        </w:rPr>
        <w:t>’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sz w:val="32"/>
          <w:szCs w:val="32"/>
        </w:rPr>
      </w:pPr>
      <w:r>
        <w:rPr>
          <w:rFonts w:eastAsia="Times New Roman" w:cs="Calibri" w:cstheme="minorHAnsi"/>
          <w:color w:val="8D281E"/>
          <w:sz w:val="32"/>
          <w:szCs w:val="32"/>
          <w:lang w:val="en-US"/>
        </w:rPr>
        <w:t>a</w:t>
      </w:r>
      <w:r>
        <w:rPr>
          <w:rFonts w:eastAsia="Times New Roman" w:cs="Calibri" w:cstheme="minorHAnsi"/>
          <w:color w:val="8D281E"/>
          <w:sz w:val="32"/>
          <w:szCs w:val="32"/>
        </w:rPr>
        <w:t>.</w:t>
      </w:r>
      <w:r>
        <w:rPr>
          <w:rFonts w:eastAsia="Times New Roman" w:cs="Calibri" w:cstheme="minorHAnsi"/>
          <w:color w:val="8D281E"/>
          <w:sz w:val="32"/>
          <w:szCs w:val="32"/>
          <w:lang w:val="en-US"/>
        </w:rPr>
        <w:t>getClass</w:t>
      </w:r>
      <w:r>
        <w:rPr>
          <w:rFonts w:eastAsia="Times New Roman" w:cs="Calibri" w:cstheme="minorHAnsi"/>
          <w:color w:val="8D281E"/>
          <w:sz w:val="32"/>
          <w:szCs w:val="32"/>
        </w:rPr>
        <w:t>()</w:t>
      </w:r>
      <w:r>
        <w:rPr>
          <w:rFonts w:eastAsia="Times New Roman" w:cs="Calibri" w:cstheme="minorHAnsi"/>
          <w:sz w:val="32"/>
          <w:szCs w:val="32"/>
        </w:rPr>
        <w:t xml:space="preserve"> – возвращает тип </w:t>
      </w:r>
      <w:r>
        <w:rPr>
          <w:rFonts w:eastAsia="Times New Roman" w:cs="Calibri" w:cstheme="minorHAnsi"/>
          <w:sz w:val="32"/>
          <w:szCs w:val="32"/>
          <w:u w:val="single"/>
        </w:rPr>
        <w:t>О</w:t>
      </w:r>
      <w:r>
        <w:rPr>
          <w:rFonts w:eastAsia="Times New Roman" w:cs="Calibri" w:cstheme="minorHAnsi"/>
          <w:sz w:val="32"/>
          <w:szCs w:val="32"/>
        </w:rPr>
        <w:t xml:space="preserve"> 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</w:rPr>
      </w:pPr>
      <w:r>
        <w:rPr>
          <w:color w:val="943634" w:themeColor="accent2" w:themeShade="bf"/>
          <w:sz w:val="32"/>
          <w:szCs w:val="32"/>
          <w:highlight w:val="lightGray"/>
        </w:rPr>
        <w:t>Операторы ветвления: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b/>
          <w:sz w:val="32"/>
          <w:szCs w:val="32"/>
          <w:lang w:val="en-US"/>
        </w:rPr>
        <w:t>if</w:t>
      </w:r>
      <w:r>
        <w:rPr>
          <w:sz w:val="32"/>
          <w:szCs w:val="32"/>
        </w:rPr>
        <w:t xml:space="preserve"> (логическое условие) {операторы}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b/>
          <w:sz w:val="32"/>
          <w:szCs w:val="32"/>
          <w:lang w:val="en-US"/>
        </w:rPr>
        <w:t>else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if</w:t>
      </w:r>
      <w:r>
        <w:rPr>
          <w:sz w:val="32"/>
          <w:szCs w:val="32"/>
        </w:rPr>
        <w:t>(второе логическое условие){операторы}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b/>
          <w:sz w:val="32"/>
          <w:szCs w:val="32"/>
          <w:lang w:val="en-US"/>
        </w:rPr>
        <w:t>else</w:t>
      </w:r>
      <w:r>
        <w:rPr>
          <w:sz w:val="32"/>
          <w:szCs w:val="32"/>
        </w:rPr>
        <w:t xml:space="preserve"> {операторы}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! </w:t>
      </w:r>
      <w:r>
        <w:rPr>
          <w:sz w:val="32"/>
          <w:szCs w:val="32"/>
          <w:lang w:val="en-US"/>
        </w:rPr>
        <w:t>else</w:t>
      </w:r>
      <w:r>
        <w:rPr>
          <w:sz w:val="32"/>
          <w:szCs w:val="32"/>
        </w:rPr>
        <w:t xml:space="preserve"> и </w:t>
      </w:r>
      <w:r>
        <w:rPr>
          <w:sz w:val="32"/>
          <w:szCs w:val="32"/>
          <w:lang w:val="en-US"/>
        </w:rPr>
        <w:t>else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if</w:t>
      </w:r>
      <w:r>
        <w:rPr>
          <w:sz w:val="32"/>
          <w:szCs w:val="32"/>
        </w:rPr>
        <w:t xml:space="preserve"> потребуются при наличии двух и более путей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при наличии одного оператора {} можно опустить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switch</w:t>
      </w:r>
      <w:r>
        <w:rPr>
          <w:sz w:val="32"/>
          <w:szCs w:val="32"/>
          <w:lang w:val="en-US"/>
        </w:rPr>
        <w:t xml:space="preserve">(byte, short, int, char, enum </w:t>
      </w:r>
      <w:r>
        <w:rPr>
          <w:sz w:val="32"/>
          <w:szCs w:val="32"/>
        </w:rPr>
        <w:t>либо</w:t>
      </w:r>
      <w:r>
        <w:rPr>
          <w:sz w:val="32"/>
          <w:szCs w:val="32"/>
          <w:lang w:val="en-US"/>
        </w:rPr>
        <w:t xml:space="preserve"> String){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>case</w:t>
      </w:r>
      <w:r>
        <w:rPr>
          <w:sz w:val="32"/>
          <w:szCs w:val="32"/>
        </w:rPr>
        <w:t xml:space="preserve"> 1: операторы;</w:t>
      </w:r>
      <w:r>
        <w:rPr>
          <w:b/>
          <w:sz w:val="32"/>
          <w:szCs w:val="32"/>
          <w:lang w:val="en-US"/>
        </w:rPr>
        <w:t>break</w:t>
      </w:r>
      <w:r>
        <w:rPr>
          <w:sz w:val="32"/>
          <w:szCs w:val="32"/>
        </w:rPr>
        <w:t>;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sz w:val="32"/>
          <w:szCs w:val="32"/>
          <w:lang w:val="en-US"/>
        </w:rPr>
        <w:t>case</w:t>
      </w:r>
      <w:r>
        <w:rPr>
          <w:sz w:val="32"/>
          <w:szCs w:val="32"/>
        </w:rPr>
        <w:t xml:space="preserve"> 2: операторы;</w:t>
      </w:r>
      <w:r>
        <w:rPr>
          <w:b/>
          <w:sz w:val="32"/>
          <w:szCs w:val="32"/>
          <w:lang w:val="en-US"/>
        </w:rPr>
        <w:t>break</w:t>
      </w:r>
      <w:r>
        <w:rPr>
          <w:sz w:val="32"/>
          <w:szCs w:val="32"/>
        </w:rPr>
        <w:t>;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sz w:val="32"/>
          <w:szCs w:val="32"/>
          <w:lang w:val="en-US"/>
        </w:rPr>
        <w:t>default</w:t>
      </w:r>
      <w:r>
        <w:rPr>
          <w:sz w:val="32"/>
          <w:szCs w:val="32"/>
        </w:rPr>
        <w:t>: операторы;//необязательный оператор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} – если </w:t>
      </w:r>
      <w:r>
        <w:rPr>
          <w:sz w:val="32"/>
          <w:szCs w:val="32"/>
          <w:lang w:val="en-US"/>
        </w:rPr>
        <w:t>break</w:t>
      </w:r>
      <w:r>
        <w:rPr>
          <w:sz w:val="32"/>
          <w:szCs w:val="32"/>
        </w:rPr>
        <w:t xml:space="preserve"> опустить то выполняться операторы и последующих случаев, пока не встретиться команда </w:t>
      </w:r>
      <w:r>
        <w:rPr>
          <w:sz w:val="32"/>
          <w:szCs w:val="32"/>
          <w:lang w:val="en-US"/>
        </w:rPr>
        <w:t>break</w:t>
      </w:r>
      <w:r>
        <w:rPr>
          <w:sz w:val="32"/>
          <w:szCs w:val="32"/>
        </w:rPr>
        <w:t xml:space="preserve"> или до конца </w:t>
      </w:r>
      <w:r>
        <w:rPr>
          <w:sz w:val="32"/>
          <w:szCs w:val="32"/>
          <w:lang w:val="en-US"/>
        </w:rPr>
        <w:t>switch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(логическое условие) </w:t>
      </w:r>
      <w:r>
        <w:rPr>
          <w:b/>
          <w:sz w:val="32"/>
          <w:szCs w:val="32"/>
        </w:rPr>
        <w:t>?</w:t>
      </w:r>
      <w:r>
        <w:rPr>
          <w:sz w:val="32"/>
          <w:szCs w:val="32"/>
        </w:rPr>
        <w:t xml:space="preserve"> (выражение или число в случае </w:t>
      </w:r>
      <w:r>
        <w:rPr>
          <w:sz w:val="32"/>
          <w:szCs w:val="32"/>
          <w:lang w:val="en-US"/>
        </w:rPr>
        <w:t>true</w:t>
      </w:r>
      <w:r>
        <w:rPr>
          <w:sz w:val="32"/>
          <w:szCs w:val="32"/>
        </w:rPr>
        <w:t xml:space="preserve">) </w:t>
      </w:r>
      <w:r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( если </w:t>
      </w:r>
      <w:r>
        <w:rPr>
          <w:sz w:val="32"/>
          <w:szCs w:val="32"/>
          <w:lang w:val="en-US"/>
        </w:rPr>
        <w:t>false</w:t>
      </w:r>
      <w:r>
        <w:rPr>
          <w:sz w:val="32"/>
          <w:szCs w:val="32"/>
        </w:rPr>
        <w:t>)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int i= (a&gt;0) ? a : -a; </w:t>
      </w:r>
      <w:r>
        <w:rPr>
          <w:sz w:val="32"/>
          <w:szCs w:val="32"/>
        </w:rPr>
        <w:t>или</w:t>
      </w:r>
      <w:r>
        <w:rPr>
          <w:sz w:val="32"/>
          <w:szCs w:val="32"/>
          <w:lang w:val="en-US"/>
        </w:rPr>
        <w:t xml:space="preserve"> a=b + ( (c==b) ? c : c*c);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  <w:r>
        <w:br w:type="page"/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  <w:lang w:val="en-US"/>
        </w:rPr>
      </w:pPr>
      <w:r>
        <w:rPr>
          <w:color w:val="943634" w:themeColor="accent2" w:themeShade="bf"/>
          <w:sz w:val="32"/>
          <w:szCs w:val="32"/>
          <w:highlight w:val="lightGray"/>
        </w:rPr>
        <w:t>Циклы</w:t>
      </w:r>
      <w:r>
        <w:rPr>
          <w:color w:val="943634" w:themeColor="accent2" w:themeShade="bf"/>
          <w:sz w:val="32"/>
          <w:szCs w:val="32"/>
          <w:highlight w:val="lightGray"/>
          <w:lang w:val="en-US"/>
        </w:rPr>
        <w:t>: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  <w:lang w:val="en-US"/>
        </w:rPr>
        <w:t>do</w:t>
      </w:r>
      <w:r>
        <w:rPr>
          <w:sz w:val="32"/>
          <w:szCs w:val="32"/>
        </w:rPr>
        <w:t xml:space="preserve"> {операторы} </w:t>
      </w:r>
      <w:r>
        <w:rPr>
          <w:sz w:val="32"/>
          <w:szCs w:val="32"/>
          <w:lang w:val="en-US"/>
        </w:rPr>
        <w:t>while</w:t>
      </w:r>
      <w:r>
        <w:rPr>
          <w:sz w:val="32"/>
          <w:szCs w:val="32"/>
        </w:rPr>
        <w:t xml:space="preserve"> (условие);</w:t>
        <w:tab/>
      </w:r>
      <w:r>
        <w:rPr>
          <w:sz w:val="32"/>
          <w:szCs w:val="32"/>
          <w:lang w:val="en-US"/>
        </w:rPr>
        <w:t>while</w:t>
      </w:r>
      <w:r>
        <w:rPr>
          <w:sz w:val="32"/>
          <w:szCs w:val="32"/>
        </w:rPr>
        <w:t>(условие){операторы}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  <w:lang w:val="en-US"/>
        </w:rPr>
        <w:t>for</w:t>
      </w:r>
      <w:r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int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</w:t>
      </w:r>
      <w:r>
        <w:rPr>
          <w:sz w:val="32"/>
          <w:szCs w:val="32"/>
        </w:rPr>
        <w:t>; условие; инеремент/декремент)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  <w:lang w:val="en-US"/>
        </w:rPr>
        <w:t>for</w:t>
      </w:r>
      <w:r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int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value</w:t>
      </w:r>
      <w:r>
        <w:rPr>
          <w:sz w:val="32"/>
          <w:szCs w:val="32"/>
        </w:rPr>
        <w:t xml:space="preserve">: </w:t>
      </w:r>
      <w:r>
        <w:rPr>
          <w:sz w:val="32"/>
          <w:szCs w:val="32"/>
          <w:lang w:val="en-US"/>
        </w:rPr>
        <w:t>array</w:t>
      </w:r>
      <w:r>
        <w:rPr>
          <w:sz w:val="32"/>
          <w:szCs w:val="32"/>
        </w:rPr>
        <w:t>) – перебор элементов массива, для перебором массива пользовательских типов требуется наличие итератора.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  <w:lang w:val="en-US"/>
        </w:rPr>
        <w:t>break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continue</w:t>
      </w:r>
      <w:r>
        <w:rPr>
          <w:sz w:val="32"/>
          <w:szCs w:val="32"/>
        </w:rPr>
        <w:t xml:space="preserve"> – выход из текущего цикла / переход к следующей итерации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  <w:lang w:val="en-US"/>
        </w:rPr>
        <w:t>out</w:t>
      </w:r>
      <w:r>
        <w:rPr>
          <w:sz w:val="32"/>
          <w:szCs w:val="32"/>
        </w:rPr>
        <w:t>: - метка перед циклом, позволяет выйти сразу из нескольких циклов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  <w:lang w:val="en-US"/>
        </w:rPr>
        <w:t>break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out</w:t>
      </w:r>
      <w:r>
        <w:rPr>
          <w:sz w:val="32"/>
          <w:szCs w:val="32"/>
        </w:rPr>
        <w:t xml:space="preserve"> – выход из всех циклов, стоящих после метки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  <w:lang w:val="en-US"/>
        </w:rPr>
        <w:t>continue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out</w:t>
      </w:r>
      <w:r>
        <w:rPr>
          <w:sz w:val="32"/>
          <w:szCs w:val="32"/>
        </w:rPr>
        <w:t xml:space="preserve"> – переход к следующей итерации цикла после метки</w:t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  <w:highlight w:val="lightGray"/>
        </w:rPr>
      </w:pPr>
      <w:r>
        <w:rPr>
          <w:color w:val="943634" w:themeColor="accent2" w:themeShade="bf"/>
          <w:sz w:val="32"/>
          <w:szCs w:val="32"/>
          <w:highlight w:val="lightGray"/>
        </w:rPr>
        <w:t>Методы: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! методы можно определять только внутри класса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  <w:lang w:val="en-US"/>
        </w:rPr>
      </w:pPr>
      <w:r>
        <w:rPr>
          <w:color w:val="943634" w:themeColor="accent2" w:themeShade="bf"/>
          <w:sz w:val="32"/>
          <w:szCs w:val="32"/>
          <w:lang w:val="en-US"/>
        </w:rPr>
        <w:t>Type name(args){</w:t>
      </w:r>
      <w:r>
        <w:rPr>
          <w:color w:val="943634" w:themeColor="accent2" w:themeShade="bf"/>
          <w:sz w:val="32"/>
          <w:szCs w:val="32"/>
        </w:rPr>
        <w:t>операторы</w:t>
      </w:r>
      <w:r>
        <w:rPr>
          <w:color w:val="943634" w:themeColor="accent2" w:themeShade="bf"/>
          <w:sz w:val="32"/>
          <w:szCs w:val="32"/>
          <w:lang w:val="en-US"/>
        </w:rPr>
        <w:t>;return}</w:t>
      </w:r>
      <w:r>
        <w:rPr>
          <w:sz w:val="32"/>
          <w:szCs w:val="32"/>
          <w:lang w:val="en-US"/>
        </w:rPr>
        <w:t xml:space="preserve"> - </w:t>
      </w:r>
      <w:r>
        <w:rPr>
          <w:sz w:val="32"/>
          <w:szCs w:val="32"/>
        </w:rPr>
        <w:t>синтаксис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! перегруженные методы имеют одно имя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! переопределенные методы имеют одно имя и сигнатуру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! аргументов по умолчанию в </w:t>
      </w:r>
      <w:r>
        <w:rPr>
          <w:sz w:val="32"/>
          <w:szCs w:val="32"/>
          <w:lang w:val="en-US"/>
        </w:rPr>
        <w:t>java</w:t>
      </w:r>
      <w:r>
        <w:rPr>
          <w:sz w:val="32"/>
          <w:szCs w:val="32"/>
        </w:rPr>
        <w:t xml:space="preserve"> нет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int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f</w:t>
      </w:r>
      <w:r>
        <w:rPr>
          <w:color w:val="943634" w:themeColor="accent2" w:themeShade="bf"/>
          <w:sz w:val="32"/>
          <w:szCs w:val="32"/>
        </w:rPr>
        <w:t>(){</w:t>
      </w:r>
      <w:r>
        <w:rPr>
          <w:color w:val="943634" w:themeColor="accent2" w:themeShade="bf"/>
          <w:sz w:val="32"/>
          <w:szCs w:val="32"/>
          <w:lang w:val="en-US"/>
        </w:rPr>
        <w:t>return</w:t>
      </w:r>
      <w:r>
        <w:rPr>
          <w:color w:val="943634" w:themeColor="accent2" w:themeShade="bf"/>
          <w:sz w:val="32"/>
          <w:szCs w:val="32"/>
        </w:rPr>
        <w:t xml:space="preserve"> 4;}</w:t>
      </w:r>
      <w:r>
        <w:rPr>
          <w:sz w:val="32"/>
          <w:szCs w:val="32"/>
        </w:rPr>
        <w:t xml:space="preserve"> – возвращает </w:t>
      </w:r>
      <w:r>
        <w:rPr>
          <w:color w:val="943634" w:themeColor="accent2" w:themeShade="bf"/>
          <w:sz w:val="32"/>
          <w:szCs w:val="32"/>
          <w:lang w:val="en-US"/>
        </w:rPr>
        <w:t>int</w:t>
      </w:r>
      <w:r>
        <w:rPr>
          <w:color w:val="943634" w:themeColor="accent2" w:themeShade="bf"/>
          <w:sz w:val="32"/>
          <w:szCs w:val="32"/>
        </w:rPr>
        <w:t xml:space="preserve">,  </w:t>
      </w:r>
      <w:r>
        <w:rPr>
          <w:color w:val="943634" w:themeColor="accent2" w:themeShade="bf"/>
          <w:sz w:val="32"/>
          <w:szCs w:val="32"/>
          <w:lang w:val="en-US"/>
        </w:rPr>
        <w:t>void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f</w:t>
      </w:r>
      <w:r>
        <w:rPr>
          <w:color w:val="943634" w:themeColor="accent2" w:themeShade="bf"/>
          <w:sz w:val="32"/>
          <w:szCs w:val="32"/>
        </w:rPr>
        <w:t>(){}</w:t>
      </w:r>
      <w:r>
        <w:rPr>
          <w:sz w:val="32"/>
          <w:szCs w:val="32"/>
        </w:rPr>
        <w:t xml:space="preserve"> – ничего не возвращает, 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void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f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int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i</w:t>
      </w:r>
      <w:r>
        <w:rPr>
          <w:color w:val="943634" w:themeColor="accent2" w:themeShade="bf"/>
          <w:sz w:val="32"/>
          <w:szCs w:val="32"/>
        </w:rPr>
        <w:t>){</w:t>
      </w:r>
      <w:r>
        <w:rPr>
          <w:sz w:val="32"/>
          <w:szCs w:val="32"/>
        </w:rPr>
        <w:t xml:space="preserve">} или </w:t>
      </w:r>
      <w:r>
        <w:rPr>
          <w:color w:val="943634" w:themeColor="accent2" w:themeShade="bf"/>
          <w:sz w:val="32"/>
          <w:szCs w:val="32"/>
          <w:lang w:val="en-US"/>
        </w:rPr>
        <w:t>int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f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int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i</w:t>
      </w:r>
      <w:r>
        <w:rPr>
          <w:color w:val="943634" w:themeColor="accent2" w:themeShade="bf"/>
          <w:sz w:val="32"/>
          <w:szCs w:val="32"/>
        </w:rPr>
        <w:t xml:space="preserve">, </w:t>
      </w:r>
      <w:r>
        <w:rPr>
          <w:color w:val="943634" w:themeColor="accent2" w:themeShade="bf"/>
          <w:sz w:val="32"/>
          <w:szCs w:val="32"/>
          <w:lang w:val="en-US"/>
        </w:rPr>
        <w:t>float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g</w:t>
      </w:r>
      <w:r>
        <w:rPr>
          <w:color w:val="943634" w:themeColor="accent2" w:themeShade="bf"/>
          <w:sz w:val="32"/>
          <w:szCs w:val="32"/>
        </w:rPr>
        <w:t>)</w:t>
      </w:r>
      <w:r>
        <w:rPr>
          <w:sz w:val="32"/>
          <w:szCs w:val="32"/>
        </w:rPr>
        <w:t xml:space="preserve"> – принимает один/два аргумента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! при передаче объекта или массива, передается только ссылка на него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void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f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MyClass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mc</w:t>
      </w:r>
      <w:r>
        <w:rPr>
          <w:color w:val="943634" w:themeColor="accent2" w:themeShade="bf"/>
          <w:sz w:val="32"/>
          <w:szCs w:val="32"/>
        </w:rPr>
        <w:t>);</w:t>
      </w:r>
      <w:r>
        <w:rPr>
          <w:color w:val="943634" w:themeColor="accent2" w:themeShade="bf"/>
          <w:sz w:val="32"/>
          <w:szCs w:val="32"/>
          <w:lang w:val="en-US"/>
        </w:rPr>
        <w:t>void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f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int</w:t>
      </w:r>
      <w:r>
        <w:rPr>
          <w:color w:val="943634" w:themeColor="accent2" w:themeShade="bf"/>
          <w:sz w:val="32"/>
          <w:szCs w:val="32"/>
        </w:rPr>
        <w:t xml:space="preserve">[] </w:t>
      </w:r>
      <w:r>
        <w:rPr>
          <w:color w:val="943634" w:themeColor="accent2" w:themeShade="bf"/>
          <w:sz w:val="32"/>
          <w:szCs w:val="32"/>
          <w:lang w:val="en-US"/>
        </w:rPr>
        <w:t>arr</w:t>
      </w:r>
      <w:r>
        <w:rPr>
          <w:color w:val="943634" w:themeColor="accent2" w:themeShade="bf"/>
          <w:sz w:val="32"/>
          <w:szCs w:val="32"/>
        </w:rPr>
        <w:t>)</w:t>
      </w:r>
      <w:r>
        <w:rPr>
          <w:sz w:val="32"/>
          <w:szCs w:val="32"/>
        </w:rPr>
        <w:t xml:space="preserve"> – передача ссылки на объект/массив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int</w:t>
      </w:r>
      <w:r>
        <w:rPr>
          <w:color w:val="943634" w:themeColor="accent2" w:themeShade="bf"/>
          <w:sz w:val="32"/>
          <w:szCs w:val="32"/>
        </w:rPr>
        <w:t xml:space="preserve">[] </w:t>
      </w:r>
      <w:r>
        <w:rPr>
          <w:color w:val="943634" w:themeColor="accent2" w:themeShade="bf"/>
          <w:sz w:val="32"/>
          <w:szCs w:val="32"/>
          <w:lang w:val="en-US"/>
        </w:rPr>
        <w:t>f</w:t>
      </w:r>
      <w:r>
        <w:rPr>
          <w:color w:val="943634" w:themeColor="accent2" w:themeShade="bf"/>
          <w:sz w:val="32"/>
          <w:szCs w:val="32"/>
        </w:rPr>
        <w:t xml:space="preserve">(){}; </w:t>
      </w:r>
      <w:r>
        <w:rPr>
          <w:color w:val="943634" w:themeColor="accent2" w:themeShade="bf"/>
          <w:sz w:val="32"/>
          <w:szCs w:val="32"/>
          <w:lang w:val="en-US"/>
        </w:rPr>
        <w:t>MyClass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f</w:t>
      </w:r>
      <w:r>
        <w:rPr>
          <w:color w:val="943634" w:themeColor="accent2" w:themeShade="bf"/>
          <w:sz w:val="32"/>
          <w:szCs w:val="32"/>
        </w:rPr>
        <w:t>(){}</w:t>
      </w:r>
      <w:r>
        <w:rPr>
          <w:sz w:val="32"/>
          <w:szCs w:val="32"/>
        </w:rPr>
        <w:t xml:space="preserve"> – возврат ссылки на массив/объект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void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f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int</w:t>
      </w:r>
      <w:r>
        <w:rPr>
          <w:color w:val="943634" w:themeColor="accent2" w:themeShade="bf"/>
          <w:sz w:val="32"/>
          <w:szCs w:val="32"/>
        </w:rPr>
        <w:t>...</w:t>
      </w:r>
      <w:r>
        <w:rPr>
          <w:color w:val="943634" w:themeColor="accent2" w:themeShade="bf"/>
          <w:sz w:val="32"/>
          <w:szCs w:val="32"/>
          <w:lang w:val="en-US"/>
        </w:rPr>
        <w:t>arr</w:t>
      </w:r>
      <w:r>
        <w:rPr>
          <w:color w:val="943634" w:themeColor="accent2" w:themeShade="bf"/>
          <w:sz w:val="32"/>
          <w:szCs w:val="32"/>
        </w:rPr>
        <w:t>)</w:t>
      </w:r>
      <w:r>
        <w:rPr>
          <w:sz w:val="32"/>
          <w:szCs w:val="32"/>
        </w:rPr>
        <w:t xml:space="preserve"> – метод с переменным числом аргументом, они превращаются в массив </w:t>
      </w:r>
      <w:r>
        <w:rPr>
          <w:color w:val="943634" w:themeColor="accent2" w:themeShade="bf"/>
          <w:sz w:val="32"/>
          <w:szCs w:val="32"/>
          <w:lang w:val="en-US"/>
        </w:rPr>
        <w:t>int</w:t>
      </w:r>
      <w:r>
        <w:rPr>
          <w:color w:val="943634" w:themeColor="accent2" w:themeShade="bf"/>
          <w:sz w:val="32"/>
          <w:szCs w:val="32"/>
        </w:rPr>
        <w:t xml:space="preserve">[]. </w:t>
      </w:r>
      <w:r>
        <w:rPr>
          <w:color w:val="943634" w:themeColor="accent2" w:themeShade="bf"/>
          <w:sz w:val="32"/>
          <w:szCs w:val="32"/>
          <w:lang w:val="en-US"/>
        </w:rPr>
        <w:t>f</w:t>
      </w:r>
      <w:r>
        <w:rPr>
          <w:color w:val="943634" w:themeColor="accent2" w:themeShade="bf"/>
          <w:sz w:val="32"/>
          <w:szCs w:val="32"/>
        </w:rPr>
        <w:t>(1,2,3)</w:t>
      </w:r>
      <w:r>
        <w:rPr>
          <w:sz w:val="32"/>
          <w:szCs w:val="32"/>
        </w:rPr>
        <w:t xml:space="preserve"> или </w:t>
      </w:r>
      <w:r>
        <w:rPr>
          <w:color w:val="943634" w:themeColor="accent2" w:themeShade="bf"/>
          <w:sz w:val="32"/>
          <w:szCs w:val="32"/>
          <w:lang w:val="en-US"/>
        </w:rPr>
        <w:t>f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intarr</w:t>
      </w:r>
      <w:r>
        <w:rPr>
          <w:color w:val="943634" w:themeColor="accent2" w:themeShade="bf"/>
          <w:sz w:val="32"/>
          <w:szCs w:val="32"/>
        </w:rPr>
        <w:t>)</w:t>
      </w:r>
      <w:r>
        <w:rPr>
          <w:sz w:val="32"/>
          <w:szCs w:val="32"/>
        </w:rPr>
        <w:t xml:space="preserve"> – вызов метода</w:t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  <w:highlight w:val="lightGray"/>
        </w:rPr>
      </w:pPr>
      <w:r>
        <w:rPr>
          <w:color w:val="943634" w:themeColor="accent2" w:themeShade="bf"/>
          <w:sz w:val="32"/>
          <w:szCs w:val="32"/>
          <w:highlight w:val="lightGray"/>
        </w:rPr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</w:rPr>
      </w:pPr>
      <w:r>
        <w:rPr>
          <w:color w:val="943634" w:themeColor="accent2" w:themeShade="bf"/>
          <w:sz w:val="32"/>
          <w:szCs w:val="32"/>
          <w:highlight w:val="lightGray"/>
        </w:rPr>
        <w:t xml:space="preserve">Перечисления </w:t>
      </w:r>
      <w:r>
        <w:rPr>
          <w:color w:val="943634" w:themeColor="accent2" w:themeShade="bf"/>
          <w:sz w:val="32"/>
          <w:szCs w:val="32"/>
          <w:highlight w:val="lightGray"/>
          <w:lang w:val="en-US"/>
        </w:rPr>
        <w:t>enum</w:t>
      </w:r>
      <w:r>
        <w:rPr>
          <w:color w:val="943634" w:themeColor="accent2" w:themeShade="bf"/>
          <w:sz w:val="32"/>
          <w:szCs w:val="32"/>
          <w:highlight w:val="lightGray"/>
        </w:rPr>
        <w:t>: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  <w:lang w:val="en-US"/>
        </w:rPr>
      </w:pPr>
      <w:r>
        <w:rPr>
          <w:color w:val="943634" w:themeColor="accent2" w:themeShade="bf"/>
          <w:sz w:val="32"/>
          <w:szCs w:val="32"/>
          <w:lang w:val="en-US"/>
        </w:rPr>
        <w:t>enum Planets{MERCURY, VENUS}</w:t>
      </w:r>
      <w:r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</w:rPr>
        <w:t>синтаксис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! </w:t>
      </w:r>
      <w:r>
        <w:rPr>
          <w:sz w:val="32"/>
          <w:szCs w:val="32"/>
        </w:rPr>
        <w:t>каждой константе соответвует номер начиная с 0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Planets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pl</w:t>
      </w:r>
      <w:r>
        <w:rPr>
          <w:color w:val="943634" w:themeColor="accent2" w:themeShade="bf"/>
          <w:sz w:val="32"/>
          <w:szCs w:val="32"/>
        </w:rPr>
        <w:t>=</w:t>
      </w:r>
      <w:r>
        <w:rPr>
          <w:color w:val="943634" w:themeColor="accent2" w:themeShade="bf"/>
          <w:sz w:val="32"/>
          <w:szCs w:val="32"/>
          <w:lang w:val="en-US"/>
        </w:rPr>
        <w:t>Planets</w:t>
      </w:r>
      <w:r>
        <w:rPr>
          <w:color w:val="943634" w:themeColor="accent2" w:themeShade="bf"/>
          <w:sz w:val="32"/>
          <w:szCs w:val="32"/>
        </w:rPr>
        <w:t>.</w:t>
      </w:r>
      <w:r>
        <w:rPr>
          <w:color w:val="943634" w:themeColor="accent2" w:themeShade="bf"/>
          <w:sz w:val="32"/>
          <w:szCs w:val="32"/>
          <w:lang w:val="en-US"/>
        </w:rPr>
        <w:t>MERCURY</w:t>
      </w:r>
      <w:r>
        <w:rPr>
          <w:sz w:val="32"/>
          <w:szCs w:val="32"/>
        </w:rPr>
        <w:t>; - ссылка и инициализация значением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pl</w:t>
      </w:r>
      <w:r>
        <w:rPr>
          <w:color w:val="943634" w:themeColor="accent2" w:themeShade="bf"/>
          <w:sz w:val="32"/>
          <w:szCs w:val="32"/>
        </w:rPr>
        <w:t>.</w:t>
      </w:r>
      <w:r>
        <w:rPr>
          <w:color w:val="943634" w:themeColor="accent2" w:themeShade="bf"/>
          <w:sz w:val="32"/>
          <w:szCs w:val="32"/>
          <w:lang w:val="en-US"/>
        </w:rPr>
        <w:t>ordinal</w:t>
      </w:r>
      <w:r>
        <w:rPr>
          <w:color w:val="943634" w:themeColor="accent2" w:themeShade="bf"/>
          <w:sz w:val="32"/>
          <w:szCs w:val="32"/>
        </w:rPr>
        <w:t>()</w:t>
      </w:r>
      <w:r>
        <w:rPr>
          <w:sz w:val="32"/>
          <w:szCs w:val="32"/>
        </w:rPr>
        <w:t xml:space="preserve"> – номер константы, </w:t>
      </w:r>
      <w:r>
        <w:rPr>
          <w:color w:val="943634" w:themeColor="accent2" w:themeShade="bf"/>
          <w:sz w:val="32"/>
          <w:szCs w:val="32"/>
          <w:lang w:val="en-US"/>
        </w:rPr>
        <w:t>pl</w:t>
      </w:r>
      <w:r>
        <w:rPr>
          <w:color w:val="943634" w:themeColor="accent2" w:themeShade="bf"/>
          <w:sz w:val="32"/>
          <w:szCs w:val="32"/>
        </w:rPr>
        <w:t>.</w:t>
      </w:r>
      <w:r>
        <w:rPr>
          <w:color w:val="943634" w:themeColor="accent2" w:themeShade="bf"/>
          <w:sz w:val="32"/>
          <w:szCs w:val="32"/>
          <w:lang w:val="en-US"/>
        </w:rPr>
        <w:t>values</w:t>
      </w:r>
      <w:r>
        <w:rPr>
          <w:color w:val="943634" w:themeColor="accent2" w:themeShade="bf"/>
          <w:sz w:val="32"/>
          <w:szCs w:val="32"/>
        </w:rPr>
        <w:t>()</w:t>
      </w:r>
      <w:r>
        <w:rPr>
          <w:sz w:val="32"/>
          <w:szCs w:val="32"/>
        </w:rPr>
        <w:t xml:space="preserve"> – массив констант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! </w:t>
      </w:r>
      <w:r>
        <w:rPr>
          <w:sz w:val="32"/>
          <w:szCs w:val="32"/>
          <w:lang w:val="en-US"/>
        </w:rPr>
        <w:t>pl</w:t>
      </w:r>
      <w:r>
        <w:rPr>
          <w:sz w:val="32"/>
          <w:szCs w:val="32"/>
        </w:rPr>
        <w:t xml:space="preserve"> может принимать только указанные значения 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enum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Planets</w:t>
      </w:r>
      <w:r>
        <w:rPr>
          <w:color w:val="943634" w:themeColor="accent2" w:themeShade="bf"/>
          <w:sz w:val="32"/>
          <w:szCs w:val="32"/>
        </w:rPr>
        <w:t>{</w:t>
      </w:r>
      <w:r>
        <w:rPr>
          <w:sz w:val="32"/>
          <w:szCs w:val="32"/>
        </w:rPr>
        <w:t xml:space="preserve"> //  группа связанных констант</w:t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</w:rPr>
      </w:pPr>
      <w:r>
        <w:rPr>
          <w:sz w:val="32"/>
          <w:szCs w:val="32"/>
        </w:rPr>
        <w:tab/>
      </w:r>
      <w:r>
        <w:rPr>
          <w:color w:val="943634" w:themeColor="accent2" w:themeShade="bf"/>
          <w:sz w:val="32"/>
          <w:szCs w:val="32"/>
          <w:lang w:val="en-US"/>
        </w:rPr>
        <w:t>MERCURY</w:t>
      </w:r>
      <w:r>
        <w:rPr>
          <w:color w:val="943634" w:themeColor="accent2" w:themeShade="bf"/>
          <w:sz w:val="32"/>
          <w:szCs w:val="32"/>
        </w:rPr>
        <w:t xml:space="preserve">(0.055, 0.38), </w:t>
      </w:r>
      <w:r>
        <w:rPr>
          <w:color w:val="943634" w:themeColor="accent2" w:themeShade="bf"/>
          <w:sz w:val="32"/>
          <w:szCs w:val="32"/>
          <w:lang w:val="en-US"/>
        </w:rPr>
        <w:t>SATURN</w:t>
      </w:r>
      <w:r>
        <w:rPr>
          <w:color w:val="943634" w:themeColor="accent2" w:themeShade="bf"/>
          <w:sz w:val="32"/>
          <w:szCs w:val="32"/>
        </w:rPr>
        <w:t>(0.815, 0.95);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  <w:lang w:val="en-US"/>
        </w:rPr>
      </w:pPr>
      <w:r>
        <w:rPr>
          <w:sz w:val="32"/>
          <w:szCs w:val="32"/>
        </w:rPr>
        <w:tab/>
      </w:r>
      <w:r>
        <w:rPr>
          <w:color w:val="943634" w:themeColor="accent2" w:themeShade="bf"/>
          <w:sz w:val="32"/>
          <w:szCs w:val="32"/>
          <w:lang w:val="en-US"/>
        </w:rPr>
        <w:t>private double mass, radius;</w:t>
      </w:r>
      <w:r>
        <w:rPr>
          <w:sz w:val="32"/>
          <w:szCs w:val="32"/>
          <w:lang w:val="en-US"/>
        </w:rPr>
        <w:t>//</w:t>
      </w:r>
      <w:r>
        <w:rPr>
          <w:sz w:val="32"/>
          <w:szCs w:val="32"/>
        </w:rPr>
        <w:t>обязательно</w:t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color w:val="943634" w:themeColor="accent2" w:themeShade="bf"/>
          <w:sz w:val="32"/>
          <w:szCs w:val="32"/>
          <w:lang w:val="en-US"/>
        </w:rPr>
        <w:t>double getMass(){}; double getRadius(){}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color w:val="943634" w:themeColor="accent2" w:themeShade="bf"/>
          <w:sz w:val="32"/>
          <w:szCs w:val="32"/>
          <w:lang w:val="en-US"/>
        </w:rPr>
        <w:t xml:space="preserve">private Planets(double d, radius r){mass=m;radius=r;} </w:t>
      </w:r>
      <w:r>
        <w:rPr>
          <w:sz w:val="32"/>
          <w:szCs w:val="32"/>
          <w:lang w:val="en-US"/>
        </w:rPr>
        <w:t>//</w:t>
      </w:r>
      <w:r>
        <w:rPr>
          <w:sz w:val="32"/>
          <w:szCs w:val="32"/>
        </w:rPr>
        <w:t>обязательно</w:t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</w:rPr>
      </w:pPr>
      <w:r>
        <w:rPr>
          <w:sz w:val="32"/>
          <w:szCs w:val="32"/>
        </w:rPr>
        <w:t xml:space="preserve">}// при вызове </w:t>
      </w:r>
      <w:r>
        <w:rPr>
          <w:color w:val="943634" w:themeColor="accent2" w:themeShade="bf"/>
          <w:sz w:val="32"/>
          <w:szCs w:val="32"/>
          <w:lang w:val="en-US"/>
        </w:rPr>
        <w:t>pl</w:t>
      </w:r>
      <w:r>
        <w:rPr>
          <w:color w:val="943634" w:themeColor="accent2" w:themeShade="bf"/>
          <w:sz w:val="32"/>
          <w:szCs w:val="32"/>
        </w:rPr>
        <w:t>.</w:t>
      </w:r>
      <w:r>
        <w:rPr>
          <w:color w:val="943634" w:themeColor="accent2" w:themeShade="bf"/>
          <w:sz w:val="32"/>
          <w:szCs w:val="32"/>
          <w:lang w:val="en-US"/>
        </w:rPr>
        <w:t>getMass</w:t>
      </w:r>
      <w:r>
        <w:rPr>
          <w:color w:val="943634" w:themeColor="accent2" w:themeShade="bf"/>
          <w:sz w:val="32"/>
          <w:szCs w:val="32"/>
        </w:rPr>
        <w:t>()</w:t>
      </w:r>
      <w:r>
        <w:rPr>
          <w:sz w:val="32"/>
          <w:szCs w:val="32"/>
        </w:rPr>
        <w:t xml:space="preserve"> программа вернет </w:t>
      </w:r>
      <w:r>
        <w:rPr>
          <w:color w:val="943634" w:themeColor="accent2" w:themeShade="bf"/>
          <w:sz w:val="32"/>
          <w:szCs w:val="32"/>
        </w:rPr>
        <w:t>0.055</w:t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enum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Calc</w:t>
      </w:r>
      <w:r>
        <w:rPr>
          <w:color w:val="943634" w:themeColor="accent2" w:themeShade="bf"/>
          <w:sz w:val="32"/>
          <w:szCs w:val="32"/>
        </w:rPr>
        <w:t xml:space="preserve">{ </w:t>
      </w:r>
      <w:r>
        <w:rPr>
          <w:sz w:val="32"/>
          <w:szCs w:val="32"/>
        </w:rPr>
        <w:t>// здесь уникальные для каждой константы методы</w:t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  <w:lang w:val="en-US"/>
        </w:rPr>
      </w:pPr>
      <w:r>
        <w:rPr>
          <w:color w:val="943634" w:themeColor="accent2" w:themeShade="bf"/>
          <w:sz w:val="32"/>
          <w:szCs w:val="32"/>
        </w:rPr>
        <w:tab/>
      </w:r>
      <w:r>
        <w:rPr>
          <w:color w:val="943634" w:themeColor="accent2" w:themeShade="bf"/>
          <w:sz w:val="32"/>
          <w:szCs w:val="32"/>
          <w:lang w:val="en-US"/>
        </w:rPr>
        <w:t>ADD{public int exec(int a, int b){return a+b}},</w:t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  <w:lang w:val="en-US"/>
        </w:rPr>
      </w:pPr>
      <w:r>
        <w:rPr>
          <w:color w:val="943634" w:themeColor="accent2" w:themeShade="bf"/>
          <w:sz w:val="32"/>
          <w:szCs w:val="32"/>
          <w:lang w:val="en-US"/>
        </w:rPr>
        <w:tab/>
        <w:t>DEF{public int exec(int a, int b){return a-b}};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  <w:lang w:val="en-US"/>
        </w:rPr>
      </w:pPr>
      <w:r>
        <w:rPr>
          <w:color w:val="943634" w:themeColor="accent2" w:themeShade="bf"/>
          <w:sz w:val="32"/>
          <w:szCs w:val="32"/>
          <w:lang w:val="en-US"/>
        </w:rPr>
        <w:tab/>
        <w:t>public abstract int exec(int a, int b);</w:t>
      </w:r>
      <w:r>
        <w:rPr>
          <w:sz w:val="32"/>
          <w:szCs w:val="32"/>
          <w:lang w:val="en-US"/>
        </w:rPr>
        <w:t>//</w:t>
      </w:r>
      <w:r>
        <w:rPr>
          <w:sz w:val="32"/>
          <w:szCs w:val="32"/>
        </w:rPr>
        <w:t>обязательный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абстрактый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метод</w:t>
      </w:r>
    </w:p>
    <w:p>
      <w:pPr>
        <w:pStyle w:val="Normal"/>
        <w:rPr>
          <w:color w:val="943634" w:themeColor="accent2" w:themeShade="bf"/>
          <w:sz w:val="32"/>
          <w:szCs w:val="32"/>
          <w:highlight w:val="lightGray"/>
        </w:rPr>
      </w:pPr>
      <w:r>
        <w:rPr>
          <w:color w:val="943634" w:themeColor="accent2" w:themeShade="bf"/>
          <w:sz w:val="32"/>
          <w:szCs w:val="32"/>
        </w:rPr>
        <w:t xml:space="preserve">}// </w:t>
      </w:r>
      <w:r>
        <w:rPr>
          <w:sz w:val="32"/>
          <w:szCs w:val="32"/>
        </w:rPr>
        <w:t xml:space="preserve">вызов такого метода </w:t>
      </w:r>
      <w:r>
        <w:rPr>
          <w:color w:val="943634" w:themeColor="accent2" w:themeShade="bf"/>
          <w:sz w:val="32"/>
          <w:szCs w:val="32"/>
          <w:lang w:val="en-US"/>
        </w:rPr>
        <w:t>pl</w:t>
      </w:r>
      <w:r>
        <w:rPr>
          <w:color w:val="943634" w:themeColor="accent2" w:themeShade="bf"/>
          <w:sz w:val="32"/>
          <w:szCs w:val="32"/>
        </w:rPr>
        <w:t>.</w:t>
      </w:r>
      <w:r>
        <w:rPr>
          <w:color w:val="943634" w:themeColor="accent2" w:themeShade="bf"/>
          <w:sz w:val="32"/>
          <w:szCs w:val="32"/>
          <w:lang w:val="en-US"/>
        </w:rPr>
        <w:t>exec</w:t>
      </w:r>
      <w:r>
        <w:rPr>
          <w:color w:val="943634" w:themeColor="accent2" w:themeShade="bf"/>
          <w:sz w:val="32"/>
          <w:szCs w:val="32"/>
        </w:rPr>
        <w:t>(5,7)</w:t>
      </w:r>
      <w:r>
        <w:rPr>
          <w:sz w:val="32"/>
          <w:szCs w:val="32"/>
        </w:rPr>
        <w:t>, похоже на указатель на функцию</w:t>
      </w:r>
      <w:r>
        <w:br w:type="page"/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</w:rPr>
      </w:pPr>
      <w:r>
        <w:rPr>
          <w:color w:val="943634" w:themeColor="accent2" w:themeShade="bf"/>
          <w:sz w:val="32"/>
          <w:szCs w:val="32"/>
          <w:highlight w:val="lightGray"/>
        </w:rPr>
        <w:t>Классы:</w:t>
      </w:r>
      <w:r>
        <w:rPr>
          <w:color w:val="943634" w:themeColor="accent2" w:themeShade="bf"/>
          <w:sz w:val="32"/>
          <w:szCs w:val="32"/>
        </w:rPr>
        <w:t xml:space="preserve"> 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class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>{}</w:t>
      </w:r>
      <w:r>
        <w:rPr>
          <w:sz w:val="32"/>
          <w:szCs w:val="32"/>
        </w:rPr>
        <w:t xml:space="preserve"> – синтаксис;</w:t>
      </w: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>(){}</w:t>
      </w:r>
      <w:r>
        <w:rPr>
          <w:sz w:val="32"/>
          <w:szCs w:val="32"/>
        </w:rPr>
        <w:t xml:space="preserve"> – конструктор; </w:t>
      </w: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int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i</w:t>
      </w:r>
      <w:r>
        <w:rPr>
          <w:color w:val="943634" w:themeColor="accent2" w:themeShade="bf"/>
          <w:sz w:val="32"/>
          <w:szCs w:val="32"/>
        </w:rPr>
        <w:t>){</w:t>
      </w:r>
      <w:r>
        <w:rPr>
          <w:color w:val="943634" w:themeColor="accent2" w:themeShade="bf"/>
          <w:sz w:val="32"/>
          <w:szCs w:val="32"/>
          <w:lang w:val="en-US"/>
        </w:rPr>
        <w:t>this</w:t>
      </w:r>
      <w:r>
        <w:rPr>
          <w:color w:val="943634" w:themeColor="accent2" w:themeShade="bf"/>
          <w:sz w:val="32"/>
          <w:szCs w:val="32"/>
        </w:rPr>
        <w:t>.</w:t>
      </w:r>
      <w:r>
        <w:rPr>
          <w:color w:val="943634" w:themeColor="accent2" w:themeShade="bf"/>
          <w:sz w:val="32"/>
          <w:szCs w:val="32"/>
          <w:lang w:val="en-US"/>
        </w:rPr>
        <w:t>i</w:t>
      </w:r>
      <w:r>
        <w:rPr>
          <w:color w:val="943634" w:themeColor="accent2" w:themeShade="bf"/>
          <w:sz w:val="32"/>
          <w:szCs w:val="32"/>
        </w:rPr>
        <w:t>=</w:t>
      </w:r>
      <w:r>
        <w:rPr>
          <w:color w:val="943634" w:themeColor="accent2" w:themeShade="bf"/>
          <w:sz w:val="32"/>
          <w:szCs w:val="32"/>
          <w:lang w:val="en-US"/>
        </w:rPr>
        <w:t>i</w:t>
      </w:r>
      <w:r>
        <w:rPr>
          <w:color w:val="943634" w:themeColor="accent2" w:themeShade="bf"/>
          <w:sz w:val="32"/>
          <w:szCs w:val="32"/>
        </w:rPr>
        <w:t>;}</w:t>
      </w:r>
      <w:r>
        <w:rPr>
          <w:sz w:val="32"/>
          <w:szCs w:val="32"/>
        </w:rPr>
        <w:t xml:space="preserve"> – конструктор с аргументами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!</w:t>
      </w:r>
      <w:r>
        <w:rPr>
          <w:sz w:val="32"/>
          <w:szCs w:val="32"/>
          <w:lang w:val="en-US"/>
        </w:rPr>
        <w:t>static</w:t>
      </w:r>
      <w:r>
        <w:rPr>
          <w:sz w:val="32"/>
          <w:szCs w:val="32"/>
        </w:rPr>
        <w:t xml:space="preserve"> методам доступны только </w:t>
      </w:r>
      <w:r>
        <w:rPr>
          <w:sz w:val="32"/>
          <w:szCs w:val="32"/>
          <w:lang w:val="en-US"/>
        </w:rPr>
        <w:t>static</w:t>
      </w:r>
      <w:r>
        <w:rPr>
          <w:sz w:val="32"/>
          <w:szCs w:val="32"/>
        </w:rPr>
        <w:t xml:space="preserve"> поля, методы и конструкторы вложенных </w:t>
      </w:r>
      <w:r>
        <w:rPr>
          <w:color w:val="943634" w:themeColor="accent2" w:themeShade="bf"/>
          <w:sz w:val="32"/>
          <w:szCs w:val="32"/>
          <w:lang w:val="en-US"/>
        </w:rPr>
        <w:t>static</w:t>
      </w:r>
      <w:r>
        <w:rPr>
          <w:sz w:val="32"/>
          <w:szCs w:val="32"/>
        </w:rPr>
        <w:t xml:space="preserve"> классов, доступ к ним только через имя класса </w:t>
      </w:r>
      <w:r>
        <w:rPr>
          <w:sz w:val="32"/>
          <w:szCs w:val="32"/>
          <w:lang w:val="en-US"/>
        </w:rPr>
        <w:t>A</w:t>
      </w:r>
      <w:r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f</w:t>
      </w:r>
      <w:r>
        <w:rPr>
          <w:sz w:val="32"/>
          <w:szCs w:val="32"/>
        </w:rPr>
        <w:t>()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!статические методы нельзя переопределять и наследовать.</w:t>
      </w:r>
    </w:p>
    <w:p>
      <w:pPr>
        <w:pStyle w:val="Normal"/>
        <w:spacing w:lineRule="atLeast" w:line="240" w:before="0" w:after="0"/>
        <w:contextualSpacing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n-US"/>
        </w:rPr>
        <w:t>final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int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i</w:t>
      </w:r>
      <w:r>
        <w:rPr>
          <w:color w:val="000000" w:themeColor="text1"/>
          <w:sz w:val="32"/>
          <w:szCs w:val="32"/>
        </w:rPr>
        <w:t>; - просто константа, своя для каждого объекта</w:t>
      </w:r>
    </w:p>
    <w:p>
      <w:pPr>
        <w:pStyle w:val="Normal"/>
        <w:spacing w:lineRule="atLeast" w:line="240" w:before="0" w:after="0"/>
        <w:contextualSpacing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n-US"/>
        </w:rPr>
        <w:t>static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int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i</w:t>
      </w:r>
      <w:r>
        <w:rPr>
          <w:color w:val="000000" w:themeColor="text1"/>
          <w:sz w:val="32"/>
          <w:szCs w:val="32"/>
        </w:rPr>
        <w:t xml:space="preserve">; - переменная, общая для всех </w:t>
      </w:r>
      <w:r>
        <w:rPr>
          <w:color w:val="000000" w:themeColor="text1"/>
          <w:sz w:val="32"/>
          <w:szCs w:val="32"/>
          <w:u w:val="single"/>
        </w:rPr>
        <w:t>О</w:t>
      </w:r>
      <w:r>
        <w:rPr>
          <w:color w:val="000000" w:themeColor="text1"/>
          <w:sz w:val="32"/>
          <w:szCs w:val="32"/>
        </w:rPr>
        <w:t>-в класса</w:t>
      </w:r>
    </w:p>
    <w:p>
      <w:pPr>
        <w:pStyle w:val="Normal"/>
        <w:spacing w:lineRule="atLeast" w:line="240" w:before="0" w:after="0"/>
        <w:contextualSpacing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n-US"/>
        </w:rPr>
        <w:t>final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static</w:t>
      </w:r>
      <w:r>
        <w:rPr>
          <w:color w:val="000000" w:themeColor="text1"/>
          <w:sz w:val="32"/>
          <w:szCs w:val="32"/>
        </w:rPr>
        <w:t xml:space="preserve">; - константа уровня класса, общая для всех </w:t>
      </w:r>
      <w:r>
        <w:rPr>
          <w:color w:val="000000" w:themeColor="text1"/>
          <w:sz w:val="32"/>
          <w:szCs w:val="32"/>
          <w:u w:val="single"/>
        </w:rPr>
        <w:t>О</w:t>
      </w:r>
      <w:r>
        <w:rPr>
          <w:color w:val="000000" w:themeColor="text1"/>
          <w:sz w:val="32"/>
          <w:szCs w:val="32"/>
        </w:rPr>
        <w:t>-в класса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>=</w:t>
      </w:r>
      <w:r>
        <w:rPr>
          <w:color w:val="943634" w:themeColor="accent2" w:themeShade="bf"/>
          <w:sz w:val="32"/>
          <w:szCs w:val="32"/>
          <w:lang w:val="en-US"/>
        </w:rPr>
        <w:t>new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>(7);</w:t>
      </w:r>
      <w:r>
        <w:rPr>
          <w:sz w:val="32"/>
          <w:szCs w:val="32"/>
        </w:rPr>
        <w:t xml:space="preserve"> - создание ссылки и создание объекта вызовом конструктора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! при создании </w:t>
      </w:r>
      <w:r>
        <w:rPr>
          <w:sz w:val="32"/>
          <w:szCs w:val="32"/>
          <w:u w:val="single"/>
        </w:rPr>
        <w:t>О</w:t>
      </w:r>
      <w:r>
        <w:rPr>
          <w:sz w:val="32"/>
          <w:szCs w:val="32"/>
        </w:rPr>
        <w:t xml:space="preserve"> поля инициализируются нулевыми значениями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private</w:t>
      </w:r>
      <w:r>
        <w:rPr>
          <w:color w:val="943634" w:themeColor="accent2" w:themeShade="bf"/>
          <w:sz w:val="32"/>
          <w:szCs w:val="32"/>
        </w:rPr>
        <w:t xml:space="preserve"> / </w:t>
      </w:r>
      <w:r>
        <w:rPr>
          <w:color w:val="943634" w:themeColor="accent2" w:themeShade="bf"/>
          <w:sz w:val="32"/>
          <w:szCs w:val="32"/>
          <w:lang w:val="en-US"/>
        </w:rPr>
        <w:t>protected</w:t>
      </w:r>
      <w:r>
        <w:rPr>
          <w:color w:val="943634" w:themeColor="accent2" w:themeShade="bf"/>
          <w:sz w:val="32"/>
          <w:szCs w:val="32"/>
        </w:rPr>
        <w:t xml:space="preserve"> / [не указан] / </w:t>
      </w:r>
      <w:r>
        <w:rPr>
          <w:color w:val="943634" w:themeColor="accent2" w:themeShade="bf"/>
          <w:sz w:val="32"/>
          <w:szCs w:val="32"/>
          <w:lang w:val="en-US"/>
        </w:rPr>
        <w:t>public</w:t>
      </w:r>
      <w:r>
        <w:rPr>
          <w:sz w:val="32"/>
          <w:szCs w:val="32"/>
        </w:rPr>
        <w:t xml:space="preserve">  - доступ к полям и методам класса соответственно для методов того же класса / +дочерний класс/ в пределах пакета / доступ для всех. 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! если конструктор сделать </w:t>
      </w:r>
      <w:r>
        <w:rPr>
          <w:color w:val="943634" w:themeColor="accent2" w:themeShade="bf"/>
          <w:sz w:val="32"/>
          <w:szCs w:val="32"/>
          <w:lang w:val="en-US"/>
        </w:rPr>
        <w:t>public</w:t>
      </w:r>
      <w:r>
        <w:rPr>
          <w:sz w:val="32"/>
          <w:szCs w:val="32"/>
        </w:rPr>
        <w:t xml:space="preserve">, тогда </w:t>
      </w:r>
      <w:r>
        <w:rPr>
          <w:sz w:val="32"/>
          <w:szCs w:val="32"/>
          <w:u w:val="single"/>
        </w:rPr>
        <w:t>О</w:t>
      </w:r>
      <w:r>
        <w:rPr>
          <w:sz w:val="32"/>
          <w:szCs w:val="32"/>
        </w:rPr>
        <w:t xml:space="preserve"> можно создать </w:t>
      </w:r>
      <w:r>
        <w:rPr>
          <w:color w:val="943634" w:themeColor="accent2" w:themeShade="bf"/>
          <w:sz w:val="32"/>
          <w:szCs w:val="32"/>
          <w:lang w:val="en-US"/>
        </w:rPr>
        <w:t>static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sz w:val="32"/>
          <w:szCs w:val="32"/>
        </w:rPr>
        <w:t>методом.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int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i</w:t>
      </w:r>
      <w:r>
        <w:rPr>
          <w:color w:val="943634" w:themeColor="accent2" w:themeShade="bf"/>
          <w:sz w:val="32"/>
          <w:szCs w:val="32"/>
        </w:rPr>
        <w:t>){</w:t>
      </w:r>
      <w:r>
        <w:rPr>
          <w:color w:val="943634" w:themeColor="accent2" w:themeShade="bf"/>
          <w:sz w:val="32"/>
          <w:szCs w:val="32"/>
          <w:lang w:val="en-US"/>
        </w:rPr>
        <w:t>this</w:t>
      </w:r>
      <w:r>
        <w:rPr>
          <w:color w:val="943634" w:themeColor="accent2" w:themeShade="bf"/>
          <w:sz w:val="32"/>
          <w:szCs w:val="32"/>
        </w:rPr>
        <w:t>(); }</w:t>
      </w:r>
      <w:r>
        <w:rPr>
          <w:sz w:val="32"/>
          <w:szCs w:val="32"/>
        </w:rPr>
        <w:t xml:space="preserve"> – вызов конструктора из конструктора (</w:t>
      </w:r>
      <w:r>
        <w:rPr>
          <w:sz w:val="32"/>
          <w:szCs w:val="32"/>
          <w:lang w:val="en-US"/>
        </w:rPr>
        <w:t>this</w:t>
      </w:r>
      <w:r>
        <w:rPr>
          <w:sz w:val="32"/>
          <w:szCs w:val="32"/>
        </w:rPr>
        <w:t xml:space="preserve"> всегда первым)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! Поля метода рекомендуется всегда делать </w:t>
      </w:r>
      <w:r>
        <w:rPr>
          <w:color w:val="943634" w:themeColor="accent2" w:themeShade="bf"/>
          <w:sz w:val="32"/>
          <w:szCs w:val="32"/>
          <w:lang w:val="en-US"/>
        </w:rPr>
        <w:t>private</w:t>
      </w:r>
      <w:r>
        <w:rPr>
          <w:sz w:val="32"/>
          <w:szCs w:val="32"/>
        </w:rPr>
        <w:t>, для доступа к ним используются геттеры и сетторы,это обычные методы, обычный синтаксис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Type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get</w:t>
      </w:r>
      <w:r>
        <w:rPr>
          <w:color w:val="943634" w:themeColor="accent2" w:themeShade="bf"/>
          <w:sz w:val="32"/>
          <w:szCs w:val="32"/>
        </w:rPr>
        <w:t>ИмяПоля()</w:t>
      </w:r>
      <w:r>
        <w:rPr>
          <w:sz w:val="32"/>
          <w:szCs w:val="32"/>
        </w:rPr>
        <w:t xml:space="preserve"> – возвращает значение поля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boolean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is</w:t>
      </w:r>
      <w:r>
        <w:rPr>
          <w:color w:val="943634" w:themeColor="accent2" w:themeShade="bf"/>
          <w:sz w:val="32"/>
          <w:szCs w:val="32"/>
        </w:rPr>
        <w:t>ИмяПоля()</w:t>
      </w:r>
      <w:r>
        <w:rPr>
          <w:sz w:val="32"/>
          <w:szCs w:val="32"/>
        </w:rPr>
        <w:t xml:space="preserve"> – тоже, при условие что поле </w:t>
      </w:r>
      <w:r>
        <w:rPr>
          <w:color w:val="943634" w:themeColor="accent2" w:themeShade="bf"/>
          <w:sz w:val="32"/>
          <w:szCs w:val="32"/>
          <w:lang w:val="en-US"/>
        </w:rPr>
        <w:t>boolean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set</w:t>
      </w:r>
      <w:r>
        <w:rPr>
          <w:color w:val="943634" w:themeColor="accent2" w:themeShade="bf"/>
          <w:sz w:val="32"/>
          <w:szCs w:val="32"/>
        </w:rPr>
        <w:t>ИмяПоля(</w:t>
      </w:r>
      <w:r>
        <w:rPr>
          <w:color w:val="943634" w:themeColor="accent2" w:themeShade="bf"/>
          <w:sz w:val="32"/>
          <w:szCs w:val="32"/>
          <w:lang w:val="en-US"/>
        </w:rPr>
        <w:t>Type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value</w:t>
      </w:r>
      <w:r>
        <w:rPr>
          <w:color w:val="943634" w:themeColor="accent2" w:themeShade="bf"/>
          <w:sz w:val="32"/>
          <w:szCs w:val="32"/>
        </w:rPr>
        <w:t>)</w:t>
      </w:r>
      <w:r>
        <w:rPr>
          <w:sz w:val="32"/>
          <w:szCs w:val="32"/>
        </w:rPr>
        <w:t xml:space="preserve"> – устанавливает новое значение переменной</w:t>
      </w:r>
    </w:p>
    <w:p>
      <w:pPr>
        <w:pStyle w:val="HTMLPreformatted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Style w:val="Hljskeyword"/>
          <w:rFonts w:cs="Calibri" w:ascii="Calibri" w:hAnsi="Calibri" w:asciiTheme="minorHAnsi" w:cstheme="minorHAnsi" w:hAnsiTheme="minorHAnsi"/>
          <w:color w:val="943634" w:themeColor="accent2" w:themeShade="bf"/>
          <w:sz w:val="32"/>
          <w:szCs w:val="32"/>
          <w:lang w:val="en-US"/>
        </w:rPr>
        <w:t>protected</w:t>
      </w:r>
      <w:r>
        <w:rPr>
          <w:rStyle w:val="Hljsfunction"/>
          <w:rFonts w:cs="Calibri" w:ascii="Calibri" w:hAnsi="Calibri" w:asciiTheme="minorHAnsi" w:cstheme="minorHAnsi" w:hAnsiTheme="minorHAnsi"/>
          <w:color w:val="943634" w:themeColor="accent2" w:themeShade="bf"/>
          <w:sz w:val="32"/>
          <w:szCs w:val="32"/>
        </w:rPr>
        <w:t xml:space="preserve"> </w:t>
      </w:r>
      <w:r>
        <w:rPr>
          <w:rStyle w:val="Hljskeyword"/>
          <w:rFonts w:cs="Calibri" w:ascii="Calibri" w:hAnsi="Calibri" w:asciiTheme="minorHAnsi" w:cstheme="minorHAnsi" w:hAnsiTheme="minorHAnsi"/>
          <w:color w:val="943634" w:themeColor="accent2" w:themeShade="bf"/>
          <w:sz w:val="32"/>
          <w:szCs w:val="32"/>
          <w:lang w:val="en-US"/>
        </w:rPr>
        <w:t>void</w:t>
      </w:r>
      <w:r>
        <w:rPr>
          <w:rStyle w:val="Hljsfunction"/>
          <w:rFonts w:cs="Calibri" w:ascii="Calibri" w:hAnsi="Calibri" w:asciiTheme="minorHAnsi" w:cstheme="minorHAnsi" w:hAnsiTheme="minorHAnsi"/>
          <w:color w:val="943634" w:themeColor="accent2" w:themeShade="bf"/>
          <w:sz w:val="32"/>
          <w:szCs w:val="32"/>
        </w:rPr>
        <w:t xml:space="preserve"> </w:t>
      </w:r>
      <w:r>
        <w:rPr>
          <w:rStyle w:val="Hljstitle"/>
          <w:rFonts w:cs="Calibri" w:ascii="Calibri" w:hAnsi="Calibri" w:asciiTheme="minorHAnsi" w:cstheme="minorHAnsi" w:hAnsiTheme="minorHAnsi"/>
          <w:color w:val="943634" w:themeColor="accent2" w:themeShade="bf"/>
          <w:sz w:val="32"/>
          <w:szCs w:val="32"/>
          <w:lang w:val="en-US"/>
        </w:rPr>
        <w:t>finalize</w:t>
      </w:r>
      <w:r>
        <w:rPr>
          <w:rStyle w:val="Hljsparams"/>
          <w:rFonts w:cs="Calibri" w:ascii="Calibri" w:hAnsi="Calibri" w:asciiTheme="minorHAnsi" w:cstheme="minorHAnsi" w:hAnsiTheme="minorHAnsi"/>
          <w:color w:val="943634" w:themeColor="accent2" w:themeShade="bf"/>
          <w:sz w:val="32"/>
          <w:szCs w:val="32"/>
        </w:rPr>
        <w:t>()</w:t>
      </w:r>
      <w:r>
        <w:rPr>
          <w:rStyle w:val="Hljsfunction"/>
          <w:rFonts w:cs="Calibri" w:ascii="Calibri" w:hAnsi="Calibri" w:asciiTheme="minorHAnsi" w:cstheme="minorHAnsi" w:hAnsiTheme="minorHAnsi"/>
          <w:color w:val="943634" w:themeColor="accent2" w:themeShade="bf"/>
          <w:sz w:val="32"/>
          <w:szCs w:val="32"/>
        </w:rPr>
        <w:t xml:space="preserve"> </w:t>
      </w:r>
      <w:r>
        <w:rPr>
          <w:rStyle w:val="HTMLCode"/>
          <w:rFonts w:cs="Calibri" w:ascii="Calibri" w:hAnsi="Calibri" w:asciiTheme="minorHAnsi" w:cstheme="minorHAnsi" w:hAnsiTheme="minorHAnsi"/>
          <w:color w:val="943634" w:themeColor="accent2" w:themeShade="bf"/>
          <w:sz w:val="32"/>
          <w:szCs w:val="32"/>
        </w:rPr>
        <w:t>{}</w:t>
      </w:r>
      <w:r>
        <w:rPr>
          <w:rStyle w:val="HTMLCode"/>
          <w:rFonts w:cs="Calibri" w:ascii="Calibri" w:hAnsi="Calibri" w:asciiTheme="minorHAnsi" w:cstheme="minorHAnsi" w:hAnsiTheme="minorHAnsi"/>
          <w:sz w:val="32"/>
          <w:szCs w:val="32"/>
        </w:rPr>
        <w:t xml:space="preserve"> – этот метод выполняется при удаление объекта, что может никогда не произойти за все время работы программы. 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</w:rPr>
      </w:pPr>
      <w:r>
        <w:rPr>
          <w:color w:val="943634" w:themeColor="accent2" w:themeShade="bf"/>
          <w:sz w:val="32"/>
          <w:szCs w:val="32"/>
          <w:highlight w:val="lightGray"/>
        </w:rPr>
        <w:t>Вложенные классы: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  <w:lang w:val="en-US"/>
        </w:rPr>
      </w:pPr>
      <w:r>
        <w:rPr>
          <w:color w:val="943634" w:themeColor="accent2" w:themeShade="bf"/>
          <w:sz w:val="32"/>
          <w:szCs w:val="32"/>
          <w:lang w:val="en-US"/>
        </w:rPr>
        <w:t>class A{</w:t>
        <w:tab/>
        <w:tab/>
        <w:tab/>
        <w:tab/>
        <w:t xml:space="preserve">A a=new A(); A.B b=a.new B() </w:t>
      </w:r>
      <w:r>
        <w:rPr>
          <w:sz w:val="32"/>
          <w:szCs w:val="32"/>
          <w:lang w:val="en-US"/>
        </w:rPr>
        <w:t xml:space="preserve">– </w:t>
      </w:r>
      <w:r>
        <w:rPr>
          <w:sz w:val="32"/>
          <w:szCs w:val="32"/>
          <w:u w:val="single"/>
          <w:lang w:val="en-US"/>
        </w:rPr>
        <w:t>O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внутреннего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>
        <w:rPr>
          <w:color w:val="943634" w:themeColor="accent2" w:themeShade="bf"/>
          <w:sz w:val="32"/>
          <w:szCs w:val="32"/>
          <w:lang w:val="en-US"/>
        </w:rPr>
        <w:t>class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B</w:t>
      </w:r>
      <w:r>
        <w:rPr>
          <w:color w:val="943634" w:themeColor="accent2" w:themeShade="bf"/>
          <w:sz w:val="32"/>
          <w:szCs w:val="32"/>
        </w:rPr>
        <w:t>{</w:t>
        <w:tab/>
      </w:r>
      <w:r>
        <w:rPr>
          <w:sz w:val="32"/>
          <w:szCs w:val="32"/>
        </w:rPr>
        <w:tab/>
        <w:tab/>
        <w:t xml:space="preserve">не </w:t>
      </w:r>
      <w:r>
        <w:rPr>
          <w:sz w:val="32"/>
          <w:szCs w:val="32"/>
          <w:lang w:val="en-US"/>
        </w:rPr>
        <w:t>static</w:t>
      </w:r>
      <w:r>
        <w:rPr>
          <w:sz w:val="32"/>
          <w:szCs w:val="32"/>
        </w:rPr>
        <w:t xml:space="preserve"> класса. </w:t>
      </w:r>
      <w:r>
        <w:rPr>
          <w:color w:val="943634" w:themeColor="accent2" w:themeShade="bf"/>
          <w:sz w:val="32"/>
          <w:szCs w:val="32"/>
          <w:lang w:val="en-US"/>
        </w:rPr>
        <w:t>b</w:t>
      </w:r>
      <w:r>
        <w:rPr>
          <w:color w:val="943634" w:themeColor="accent2" w:themeShade="bf"/>
          <w:sz w:val="32"/>
          <w:szCs w:val="32"/>
        </w:rPr>
        <w:t>.</w:t>
      </w:r>
      <w:r>
        <w:rPr>
          <w:color w:val="943634" w:themeColor="accent2" w:themeShade="bf"/>
          <w:sz w:val="32"/>
          <w:szCs w:val="32"/>
          <w:lang w:val="en-US"/>
        </w:rPr>
        <w:t>i</w:t>
      </w:r>
      <w:r>
        <w:rPr>
          <w:sz w:val="32"/>
          <w:szCs w:val="32"/>
        </w:rPr>
        <w:t xml:space="preserve"> – доступ к полю внутр. класса</w:t>
      </w:r>
    </w:p>
    <w:p>
      <w:pPr>
        <w:pStyle w:val="Normal"/>
        <w:spacing w:lineRule="atLeast" w:line="240" w:before="0" w:after="0"/>
        <w:ind w:firstLine="708"/>
        <w:contextualSpacing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color w:val="943634" w:themeColor="accent2" w:themeShade="bf"/>
          <w:sz w:val="32"/>
          <w:szCs w:val="32"/>
          <w:lang w:val="en-US"/>
        </w:rPr>
        <w:t>void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f</w:t>
      </w:r>
      <w:r>
        <w:rPr>
          <w:color w:val="943634" w:themeColor="accent2" w:themeShade="bf"/>
          <w:sz w:val="32"/>
          <w:szCs w:val="32"/>
        </w:rPr>
        <w:t>(){}</w:t>
        <w:tab/>
      </w:r>
      <w:r>
        <w:rPr>
          <w:sz w:val="32"/>
          <w:szCs w:val="32"/>
        </w:rPr>
        <w:tab/>
      </w: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>.</w:t>
      </w:r>
      <w:r>
        <w:rPr>
          <w:color w:val="943634" w:themeColor="accent2" w:themeShade="bf"/>
          <w:sz w:val="32"/>
          <w:szCs w:val="32"/>
          <w:lang w:val="en-US"/>
        </w:rPr>
        <w:t>i</w:t>
      </w:r>
      <w:r>
        <w:rPr>
          <w:sz w:val="32"/>
          <w:szCs w:val="32"/>
        </w:rPr>
        <w:t xml:space="preserve"> – доступ к полю внешнего класса.</w:t>
      </w:r>
    </w:p>
    <w:p>
      <w:pPr>
        <w:pStyle w:val="Normal"/>
        <w:spacing w:lineRule="atLeast" w:line="240" w:before="0" w:after="0"/>
        <w:ind w:firstLine="708"/>
        <w:contextualSpacing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color w:val="943634" w:themeColor="accent2" w:themeShade="bf"/>
          <w:sz w:val="32"/>
          <w:szCs w:val="32"/>
          <w:lang w:val="en-US"/>
        </w:rPr>
        <w:t>int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i</w:t>
      </w:r>
      <w:r>
        <w:rPr>
          <w:color w:val="943634" w:themeColor="accent2" w:themeShade="bf"/>
          <w:sz w:val="32"/>
          <w:szCs w:val="32"/>
        </w:rPr>
        <w:t>;</w:t>
        <w:tab/>
      </w:r>
      <w:r>
        <w:rPr>
          <w:sz w:val="32"/>
          <w:szCs w:val="32"/>
        </w:rPr>
        <w:tab/>
        <w:tab/>
        <w:t xml:space="preserve">! Если вложенный класс с модификатором </w:t>
      </w:r>
      <w:r>
        <w:rPr>
          <w:color w:val="943634" w:themeColor="accent2" w:themeShade="bf"/>
          <w:sz w:val="32"/>
          <w:szCs w:val="32"/>
          <w:lang w:val="en-US"/>
        </w:rPr>
        <w:t>private</w:t>
      </w:r>
    </w:p>
    <w:p>
      <w:pPr>
        <w:pStyle w:val="Normal"/>
        <w:spacing w:lineRule="atLeast" w:line="240" w:before="0" w:after="0"/>
        <w:ind w:firstLine="708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</w:rPr>
        <w:t>}</w:t>
      </w:r>
      <w:r>
        <w:rPr>
          <w:sz w:val="32"/>
          <w:szCs w:val="32"/>
        </w:rPr>
        <w:tab/>
        <w:tab/>
        <w:tab/>
        <w:tab/>
        <w:t xml:space="preserve">его </w:t>
      </w:r>
      <w:r>
        <w:rPr>
          <w:sz w:val="32"/>
          <w:szCs w:val="32"/>
          <w:u w:val="single"/>
        </w:rPr>
        <w:t>О</w:t>
      </w:r>
      <w:r>
        <w:rPr>
          <w:sz w:val="32"/>
          <w:szCs w:val="32"/>
        </w:rPr>
        <w:t xml:space="preserve"> можно создать только внутри внешнего </w:t>
      </w:r>
    </w:p>
    <w:p>
      <w:pPr>
        <w:pStyle w:val="Normal"/>
        <w:spacing w:lineRule="atLeast" w:line="240" w:before="0" w:after="0"/>
        <w:ind w:firstLine="708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int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i</w:t>
      </w:r>
      <w:r>
        <w:rPr>
          <w:color w:val="943634" w:themeColor="accent2" w:themeShade="bf"/>
          <w:sz w:val="32"/>
          <w:szCs w:val="32"/>
        </w:rPr>
        <w:t>;</w:t>
      </w:r>
      <w:r>
        <w:rPr>
          <w:sz w:val="32"/>
          <w:szCs w:val="32"/>
        </w:rPr>
        <w:tab/>
        <w:tab/>
        <w:t xml:space="preserve">! Вложенному классу доступны даже </w:t>
      </w:r>
      <w:r>
        <w:rPr>
          <w:sz w:val="32"/>
          <w:szCs w:val="32"/>
          <w:lang w:val="en-US"/>
        </w:rPr>
        <w:t>private</w:t>
      </w:r>
      <w:r>
        <w:rPr>
          <w:sz w:val="32"/>
          <w:szCs w:val="32"/>
        </w:rPr>
        <w:t xml:space="preserve"> поля внешнего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</w:rPr>
        <w:t>}</w:t>
      </w:r>
      <w:r>
        <w:rPr>
          <w:sz w:val="32"/>
          <w:szCs w:val="32"/>
        </w:rPr>
        <w:tab/>
        <w:tab/>
        <w:t xml:space="preserve">! Если вложенный класс </w:t>
      </w:r>
      <w:r>
        <w:rPr>
          <w:color w:val="943634" w:themeColor="accent2" w:themeShade="bf"/>
          <w:sz w:val="32"/>
          <w:szCs w:val="32"/>
          <w:lang w:val="en-US"/>
        </w:rPr>
        <w:t>static</w:t>
      </w:r>
      <w:r>
        <w:rPr>
          <w:sz w:val="32"/>
          <w:szCs w:val="32"/>
        </w:rPr>
        <w:t xml:space="preserve">, то ему доступны только </w:t>
      </w:r>
      <w:r>
        <w:rPr>
          <w:color w:val="943634" w:themeColor="accent2" w:themeShade="bf"/>
          <w:sz w:val="32"/>
          <w:szCs w:val="32"/>
          <w:lang w:val="en-US"/>
        </w:rPr>
        <w:t>static</w:t>
      </w:r>
      <w:r>
        <w:rPr>
          <w:sz w:val="32"/>
          <w:szCs w:val="32"/>
        </w:rPr>
        <w:t xml:space="preserve"> поля</w:t>
      </w:r>
    </w:p>
    <w:p>
      <w:pPr>
        <w:pStyle w:val="Normal"/>
        <w:spacing w:lineRule="atLeast" w:line="240" w:before="0" w:after="0"/>
        <w:ind w:firstLine="708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внешнего. </w:t>
      </w: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>.</w:t>
      </w:r>
      <w:r>
        <w:rPr>
          <w:color w:val="943634" w:themeColor="accent2" w:themeShade="bf"/>
          <w:sz w:val="32"/>
          <w:szCs w:val="32"/>
          <w:lang w:val="en-US"/>
        </w:rPr>
        <w:t>B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b</w:t>
      </w:r>
      <w:r>
        <w:rPr>
          <w:color w:val="943634" w:themeColor="accent2" w:themeShade="bf"/>
          <w:sz w:val="32"/>
          <w:szCs w:val="32"/>
        </w:rPr>
        <w:t>=</w:t>
      </w:r>
      <w:r>
        <w:rPr>
          <w:color w:val="943634" w:themeColor="accent2" w:themeShade="bf"/>
          <w:sz w:val="32"/>
          <w:szCs w:val="32"/>
          <w:lang w:val="en-US"/>
        </w:rPr>
        <w:t>new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>.</w:t>
      </w:r>
      <w:r>
        <w:rPr>
          <w:color w:val="943634" w:themeColor="accent2" w:themeShade="bf"/>
          <w:sz w:val="32"/>
          <w:szCs w:val="32"/>
          <w:lang w:val="en-US"/>
        </w:rPr>
        <w:t>B</w:t>
      </w:r>
      <w:r>
        <w:rPr>
          <w:color w:val="943634" w:themeColor="accent2" w:themeShade="bf"/>
          <w:sz w:val="32"/>
          <w:szCs w:val="32"/>
        </w:rPr>
        <w:t>()</w:t>
      </w:r>
      <w:r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O</w:t>
      </w:r>
      <w:r>
        <w:rPr>
          <w:sz w:val="32"/>
          <w:szCs w:val="32"/>
        </w:rPr>
        <w:t xml:space="preserve"> статического вложенного класса, объект внешнего класса создавать не нужно.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color w:val="943634" w:themeColor="accent2" w:themeShade="bf"/>
          <w:sz w:val="32"/>
          <w:szCs w:val="32"/>
          <w:highlight w:val="lightGray"/>
        </w:rPr>
      </w:pPr>
      <w:r>
        <w:rPr>
          <w:color w:val="943634" w:themeColor="accent2" w:themeShade="bf"/>
          <w:sz w:val="32"/>
          <w:szCs w:val="32"/>
          <w:highlight w:val="lightGray"/>
        </w:rPr>
      </w:r>
      <w:r>
        <w:br w:type="page"/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</w:rPr>
      </w:pPr>
      <w:r>
        <w:rPr>
          <w:color w:val="943634" w:themeColor="accent2" w:themeShade="bf"/>
          <w:sz w:val="32"/>
          <w:szCs w:val="32"/>
          <w:highlight w:val="lightGray"/>
        </w:rPr>
        <w:t>Абстрактый класс и интерфейс: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abstract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class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>{</w:t>
      </w:r>
      <w:r>
        <w:rPr>
          <w:sz w:val="32"/>
          <w:szCs w:val="32"/>
        </w:rPr>
        <w:t xml:space="preserve"> // </w:t>
      </w:r>
      <w:r>
        <w:rPr>
          <w:sz w:val="32"/>
          <w:szCs w:val="32"/>
          <w:u w:val="single"/>
        </w:rPr>
        <w:t>О</w:t>
      </w:r>
      <w:r>
        <w:rPr>
          <w:sz w:val="32"/>
          <w:szCs w:val="32"/>
        </w:rPr>
        <w:t xml:space="preserve"> абстрактного класса создать нельзя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color w:val="943634" w:themeColor="accent2" w:themeShade="bf"/>
          <w:sz w:val="32"/>
          <w:szCs w:val="32"/>
          <w:lang w:val="en-US"/>
        </w:rPr>
        <w:t>abstract</w:t>
      </w:r>
      <w:r>
        <w:rPr>
          <w:color w:val="943634" w:themeColor="accent2" w:themeShade="bf"/>
          <w:sz w:val="32"/>
          <w:szCs w:val="32"/>
        </w:rPr>
        <w:t xml:space="preserve">  </w:t>
      </w:r>
      <w:r>
        <w:rPr>
          <w:color w:val="943634" w:themeColor="accent2" w:themeShade="bf"/>
          <w:sz w:val="32"/>
          <w:szCs w:val="32"/>
          <w:lang w:val="en-US"/>
        </w:rPr>
        <w:t>void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f</w:t>
      </w:r>
      <w:r>
        <w:rPr>
          <w:color w:val="943634" w:themeColor="accent2" w:themeShade="bf"/>
          <w:sz w:val="32"/>
          <w:szCs w:val="32"/>
        </w:rPr>
        <w:t>1()</w:t>
      </w:r>
      <w:r>
        <w:rPr>
          <w:sz w:val="32"/>
          <w:szCs w:val="32"/>
        </w:rPr>
        <w:t>;// абстрактный метод, не требует реализации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color w:val="943634" w:themeColor="accent2" w:themeShade="bf"/>
          <w:sz w:val="32"/>
          <w:szCs w:val="32"/>
          <w:lang w:val="en-US"/>
        </w:rPr>
        <w:t>void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f</w:t>
      </w:r>
      <w:r>
        <w:rPr>
          <w:color w:val="943634" w:themeColor="accent2" w:themeShade="bf"/>
          <w:sz w:val="32"/>
          <w:szCs w:val="32"/>
        </w:rPr>
        <w:t>2(){}</w:t>
      </w:r>
      <w:r>
        <w:rPr>
          <w:sz w:val="32"/>
          <w:szCs w:val="32"/>
        </w:rPr>
        <w:t>//обычный метод, имеет тело</w:t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</w:rPr>
      </w:pPr>
      <w:r>
        <w:rPr>
          <w:sz w:val="32"/>
          <w:szCs w:val="32"/>
        </w:rPr>
        <w:tab/>
      </w:r>
      <w:r>
        <w:rPr>
          <w:color w:val="943634" w:themeColor="accent2" w:themeShade="bf"/>
          <w:sz w:val="32"/>
          <w:szCs w:val="32"/>
          <w:lang w:val="en-US"/>
        </w:rPr>
        <w:t>int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i</w:t>
      </w:r>
      <w:r>
        <w:rPr>
          <w:color w:val="943634" w:themeColor="accent2" w:themeShade="bf"/>
          <w:sz w:val="32"/>
          <w:szCs w:val="32"/>
        </w:rPr>
        <w:t>;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>(){}</w:t>
      </w:r>
      <w:r>
        <w:rPr>
          <w:sz w:val="32"/>
          <w:szCs w:val="32"/>
        </w:rPr>
        <w:t>//конструктор у абстрактного класса есть, даже по умолчанию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interface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IA</w:t>
      </w:r>
      <w:r>
        <w:rPr>
          <w:sz w:val="32"/>
          <w:szCs w:val="32"/>
        </w:rPr>
        <w:t xml:space="preserve">{//нельзя создать </w:t>
      </w:r>
      <w:r>
        <w:rPr>
          <w:sz w:val="32"/>
          <w:szCs w:val="32"/>
          <w:u w:val="single"/>
        </w:rPr>
        <w:t>О</w:t>
      </w:r>
      <w:r>
        <w:rPr>
          <w:sz w:val="32"/>
          <w:szCs w:val="32"/>
        </w:rPr>
        <w:t xml:space="preserve"> интерфейса, и конструктора нет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color w:val="943634" w:themeColor="accent2" w:themeShade="bf"/>
          <w:sz w:val="32"/>
          <w:szCs w:val="32"/>
          <w:lang w:val="en-US"/>
        </w:rPr>
        <w:t>abstract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void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f</w:t>
      </w:r>
      <w:r>
        <w:rPr>
          <w:color w:val="943634" w:themeColor="accent2" w:themeShade="bf"/>
          <w:sz w:val="32"/>
          <w:szCs w:val="32"/>
        </w:rPr>
        <w:t>1();</w:t>
      </w:r>
      <w:r>
        <w:rPr>
          <w:sz w:val="32"/>
          <w:szCs w:val="32"/>
        </w:rPr>
        <w:t xml:space="preserve">//могут быть только абстрактные методы, но 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color w:val="943634" w:themeColor="accent2" w:themeShade="bf"/>
          <w:sz w:val="32"/>
          <w:szCs w:val="32"/>
          <w:lang w:val="en-US"/>
        </w:rPr>
        <w:t>default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void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f</w:t>
      </w:r>
      <w:r>
        <w:rPr>
          <w:color w:val="943634" w:themeColor="accent2" w:themeShade="bf"/>
          <w:sz w:val="32"/>
          <w:szCs w:val="32"/>
        </w:rPr>
        <w:t>2(){}//</w:t>
      </w:r>
      <w:r>
        <w:rPr>
          <w:sz w:val="32"/>
          <w:szCs w:val="32"/>
        </w:rPr>
        <w:t xml:space="preserve"> при расширении интерфейса необходим 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} // модификатор </w:t>
      </w:r>
      <w:r>
        <w:rPr>
          <w:color w:val="943634" w:themeColor="accent2" w:themeShade="bf"/>
          <w:sz w:val="32"/>
          <w:szCs w:val="32"/>
          <w:lang w:val="en-US"/>
        </w:rPr>
        <w:t>default</w:t>
      </w:r>
      <w:r>
        <w:rPr>
          <w:sz w:val="32"/>
          <w:szCs w:val="32"/>
        </w:rPr>
        <w:t xml:space="preserve"> и тело для метода для обратной совместимости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слово </w:t>
      </w:r>
      <w:r>
        <w:rPr>
          <w:color w:val="943634" w:themeColor="accent2" w:themeShade="bf"/>
          <w:sz w:val="32"/>
          <w:szCs w:val="32"/>
          <w:lang w:val="en-US"/>
        </w:rPr>
        <w:t>abstract</w:t>
      </w:r>
      <w:r>
        <w:rPr>
          <w:sz w:val="32"/>
          <w:szCs w:val="32"/>
        </w:rPr>
        <w:t xml:space="preserve"> здесь тоже не обязательно.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! Интерфейс может иметь статические методы, </w:t>
      </w:r>
      <w:r>
        <w:rPr>
          <w:rFonts w:eastAsia="" w:cs="" w:cstheme="minorBidi" w:eastAsiaTheme="minorEastAsia"/>
          <w:color w:val="auto"/>
          <w:kern w:val="0"/>
          <w:sz w:val="32"/>
          <w:szCs w:val="32"/>
          <w:lang w:val="ru-RU" w:eastAsia="ru-RU" w:bidi="ar-SA"/>
        </w:rPr>
        <w:t>вызов</w:t>
      </w:r>
      <w:r>
        <w:rPr>
          <w:sz w:val="32"/>
          <w:szCs w:val="32"/>
        </w:rPr>
        <w:t xml:space="preserve">: </w:t>
      </w:r>
      <w:r>
        <w:rPr>
          <w:color w:val="8D281E"/>
          <w:sz w:val="32"/>
          <w:szCs w:val="32"/>
          <w:lang w:val="en-US"/>
        </w:rPr>
        <w:t>IA</w:t>
      </w:r>
      <w:r>
        <w:rPr>
          <w:color w:val="8D281E"/>
          <w:sz w:val="32"/>
          <w:szCs w:val="32"/>
        </w:rPr>
        <w:t>.</w:t>
      </w:r>
      <w:r>
        <w:rPr>
          <w:color w:val="8D281E"/>
          <w:sz w:val="32"/>
          <w:szCs w:val="32"/>
          <w:lang w:val="en-US"/>
        </w:rPr>
        <w:t>f</w:t>
      </w:r>
      <w:r>
        <w:rPr>
          <w:color w:val="8D281E"/>
          <w:sz w:val="32"/>
          <w:szCs w:val="32"/>
        </w:rPr>
        <w:t>()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8D281E"/>
          <w:sz w:val="32"/>
          <w:szCs w:val="32"/>
          <w:lang w:val="en-US"/>
        </w:rPr>
        <w:t>@FunctionalInterface</w:t>
      </w:r>
      <w:r>
        <w:rPr>
          <w:sz w:val="32"/>
          <w:szCs w:val="32"/>
          <w:lang w:val="en-US"/>
        </w:rPr>
        <w:t>–</w:t>
      </w:r>
      <w:r>
        <w:rPr>
          <w:sz w:val="32"/>
          <w:szCs w:val="32"/>
          <w:lang w:val="ru-RU"/>
        </w:rPr>
        <w:t xml:space="preserve">проверка,что интерфейс функциональный,т.е.имеет только один абстр. метод,число методов </w:t>
      </w:r>
      <w:r>
        <w:rPr>
          <w:color w:val="8D281E"/>
          <w:sz w:val="32"/>
          <w:szCs w:val="32"/>
          <w:lang w:val="en-US"/>
        </w:rPr>
        <w:t>default/static</w:t>
      </w:r>
      <w:r>
        <w:rPr>
          <w:sz w:val="32"/>
          <w:szCs w:val="32"/>
          <w:lang w:val="ru-RU"/>
        </w:rPr>
        <w:t xml:space="preserve"> не ограничено. 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8D281E"/>
          <w:sz w:val="32"/>
          <w:szCs w:val="32"/>
          <w:lang w:val="en-US"/>
        </w:rPr>
        <w:t>java.util.function</w:t>
      </w:r>
      <w:r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  <w:lang w:val="ru-RU"/>
        </w:rPr>
        <w:t>пакет функциональных интерфейсов, для лямбд.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</w:rPr>
      </w:pPr>
      <w:r>
        <w:rPr>
          <w:color w:val="943634" w:themeColor="accent2" w:themeShade="bf"/>
          <w:sz w:val="32"/>
          <w:szCs w:val="32"/>
          <w:highlight w:val="lightGray"/>
        </w:rPr>
        <w:t>Параметризированные типы. Дженерики.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class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>&lt;</w:t>
      </w:r>
      <w:r>
        <w:rPr>
          <w:color w:val="943634" w:themeColor="accent2" w:themeShade="bf"/>
          <w:sz w:val="32"/>
          <w:szCs w:val="32"/>
          <w:lang w:val="en-US"/>
        </w:rPr>
        <w:t>T</w:t>
      </w:r>
      <w:r>
        <w:rPr>
          <w:color w:val="943634" w:themeColor="accent2" w:themeShade="bf"/>
          <w:sz w:val="32"/>
          <w:szCs w:val="32"/>
        </w:rPr>
        <w:t>&gt;{</w:t>
      </w:r>
      <w:r>
        <w:rPr>
          <w:sz w:val="32"/>
          <w:szCs w:val="32"/>
        </w:rPr>
        <w:t xml:space="preserve"> //тип передается в качествве параметра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color w:val="943634" w:themeColor="accent2" w:themeShade="bf"/>
          <w:sz w:val="32"/>
          <w:szCs w:val="32"/>
          <w:lang w:val="en-US"/>
        </w:rPr>
        <w:t>T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f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T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t</w:t>
      </w:r>
      <w:r>
        <w:rPr>
          <w:color w:val="943634" w:themeColor="accent2" w:themeShade="bf"/>
          <w:sz w:val="32"/>
          <w:szCs w:val="32"/>
        </w:rPr>
        <w:t>){</w:t>
      </w:r>
      <w:r>
        <w:rPr>
          <w:color w:val="943634" w:themeColor="accent2" w:themeShade="bf"/>
          <w:sz w:val="32"/>
          <w:szCs w:val="32"/>
          <w:lang w:val="en-US"/>
        </w:rPr>
        <w:t>return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t</w:t>
      </w:r>
      <w:r>
        <w:rPr>
          <w:color w:val="943634" w:themeColor="accent2" w:themeShade="bf"/>
          <w:sz w:val="32"/>
          <w:szCs w:val="32"/>
        </w:rPr>
        <w:t>;}</w:t>
      </w:r>
      <w:r>
        <w:rPr>
          <w:sz w:val="32"/>
          <w:szCs w:val="32"/>
        </w:rPr>
        <w:t xml:space="preserve"> // использование полученного типа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>(){}//</w:t>
      </w:r>
      <w:r>
        <w:rPr>
          <w:sz w:val="32"/>
          <w:szCs w:val="32"/>
        </w:rPr>
        <w:t>обычный конструктор, может использовать полученный тип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color w:val="943634" w:themeColor="accent2" w:themeShade="bf"/>
          <w:sz w:val="32"/>
          <w:szCs w:val="32"/>
          <w:lang w:val="en-US"/>
        </w:rPr>
        <w:t>T t;//</w:t>
      </w:r>
      <w:r>
        <w:rPr>
          <w:sz w:val="32"/>
          <w:szCs w:val="32"/>
        </w:rPr>
        <w:t>поле, переменная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>&lt;</w:t>
      </w:r>
      <w:r>
        <w:rPr>
          <w:color w:val="943634" w:themeColor="accent2" w:themeShade="bf"/>
          <w:sz w:val="32"/>
          <w:szCs w:val="32"/>
          <w:lang w:val="en-US"/>
        </w:rPr>
        <w:t>String</w:t>
      </w:r>
      <w:r>
        <w:rPr>
          <w:color w:val="943634" w:themeColor="accent2" w:themeShade="bf"/>
          <w:sz w:val="32"/>
          <w:szCs w:val="32"/>
        </w:rPr>
        <w:t xml:space="preserve">&gt; </w:t>
      </w:r>
      <w:r>
        <w:rPr>
          <w:color w:val="943634" w:themeColor="accent2" w:themeShade="bf"/>
          <w:sz w:val="32"/>
          <w:szCs w:val="32"/>
          <w:lang w:val="en-US"/>
        </w:rPr>
        <w:t>astr</w:t>
      </w:r>
      <w:r>
        <w:rPr>
          <w:color w:val="943634" w:themeColor="accent2" w:themeShade="bf"/>
          <w:sz w:val="32"/>
          <w:szCs w:val="32"/>
        </w:rPr>
        <w:t>;</w:t>
      </w:r>
      <w:r>
        <w:rPr>
          <w:sz w:val="32"/>
          <w:szCs w:val="32"/>
        </w:rPr>
        <w:t xml:space="preserve"> - ссылка; </w:t>
      </w:r>
      <w:r>
        <w:rPr>
          <w:color w:val="943634" w:themeColor="accent2" w:themeShade="bf"/>
          <w:sz w:val="32"/>
          <w:szCs w:val="32"/>
          <w:lang w:val="en-US"/>
        </w:rPr>
        <w:t>new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>&lt;</w:t>
      </w:r>
      <w:r>
        <w:rPr>
          <w:color w:val="943634" w:themeColor="accent2" w:themeShade="bf"/>
          <w:sz w:val="32"/>
          <w:szCs w:val="32"/>
          <w:lang w:val="en-US"/>
        </w:rPr>
        <w:t>String</w:t>
      </w:r>
      <w:r>
        <w:rPr>
          <w:color w:val="943634" w:themeColor="accent2" w:themeShade="bf"/>
          <w:sz w:val="32"/>
          <w:szCs w:val="32"/>
        </w:rPr>
        <w:t>&gt;()</w:t>
      </w:r>
      <w:r>
        <w:rPr>
          <w:sz w:val="32"/>
          <w:szCs w:val="32"/>
        </w:rPr>
        <w:t xml:space="preserve"> – создание </w:t>
      </w:r>
      <w:r>
        <w:rPr>
          <w:sz w:val="32"/>
          <w:szCs w:val="32"/>
          <w:u w:val="single"/>
        </w:rPr>
        <w:t xml:space="preserve">О </w:t>
      </w:r>
      <w:r>
        <w:rPr>
          <w:sz w:val="32"/>
          <w:szCs w:val="32"/>
        </w:rPr>
        <w:t>вызовом конструктора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Создание </w:t>
      </w:r>
      <w:r>
        <w:rPr>
          <w:sz w:val="32"/>
          <w:szCs w:val="32"/>
          <w:u w:val="single"/>
        </w:rPr>
        <w:t>О</w:t>
      </w:r>
      <w:r>
        <w:rPr>
          <w:sz w:val="32"/>
          <w:szCs w:val="32"/>
        </w:rPr>
        <w:t xml:space="preserve"> с помощь статического метода: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private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T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t</w:t>
      </w:r>
      <w:r>
        <w:rPr>
          <w:color w:val="943634" w:themeColor="accent2" w:themeShade="bf"/>
          <w:sz w:val="32"/>
          <w:szCs w:val="32"/>
        </w:rPr>
        <w:t>){</w:t>
      </w:r>
      <w:r>
        <w:rPr>
          <w:color w:val="943634" w:themeColor="accent2" w:themeShade="bf"/>
          <w:sz w:val="32"/>
          <w:szCs w:val="32"/>
          <w:lang w:val="en-US"/>
        </w:rPr>
        <w:t>this</w:t>
      </w:r>
      <w:r>
        <w:rPr>
          <w:color w:val="943634" w:themeColor="accent2" w:themeShade="bf"/>
          <w:sz w:val="32"/>
          <w:szCs w:val="32"/>
        </w:rPr>
        <w:t>.</w:t>
      </w:r>
      <w:r>
        <w:rPr>
          <w:color w:val="943634" w:themeColor="accent2" w:themeShade="bf"/>
          <w:sz w:val="32"/>
          <w:szCs w:val="32"/>
          <w:lang w:val="en-US"/>
        </w:rPr>
        <w:t>t</w:t>
      </w:r>
      <w:r>
        <w:rPr>
          <w:color w:val="943634" w:themeColor="accent2" w:themeShade="bf"/>
          <w:sz w:val="32"/>
          <w:szCs w:val="32"/>
        </w:rPr>
        <w:t>=</w:t>
      </w:r>
      <w:r>
        <w:rPr>
          <w:color w:val="943634" w:themeColor="accent2" w:themeShade="bf"/>
          <w:sz w:val="32"/>
          <w:szCs w:val="32"/>
          <w:lang w:val="en-US"/>
        </w:rPr>
        <w:t>t</w:t>
      </w:r>
      <w:r>
        <w:rPr>
          <w:color w:val="943634" w:themeColor="accent2" w:themeShade="bf"/>
          <w:sz w:val="32"/>
          <w:szCs w:val="32"/>
        </w:rPr>
        <w:t>;}</w:t>
      </w:r>
      <w:r>
        <w:rPr>
          <w:sz w:val="32"/>
          <w:szCs w:val="32"/>
        </w:rPr>
        <w:t xml:space="preserve"> //приватный конструктор, не принимает тип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static</w:t>
      </w:r>
      <w:r>
        <w:rPr>
          <w:color w:val="943634" w:themeColor="accent2" w:themeShade="bf"/>
          <w:sz w:val="32"/>
          <w:szCs w:val="32"/>
        </w:rPr>
        <w:t xml:space="preserve"> &lt;</w:t>
      </w:r>
      <w:r>
        <w:rPr>
          <w:b/>
          <w:color w:val="7030A0"/>
          <w:sz w:val="32"/>
          <w:szCs w:val="32"/>
          <w:lang w:val="en-US"/>
        </w:rPr>
        <w:t>X</w:t>
      </w:r>
      <w:r>
        <w:rPr>
          <w:color w:val="943634" w:themeColor="accent2" w:themeShade="bf"/>
          <w:sz w:val="32"/>
          <w:szCs w:val="32"/>
        </w:rPr>
        <w:t xml:space="preserve">&gt; </w:t>
      </w: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>&lt;</w:t>
      </w:r>
      <w:r>
        <w:rPr>
          <w:b/>
          <w:color w:val="7030A0"/>
          <w:sz w:val="32"/>
          <w:szCs w:val="32"/>
          <w:lang w:val="en-US"/>
        </w:rPr>
        <w:t>X</w:t>
      </w:r>
      <w:r>
        <w:rPr>
          <w:color w:val="943634" w:themeColor="accent2" w:themeShade="bf"/>
          <w:sz w:val="32"/>
          <w:szCs w:val="32"/>
        </w:rPr>
        <w:t xml:space="preserve">&gt; </w:t>
      </w:r>
      <w:r>
        <w:rPr>
          <w:color w:val="943634" w:themeColor="accent2" w:themeShade="bf"/>
          <w:sz w:val="32"/>
          <w:szCs w:val="32"/>
          <w:lang w:val="en-US"/>
        </w:rPr>
        <w:t>makeA</w:t>
      </w:r>
      <w:r>
        <w:rPr>
          <w:color w:val="943634" w:themeColor="accent2" w:themeShade="bf"/>
          <w:sz w:val="32"/>
          <w:szCs w:val="32"/>
        </w:rPr>
        <w:t>(</w:t>
      </w:r>
      <w:r>
        <w:rPr>
          <w:b/>
          <w:color w:val="7030A0"/>
          <w:sz w:val="32"/>
          <w:szCs w:val="32"/>
          <w:lang w:val="en-US"/>
        </w:rPr>
        <w:t>X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xx</w:t>
      </w:r>
      <w:r>
        <w:rPr>
          <w:color w:val="943634" w:themeColor="accent2" w:themeShade="bf"/>
          <w:sz w:val="32"/>
          <w:szCs w:val="32"/>
        </w:rPr>
        <w:t xml:space="preserve">){ </w:t>
      </w:r>
      <w:r>
        <w:rPr>
          <w:color w:val="943634" w:themeColor="accent2" w:themeShade="bf"/>
          <w:sz w:val="32"/>
          <w:szCs w:val="32"/>
          <w:lang w:val="en-US"/>
        </w:rPr>
        <w:t>return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new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>&lt;</w:t>
      </w:r>
      <w:r>
        <w:rPr>
          <w:b/>
          <w:color w:val="7030A0"/>
          <w:sz w:val="32"/>
          <w:szCs w:val="32"/>
          <w:lang w:val="en-US"/>
        </w:rPr>
        <w:t>X</w:t>
      </w:r>
      <w:r>
        <w:rPr>
          <w:color w:val="943634" w:themeColor="accent2" w:themeShade="bf"/>
          <w:sz w:val="32"/>
          <w:szCs w:val="32"/>
        </w:rPr>
        <w:t>&gt;(</w:t>
      </w:r>
      <w:r>
        <w:rPr>
          <w:color w:val="943634" w:themeColor="accent2" w:themeShade="bf"/>
          <w:sz w:val="32"/>
          <w:szCs w:val="32"/>
          <w:lang w:val="en-US"/>
        </w:rPr>
        <w:t>xx</w:t>
      </w:r>
      <w:r>
        <w:rPr>
          <w:color w:val="943634" w:themeColor="accent2" w:themeShade="bf"/>
          <w:sz w:val="32"/>
          <w:szCs w:val="32"/>
        </w:rPr>
        <w:t>);  };</w:t>
      </w:r>
      <w:r>
        <w:rPr>
          <w:sz w:val="32"/>
          <w:szCs w:val="32"/>
        </w:rPr>
        <w:t xml:space="preserve"> // статический метод класса </w:t>
      </w: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>&lt;</w:t>
      </w:r>
      <w:r>
        <w:rPr>
          <w:color w:val="943634" w:themeColor="accent2" w:themeShade="bf"/>
          <w:sz w:val="32"/>
          <w:szCs w:val="32"/>
          <w:lang w:val="en-US"/>
        </w:rPr>
        <w:t>T</w:t>
      </w:r>
      <w:r>
        <w:rPr>
          <w:color w:val="943634" w:themeColor="accent2" w:themeShade="bf"/>
          <w:sz w:val="32"/>
          <w:szCs w:val="32"/>
        </w:rPr>
        <w:t>&gt;</w:t>
      </w:r>
      <w:r>
        <w:rPr>
          <w:sz w:val="32"/>
          <w:szCs w:val="32"/>
        </w:rPr>
        <w:t xml:space="preserve"> принимает тип </w:t>
      </w:r>
      <w:r>
        <w:rPr>
          <w:b/>
          <w:color w:val="7030A0"/>
          <w:sz w:val="32"/>
          <w:szCs w:val="32"/>
          <w:lang w:val="en-US"/>
        </w:rPr>
        <w:t>X</w:t>
      </w:r>
      <w:r>
        <w:rPr>
          <w:sz w:val="32"/>
          <w:szCs w:val="32"/>
        </w:rPr>
        <w:t xml:space="preserve"> и переменную этого типа </w:t>
      </w:r>
      <w:r>
        <w:rPr>
          <w:color w:val="943634" w:themeColor="accent2" w:themeShade="bf"/>
          <w:sz w:val="32"/>
          <w:szCs w:val="32"/>
          <w:lang w:val="en-US"/>
        </w:rPr>
        <w:t>x</w:t>
      </w:r>
      <w:r>
        <w:rPr>
          <w:sz w:val="32"/>
          <w:szCs w:val="32"/>
        </w:rPr>
        <w:t xml:space="preserve">, вызывает приватный конструктор, передавая ему тип и переменную, </w:t>
      </w:r>
      <w:r>
        <w:rPr>
          <w:b/>
          <w:color w:val="7030A0"/>
          <w:sz w:val="32"/>
          <w:szCs w:val="32"/>
          <w:lang w:val="en-US"/>
        </w:rPr>
        <w:t>int</w:t>
      </w:r>
      <w:r>
        <w:rPr>
          <w:b/>
          <w:color w:val="7030A0"/>
          <w:sz w:val="32"/>
          <w:szCs w:val="32"/>
        </w:rPr>
        <w:t>[]-&gt;</w:t>
      </w:r>
      <w:r>
        <w:rPr>
          <w:b/>
          <w:color w:val="7030A0"/>
          <w:sz w:val="32"/>
          <w:szCs w:val="32"/>
          <w:lang w:val="en-US"/>
        </w:rPr>
        <w:t>X</w:t>
      </w:r>
      <w:r>
        <w:rPr>
          <w:b/>
          <w:color w:val="7030A0"/>
          <w:sz w:val="32"/>
          <w:szCs w:val="32"/>
        </w:rPr>
        <w:t>-&gt;</w:t>
      </w:r>
      <w:r>
        <w:rPr>
          <w:b/>
          <w:color w:val="7030A0"/>
          <w:sz w:val="32"/>
          <w:szCs w:val="32"/>
          <w:lang w:val="en-US"/>
        </w:rPr>
        <w:t>T</w:t>
      </w:r>
      <w:r>
        <w:rPr>
          <w:sz w:val="32"/>
          <w:szCs w:val="32"/>
        </w:rPr>
        <w:t xml:space="preserve">, полученная от конструктора ссылка </w:t>
      </w:r>
      <w:r>
        <w:rPr>
          <w:color w:val="943634" w:themeColor="accent2" w:themeShade="bf"/>
          <w:sz w:val="32"/>
          <w:szCs w:val="32"/>
        </w:rPr>
        <w:t xml:space="preserve">типа </w:t>
      </w: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>&lt;</w:t>
      </w:r>
      <w:r>
        <w:rPr>
          <w:color w:val="943634" w:themeColor="accent2" w:themeShade="bf"/>
          <w:sz w:val="32"/>
          <w:szCs w:val="32"/>
          <w:lang w:val="en-US"/>
        </w:rPr>
        <w:t>X</w:t>
      </w:r>
      <w:r>
        <w:rPr>
          <w:color w:val="943634" w:themeColor="accent2" w:themeShade="bf"/>
          <w:sz w:val="32"/>
          <w:szCs w:val="32"/>
        </w:rPr>
        <w:t>&gt;</w:t>
      </w:r>
      <w:r>
        <w:rPr>
          <w:sz w:val="32"/>
          <w:szCs w:val="32"/>
        </w:rPr>
        <w:t xml:space="preserve"> возвращается из метода.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>&lt;</w:t>
      </w:r>
      <w:r>
        <w:rPr>
          <w:b/>
          <w:color w:val="7030A0"/>
          <w:sz w:val="32"/>
          <w:szCs w:val="32"/>
          <w:lang w:val="en-US"/>
        </w:rPr>
        <w:t>int</w:t>
      </w:r>
      <w:r>
        <w:rPr>
          <w:b/>
          <w:color w:val="7030A0"/>
          <w:sz w:val="32"/>
          <w:szCs w:val="32"/>
        </w:rPr>
        <w:t>[]</w:t>
      </w:r>
      <w:r>
        <w:rPr>
          <w:color w:val="943634" w:themeColor="accent2" w:themeShade="bf"/>
          <w:sz w:val="32"/>
          <w:szCs w:val="32"/>
        </w:rPr>
        <w:t xml:space="preserve">&gt; </w:t>
      </w:r>
      <w:r>
        <w:rPr>
          <w:color w:val="943634" w:themeColor="accent2" w:themeShade="bf"/>
          <w:sz w:val="32"/>
          <w:szCs w:val="32"/>
          <w:lang w:val="en-US"/>
        </w:rPr>
        <w:t>astr</w:t>
      </w:r>
      <w:r>
        <w:rPr>
          <w:color w:val="943634" w:themeColor="accent2" w:themeShade="bf"/>
          <w:sz w:val="32"/>
          <w:szCs w:val="32"/>
        </w:rPr>
        <w:t xml:space="preserve"> = </w:t>
      </w: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>.&lt;</w:t>
      </w:r>
      <w:r>
        <w:rPr>
          <w:b/>
          <w:color w:val="7030A0"/>
          <w:sz w:val="32"/>
          <w:szCs w:val="32"/>
          <w:lang w:val="en-US"/>
        </w:rPr>
        <w:t>int</w:t>
      </w:r>
      <w:r>
        <w:rPr>
          <w:b/>
          <w:color w:val="7030A0"/>
          <w:sz w:val="32"/>
          <w:szCs w:val="32"/>
        </w:rPr>
        <w:t>[]</w:t>
      </w:r>
      <w:r>
        <w:rPr>
          <w:color w:val="943634" w:themeColor="accent2" w:themeShade="bf"/>
          <w:sz w:val="32"/>
          <w:szCs w:val="32"/>
        </w:rPr>
        <w:t>&gt;</w:t>
      </w:r>
      <w:r>
        <w:rPr>
          <w:color w:val="943634" w:themeColor="accent2" w:themeShade="bf"/>
          <w:sz w:val="32"/>
          <w:szCs w:val="32"/>
          <w:lang w:val="en-US"/>
        </w:rPr>
        <w:t>makeA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arr</w:t>
      </w:r>
      <w:r>
        <w:rPr>
          <w:color w:val="943634" w:themeColor="accent2" w:themeShade="bf"/>
          <w:sz w:val="32"/>
          <w:szCs w:val="32"/>
        </w:rPr>
        <w:t>);</w:t>
      </w:r>
      <w:r>
        <w:rPr>
          <w:sz w:val="32"/>
          <w:szCs w:val="32"/>
        </w:rPr>
        <w:t xml:space="preserve"> - вызов такого метода в коде.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! Функциональный интерфейс может быть дженериком: </w:t>
      </w:r>
      <w:r>
        <w:rPr>
          <w:color w:val="8D281E"/>
          <w:sz w:val="32"/>
          <w:szCs w:val="32"/>
          <w:lang w:val="en-US"/>
        </w:rPr>
        <w:t>Fun&lt;X,Y&gt;{R f(T t);}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color w:val="943634" w:themeColor="accent2" w:themeShade="bf"/>
          <w:sz w:val="32"/>
          <w:szCs w:val="32"/>
          <w:highlight w:val="lightGray"/>
        </w:rPr>
      </w:pPr>
      <w:r>
        <w:rPr>
          <w:color w:val="943634" w:themeColor="accent2" w:themeShade="bf"/>
          <w:sz w:val="32"/>
          <w:szCs w:val="32"/>
          <w:highlight w:val="lightGray"/>
        </w:rPr>
      </w:r>
      <w:r>
        <w:br w:type="page"/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</w:rPr>
      </w:pPr>
      <w:r>
        <w:rPr>
          <w:color w:val="943634" w:themeColor="accent2" w:themeShade="bf"/>
          <w:sz w:val="32"/>
          <w:szCs w:val="32"/>
          <w:highlight w:val="lightGray"/>
        </w:rPr>
        <w:t>Наследование и полиморфизм:</w:t>
      </w:r>
    </w:p>
    <w:p>
      <w:pPr>
        <w:pStyle w:val="Normal"/>
        <w:spacing w:lineRule="atLeast" w:line="240" w:before="0" w:after="0"/>
        <w:contextualSpacing/>
        <w:rPr>
          <w:color w:val="000000" w:themeColor="text1"/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final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class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>(){}</w:t>
      </w:r>
      <w:r>
        <w:rPr>
          <w:color w:val="000000" w:themeColor="text1"/>
          <w:sz w:val="32"/>
          <w:szCs w:val="32"/>
        </w:rPr>
        <w:t xml:space="preserve"> – от такого класса наследовать нельзя</w:t>
      </w:r>
    </w:p>
    <w:p>
      <w:pPr>
        <w:pStyle w:val="Normal"/>
        <w:spacing w:lineRule="atLeast" w:line="240" w:before="0" w:after="0"/>
        <w:contextualSpacing/>
        <w:rPr>
          <w:color w:val="000000" w:themeColor="text1"/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final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void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f</w:t>
      </w:r>
      <w:r>
        <w:rPr>
          <w:color w:val="943634" w:themeColor="accent2" w:themeShade="bf"/>
          <w:sz w:val="32"/>
          <w:szCs w:val="32"/>
        </w:rPr>
        <w:t>(){}</w:t>
      </w:r>
      <w:r>
        <w:rPr>
          <w:color w:val="000000" w:themeColor="text1"/>
          <w:sz w:val="32"/>
          <w:szCs w:val="32"/>
        </w:rPr>
        <w:t xml:space="preserve"> – такой метод нельзя переопределить</w:t>
      </w:r>
    </w:p>
    <w:p>
      <w:pPr>
        <w:pStyle w:val="Normal"/>
        <w:spacing w:lineRule="atLeast" w:line="240" w:before="0" w:after="0"/>
        <w:contextualSpacing/>
        <w:rPr>
          <w:color w:val="000000" w:themeColor="text1"/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class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B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extends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>{}</w:t>
      </w:r>
      <w:r>
        <w:rPr>
          <w:color w:val="000000" w:themeColor="text1"/>
          <w:sz w:val="32"/>
          <w:szCs w:val="32"/>
        </w:rPr>
        <w:t xml:space="preserve"> – наследование класса, можно только один </w:t>
      </w:r>
    </w:p>
    <w:p>
      <w:pPr>
        <w:pStyle w:val="Normal"/>
        <w:spacing w:lineRule="atLeast" w:line="240" w:before="0" w:after="0"/>
        <w:contextualSpacing/>
        <w:rPr>
          <w:color w:val="000000" w:themeColor="text1"/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class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B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implements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I</w:t>
      </w:r>
      <w:r>
        <w:rPr>
          <w:color w:val="943634" w:themeColor="accent2" w:themeShade="bf"/>
          <w:sz w:val="32"/>
          <w:szCs w:val="32"/>
        </w:rPr>
        <w:t>1,</w:t>
      </w:r>
      <w:r>
        <w:rPr>
          <w:color w:val="943634" w:themeColor="accent2" w:themeShade="bf"/>
          <w:sz w:val="32"/>
          <w:szCs w:val="32"/>
          <w:lang w:val="en-US"/>
        </w:rPr>
        <w:t>I</w:t>
      </w:r>
      <w:r>
        <w:rPr>
          <w:color w:val="943634" w:themeColor="accent2" w:themeShade="bf"/>
          <w:sz w:val="32"/>
          <w:szCs w:val="32"/>
        </w:rPr>
        <w:t>2{}</w:t>
      </w:r>
      <w:r>
        <w:rPr>
          <w:color w:val="000000" w:themeColor="text1"/>
          <w:sz w:val="32"/>
          <w:szCs w:val="32"/>
        </w:rPr>
        <w:t xml:space="preserve"> – реализация одного или нескольких интерфейсов</w:t>
      </w:r>
    </w:p>
    <w:p>
      <w:pPr>
        <w:pStyle w:val="Normal"/>
        <w:spacing w:lineRule="atLeast" w:line="240" w:before="0" w:after="0"/>
        <w:contextualSpacing/>
        <w:rPr>
          <w:color w:val="000000" w:themeColor="text1"/>
          <w:sz w:val="32"/>
          <w:szCs w:val="32"/>
          <w:lang w:val="en-US"/>
        </w:rPr>
      </w:pPr>
      <w:r>
        <w:rPr>
          <w:color w:val="943634" w:themeColor="accent2" w:themeShade="bf"/>
          <w:sz w:val="32"/>
          <w:szCs w:val="32"/>
          <w:lang w:val="en-US"/>
        </w:rPr>
        <w:t>class B extends A implements I1,I2{}</w:t>
      </w:r>
      <w:r>
        <w:rPr>
          <w:color w:val="000000" w:themeColor="text1"/>
          <w:sz w:val="32"/>
          <w:szCs w:val="32"/>
          <w:lang w:val="en-US"/>
        </w:rPr>
        <w:t xml:space="preserve"> – </w:t>
      </w:r>
      <w:r>
        <w:rPr>
          <w:color w:val="000000" w:themeColor="text1"/>
          <w:sz w:val="32"/>
          <w:szCs w:val="32"/>
        </w:rPr>
        <w:t>и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32"/>
          <w:szCs w:val="32"/>
        </w:rPr>
        <w:t>то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32"/>
          <w:szCs w:val="32"/>
        </w:rPr>
        <w:t>и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32"/>
          <w:szCs w:val="32"/>
        </w:rPr>
        <w:t>другое</w:t>
      </w:r>
    </w:p>
    <w:p>
      <w:pPr>
        <w:pStyle w:val="Normal"/>
        <w:spacing w:lineRule="atLeast" w:line="240" w:before="0" w:after="0"/>
        <w:contextualSpacing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! при наследовании поля и методы суперкласса становять частью класса</w:t>
      </w:r>
    </w:p>
    <w:p>
      <w:pPr>
        <w:pStyle w:val="Normal"/>
        <w:spacing w:lineRule="atLeast" w:line="240" w:before="0" w:after="0"/>
        <w:contextualSpacing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! </w:t>
      </w:r>
      <w:r>
        <w:rPr>
          <w:color w:val="000000" w:themeColor="text1"/>
          <w:sz w:val="32"/>
          <w:szCs w:val="32"/>
          <w:lang w:val="en-US"/>
        </w:rPr>
        <w:t>private</w:t>
      </w:r>
      <w:r>
        <w:rPr>
          <w:color w:val="000000" w:themeColor="text1"/>
          <w:sz w:val="32"/>
          <w:szCs w:val="32"/>
        </w:rPr>
        <w:t xml:space="preserve"> методы и поля не наследуются</w:t>
      </w:r>
    </w:p>
    <w:p>
      <w:pPr>
        <w:pStyle w:val="Normal"/>
        <w:spacing w:lineRule="atLeast" w:line="240" w:before="0" w:after="0"/>
        <w:contextualSpacing/>
        <w:rPr>
          <w:color w:val="000000" w:themeColor="text1"/>
          <w:sz w:val="32"/>
          <w:szCs w:val="32"/>
        </w:rPr>
      </w:pPr>
      <w:r>
        <w:rPr>
          <w:color w:val="943634" w:themeColor="accent2" w:themeShade="bf"/>
          <w:sz w:val="32"/>
          <w:szCs w:val="32"/>
        </w:rPr>
        <w:t>@</w:t>
      </w:r>
      <w:r>
        <w:rPr>
          <w:color w:val="943634" w:themeColor="accent2" w:themeShade="bf"/>
          <w:sz w:val="32"/>
          <w:szCs w:val="32"/>
          <w:lang w:val="en-US"/>
        </w:rPr>
        <w:t>Override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void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f</w:t>
      </w:r>
      <w:r>
        <w:rPr>
          <w:color w:val="943634" w:themeColor="accent2" w:themeShade="bf"/>
          <w:sz w:val="32"/>
          <w:szCs w:val="32"/>
        </w:rPr>
        <w:t>(){}</w:t>
      </w:r>
      <w:r>
        <w:rPr>
          <w:color w:val="000000" w:themeColor="text1"/>
          <w:sz w:val="32"/>
          <w:szCs w:val="32"/>
        </w:rPr>
        <w:t xml:space="preserve"> – реализация/переопределение метода</w:t>
      </w:r>
    </w:p>
    <w:p>
      <w:pPr>
        <w:pStyle w:val="Normal"/>
        <w:spacing w:lineRule="atLeast" w:line="240" w:before="0" w:after="0"/>
        <w:contextualSpacing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! переопределение создает полиморфные методы</w:t>
      </w:r>
    </w:p>
    <w:p>
      <w:pPr>
        <w:pStyle w:val="Normal"/>
        <w:spacing w:lineRule="atLeast" w:line="240" w:before="0" w:after="0"/>
        <w:contextualSpacing/>
        <w:rPr>
          <w:color w:val="000000" w:themeColor="text1"/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>=</w:t>
      </w:r>
      <w:r>
        <w:rPr>
          <w:color w:val="943634" w:themeColor="accent2" w:themeShade="bf"/>
          <w:sz w:val="32"/>
          <w:szCs w:val="32"/>
          <w:lang w:val="en-US"/>
        </w:rPr>
        <w:t>new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B</w:t>
      </w:r>
      <w:r>
        <w:rPr>
          <w:color w:val="943634" w:themeColor="accent2" w:themeShade="bf"/>
          <w:sz w:val="32"/>
          <w:szCs w:val="32"/>
        </w:rPr>
        <w:t>();</w:t>
      </w:r>
      <w:r>
        <w:rPr>
          <w:color w:val="000000" w:themeColor="text1"/>
          <w:sz w:val="32"/>
          <w:szCs w:val="32"/>
        </w:rPr>
        <w:t xml:space="preserve"> или </w:t>
      </w:r>
      <w:r>
        <w:rPr>
          <w:color w:val="943634" w:themeColor="accent2" w:themeShade="bf"/>
          <w:sz w:val="32"/>
          <w:szCs w:val="32"/>
          <w:lang w:val="en-US"/>
        </w:rPr>
        <w:t>I</w:t>
      </w:r>
      <w:r>
        <w:rPr>
          <w:color w:val="943634" w:themeColor="accent2" w:themeShade="bf"/>
          <w:sz w:val="32"/>
          <w:szCs w:val="32"/>
        </w:rPr>
        <w:t xml:space="preserve">1 </w:t>
      </w:r>
      <w:r>
        <w:rPr>
          <w:color w:val="943634" w:themeColor="accent2" w:themeShade="bf"/>
          <w:sz w:val="32"/>
          <w:szCs w:val="32"/>
          <w:lang w:val="en-US"/>
        </w:rPr>
        <w:t>i</w:t>
      </w:r>
      <w:r>
        <w:rPr>
          <w:color w:val="943634" w:themeColor="accent2" w:themeShade="bf"/>
          <w:sz w:val="32"/>
          <w:szCs w:val="32"/>
        </w:rPr>
        <w:t>1=</w:t>
      </w:r>
      <w:r>
        <w:rPr>
          <w:color w:val="943634" w:themeColor="accent2" w:themeShade="bf"/>
          <w:sz w:val="32"/>
          <w:szCs w:val="32"/>
          <w:lang w:val="en-US"/>
        </w:rPr>
        <w:t>new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B</w:t>
      </w:r>
      <w:r>
        <w:rPr>
          <w:color w:val="943634" w:themeColor="accent2" w:themeShade="bf"/>
          <w:sz w:val="32"/>
          <w:szCs w:val="32"/>
        </w:rPr>
        <w:t>()</w:t>
      </w:r>
      <w:r>
        <w:rPr>
          <w:color w:val="000000" w:themeColor="text1"/>
          <w:sz w:val="32"/>
          <w:szCs w:val="32"/>
        </w:rPr>
        <w:t xml:space="preserve">  - можно создать ссылку типа суперкласса, абстрактного класса или интерфейса, при этом будут доступны только методы суперкласса/абстрактного/интерфейса. Этой переменной можно присвоить ссылку на дочерний класс, при использовании ссылки будут запускаться переопределенные/реализованные методы, а не базовые.</w:t>
      </w:r>
    </w:p>
    <w:p>
      <w:pPr>
        <w:pStyle w:val="Normal"/>
        <w:spacing w:lineRule="atLeast" w:line="240" w:before="0" w:after="0"/>
        <w:contextualSpacing/>
        <w:rPr>
          <w:color w:val="000000" w:themeColor="text1"/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i</w:t>
      </w:r>
      <w:r>
        <w:rPr>
          <w:color w:val="943634" w:themeColor="accent2" w:themeShade="bf"/>
          <w:sz w:val="32"/>
          <w:szCs w:val="32"/>
        </w:rPr>
        <w:t>1.</w:t>
      </w:r>
      <w:r>
        <w:rPr>
          <w:color w:val="943634" w:themeColor="accent2" w:themeShade="bf"/>
          <w:sz w:val="32"/>
          <w:szCs w:val="32"/>
          <w:lang w:val="en-US"/>
        </w:rPr>
        <w:t>f</w:t>
      </w:r>
      <w:r>
        <w:rPr>
          <w:color w:val="943634" w:themeColor="accent2" w:themeShade="bf"/>
          <w:sz w:val="32"/>
          <w:szCs w:val="32"/>
        </w:rPr>
        <w:t>()</w:t>
      </w:r>
      <w:r>
        <w:rPr>
          <w:color w:val="000000" w:themeColor="text1"/>
          <w:sz w:val="32"/>
          <w:szCs w:val="32"/>
        </w:rPr>
        <w:t xml:space="preserve"> – запуститься версия </w:t>
      </w:r>
      <w:r>
        <w:rPr>
          <w:color w:val="943634" w:themeColor="accent2" w:themeShade="bf"/>
          <w:sz w:val="32"/>
          <w:szCs w:val="32"/>
          <w:lang w:val="en-US"/>
        </w:rPr>
        <w:t>f</w:t>
      </w:r>
      <w:r>
        <w:rPr>
          <w:color w:val="943634" w:themeColor="accent2" w:themeShade="bf"/>
          <w:sz w:val="32"/>
          <w:szCs w:val="32"/>
        </w:rPr>
        <w:t>()</w:t>
      </w:r>
      <w:r>
        <w:rPr>
          <w:color w:val="000000" w:themeColor="text1"/>
          <w:sz w:val="32"/>
          <w:szCs w:val="32"/>
        </w:rPr>
        <w:t xml:space="preserve"> из </w:t>
      </w:r>
      <w:r>
        <w:rPr>
          <w:color w:val="943634" w:themeColor="accent2" w:themeShade="bf"/>
          <w:sz w:val="32"/>
          <w:szCs w:val="32"/>
          <w:lang w:val="en-US"/>
        </w:rPr>
        <w:t>B</w:t>
      </w:r>
    </w:p>
    <w:p>
      <w:pPr>
        <w:pStyle w:val="Normal"/>
        <w:spacing w:lineRule="atLeast" w:line="240" w:before="0" w:after="0"/>
        <w:contextualSpacing/>
        <w:rPr>
          <w:color w:val="000000" w:themeColor="text1"/>
          <w:sz w:val="32"/>
          <w:szCs w:val="32"/>
        </w:rPr>
      </w:pPr>
      <w:r>
        <w:rPr>
          <w:color w:val="943634" w:themeColor="accent2" w:themeShade="bf"/>
          <w:sz w:val="32"/>
          <w:szCs w:val="32"/>
        </w:rPr>
        <w:t>((</w:t>
      </w:r>
      <w:r>
        <w:rPr>
          <w:color w:val="943634" w:themeColor="accent2" w:themeShade="bf"/>
          <w:sz w:val="32"/>
          <w:szCs w:val="32"/>
          <w:lang w:val="en-US"/>
        </w:rPr>
        <w:t>B</w:t>
      </w:r>
      <w:r>
        <w:rPr>
          <w:color w:val="943634" w:themeColor="accent2" w:themeShade="bf"/>
          <w:sz w:val="32"/>
          <w:szCs w:val="32"/>
        </w:rPr>
        <w:t>)</w:t>
      </w:r>
      <w:r>
        <w:rPr>
          <w:color w:val="943634" w:themeColor="accent2" w:themeShade="bf"/>
          <w:sz w:val="32"/>
          <w:szCs w:val="32"/>
          <w:lang w:val="en-US"/>
        </w:rPr>
        <w:t>i</w:t>
      </w:r>
      <w:r>
        <w:rPr>
          <w:color w:val="943634" w:themeColor="accent2" w:themeShade="bf"/>
          <w:sz w:val="32"/>
          <w:szCs w:val="32"/>
        </w:rPr>
        <w:t>1).</w:t>
      </w:r>
      <w:r>
        <w:rPr>
          <w:color w:val="943634" w:themeColor="accent2" w:themeShade="bf"/>
          <w:sz w:val="32"/>
          <w:szCs w:val="32"/>
          <w:lang w:val="en-US"/>
        </w:rPr>
        <w:t>g</w:t>
      </w:r>
      <w:r>
        <w:rPr>
          <w:color w:val="943634" w:themeColor="accent2" w:themeShade="bf"/>
          <w:sz w:val="32"/>
          <w:szCs w:val="32"/>
        </w:rPr>
        <w:t>()</w:t>
      </w:r>
      <w:r>
        <w:rPr>
          <w:color w:val="000000" w:themeColor="text1"/>
          <w:sz w:val="32"/>
          <w:szCs w:val="32"/>
        </w:rPr>
        <w:t xml:space="preserve"> – вызов уникального метода </w:t>
      </w:r>
      <w:r>
        <w:rPr>
          <w:color w:val="943634" w:themeColor="accent2" w:themeShade="bf"/>
          <w:sz w:val="32"/>
          <w:szCs w:val="32"/>
          <w:lang w:val="en-US"/>
        </w:rPr>
        <w:t>g</w:t>
      </w:r>
      <w:r>
        <w:rPr>
          <w:color w:val="943634" w:themeColor="accent2" w:themeShade="bf"/>
          <w:sz w:val="32"/>
          <w:szCs w:val="32"/>
        </w:rPr>
        <w:t>()</w:t>
      </w:r>
      <w:r>
        <w:rPr>
          <w:color w:val="000000" w:themeColor="text1"/>
          <w:sz w:val="32"/>
          <w:szCs w:val="32"/>
        </w:rPr>
        <w:t xml:space="preserve"> из </w:t>
      </w:r>
      <w:r>
        <w:rPr>
          <w:color w:val="943634" w:themeColor="accent2" w:themeShade="bf"/>
          <w:sz w:val="32"/>
          <w:szCs w:val="32"/>
          <w:lang w:val="en-US"/>
        </w:rPr>
        <w:t>B</w:t>
      </w:r>
      <w:r>
        <w:rPr>
          <w:color w:val="000000" w:themeColor="text1"/>
          <w:sz w:val="32"/>
          <w:szCs w:val="32"/>
        </w:rPr>
        <w:t>, в суперклассе его нет.</w:t>
      </w:r>
    </w:p>
    <w:p>
      <w:pPr>
        <w:pStyle w:val="Normal"/>
        <w:spacing w:lineRule="atLeast" w:line="240" w:before="0" w:after="0"/>
        <w:contextualSpacing/>
        <w:rPr>
          <w:color w:val="000000" w:themeColor="text1"/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super</w:t>
      </w:r>
      <w:r>
        <w:rPr>
          <w:color w:val="943634" w:themeColor="accent2" w:themeShade="bf"/>
          <w:sz w:val="32"/>
          <w:szCs w:val="32"/>
        </w:rPr>
        <w:t>.</w:t>
      </w:r>
      <w:r>
        <w:rPr>
          <w:color w:val="943634" w:themeColor="accent2" w:themeShade="bf"/>
          <w:sz w:val="32"/>
          <w:szCs w:val="32"/>
          <w:lang w:val="en-US"/>
        </w:rPr>
        <w:t>f</w:t>
      </w:r>
      <w:r>
        <w:rPr>
          <w:color w:val="943634" w:themeColor="accent2" w:themeShade="bf"/>
          <w:sz w:val="32"/>
          <w:szCs w:val="32"/>
        </w:rPr>
        <w:t>()</w:t>
      </w:r>
      <w:r>
        <w:rPr>
          <w:color w:val="000000" w:themeColor="text1"/>
          <w:sz w:val="32"/>
          <w:szCs w:val="32"/>
        </w:rPr>
        <w:t xml:space="preserve"> – вызов метода супер/абстрактного класса из метода дочернего.  </w:t>
      </w:r>
    </w:p>
    <w:p>
      <w:pPr>
        <w:pStyle w:val="Normal"/>
        <w:spacing w:lineRule="atLeast" w:line="240" w:before="0" w:after="0"/>
        <w:contextualSpacing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! при переопределении метода уровень доступа не должен уменьшаться, у абстрактных методов в интерфейсе уровень доступа всегда </w:t>
      </w:r>
      <w:r>
        <w:rPr>
          <w:color w:val="943634" w:themeColor="accent2" w:themeShade="bf"/>
          <w:sz w:val="32"/>
          <w:szCs w:val="32"/>
          <w:lang w:val="en-US"/>
        </w:rPr>
        <w:t>public</w:t>
      </w:r>
      <w:r>
        <w:rPr>
          <w:color w:val="000000" w:themeColor="text1"/>
          <w:sz w:val="32"/>
          <w:szCs w:val="32"/>
        </w:rPr>
        <w:t>.</w:t>
      </w:r>
    </w:p>
    <w:p>
      <w:pPr>
        <w:pStyle w:val="Normal"/>
        <w:spacing w:lineRule="atLeast" w:line="240" w:before="0" w:after="0"/>
        <w:contextualSpacing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! при одновременной реализации двух и более интерфейсов возможны совпадения имен и сигнатур методов: нужна одна реализация метода, даже если у метода в одном/всех интерфейсах у метода есть реализация.</w:t>
      </w:r>
    </w:p>
    <w:p>
      <w:pPr>
        <w:pStyle w:val="Normal"/>
        <w:spacing w:lineRule="atLeast" w:line="240" w:before="0" w:after="0"/>
        <w:contextualSpacing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</w:rPr>
      </w:pPr>
      <w:r>
        <w:rPr>
          <w:color w:val="943634" w:themeColor="accent2" w:themeShade="bf"/>
          <w:sz w:val="32"/>
          <w:szCs w:val="32"/>
          <w:highlight w:val="lightGray"/>
        </w:rPr>
        <w:t>Анонимные классы и лямды: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class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 xml:space="preserve">{ </w:t>
      </w:r>
      <w:r>
        <w:rPr>
          <w:color w:val="943634" w:themeColor="accent2" w:themeShade="bf"/>
          <w:sz w:val="32"/>
          <w:szCs w:val="32"/>
          <w:lang w:val="en-US"/>
        </w:rPr>
        <w:t>void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f</w:t>
      </w:r>
      <w:r>
        <w:rPr>
          <w:color w:val="943634" w:themeColor="accent2" w:themeShade="bf"/>
          <w:sz w:val="32"/>
          <w:szCs w:val="32"/>
        </w:rPr>
        <w:t>(){...}}</w:t>
      </w:r>
      <w:r>
        <w:rPr>
          <w:sz w:val="32"/>
          <w:szCs w:val="32"/>
        </w:rPr>
        <w:t xml:space="preserve"> – класс; </w:t>
      </w:r>
      <w:r>
        <w:rPr>
          <w:color w:val="943634" w:themeColor="accent2" w:themeShade="bf"/>
          <w:sz w:val="32"/>
          <w:szCs w:val="32"/>
          <w:lang w:val="en-US"/>
        </w:rPr>
        <w:t>interface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I</w:t>
      </w:r>
      <w:r>
        <w:rPr>
          <w:color w:val="943634" w:themeColor="accent2" w:themeShade="bf"/>
          <w:sz w:val="32"/>
          <w:szCs w:val="32"/>
        </w:rPr>
        <w:t>{</w:t>
      </w:r>
      <w:r>
        <w:rPr>
          <w:color w:val="943634" w:themeColor="accent2" w:themeShade="bf"/>
          <w:sz w:val="32"/>
          <w:szCs w:val="32"/>
          <w:lang w:val="en-US"/>
        </w:rPr>
        <w:t>void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g</w:t>
      </w:r>
      <w:r>
        <w:rPr>
          <w:color w:val="943634" w:themeColor="accent2" w:themeShade="bf"/>
          <w:sz w:val="32"/>
          <w:szCs w:val="32"/>
        </w:rPr>
        <w:t>();}</w:t>
      </w:r>
      <w:r>
        <w:rPr>
          <w:sz w:val="32"/>
          <w:szCs w:val="32"/>
        </w:rPr>
        <w:t xml:space="preserve"> – интерфейс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>=</w:t>
      </w:r>
      <w:r>
        <w:rPr>
          <w:color w:val="943634" w:themeColor="accent2" w:themeShade="bf"/>
          <w:sz w:val="32"/>
          <w:szCs w:val="32"/>
          <w:lang w:val="en-US"/>
        </w:rPr>
        <w:t>new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>(){...@</w:t>
      </w:r>
      <w:r>
        <w:rPr>
          <w:color w:val="943634" w:themeColor="accent2" w:themeShade="bf"/>
          <w:sz w:val="32"/>
          <w:szCs w:val="32"/>
          <w:lang w:val="en-US"/>
        </w:rPr>
        <w:t>Override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void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f</w:t>
      </w:r>
      <w:r>
        <w:rPr>
          <w:color w:val="943634" w:themeColor="accent2" w:themeShade="bf"/>
          <w:sz w:val="32"/>
          <w:szCs w:val="32"/>
        </w:rPr>
        <w:t>(){новое тело}}</w:t>
      </w:r>
      <w:r>
        <w:rPr>
          <w:sz w:val="32"/>
          <w:szCs w:val="32"/>
        </w:rPr>
        <w:t xml:space="preserve"> – </w:t>
      </w:r>
      <w:r>
        <w:rPr>
          <w:sz w:val="32"/>
          <w:szCs w:val="32"/>
          <w:u w:val="single"/>
        </w:rPr>
        <w:t>О</w:t>
      </w:r>
      <w:r>
        <w:rPr>
          <w:sz w:val="32"/>
          <w:szCs w:val="32"/>
        </w:rPr>
        <w:t xml:space="preserve"> анонимного класса, наследуется от класса/абстрактного класса </w:t>
      </w:r>
      <w:r>
        <w:rPr>
          <w:color w:val="943634" w:themeColor="accent2" w:themeShade="bf"/>
          <w:sz w:val="32"/>
          <w:szCs w:val="32"/>
        </w:rPr>
        <w:t>А.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I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i</w:t>
      </w:r>
      <w:r>
        <w:rPr>
          <w:color w:val="943634" w:themeColor="accent2" w:themeShade="bf"/>
          <w:sz w:val="32"/>
          <w:szCs w:val="32"/>
        </w:rPr>
        <w:t>=</w:t>
      </w:r>
      <w:r>
        <w:rPr>
          <w:color w:val="943634" w:themeColor="accent2" w:themeShade="bf"/>
          <w:sz w:val="32"/>
          <w:szCs w:val="32"/>
          <w:lang w:val="en-US"/>
        </w:rPr>
        <w:t>new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I</w:t>
      </w:r>
      <w:r>
        <w:rPr>
          <w:color w:val="943634" w:themeColor="accent2" w:themeShade="bf"/>
          <w:sz w:val="32"/>
          <w:szCs w:val="32"/>
        </w:rPr>
        <w:t>(){{...@</w:t>
      </w:r>
      <w:r>
        <w:rPr>
          <w:color w:val="943634" w:themeColor="accent2" w:themeShade="bf"/>
          <w:sz w:val="32"/>
          <w:szCs w:val="32"/>
          <w:lang w:val="en-US"/>
        </w:rPr>
        <w:t>Override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void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g</w:t>
      </w:r>
      <w:r>
        <w:rPr>
          <w:color w:val="943634" w:themeColor="accent2" w:themeShade="bf"/>
          <w:sz w:val="32"/>
          <w:szCs w:val="32"/>
        </w:rPr>
        <w:t>(){реализация}}</w:t>
      </w:r>
      <w:r>
        <w:rPr>
          <w:sz w:val="32"/>
          <w:szCs w:val="32"/>
        </w:rPr>
        <w:t xml:space="preserve"> – реализация интерфейса.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! анонимный класс используется когда нам нужен один объект, при этом класс небольшой,  и в нем переопределяется одна/две функции, реализация которых уместна только для одного этого объекта.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! анонимный класс имеет доступ к полям класса, в котором он определен.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interface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IO</w:t>
      </w:r>
      <w:r>
        <w:rPr>
          <w:color w:val="943634" w:themeColor="accent2" w:themeShade="bf"/>
          <w:sz w:val="32"/>
          <w:szCs w:val="32"/>
        </w:rPr>
        <w:t>{</w:t>
      </w:r>
      <w:r>
        <w:rPr>
          <w:color w:val="943634" w:themeColor="accent2" w:themeShade="bf"/>
          <w:sz w:val="32"/>
          <w:szCs w:val="32"/>
          <w:lang w:val="en-US"/>
        </w:rPr>
        <w:t>int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calc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int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>,</w:t>
      </w:r>
      <w:r>
        <w:rPr>
          <w:color w:val="943634" w:themeColor="accent2" w:themeShade="bf"/>
          <w:sz w:val="32"/>
          <w:szCs w:val="32"/>
          <w:lang w:val="en-US"/>
        </w:rPr>
        <w:t>int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b</w:t>
      </w:r>
      <w:r>
        <w:rPr>
          <w:color w:val="943634" w:themeColor="accent2" w:themeShade="bf"/>
          <w:sz w:val="32"/>
          <w:szCs w:val="32"/>
        </w:rPr>
        <w:t>);}</w:t>
      </w:r>
      <w:r>
        <w:rPr>
          <w:sz w:val="32"/>
          <w:szCs w:val="32"/>
        </w:rPr>
        <w:t xml:space="preserve"> – функциональный интерфейс, один метод.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IO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sum</w:t>
      </w:r>
      <w:r>
        <w:rPr>
          <w:color w:val="943634" w:themeColor="accent2" w:themeShade="bf"/>
          <w:sz w:val="32"/>
          <w:szCs w:val="32"/>
        </w:rPr>
        <w:t>=(</w:t>
      </w:r>
      <w:r>
        <w:rPr>
          <w:color w:val="943634" w:themeColor="accent2" w:themeShade="bf"/>
          <w:sz w:val="32"/>
          <w:szCs w:val="32"/>
          <w:lang w:val="en-US"/>
        </w:rPr>
        <w:t>x</w:t>
      </w:r>
      <w:r>
        <w:rPr>
          <w:color w:val="943634" w:themeColor="accent2" w:themeShade="bf"/>
          <w:sz w:val="32"/>
          <w:szCs w:val="32"/>
        </w:rPr>
        <w:t>,</w:t>
      </w:r>
      <w:r>
        <w:rPr>
          <w:color w:val="943634" w:themeColor="accent2" w:themeShade="bf"/>
          <w:sz w:val="32"/>
          <w:szCs w:val="32"/>
          <w:lang w:val="en-US"/>
        </w:rPr>
        <w:t>y</w:t>
      </w:r>
      <w:r>
        <w:rPr>
          <w:color w:val="943634" w:themeColor="accent2" w:themeShade="bf"/>
          <w:sz w:val="32"/>
          <w:szCs w:val="32"/>
        </w:rPr>
        <w:t>)-&gt;</w:t>
      </w:r>
      <w:r>
        <w:rPr>
          <w:color w:val="943634" w:themeColor="accent2" w:themeShade="bf"/>
          <w:sz w:val="32"/>
          <w:szCs w:val="32"/>
          <w:lang w:val="en-US"/>
        </w:rPr>
        <w:t>x</w:t>
      </w:r>
      <w:r>
        <w:rPr>
          <w:color w:val="943634" w:themeColor="accent2" w:themeShade="bf"/>
          <w:sz w:val="32"/>
          <w:szCs w:val="32"/>
        </w:rPr>
        <w:t>+</w:t>
      </w:r>
      <w:r>
        <w:rPr>
          <w:color w:val="943634" w:themeColor="accent2" w:themeShade="bf"/>
          <w:sz w:val="32"/>
          <w:szCs w:val="32"/>
          <w:lang w:val="en-US"/>
        </w:rPr>
        <w:t>y</w:t>
      </w:r>
      <w:r>
        <w:rPr>
          <w:color w:val="943634" w:themeColor="accent2" w:themeShade="bf"/>
          <w:sz w:val="32"/>
          <w:szCs w:val="32"/>
        </w:rPr>
        <w:t xml:space="preserve">; </w:t>
        <w:tab/>
      </w:r>
      <w:r>
        <w:rPr>
          <w:color w:val="943634" w:themeColor="accent2" w:themeShade="bf"/>
          <w:sz w:val="32"/>
          <w:szCs w:val="32"/>
          <w:lang w:val="en-US"/>
        </w:rPr>
        <w:t>IO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def</w:t>
      </w:r>
      <w:r>
        <w:rPr>
          <w:color w:val="943634" w:themeColor="accent2" w:themeShade="bf"/>
          <w:sz w:val="32"/>
          <w:szCs w:val="32"/>
        </w:rPr>
        <w:t>=(</w:t>
      </w:r>
      <w:r>
        <w:rPr>
          <w:color w:val="943634" w:themeColor="accent2" w:themeShade="bf"/>
          <w:sz w:val="32"/>
          <w:szCs w:val="32"/>
          <w:lang w:val="en-US"/>
        </w:rPr>
        <w:t>x</w:t>
      </w:r>
      <w:r>
        <w:rPr>
          <w:color w:val="943634" w:themeColor="accent2" w:themeShade="bf"/>
          <w:sz w:val="32"/>
          <w:szCs w:val="32"/>
        </w:rPr>
        <w:t>,</w:t>
      </w:r>
      <w:r>
        <w:rPr>
          <w:color w:val="943634" w:themeColor="accent2" w:themeShade="bf"/>
          <w:sz w:val="32"/>
          <w:szCs w:val="32"/>
          <w:lang w:val="en-US"/>
        </w:rPr>
        <w:t>y</w:t>
      </w:r>
      <w:r>
        <w:rPr>
          <w:color w:val="943634" w:themeColor="accent2" w:themeShade="bf"/>
          <w:sz w:val="32"/>
          <w:szCs w:val="32"/>
        </w:rPr>
        <w:t>)-&gt;</w:t>
      </w:r>
      <w:r>
        <w:rPr>
          <w:color w:val="943634" w:themeColor="accent2" w:themeShade="bf"/>
          <w:sz w:val="32"/>
          <w:szCs w:val="32"/>
          <w:lang w:val="en-US"/>
        </w:rPr>
        <w:t>x</w:t>
      </w:r>
      <w:r>
        <w:rPr>
          <w:color w:val="943634" w:themeColor="accent2" w:themeShade="bf"/>
          <w:sz w:val="32"/>
          <w:szCs w:val="32"/>
        </w:rPr>
        <w:t>-</w:t>
      </w:r>
      <w:r>
        <w:rPr>
          <w:color w:val="943634" w:themeColor="accent2" w:themeShade="bf"/>
          <w:sz w:val="32"/>
          <w:szCs w:val="32"/>
          <w:lang w:val="en-US"/>
        </w:rPr>
        <w:t>y</w:t>
      </w:r>
      <w:r>
        <w:rPr>
          <w:color w:val="943634" w:themeColor="accent2" w:themeShade="bf"/>
          <w:sz w:val="32"/>
          <w:szCs w:val="32"/>
        </w:rPr>
        <w:t>;</w:t>
      </w:r>
      <w:r>
        <w:rPr>
          <w:sz w:val="32"/>
          <w:szCs w:val="32"/>
        </w:rPr>
        <w:t xml:space="preserve"> - реализация интерфейсов где-то в коде:после стрелки тело метода, по сути это объекты ананонимного класса.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IO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oper</w:t>
      </w:r>
      <w:r>
        <w:rPr>
          <w:color w:val="943634" w:themeColor="accent2" w:themeShade="bf"/>
          <w:sz w:val="32"/>
          <w:szCs w:val="32"/>
        </w:rPr>
        <w:t>;</w:t>
      </w:r>
      <w:r>
        <w:rPr>
          <w:sz w:val="32"/>
          <w:szCs w:val="32"/>
        </w:rPr>
        <w:t xml:space="preserve"> - может указывать на </w:t>
      </w:r>
      <w:r>
        <w:rPr>
          <w:sz w:val="32"/>
          <w:szCs w:val="32"/>
          <w:u w:val="single"/>
        </w:rPr>
        <w:t>О</w:t>
      </w:r>
      <w:r>
        <w:rPr>
          <w:sz w:val="32"/>
          <w:szCs w:val="32"/>
        </w:rPr>
        <w:t xml:space="preserve"> анонимного класса, реализующего </w:t>
      </w:r>
      <w:r>
        <w:rPr>
          <w:sz w:val="32"/>
          <w:szCs w:val="32"/>
          <w:lang w:val="en-US"/>
        </w:rPr>
        <w:t>IO</w:t>
      </w:r>
      <w:r>
        <w:rPr>
          <w:sz w:val="32"/>
          <w:szCs w:val="32"/>
        </w:rPr>
        <w:t>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  <w:lang w:val="en-US"/>
        </w:rPr>
      </w:pPr>
      <w:r>
        <w:rPr>
          <w:color w:val="943634" w:themeColor="accent2" w:themeShade="bf"/>
          <w:sz w:val="32"/>
          <w:szCs w:val="32"/>
          <w:lang w:val="en-US"/>
        </w:rPr>
        <w:t xml:space="preserve">oper=sum; </w:t>
        <w:tab/>
        <w:t>oper.calc(x,y)</w:t>
      </w:r>
      <w:r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</w:rPr>
        <w:t>вызов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лямды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! лямды можно передвать в метод </w:t>
      </w:r>
      <w:r>
        <w:rPr>
          <w:color w:val="943634" w:themeColor="accent2" w:themeShade="bf"/>
          <w:sz w:val="32"/>
          <w:szCs w:val="32"/>
          <w:lang w:val="en-US"/>
        </w:rPr>
        <w:t>void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g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IO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io</w:t>
      </w:r>
      <w:r>
        <w:rPr>
          <w:color w:val="943634" w:themeColor="accent2" w:themeShade="bf"/>
          <w:sz w:val="32"/>
          <w:szCs w:val="32"/>
        </w:rPr>
        <w:t>){},</w:t>
      </w:r>
      <w:r>
        <w:rPr>
          <w:sz w:val="32"/>
          <w:szCs w:val="32"/>
        </w:rPr>
        <w:t xml:space="preserve"> и возвращать из метода</w:t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  <w:lang w:val="en-US"/>
        </w:rPr>
      </w:pPr>
      <w:r>
        <w:rPr>
          <w:color w:val="943634" w:themeColor="accent2" w:themeShade="bf"/>
          <w:sz w:val="32"/>
          <w:szCs w:val="32"/>
          <w:lang w:val="en-US"/>
        </w:rPr>
        <w:t>IO h(){return oper}.</w:t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  <w:lang w:val="en-US"/>
        </w:rPr>
      </w:pPr>
      <w:r>
        <w:rPr>
          <w:color w:val="943634" w:themeColor="accent2" w:themeShade="bf"/>
          <w:sz w:val="32"/>
          <w:szCs w:val="32"/>
          <w:highlight w:val="lightGray"/>
        </w:rPr>
        <w:t>Корневой</w:t>
      </w:r>
      <w:r>
        <w:rPr>
          <w:color w:val="943634" w:themeColor="accent2" w:themeShade="bf"/>
          <w:sz w:val="32"/>
          <w:szCs w:val="32"/>
          <w:highlight w:val="lightGray"/>
          <w:lang w:val="en-US"/>
        </w:rPr>
        <w:t xml:space="preserve"> </w:t>
      </w:r>
      <w:r>
        <w:rPr>
          <w:color w:val="943634" w:themeColor="accent2" w:themeShade="bf"/>
          <w:sz w:val="32"/>
          <w:szCs w:val="32"/>
          <w:highlight w:val="lightGray"/>
        </w:rPr>
        <w:t>класс</w:t>
      </w:r>
      <w:r>
        <w:rPr>
          <w:color w:val="943634" w:themeColor="accent2" w:themeShade="bf"/>
          <w:sz w:val="32"/>
          <w:szCs w:val="32"/>
          <w:highlight w:val="lightGray"/>
          <w:lang w:val="en-US"/>
        </w:rPr>
        <w:t xml:space="preserve"> Object: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! От этого класса явно или неявно наследуются все методы, этот тип будет использоваться в дженериках, если тип &lt;</w:t>
      </w:r>
      <w:r>
        <w:rPr>
          <w:sz w:val="32"/>
          <w:szCs w:val="32"/>
          <w:lang w:val="en-US"/>
        </w:rPr>
        <w:t>T</w:t>
      </w:r>
      <w:r>
        <w:rPr>
          <w:sz w:val="32"/>
          <w:szCs w:val="32"/>
        </w:rPr>
        <w:t>&gt; не указывать.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final: getClass(),notify(),notifyAll(),wait()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  <w:lang w:val="en-US"/>
        </w:rPr>
      </w:pPr>
      <w:r>
        <w:rPr>
          <w:sz w:val="32"/>
          <w:szCs w:val="32"/>
        </w:rPr>
        <w:t>необходимо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переопределение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методов</w:t>
      </w:r>
      <w:r>
        <w:rPr>
          <w:sz w:val="32"/>
          <w:szCs w:val="32"/>
          <w:lang w:val="en-US"/>
        </w:rPr>
        <w:t>:</w:t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  <w:lang w:val="en-US"/>
        </w:rPr>
      </w:pPr>
      <w:r>
        <w:rPr>
          <w:color w:val="943634" w:themeColor="accent2" w:themeShade="bf"/>
          <w:sz w:val="32"/>
          <w:szCs w:val="32"/>
          <w:lang w:val="en-US"/>
        </w:rPr>
        <w:t xml:space="preserve">@Override public </w:t>
      </w:r>
      <w:r>
        <w:rPr>
          <w:b/>
          <w:color w:val="943634" w:themeColor="accent2" w:themeShade="bf"/>
          <w:sz w:val="32"/>
          <w:szCs w:val="32"/>
          <w:lang w:val="en-US"/>
        </w:rPr>
        <w:t>boolean</w:t>
      </w:r>
      <w:r>
        <w:rPr>
          <w:color w:val="943634" w:themeColor="accent2" w:themeShade="bf"/>
          <w:sz w:val="32"/>
          <w:szCs w:val="32"/>
          <w:lang w:val="en-US"/>
        </w:rPr>
        <w:t xml:space="preserve"> equals(Object obj){</w:t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  <w:lang w:val="en-US"/>
        </w:rPr>
      </w:pPr>
      <w:r>
        <w:rPr>
          <w:color w:val="943634" w:themeColor="accent2" w:themeShade="bf"/>
          <w:sz w:val="32"/>
          <w:szCs w:val="32"/>
          <w:lang w:val="en-US"/>
        </w:rPr>
        <w:tab/>
        <w:t>if(this == obj) return true;</w:t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  <w:lang w:val="en-US"/>
        </w:rPr>
      </w:pPr>
      <w:r>
        <w:rPr>
          <w:color w:val="943634" w:themeColor="accent2" w:themeShade="bf"/>
          <w:sz w:val="32"/>
          <w:szCs w:val="32"/>
          <w:lang w:val="en-US"/>
        </w:rPr>
        <w:tab/>
        <w:t>if(obj == null || obj.getClass() != this.getClass() ) return false;</w:t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ab/>
        <w:t>MyClass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pr</w:t>
      </w:r>
      <w:r>
        <w:rPr>
          <w:color w:val="943634" w:themeColor="accent2" w:themeShade="bf"/>
          <w:sz w:val="32"/>
          <w:szCs w:val="32"/>
        </w:rPr>
        <w:t>=(</w:t>
      </w:r>
      <w:r>
        <w:rPr>
          <w:color w:val="943634" w:themeColor="accent2" w:themeShade="bf"/>
          <w:sz w:val="32"/>
          <w:szCs w:val="32"/>
          <w:lang w:val="en-US"/>
        </w:rPr>
        <w:t>MyClass</w:t>
      </w:r>
      <w:r>
        <w:rPr>
          <w:color w:val="943634" w:themeColor="accent2" w:themeShade="bf"/>
          <w:sz w:val="32"/>
          <w:szCs w:val="32"/>
        </w:rPr>
        <w:t>)</w:t>
      </w:r>
      <w:r>
        <w:rPr>
          <w:color w:val="943634" w:themeColor="accent2" w:themeShade="bf"/>
          <w:sz w:val="32"/>
          <w:szCs w:val="32"/>
          <w:lang w:val="en-US"/>
        </w:rPr>
        <w:t>obj</w:t>
      </w:r>
      <w:r>
        <w:rPr>
          <w:color w:val="943634" w:themeColor="accent2" w:themeShade="bf"/>
          <w:sz w:val="32"/>
          <w:szCs w:val="32"/>
        </w:rPr>
        <w:t>;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ab/>
        <w:t>//далее следует сравнение полей, если поля – ссылки - повторение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  <w:lang w:val="en-US"/>
        </w:rPr>
        <w:t>}</w:t>
      </w:r>
      <w:r>
        <w:rPr>
          <w:sz w:val="32"/>
          <w:szCs w:val="32"/>
        </w:rPr>
        <w:tab/>
      </w:r>
      <w:r>
        <w:rPr>
          <w:sz w:val="32"/>
          <w:szCs w:val="32"/>
          <w:lang w:val="en-US"/>
        </w:rPr>
        <w:t>//</w:t>
      </w:r>
      <w:r>
        <w:rPr>
          <w:sz w:val="32"/>
          <w:szCs w:val="32"/>
        </w:rPr>
        <w:t>для каждой трех пунктов выше</w:t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</w:rPr>
      </w:pPr>
      <w:r>
        <w:rPr>
          <w:color w:val="943634" w:themeColor="accent2" w:themeShade="bf"/>
          <w:sz w:val="32"/>
          <w:szCs w:val="32"/>
        </w:rPr>
        <w:t>@</w:t>
      </w:r>
      <w:r>
        <w:rPr>
          <w:color w:val="943634" w:themeColor="accent2" w:themeShade="bf"/>
          <w:sz w:val="32"/>
          <w:szCs w:val="32"/>
          <w:lang w:val="en-US"/>
        </w:rPr>
        <w:t>Override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public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b/>
          <w:color w:val="943634" w:themeColor="accent2" w:themeShade="bf"/>
          <w:sz w:val="32"/>
          <w:szCs w:val="32"/>
          <w:lang w:val="en-US"/>
        </w:rPr>
        <w:t>int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hashCode</w:t>
      </w:r>
      <w:r>
        <w:rPr>
          <w:color w:val="943634" w:themeColor="accent2" w:themeShade="bf"/>
          <w:sz w:val="32"/>
          <w:szCs w:val="32"/>
        </w:rPr>
        <w:t>(){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</w:rPr>
        <w:t xml:space="preserve">        </w:t>
      </w:r>
      <w:r>
        <w:rPr>
          <w:color w:val="943634" w:themeColor="accent2" w:themeShade="bf"/>
          <w:sz w:val="32"/>
          <w:szCs w:val="32"/>
        </w:rPr>
        <w:tab/>
      </w:r>
      <w:r>
        <w:rPr>
          <w:color w:val="943634" w:themeColor="accent2" w:themeShade="bf"/>
          <w:sz w:val="32"/>
          <w:szCs w:val="32"/>
          <w:lang w:val="en-US"/>
        </w:rPr>
        <w:t>int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k</w:t>
      </w:r>
      <w:r>
        <w:rPr>
          <w:color w:val="943634" w:themeColor="accent2" w:themeShade="bf"/>
          <w:sz w:val="32"/>
          <w:szCs w:val="32"/>
        </w:rPr>
        <w:t xml:space="preserve">=31;  </w:t>
      </w:r>
      <w:r>
        <w:rPr>
          <w:color w:val="943634" w:themeColor="accent2" w:themeShade="bf"/>
          <w:sz w:val="32"/>
          <w:szCs w:val="32"/>
          <w:lang w:val="en-US"/>
        </w:rPr>
        <w:t>int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resault</w:t>
      </w:r>
      <w:r>
        <w:rPr>
          <w:color w:val="943634" w:themeColor="accent2" w:themeShade="bf"/>
          <w:sz w:val="32"/>
          <w:szCs w:val="32"/>
        </w:rPr>
        <w:t>=1</w:t>
      </w:r>
      <w:r>
        <w:rPr>
          <w:sz w:val="32"/>
          <w:szCs w:val="32"/>
        </w:rPr>
        <w:t xml:space="preserve">;//тип </w:t>
      </w:r>
      <w:r>
        <w:rPr>
          <w:sz w:val="32"/>
          <w:szCs w:val="32"/>
          <w:lang w:val="en-US"/>
        </w:rPr>
        <w:t>result</w:t>
      </w:r>
      <w:r>
        <w:rPr>
          <w:sz w:val="32"/>
          <w:szCs w:val="32"/>
        </w:rPr>
        <w:t xml:space="preserve"> соответвует широчайшему типу поля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color w:val="943634" w:themeColor="accent2" w:themeShade="bf"/>
          <w:sz w:val="32"/>
          <w:szCs w:val="32"/>
          <w:lang w:val="en-US"/>
        </w:rPr>
        <w:t>resault</w:t>
      </w:r>
      <w:r>
        <w:rPr>
          <w:color w:val="943634" w:themeColor="accent2" w:themeShade="bf"/>
          <w:sz w:val="32"/>
          <w:szCs w:val="32"/>
        </w:rPr>
        <w:t>=</w:t>
      </w:r>
      <w:r>
        <w:rPr>
          <w:color w:val="943634" w:themeColor="accent2" w:themeShade="bf"/>
          <w:sz w:val="32"/>
          <w:szCs w:val="32"/>
          <w:lang w:val="en-US"/>
        </w:rPr>
        <w:t>k</w:t>
      </w:r>
      <w:r>
        <w:rPr>
          <w:color w:val="943634" w:themeColor="accent2" w:themeShade="bf"/>
          <w:sz w:val="32"/>
          <w:szCs w:val="32"/>
        </w:rPr>
        <w:t>*</w:t>
      </w:r>
      <w:r>
        <w:rPr>
          <w:color w:val="943634" w:themeColor="accent2" w:themeShade="bf"/>
          <w:sz w:val="32"/>
          <w:szCs w:val="32"/>
          <w:lang w:val="en-US"/>
        </w:rPr>
        <w:t>resault</w:t>
      </w:r>
      <w:r>
        <w:rPr>
          <w:color w:val="943634" w:themeColor="accent2" w:themeShade="bf"/>
          <w:sz w:val="32"/>
          <w:szCs w:val="32"/>
        </w:rPr>
        <w:t>+</w:t>
      </w:r>
      <w:r>
        <w:rPr>
          <w:color w:val="943634" w:themeColor="accent2" w:themeShade="bf"/>
          <w:sz w:val="32"/>
          <w:szCs w:val="32"/>
          <w:lang w:val="en-US"/>
        </w:rPr>
        <w:t>field</w:t>
      </w:r>
      <w:r>
        <w:rPr>
          <w:color w:val="943634" w:themeColor="accent2" w:themeShade="bf"/>
          <w:sz w:val="32"/>
          <w:szCs w:val="32"/>
        </w:rPr>
        <w:t>1</w:t>
      </w:r>
      <w:r>
        <w:rPr>
          <w:sz w:val="32"/>
          <w:szCs w:val="32"/>
        </w:rPr>
        <w:t xml:space="preserve">;// если поле это ссылка на объект, проверяем        </w:t>
      </w:r>
    </w:p>
    <w:p>
      <w:pPr>
        <w:pStyle w:val="Normal"/>
        <w:spacing w:lineRule="atLeast" w:line="240" w:before="0" w:after="0"/>
        <w:ind w:firstLine="708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resault</w:t>
      </w:r>
      <w:r>
        <w:rPr>
          <w:color w:val="943634" w:themeColor="accent2" w:themeShade="bf"/>
          <w:sz w:val="32"/>
          <w:szCs w:val="32"/>
        </w:rPr>
        <w:t>=</w:t>
      </w:r>
      <w:r>
        <w:rPr>
          <w:color w:val="943634" w:themeColor="accent2" w:themeShade="bf"/>
          <w:sz w:val="32"/>
          <w:szCs w:val="32"/>
          <w:lang w:val="en-US"/>
        </w:rPr>
        <w:t>k</w:t>
      </w:r>
      <w:r>
        <w:rPr>
          <w:color w:val="943634" w:themeColor="accent2" w:themeShade="bf"/>
          <w:sz w:val="32"/>
          <w:szCs w:val="32"/>
        </w:rPr>
        <w:t>*</w:t>
      </w:r>
      <w:r>
        <w:rPr>
          <w:color w:val="943634" w:themeColor="accent2" w:themeShade="bf"/>
          <w:sz w:val="32"/>
          <w:szCs w:val="32"/>
          <w:lang w:val="en-US"/>
        </w:rPr>
        <w:t>resault</w:t>
      </w:r>
      <w:r>
        <w:rPr>
          <w:color w:val="943634" w:themeColor="accent2" w:themeShade="bf"/>
          <w:sz w:val="32"/>
          <w:szCs w:val="32"/>
        </w:rPr>
        <w:t>+</w:t>
      </w:r>
      <w:r>
        <w:rPr>
          <w:color w:val="943634" w:themeColor="accent2" w:themeShade="bf"/>
          <w:sz w:val="32"/>
          <w:szCs w:val="32"/>
          <w:lang w:val="en-US"/>
        </w:rPr>
        <w:t>field</w:t>
      </w:r>
      <w:r>
        <w:rPr>
          <w:color w:val="943634" w:themeColor="accent2" w:themeShade="bf"/>
          <w:sz w:val="32"/>
          <w:szCs w:val="32"/>
        </w:rPr>
        <w:t>2</w:t>
      </w:r>
      <w:r>
        <w:rPr>
          <w:sz w:val="32"/>
          <w:szCs w:val="32"/>
        </w:rPr>
        <w:t xml:space="preserve">;//если </w:t>
      </w:r>
      <w:r>
        <w:rPr>
          <w:sz w:val="32"/>
          <w:szCs w:val="32"/>
          <w:lang w:val="en-US"/>
        </w:rPr>
        <w:t>null</w:t>
      </w:r>
      <w:r>
        <w:rPr>
          <w:sz w:val="32"/>
          <w:szCs w:val="32"/>
        </w:rPr>
        <w:t xml:space="preserve"> подставляем 0, в противном случае</w:t>
      </w:r>
    </w:p>
    <w:p>
      <w:pPr>
        <w:pStyle w:val="Normal"/>
        <w:spacing w:lineRule="atLeast" w:line="240" w:before="0" w:after="0"/>
        <w:ind w:firstLine="708"/>
        <w:contextualSpacing/>
        <w:rPr>
          <w:sz w:val="32"/>
          <w:szCs w:val="32"/>
          <w:lang w:val="en-US"/>
        </w:rPr>
      </w:pPr>
      <w:r>
        <w:rPr>
          <w:color w:val="943634" w:themeColor="accent2" w:themeShade="bf"/>
          <w:sz w:val="32"/>
          <w:szCs w:val="32"/>
          <w:lang w:val="en-US"/>
        </w:rPr>
        <w:t>return (</w:t>
      </w:r>
      <w:r>
        <w:rPr>
          <w:b/>
          <w:color w:val="943634" w:themeColor="accent2" w:themeShade="bf"/>
          <w:sz w:val="32"/>
          <w:szCs w:val="32"/>
          <w:lang w:val="en-US"/>
        </w:rPr>
        <w:t>int</w:t>
      </w:r>
      <w:r>
        <w:rPr>
          <w:color w:val="943634" w:themeColor="accent2" w:themeShade="bf"/>
          <w:sz w:val="32"/>
          <w:szCs w:val="32"/>
          <w:lang w:val="en-US"/>
        </w:rPr>
        <w:t>)resault</w:t>
      </w:r>
      <w:r>
        <w:rPr>
          <w:sz w:val="32"/>
          <w:szCs w:val="32"/>
          <w:lang w:val="en-US"/>
        </w:rPr>
        <w:t xml:space="preserve">;// </w:t>
      </w:r>
      <w:r>
        <w:rPr>
          <w:sz w:val="32"/>
          <w:szCs w:val="32"/>
        </w:rPr>
        <w:t>подставляем</w:t>
      </w:r>
      <w:r>
        <w:rPr>
          <w:sz w:val="32"/>
          <w:szCs w:val="32"/>
          <w:lang w:val="en-US"/>
        </w:rPr>
        <w:t xml:space="preserve"> field.hashCode()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 xml:space="preserve">    </w:t>
      </w:r>
      <w:r>
        <w:rPr>
          <w:color w:val="943634" w:themeColor="accent2" w:themeShade="bf"/>
          <w:sz w:val="32"/>
          <w:szCs w:val="32"/>
        </w:rPr>
        <w:t>}</w:t>
      </w:r>
      <w:r>
        <w:rPr>
          <w:sz w:val="32"/>
          <w:szCs w:val="32"/>
        </w:rPr>
        <w:tab/>
        <w:t xml:space="preserve">// возвращаем результат, приведенный к типу </w:t>
      </w:r>
      <w:r>
        <w:rPr>
          <w:sz w:val="32"/>
          <w:szCs w:val="32"/>
          <w:lang w:val="en-US"/>
        </w:rPr>
        <w:t>int</w:t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</w:rPr>
      </w:pPr>
      <w:r>
        <w:rPr>
          <w:color w:val="943634" w:themeColor="accent2" w:themeShade="bf"/>
          <w:sz w:val="32"/>
          <w:szCs w:val="32"/>
        </w:rPr>
        <w:t>@</w:t>
      </w:r>
      <w:r>
        <w:rPr>
          <w:color w:val="943634" w:themeColor="accent2" w:themeShade="bf"/>
          <w:sz w:val="32"/>
          <w:szCs w:val="32"/>
          <w:lang w:val="en-US"/>
        </w:rPr>
        <w:t>Override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public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String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toString</w:t>
      </w:r>
      <w:r>
        <w:rPr>
          <w:color w:val="943634" w:themeColor="accent2" w:themeShade="bf"/>
          <w:sz w:val="32"/>
          <w:szCs w:val="32"/>
        </w:rPr>
        <w:t>(){</w:t>
      </w:r>
      <w:r>
        <w:rPr>
          <w:sz w:val="32"/>
          <w:szCs w:val="32"/>
        </w:rPr>
        <w:t>// показ содержимого любых полей</w:t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  <w:lang w:val="en-US"/>
        </w:rPr>
      </w:pPr>
      <w:r>
        <w:rPr>
          <w:color w:val="943634" w:themeColor="accent2" w:themeShade="bf"/>
          <w:sz w:val="32"/>
          <w:szCs w:val="32"/>
        </w:rPr>
        <w:t xml:space="preserve">        </w:t>
      </w:r>
      <w:r>
        <w:rPr>
          <w:color w:val="943634" w:themeColor="accent2" w:themeShade="bf"/>
          <w:sz w:val="32"/>
          <w:szCs w:val="32"/>
          <w:lang w:val="en-US"/>
        </w:rPr>
        <w:t xml:space="preserve">return String.format("name=%s, age=%d", name, age);} </w:t>
      </w:r>
      <w:r>
        <w:rPr>
          <w:sz w:val="32"/>
          <w:szCs w:val="32"/>
          <w:lang w:val="en-US"/>
        </w:rPr>
        <w:t xml:space="preserve">// </w:t>
      </w:r>
      <w:r>
        <w:rPr>
          <w:sz w:val="32"/>
          <w:szCs w:val="32"/>
        </w:rPr>
        <w:t>как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угодно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//в противном случае вернется имя объекта и значение ссылки на него.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b/>
          <w:bCs/>
          <w:i/>
          <w:iCs/>
          <w:color w:val="8D281E"/>
          <w:sz w:val="32"/>
          <w:szCs w:val="32"/>
        </w:rPr>
        <w:t>! Сравнение объектов на больше-меньше</w:t>
      </w:r>
      <w:r>
        <w:rPr>
          <w:sz w:val="32"/>
          <w:szCs w:val="32"/>
        </w:rPr>
        <w:t>, нужно для коллекций.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(1) «natural ordering»: Comparable&lt;T&gt; и  compareTo(T t) «естественный»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  <w:lang w:val="ru-RU"/>
        </w:rPr>
        <w:t xml:space="preserve">Класс должен реализовывать интерфейс </w:t>
      </w:r>
      <w:r>
        <w:rPr>
          <w:b w:val="false"/>
          <w:bCs w:val="false"/>
          <w:i w:val="false"/>
          <w:iCs w:val="false"/>
          <w:color w:val="8D281E"/>
          <w:sz w:val="32"/>
          <w:szCs w:val="32"/>
          <w:lang w:val="ru-RU"/>
        </w:rPr>
        <w:t>Comparable&lt;MyClass&gt;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8D281E"/>
          <w:sz w:val="32"/>
          <w:szCs w:val="32"/>
        </w:rPr>
        <w:t xml:space="preserve">class MyClass </w:t>
      </w:r>
      <w:r>
        <w:rPr>
          <w:b/>
          <w:bCs/>
          <w:i/>
          <w:iCs/>
          <w:color w:val="158466"/>
          <w:sz w:val="32"/>
          <w:szCs w:val="32"/>
        </w:rPr>
        <w:t>implements Comparable&lt;MyClass&gt;</w:t>
      </w:r>
      <w:r>
        <w:rPr>
          <w:color w:val="8D281E"/>
          <w:sz w:val="32"/>
          <w:szCs w:val="32"/>
        </w:rPr>
        <w:t>{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8D281E"/>
          <w:sz w:val="32"/>
          <w:szCs w:val="32"/>
        </w:rPr>
        <w:t xml:space="preserve">    </w:t>
      </w:r>
      <w:r>
        <w:rPr>
          <w:color w:val="8D281E"/>
          <w:sz w:val="32"/>
          <w:szCs w:val="32"/>
        </w:rPr>
        <w:t>private int id;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8D281E"/>
          <w:sz w:val="32"/>
          <w:szCs w:val="32"/>
        </w:rPr>
        <w:t xml:space="preserve">    </w:t>
      </w:r>
      <w:r>
        <w:rPr>
          <w:color w:val="8D281E"/>
          <w:sz w:val="32"/>
          <w:szCs w:val="32"/>
        </w:rPr>
        <w:t>private int age;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8D281E"/>
          <w:sz w:val="32"/>
          <w:szCs w:val="32"/>
        </w:rPr>
        <w:t xml:space="preserve">    </w:t>
      </w:r>
      <w:r>
        <w:rPr>
          <w:color w:val="8D281E"/>
          <w:sz w:val="32"/>
          <w:szCs w:val="32"/>
        </w:rPr>
        <w:t>public int getId(){return id;}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8D281E"/>
          <w:sz w:val="32"/>
          <w:szCs w:val="32"/>
        </w:rPr>
        <w:t xml:space="preserve">    </w:t>
      </w:r>
      <w:r>
        <w:rPr>
          <w:color w:val="8D281E"/>
          <w:sz w:val="32"/>
          <w:szCs w:val="32"/>
        </w:rPr>
        <w:t>public int getAge(){return age;}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8D281E"/>
          <w:sz w:val="32"/>
          <w:szCs w:val="32"/>
        </w:rPr>
        <w:t xml:space="preserve">    </w:t>
      </w:r>
      <w:r>
        <w:rPr>
          <w:color w:val="8D281E"/>
          <w:sz w:val="32"/>
          <w:szCs w:val="32"/>
        </w:rPr>
        <w:t>MyClass(int id, int age){this.id=id;this.age=age;    }</w:t>
      </w:r>
      <w:r>
        <w:rPr>
          <w:color w:val="000000"/>
          <w:sz w:val="32"/>
          <w:szCs w:val="32"/>
        </w:rPr>
        <w:t>//</w:t>
      </w:r>
      <w:r>
        <w:rPr>
          <w:color w:val="000000"/>
          <w:sz w:val="32"/>
          <w:szCs w:val="32"/>
          <w:lang w:val="en-US"/>
        </w:rPr>
        <w:t>Collections.sort(list);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color w:val="8D281E"/>
          <w:sz w:val="32"/>
          <w:szCs w:val="32"/>
        </w:rPr>
        <w:t xml:space="preserve"> </w:t>
      </w:r>
      <w:r>
        <w:rPr>
          <w:color w:val="8D281E"/>
          <w:sz w:val="32"/>
          <w:szCs w:val="32"/>
        </w:rPr>
        <w:t>@Override</w:t>
      </w:r>
      <w:r>
        <w:rPr>
          <w:sz w:val="32"/>
          <w:szCs w:val="32"/>
        </w:rPr>
        <w:t>//следующая конструкция работает и для дочернего класса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b/>
          <w:bCs/>
          <w:i/>
          <w:iCs/>
          <w:color w:val="158466"/>
          <w:sz w:val="32"/>
          <w:szCs w:val="32"/>
        </w:rPr>
        <w:t>public int compareTo(MyClass right){return this.id-right.id;}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8D281E"/>
          <w:sz w:val="32"/>
          <w:szCs w:val="32"/>
        </w:rPr>
        <w:t xml:space="preserve">}! </w:t>
      </w:r>
      <w:r>
        <w:rPr>
          <w:color w:val="8D281E"/>
          <w:sz w:val="32"/>
          <w:szCs w:val="32"/>
          <w:lang w:val="ru-RU"/>
        </w:rPr>
        <w:t>натуральную сортировку можно менять только внутри объекта.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000000"/>
          <w:sz w:val="32"/>
          <w:szCs w:val="32"/>
          <w:lang w:val="ru-RU"/>
        </w:rPr>
        <w:t xml:space="preserve">(2) Компаратор: создаем класс, реализующий интерфейс компаратор, сортировка возможна только по полям, получаемым по </w:t>
      </w:r>
      <w:r>
        <w:rPr>
          <w:color w:val="000000"/>
          <w:sz w:val="32"/>
          <w:szCs w:val="32"/>
          <w:lang w:val="en-US"/>
        </w:rPr>
        <w:t>getField</w:t>
      </w:r>
      <w:r>
        <w:rPr>
          <w:color w:val="000000"/>
          <w:sz w:val="32"/>
          <w:szCs w:val="32"/>
          <w:lang w:val="ru-RU"/>
        </w:rPr>
        <w:t>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b/>
          <w:bCs/>
          <w:i/>
          <w:iCs/>
          <w:color w:val="158466"/>
          <w:sz w:val="32"/>
          <w:szCs w:val="32"/>
          <w:lang w:val="ru-RU"/>
        </w:rPr>
        <w:t>Comparator</w:t>
      </w:r>
      <w:r>
        <w:rPr>
          <w:color w:val="8D281E"/>
          <w:sz w:val="32"/>
          <w:szCs w:val="32"/>
          <w:lang w:val="ru-RU"/>
        </w:rPr>
        <w:t xml:space="preserve">&lt;MyClass&gt; </w:t>
      </w:r>
      <w:r>
        <w:rPr>
          <w:color w:val="8D281E"/>
          <w:sz w:val="32"/>
          <w:szCs w:val="32"/>
          <w:lang w:val="en-US"/>
        </w:rPr>
        <w:t>cmpr</w:t>
      </w:r>
      <w:r>
        <w:rPr>
          <w:color w:val="8D281E"/>
          <w:sz w:val="32"/>
          <w:szCs w:val="32"/>
          <w:lang w:val="ru-RU"/>
        </w:rPr>
        <w:t xml:space="preserve">=new </w:t>
      </w:r>
      <w:r>
        <w:rPr>
          <w:b/>
          <w:bCs/>
          <w:i/>
          <w:iCs/>
          <w:color w:val="158466"/>
          <w:sz w:val="32"/>
          <w:szCs w:val="32"/>
          <w:lang w:val="ru-RU"/>
        </w:rPr>
        <w:t>Comparator</w:t>
      </w:r>
      <w:r>
        <w:rPr>
          <w:color w:val="8D281E"/>
          <w:sz w:val="32"/>
          <w:szCs w:val="32"/>
          <w:lang w:val="ru-RU"/>
        </w:rPr>
        <w:t>&lt;&gt;(){</w:t>
      </w:r>
      <w:r>
        <w:rPr>
          <w:color w:val="000000"/>
          <w:sz w:val="32"/>
          <w:szCs w:val="32"/>
          <w:lang w:val="ru-RU"/>
        </w:rPr>
        <w:t>//исп. анонимный класс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8D281E"/>
          <w:sz w:val="32"/>
          <w:szCs w:val="32"/>
          <w:lang w:val="ru-RU"/>
        </w:rPr>
        <w:tab/>
        <w:t xml:space="preserve">public int </w:t>
      </w:r>
      <w:r>
        <w:rPr>
          <w:b/>
          <w:bCs/>
          <w:i/>
          <w:iCs/>
          <w:color w:val="158466"/>
          <w:sz w:val="32"/>
          <w:szCs w:val="32"/>
          <w:lang w:val="ru-RU"/>
        </w:rPr>
        <w:t>compare</w:t>
      </w:r>
      <w:r>
        <w:rPr>
          <w:color w:val="8D281E"/>
          <w:sz w:val="32"/>
          <w:szCs w:val="32"/>
          <w:lang w:val="ru-RU"/>
        </w:rPr>
        <w:t xml:space="preserve">(MyClass </w:t>
      </w:r>
      <w:r>
        <w:rPr>
          <w:color w:val="8D281E"/>
          <w:sz w:val="32"/>
          <w:szCs w:val="32"/>
          <w:lang w:val="en-US"/>
        </w:rPr>
        <w:t>m</w:t>
      </w:r>
      <w:r>
        <w:rPr>
          <w:color w:val="8D281E"/>
          <w:sz w:val="32"/>
          <w:szCs w:val="32"/>
          <w:lang w:val="ru-RU"/>
        </w:rPr>
        <w:t xml:space="preserve">,MyClass r){ return </w:t>
      </w:r>
      <w:r>
        <w:rPr>
          <w:color w:val="8D281E"/>
          <w:sz w:val="32"/>
          <w:szCs w:val="32"/>
          <w:lang w:val="en-US"/>
        </w:rPr>
        <w:t>m</w:t>
      </w:r>
      <w:r>
        <w:rPr>
          <w:color w:val="8D281E"/>
          <w:sz w:val="32"/>
          <w:szCs w:val="32"/>
          <w:lang w:val="ru-RU"/>
        </w:rPr>
        <w:t>.getId()-r.getId();}   };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color w:val="8D281E"/>
          <w:sz w:val="32"/>
          <w:szCs w:val="32"/>
          <w:lang w:val="ru-RU"/>
        </w:rPr>
        <w:t xml:space="preserve">Collections.sort(list, </w:t>
      </w:r>
      <w:r>
        <w:rPr>
          <w:b w:val="false"/>
          <w:bCs w:val="false"/>
          <w:i w:val="false"/>
          <w:iCs w:val="false"/>
          <w:color w:val="8D281E"/>
          <w:sz w:val="32"/>
          <w:szCs w:val="32"/>
          <w:lang w:val="en-US"/>
        </w:rPr>
        <w:t>cmpr);</w:t>
      </w:r>
      <w:r>
        <w:rPr>
          <w:b w:val="false"/>
          <w:bCs w:val="false"/>
          <w:i w:val="false"/>
          <w:iCs w:val="false"/>
          <w:color w:val="000000"/>
          <w:sz w:val="32"/>
          <w:szCs w:val="32"/>
          <w:lang w:val="en-US"/>
        </w:rPr>
        <w:t xml:space="preserve">// </w:t>
      </w:r>
      <w:r>
        <w:rPr>
          <w:b w:val="false"/>
          <w:bCs w:val="false"/>
          <w:i w:val="false"/>
          <w:iCs w:val="false"/>
          <w:color w:val="000000"/>
          <w:sz w:val="32"/>
          <w:szCs w:val="32"/>
          <w:lang w:val="ru-RU"/>
        </w:rPr>
        <w:t>исп. Компаратора на основе анон. класса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color w:val="8D281E"/>
          <w:sz w:val="32"/>
          <w:szCs w:val="32"/>
          <w:lang w:val="ru-RU"/>
        </w:rPr>
        <w:t xml:space="preserve">Collections.sort(list, </w:t>
      </w:r>
      <w:r>
        <w:rPr>
          <w:b/>
          <w:bCs/>
          <w:i/>
          <w:iCs/>
          <w:color w:val="158466"/>
          <w:sz w:val="32"/>
          <w:szCs w:val="32"/>
          <w:lang w:val="ru-RU"/>
        </w:rPr>
        <w:t>(x,y)-&gt;Integer.</w:t>
      </w:r>
      <w:r>
        <w:rPr>
          <w:b/>
          <w:bCs/>
          <w:i/>
          <w:iCs/>
          <w:color w:val="C9211E"/>
          <w:sz w:val="32"/>
          <w:szCs w:val="32"/>
          <w:lang w:val="ru-RU"/>
        </w:rPr>
        <w:t>compare</w:t>
      </w:r>
      <w:r>
        <w:rPr>
          <w:b/>
          <w:bCs/>
          <w:i/>
          <w:iCs/>
          <w:color w:val="158466"/>
          <w:sz w:val="32"/>
          <w:szCs w:val="32"/>
          <w:lang w:val="ru-RU"/>
        </w:rPr>
        <w:t>(x.getId(),y.getId())</w:t>
      </w:r>
      <w:r>
        <w:rPr>
          <w:b w:val="false"/>
          <w:bCs w:val="false"/>
          <w:i w:val="false"/>
          <w:iCs w:val="false"/>
          <w:color w:val="8D281E"/>
          <w:sz w:val="32"/>
          <w:szCs w:val="32"/>
          <w:lang w:val="ru-RU"/>
        </w:rPr>
        <w:t xml:space="preserve"> );</w:t>
      </w:r>
      <w:r>
        <w:rPr>
          <w:b w:val="false"/>
          <w:bCs w:val="false"/>
          <w:i w:val="false"/>
          <w:iCs w:val="false"/>
          <w:color w:val="000000"/>
          <w:sz w:val="32"/>
          <w:szCs w:val="32"/>
          <w:lang w:val="ru-RU"/>
        </w:rPr>
        <w:t>//исп.дельту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color w:val="000000"/>
          <w:sz w:val="32"/>
          <w:szCs w:val="32"/>
          <w:lang w:val="ru-RU"/>
        </w:rPr>
        <w:t>! определенный компаратор аналогично работает и с дочерним классом, для сортировки компаратором класс менять не нужно.</w:t>
      </w:r>
      <w:r>
        <w:br w:type="page"/>
      </w:r>
    </w:p>
    <w:p>
      <w:pPr>
        <w:pStyle w:val="1"/>
        <w:spacing w:lineRule="atLeast" w:line="240" w:before="280" w:afterAutospacing="0" w:after="0"/>
        <w:contextualSpacing/>
        <w:rPr>
          <w:rFonts w:ascii="Calibri" w:hAnsi="Calibri" w:cs="Calibri" w:asciiTheme="minorHAnsi" w:cstheme="minorHAnsi" w:hAnsiTheme="minorHAnsi"/>
          <w:b w:val="false"/>
          <w:b w:val="false"/>
          <w:color w:val="943634" w:themeColor="accent2" w:themeShade="bf"/>
          <w:sz w:val="32"/>
          <w:szCs w:val="32"/>
          <w:highlight w:val="lightGray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943634" w:themeColor="accent2" w:themeShade="bf"/>
          <w:sz w:val="32"/>
          <w:szCs w:val="32"/>
          <w:highlight w:val="lightGray"/>
        </w:rPr>
        <w:t>Дата</w:t>
      </w:r>
      <w:r>
        <w:rPr>
          <w:rFonts w:cs="Calibri" w:ascii="Calibri" w:hAnsi="Calibri" w:asciiTheme="minorHAnsi" w:cstheme="minorHAnsi" w:hAnsiTheme="minorHAnsi"/>
          <w:b w:val="false"/>
          <w:color w:val="943634" w:themeColor="accent2" w:themeShade="bf"/>
          <w:sz w:val="32"/>
          <w:szCs w:val="32"/>
          <w:highlight w:val="lightGray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b w:val="false"/>
          <w:color w:val="943634" w:themeColor="accent2" w:themeShade="bf"/>
          <w:sz w:val="32"/>
          <w:szCs w:val="32"/>
          <w:highlight w:val="lightGray"/>
        </w:rPr>
        <w:t>и</w:t>
      </w:r>
      <w:r>
        <w:rPr>
          <w:rFonts w:cs="Calibri" w:ascii="Calibri" w:hAnsi="Calibri" w:asciiTheme="minorHAnsi" w:cstheme="minorHAnsi" w:hAnsiTheme="minorHAnsi"/>
          <w:b w:val="false"/>
          <w:color w:val="943634" w:themeColor="accent2" w:themeShade="bf"/>
          <w:sz w:val="32"/>
          <w:szCs w:val="32"/>
          <w:highlight w:val="lightGray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b w:val="false"/>
          <w:color w:val="943634" w:themeColor="accent2" w:themeShade="bf"/>
          <w:sz w:val="32"/>
          <w:szCs w:val="32"/>
          <w:highlight w:val="lightGray"/>
        </w:rPr>
        <w:t>время</w:t>
      </w:r>
      <w:r>
        <w:rPr>
          <w:rFonts w:cs="Calibri" w:ascii="Calibri" w:hAnsi="Calibri" w:asciiTheme="minorHAnsi" w:cstheme="minorHAnsi" w:hAnsiTheme="minorHAnsi"/>
          <w:b w:val="false"/>
          <w:color w:val="943634" w:themeColor="accent2" w:themeShade="bf"/>
          <w:sz w:val="32"/>
          <w:szCs w:val="32"/>
          <w:highlight w:val="lightGray"/>
          <w:lang w:val="en-US"/>
        </w:rPr>
        <w:t xml:space="preserve"> Date</w:t>
      </w:r>
    </w:p>
    <w:p>
      <w:pPr>
        <w:pStyle w:val="1"/>
        <w:spacing w:lineRule="atLeast" w:line="240" w:before="280" w:afterAutospacing="0" w:after="0"/>
        <w:contextualSpacing/>
        <w:rPr>
          <w:rFonts w:ascii="Calibri" w:hAnsi="Calibri" w:cs="Calibri" w:asciiTheme="minorHAnsi" w:cstheme="minorHAnsi" w:hAnsiTheme="minorHAnsi"/>
          <w:b w:val="false"/>
          <w:b w:val="false"/>
          <w:sz w:val="32"/>
          <w:szCs w:val="32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sz w:val="32"/>
          <w:szCs w:val="32"/>
          <w:lang w:val="en-US"/>
        </w:rPr>
        <w:t>import java.util.Date; Date dt=new Date(); Date dt=new Date(); Date(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</w:rPr>
        <w:t>мс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  <w:lang w:val="en-US"/>
        </w:rPr>
        <w:t>)</w:t>
      </w:r>
    </w:p>
    <w:p>
      <w:pPr>
        <w:pStyle w:val="1"/>
        <w:spacing w:lineRule="atLeast" w:line="240" w:before="280" w:afterAutospacing="0" w:after="0"/>
        <w:contextualSpacing/>
        <w:rPr>
          <w:rFonts w:ascii="Calibri" w:hAnsi="Calibri" w:cs="Calibri" w:asciiTheme="minorHAnsi" w:cstheme="minorHAnsi" w:hAnsiTheme="minorHAnsi"/>
          <w:b w:val="false"/>
          <w:b w:val="false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 w:val="false"/>
          <w:sz w:val="32"/>
          <w:szCs w:val="32"/>
          <w:lang w:val="en-US"/>
        </w:rPr>
        <w:t>getTime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</w:rPr>
        <w:t>() – текущее время в мс с 01.01.1970</w:t>
      </w:r>
    </w:p>
    <w:p>
      <w:pPr>
        <w:pStyle w:val="1"/>
        <w:spacing w:lineRule="atLeast" w:line="240" w:before="280" w:afterAutospacing="0" w:after="0"/>
        <w:contextualSpacing/>
        <w:rPr>
          <w:rFonts w:ascii="Calibri" w:hAnsi="Calibri" w:cs="Calibri" w:asciiTheme="minorHAnsi" w:cstheme="minorHAnsi" w:hAnsiTheme="minorHAnsi"/>
          <w:b w:val="false"/>
          <w:b w:val="false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 w:val="false"/>
          <w:sz w:val="32"/>
          <w:szCs w:val="32"/>
          <w:lang w:val="en-US"/>
        </w:rPr>
        <w:t>setTime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</w:rPr>
        <w:t>(10мс) – установить время</w:t>
      </w:r>
    </w:p>
    <w:p>
      <w:pPr>
        <w:pStyle w:val="1"/>
        <w:spacing w:lineRule="atLeast" w:line="240" w:before="280" w:afterAutospacing="0" w:after="0"/>
        <w:contextualSpacing/>
        <w:rPr>
          <w:rFonts w:ascii="Calibri" w:hAnsi="Calibri" w:cs="Calibri" w:asciiTheme="minorHAnsi" w:cstheme="minorHAnsi" w:hAnsiTheme="minorHAnsi"/>
          <w:b w:val="false"/>
          <w:b w:val="false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 w:val="false"/>
          <w:sz w:val="32"/>
          <w:szCs w:val="32"/>
        </w:rPr>
        <w:t xml:space="preserve">! Есть методы чтения/записи даты, времени, часов минут ит.п., но эти методы считаются устаревшими. Лучше использовать класс 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  <w:lang w:val="en-US"/>
        </w:rPr>
        <w:t>Calendar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</w:rPr>
        <w:t>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  <w:lang w:val="en-US"/>
        </w:rPr>
      </w:pPr>
      <w:r>
        <w:rPr>
          <w:color w:val="943634" w:themeColor="accent2" w:themeShade="bf"/>
          <w:sz w:val="32"/>
          <w:szCs w:val="32"/>
          <w:highlight w:val="lightGray"/>
        </w:rPr>
        <w:t xml:space="preserve">Генератор случайных чисел </w:t>
      </w:r>
      <w:r>
        <w:rPr>
          <w:color w:val="943634" w:themeColor="accent2" w:themeShade="bf"/>
          <w:sz w:val="32"/>
          <w:szCs w:val="32"/>
          <w:highlight w:val="lightGray"/>
          <w:lang w:val="en-US"/>
        </w:rPr>
        <w:t>Random: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import java.util.Random;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Random rnd=new Random(any number)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rnd.nexInt(n) – </w:t>
      </w:r>
      <w:r>
        <w:rPr>
          <w:sz w:val="32"/>
          <w:szCs w:val="32"/>
        </w:rPr>
        <w:t>число</w:t>
      </w:r>
      <w:r>
        <w:rPr>
          <w:sz w:val="32"/>
          <w:szCs w:val="32"/>
          <w:lang w:val="en-US"/>
        </w:rPr>
        <w:t xml:space="preserve"> [0,n), rndDouble() – </w:t>
      </w:r>
      <w:r>
        <w:rPr>
          <w:sz w:val="32"/>
          <w:szCs w:val="32"/>
        </w:rPr>
        <w:t>число</w:t>
      </w:r>
      <w:r>
        <w:rPr>
          <w:sz w:val="32"/>
          <w:szCs w:val="32"/>
          <w:lang w:val="en-US"/>
        </w:rPr>
        <w:t xml:space="preserve"> [0.0, 1.0)  </w:t>
      </w:r>
      <w:r>
        <w:rPr>
          <w:sz w:val="32"/>
          <w:szCs w:val="32"/>
        </w:rPr>
        <w:t>ит</w:t>
      </w:r>
      <w:r>
        <w:rPr>
          <w:sz w:val="32"/>
          <w:szCs w:val="32"/>
          <w:lang w:val="en-US"/>
        </w:rPr>
        <w:t>.</w:t>
      </w:r>
      <w:r>
        <w:rPr>
          <w:sz w:val="32"/>
          <w:szCs w:val="32"/>
        </w:rPr>
        <w:t>п</w:t>
      </w:r>
      <w:r>
        <w:rPr>
          <w:sz w:val="32"/>
          <w:szCs w:val="32"/>
          <w:lang w:val="en-US"/>
        </w:rPr>
        <w:t>.</w:t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  <w:lang w:val="en-US"/>
        </w:rPr>
      </w:pPr>
      <w:r>
        <w:rPr>
          <w:color w:val="943634" w:themeColor="accent2" w:themeShade="bf"/>
          <w:sz w:val="32"/>
          <w:szCs w:val="32"/>
          <w:highlight w:val="lightGray"/>
          <w:lang w:val="en-US"/>
        </w:rPr>
        <w:t>Scanner (</w:t>
      </w:r>
      <w:r>
        <w:rPr>
          <w:color w:val="943634" w:themeColor="accent2" w:themeShade="bf"/>
          <w:sz w:val="32"/>
          <w:szCs w:val="32"/>
          <w:highlight w:val="lightGray"/>
        </w:rPr>
        <w:t>чтение</w:t>
      </w:r>
      <w:r>
        <w:rPr>
          <w:color w:val="943634" w:themeColor="accent2" w:themeShade="bf"/>
          <w:sz w:val="32"/>
          <w:szCs w:val="32"/>
          <w:highlight w:val="lightGray"/>
          <w:lang w:val="en-US"/>
        </w:rPr>
        <w:t xml:space="preserve"> </w:t>
      </w:r>
      <w:r>
        <w:rPr>
          <w:color w:val="943634" w:themeColor="accent2" w:themeShade="bf"/>
          <w:sz w:val="32"/>
          <w:szCs w:val="32"/>
          <w:highlight w:val="lightGray"/>
        </w:rPr>
        <w:t>с</w:t>
      </w:r>
      <w:r>
        <w:rPr>
          <w:color w:val="943634" w:themeColor="accent2" w:themeShade="bf"/>
          <w:sz w:val="32"/>
          <w:szCs w:val="32"/>
          <w:highlight w:val="lightGray"/>
          <w:lang w:val="en-US"/>
        </w:rPr>
        <w:t xml:space="preserve"> </w:t>
      </w:r>
      <w:r>
        <w:rPr>
          <w:color w:val="943634" w:themeColor="accent2" w:themeShade="bf"/>
          <w:sz w:val="32"/>
          <w:szCs w:val="32"/>
          <w:highlight w:val="lightGray"/>
        </w:rPr>
        <w:t>консоли</w:t>
      </w:r>
      <w:r>
        <w:rPr>
          <w:color w:val="943634" w:themeColor="accent2" w:themeShade="bf"/>
          <w:sz w:val="32"/>
          <w:szCs w:val="32"/>
          <w:highlight w:val="lightGray"/>
          <w:lang w:val="en-US"/>
        </w:rPr>
        <w:t>):</w:t>
      </w:r>
      <w:r>
        <w:rPr>
          <w:color w:val="943634" w:themeColor="accent2" w:themeShade="bf"/>
          <w:sz w:val="32"/>
          <w:szCs w:val="32"/>
          <w:lang w:val="en-US"/>
        </w:rPr>
        <w:t xml:space="preserve"> 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import  java.util.Scanner;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Scanner sc = new Scanner(System.in);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  <w:lang w:val="en-US"/>
        </w:rPr>
        <w:t>sc</w:t>
      </w:r>
      <w:r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nextInt</w:t>
      </w:r>
      <w:r>
        <w:rPr>
          <w:sz w:val="32"/>
          <w:szCs w:val="32"/>
        </w:rPr>
        <w:t xml:space="preserve">(), </w:t>
      </w:r>
      <w:r>
        <w:rPr>
          <w:sz w:val="32"/>
          <w:szCs w:val="32"/>
          <w:lang w:val="en-US"/>
        </w:rPr>
        <w:t>nextFloat</w:t>
      </w:r>
      <w:r>
        <w:rPr>
          <w:sz w:val="32"/>
          <w:szCs w:val="32"/>
        </w:rPr>
        <w:t>() – чтение чисел с консоли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  <w:lang w:val="en-US"/>
        </w:rPr>
        <w:t>next</w:t>
      </w:r>
      <w:r>
        <w:rPr>
          <w:sz w:val="32"/>
          <w:szCs w:val="32"/>
        </w:rPr>
        <w:t>() – строка до пробела, табуляции и т.п. т.е слово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  <w:lang w:val="en-US"/>
        </w:rPr>
        <w:t>nextLine</w:t>
      </w:r>
      <w:r>
        <w:rPr>
          <w:sz w:val="32"/>
          <w:szCs w:val="32"/>
        </w:rPr>
        <w:t>() – строка до символа конца строки</w:t>
      </w:r>
    </w:p>
    <w:p>
      <w:pPr>
        <w:pStyle w:val="Normal"/>
        <w:spacing w:lineRule="atLeast" w:line="240" w:before="0" w:after="0"/>
        <w:contextualSpacing/>
        <w:rPr>
          <w:rFonts w:cs="Calibri" w:cstheme="minorHAnsi"/>
          <w:sz w:val="32"/>
          <w:szCs w:val="32"/>
        </w:rPr>
      </w:pPr>
      <w:r>
        <w:rPr>
          <w:rStyle w:val="HTMLCode"/>
          <w:rFonts w:eastAsia="" w:cs="Calibri" w:ascii="Calibri" w:hAnsi="Calibri" w:cstheme="minorHAnsi" w:eastAsiaTheme="minorEastAsia"/>
          <w:bCs/>
          <w:sz w:val="32"/>
          <w:szCs w:val="32"/>
          <w:lang w:val="en-US"/>
        </w:rPr>
        <w:t>hasNextLine</w:t>
      </w:r>
      <w:r>
        <w:rPr>
          <w:rStyle w:val="HTMLCode"/>
          <w:rFonts w:eastAsia="" w:cs="Calibri" w:ascii="Calibri" w:hAnsi="Calibri" w:cstheme="minorHAnsi" w:eastAsiaTheme="minorEastAsia"/>
          <w:bCs/>
          <w:sz w:val="32"/>
          <w:szCs w:val="32"/>
        </w:rPr>
        <w:t xml:space="preserve">(), </w:t>
      </w:r>
      <w:r>
        <w:rPr>
          <w:rStyle w:val="HTMLCode"/>
          <w:rFonts w:eastAsia="" w:cs="Calibri" w:ascii="Calibri" w:hAnsi="Calibri" w:cstheme="minorHAnsi" w:eastAsiaTheme="minorEastAsia"/>
          <w:bCs/>
          <w:sz w:val="32"/>
          <w:szCs w:val="32"/>
          <w:lang w:val="en-US"/>
        </w:rPr>
        <w:t>hasNextShort</w:t>
      </w:r>
      <w:r>
        <w:rPr>
          <w:rStyle w:val="HTMLCode"/>
          <w:rFonts w:eastAsia="" w:cs="Calibri" w:ascii="Calibri" w:hAnsi="Calibri" w:cstheme="minorHAnsi" w:eastAsiaTheme="minorEastAsia"/>
          <w:bCs/>
          <w:sz w:val="32"/>
          <w:szCs w:val="32"/>
        </w:rPr>
        <w:t xml:space="preserve">() и.т.п– </w:t>
      </w:r>
      <w:r>
        <w:rPr>
          <w:rStyle w:val="HTMLCode"/>
          <w:rFonts w:eastAsia="" w:cs="Calibri" w:ascii="Calibri" w:hAnsi="Calibri" w:cstheme="minorHAnsi" w:eastAsiaTheme="minorEastAsia"/>
          <w:bCs/>
          <w:sz w:val="32"/>
          <w:szCs w:val="32"/>
          <w:lang w:val="en-US"/>
        </w:rPr>
        <w:t>true</w:t>
      </w:r>
      <w:r>
        <w:rPr>
          <w:rStyle w:val="HTMLCode"/>
          <w:rFonts w:eastAsia="" w:cs="Calibri" w:ascii="Calibri" w:hAnsi="Calibri" w:cstheme="minorHAnsi" w:eastAsiaTheme="minorEastAsia"/>
          <w:bCs/>
          <w:sz w:val="32"/>
          <w:szCs w:val="32"/>
        </w:rPr>
        <w:t xml:space="preserve"> если в буфере  строка/</w:t>
      </w:r>
      <w:r>
        <w:rPr>
          <w:rStyle w:val="HTMLCode"/>
          <w:rFonts w:eastAsia="" w:cs="Calibri" w:ascii="Calibri" w:hAnsi="Calibri" w:cstheme="minorHAnsi" w:eastAsiaTheme="minorEastAsia"/>
          <w:bCs/>
          <w:sz w:val="32"/>
          <w:szCs w:val="32"/>
          <w:lang w:val="en-US"/>
        </w:rPr>
        <w:t>short</w:t>
      </w:r>
      <w:r>
        <w:rPr>
          <w:rStyle w:val="HTMLCode"/>
          <w:rFonts w:eastAsia="" w:cs="Calibri" w:ascii="Calibri" w:hAnsi="Calibri" w:cstheme="minorHAnsi" w:eastAsiaTheme="minorEastAsia"/>
          <w:bCs/>
          <w:sz w:val="32"/>
          <w:szCs w:val="32"/>
        </w:rPr>
        <w:t xml:space="preserve"> и.т.п. 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  <w:lang w:val="en-US"/>
        </w:rPr>
        <w:t>hasNext</w:t>
      </w:r>
      <w:r>
        <w:rPr>
          <w:sz w:val="32"/>
          <w:szCs w:val="32"/>
        </w:rPr>
        <w:t xml:space="preserve">() – </w:t>
      </w:r>
      <w:r>
        <w:rPr>
          <w:sz w:val="32"/>
          <w:szCs w:val="32"/>
          <w:lang w:val="en-US"/>
        </w:rPr>
        <w:t>true</w:t>
      </w:r>
      <w:r>
        <w:rPr>
          <w:sz w:val="32"/>
          <w:szCs w:val="32"/>
        </w:rPr>
        <w:t xml:space="preserve"> если в буфере что-то есть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! в </w:t>
      </w:r>
      <w:r>
        <w:rPr>
          <w:sz w:val="32"/>
          <w:szCs w:val="32"/>
          <w:lang w:val="en-US"/>
        </w:rPr>
        <w:t>java</w:t>
      </w:r>
      <w:r>
        <w:rPr>
          <w:sz w:val="32"/>
          <w:szCs w:val="32"/>
        </w:rPr>
        <w:t xml:space="preserve"> очистки буфера нет, надо просто прочитать до конца строки.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/>
      </w:r>
    </w:p>
    <w:sectPr>
      <w:type w:val="nextPage"/>
      <w:pgSz w:w="11906" w:h="16838"/>
      <w:pgMar w:left="567" w:right="850" w:header="0" w:top="426" w:footer="0" w:bottom="42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5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231a6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link w:val="10"/>
    <w:uiPriority w:val="9"/>
    <w:qFormat/>
    <w:rsid w:val="00da1f13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a554ed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d62ea"/>
    <w:rPr>
      <w:b/>
      <w:bCs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da1f13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Style13">
    <w:name w:val="Интернет-ссылка"/>
    <w:basedOn w:val="DefaultParagraphFont"/>
    <w:uiPriority w:val="99"/>
    <w:unhideWhenUsed/>
    <w:rsid w:val="008e1bfd"/>
    <w:rPr>
      <w:color w:val="0000FF"/>
      <w:u w:val="single"/>
    </w:rPr>
  </w:style>
  <w:style w:type="character" w:styleId="HTML" w:customStyle="1">
    <w:name w:val="Стандартный HTML Знак"/>
    <w:basedOn w:val="DefaultParagraphFont"/>
    <w:link w:val="HTML0"/>
    <w:uiPriority w:val="99"/>
    <w:qFormat/>
    <w:rsid w:val="00d067b2"/>
    <w:rPr>
      <w:rFonts w:ascii="Courier New" w:hAnsi="Courier New" w:eastAsia="Times New Roman" w:cs="Courier New"/>
      <w:sz w:val="20"/>
      <w:szCs w:val="20"/>
    </w:rPr>
  </w:style>
  <w:style w:type="character" w:styleId="Hljskeyword" w:customStyle="1">
    <w:name w:val="hljs-keyword"/>
    <w:basedOn w:val="DefaultParagraphFont"/>
    <w:qFormat/>
    <w:rsid w:val="00d067b2"/>
    <w:rPr/>
  </w:style>
  <w:style w:type="character" w:styleId="Hljsfunction" w:customStyle="1">
    <w:name w:val="hljs-function"/>
    <w:basedOn w:val="DefaultParagraphFont"/>
    <w:qFormat/>
    <w:rsid w:val="004e3919"/>
    <w:rPr/>
  </w:style>
  <w:style w:type="character" w:styleId="Hljstitle" w:customStyle="1">
    <w:name w:val="hljs-title"/>
    <w:basedOn w:val="DefaultParagraphFont"/>
    <w:qFormat/>
    <w:rsid w:val="004e3919"/>
    <w:rPr/>
  </w:style>
  <w:style w:type="character" w:styleId="Hljsparams" w:customStyle="1">
    <w:name w:val="hljs-params"/>
    <w:basedOn w:val="DefaultParagraphFont"/>
    <w:qFormat/>
    <w:rsid w:val="004e3919"/>
    <w:rPr/>
  </w:style>
  <w:style w:type="character" w:styleId="Hljscomment" w:customStyle="1">
    <w:name w:val="hljs-comment"/>
    <w:basedOn w:val="DefaultParagraphFont"/>
    <w:qFormat/>
    <w:rsid w:val="004e3919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8d3221"/>
    <w:pPr>
      <w:spacing w:before="0" w:after="200"/>
      <w:ind w:left="720" w:hanging="0"/>
      <w:contextualSpacing/>
    </w:pPr>
    <w:rPr/>
  </w:style>
  <w:style w:type="paragraph" w:styleId="HTMLPreformatted">
    <w:name w:val="HTML Preformatted"/>
    <w:basedOn w:val="Normal"/>
    <w:link w:val="HTML1"/>
    <w:uiPriority w:val="99"/>
    <w:unhideWhenUsed/>
    <w:qFormat/>
    <w:rsid w:val="00d067b2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036756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889D5-E074-43A1-A55C-90866DC59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Application>LibreOffice/6.4.0.3$Windows_x86 LibreOffice_project/b0a288ab3d2d4774cb44b62f04d5d28733ac6df8</Application>
  <Pages>9</Pages>
  <Words>2152</Words>
  <Characters>13956</Characters>
  <CharactersWithSpaces>16100</CharactersWithSpaces>
  <Paragraphs>265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2020-02-01T17:03:00Z</dcterms:created>
  <dc:creator>Человек</dc:creator>
  <dc:description/>
  <dc:language>ru-RU</dc:language>
  <cp:lastModifiedBy/>
  <cp:lastPrinted>2020-02-09T16:06:02Z</cp:lastPrinted>
  <dcterms:modified xsi:type="dcterms:W3CDTF">2020-02-09T16:08:40Z</dcterms:modified>
  <cp:revision>104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