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1A23" w14:textId="77777777" w:rsidR="00C75BC0" w:rsidRDefault="00C75BC0" w:rsidP="00744198"/>
    <w:p w14:paraId="2676BE66" w14:textId="62E2E852" w:rsidR="008B4D23" w:rsidRDefault="008B4D23" w:rsidP="008B4D23">
      <w:pPr>
        <w:jc w:val="center"/>
      </w:pPr>
      <w:r>
        <w:rPr>
          <w:noProof/>
        </w:rPr>
        <w:drawing>
          <wp:inline distT="0" distB="0" distL="0" distR="0" wp14:anchorId="64F948EA" wp14:editId="0EFFA093">
            <wp:extent cx="782345" cy="1037345"/>
            <wp:effectExtent l="0" t="0" r="0" b="0"/>
            <wp:docPr id="207810458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04587" name="รูปภาพ 20781045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977" cy="10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AD8E" w14:textId="77777777" w:rsidR="008F4C76" w:rsidRDefault="008F4C76" w:rsidP="008B4D23">
      <w:pPr>
        <w:jc w:val="center"/>
      </w:pPr>
    </w:p>
    <w:p w14:paraId="2C5063B8" w14:textId="193F34EA" w:rsidR="003727AD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โครงงานคณิตศาสตร์</w:t>
      </w:r>
    </w:p>
    <w:p w14:paraId="6F439F3C" w14:textId="36BA88D2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</w:p>
    <w:p w14:paraId="330F4E5D" w14:textId="24ADE189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</w:rPr>
        <w:t>[</w:t>
      </w: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ชื่อเรื่อง</w:t>
      </w:r>
      <w:r w:rsidRPr="008F4C76">
        <w:rPr>
          <w:rFonts w:ascii="TH SarabunPSK" w:hAnsi="TH SarabunPSK" w:cs="TH SarabunPSK"/>
          <w:b/>
          <w:bCs/>
          <w:sz w:val="40"/>
          <w:szCs w:val="40"/>
        </w:rPr>
        <w:t>]</w:t>
      </w:r>
    </w:p>
    <w:p w14:paraId="36ECBD00" w14:textId="77777777" w:rsidR="008B4D23" w:rsidRPr="008B4D23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057D0B6" w14:textId="77777777" w:rsidR="008B4D23" w:rsidRPr="008B4D23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DC41BD" w14:textId="77777777" w:rsidR="003727AD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โดย</w:t>
      </w:r>
    </w:p>
    <w:p w14:paraId="3C98E2A6" w14:textId="77777777" w:rsidR="003727AD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นางสาวชัญญาพัทธ์ จ้องศิรินุรักษ์</w:t>
      </w:r>
    </w:p>
    <w:p w14:paraId="1F4F3CEA" w14:textId="77777777" w:rsidR="003727AD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นางสาวณัฐณิชา วรปรัชญ์</w:t>
      </w:r>
    </w:p>
    <w:p w14:paraId="75546D85" w14:textId="7777777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2A3D6FE" w14:textId="320754D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ศูนย์โรงเรียนบดินทรเดชา</w:t>
      </w:r>
      <w:r w:rsidRPr="008F4C7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(สิงห์ สิงหเสนี) จังหวัดกรุงเทพมหานคร</w:t>
      </w:r>
    </w:p>
    <w:p w14:paraId="290A7B37" w14:textId="7777777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1F19D77B" w14:textId="77777777" w:rsidR="008B4D23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7E2B3749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7F391F9F" w14:textId="7777777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2940CAEF" w14:textId="1DE5C93B" w:rsidR="0046746C" w:rsidRPr="008F4C76" w:rsidRDefault="003727AD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รายงานโครงงาน</w:t>
      </w:r>
      <w:r w:rsidR="008B4D23" w:rsidRPr="008F4C76">
        <w:rPr>
          <w:rFonts w:ascii="TH SarabunPSK" w:hAnsi="TH SarabunPSK" w:cs="TH SarabunPSK"/>
          <w:sz w:val="36"/>
          <w:szCs w:val="36"/>
          <w:cs/>
        </w:rPr>
        <w:t>ฉบับนี้</w:t>
      </w:r>
      <w:r w:rsidRPr="008F4C76">
        <w:rPr>
          <w:rFonts w:ascii="TH SarabunPSK" w:hAnsi="TH SarabunPSK" w:cs="TH SarabunPSK"/>
          <w:sz w:val="36"/>
          <w:szCs w:val="36"/>
          <w:cs/>
        </w:rPr>
        <w:t>เป็นส่วน</w:t>
      </w:r>
      <w:r w:rsidR="008B4D23" w:rsidRPr="008F4C76">
        <w:rPr>
          <w:rFonts w:ascii="TH SarabunPSK" w:hAnsi="TH SarabunPSK" w:cs="TH SarabunPSK"/>
          <w:sz w:val="36"/>
          <w:szCs w:val="36"/>
          <w:cs/>
        </w:rPr>
        <w:t>ประกอบของโครงงานคณิตศาสตร์</w:t>
      </w:r>
    </w:p>
    <w:p w14:paraId="668A8042" w14:textId="7B714A52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สาขาวิชาคณิตศาสตร์</w:t>
      </w:r>
    </w:p>
    <w:p w14:paraId="78E1CB9F" w14:textId="25C8324B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เนื่องในการประชุมวิชาการวิทยาศาสตร์ คณิตศาสตร์ และเทคโนโลยี</w:t>
      </w:r>
    </w:p>
    <w:p w14:paraId="4A1A68C3" w14:textId="29B1C16F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โครงการห้องเรียน พสวท. (สู่ความเป็นเลิศ) ระดับชาติ ครั้งที่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6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ปีการศึกษา </w:t>
      </w:r>
      <w:r w:rsidRPr="008F4C76">
        <w:rPr>
          <w:rFonts w:ascii="TH SarabunPSK" w:hAnsi="TH SarabunPSK" w:cs="TH SarabunPSK"/>
          <w:sz w:val="36"/>
          <w:szCs w:val="36"/>
        </w:rPr>
        <w:t>2569</w:t>
      </w:r>
    </w:p>
    <w:p w14:paraId="49B50F28" w14:textId="38EDBEAF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ณ ศูนย์โรงเรียนสามเสนวิทยาลัย</w:t>
      </w:r>
      <w:r w:rsidRPr="008F4C76">
        <w:rPr>
          <w:rFonts w:ascii="TH SarabunPSK" w:hAnsi="TH SarabunPSK" w:cs="TH SarabunPSK"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sz w:val="36"/>
          <w:szCs w:val="36"/>
          <w:cs/>
        </w:rPr>
        <w:t>จังหวัดกรุงเทพมหานคร</w:t>
      </w:r>
    </w:p>
    <w:p w14:paraId="3E6450F1" w14:textId="46CF5E2B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ระหว่างวันที่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xx – xx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สิงหาคม พ.ศ. </w:t>
      </w:r>
      <w:r w:rsidRPr="008F4C76">
        <w:rPr>
          <w:rFonts w:ascii="TH SarabunPSK" w:hAnsi="TH SarabunPSK" w:cs="TH SarabunPSK"/>
          <w:sz w:val="36"/>
          <w:szCs w:val="36"/>
        </w:rPr>
        <w:t>2569</w:t>
      </w:r>
    </w:p>
    <w:p w14:paraId="5338E1CB" w14:textId="77777777" w:rsidR="008F4C76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cs/>
        </w:rPr>
        <w:br w:type="page"/>
      </w:r>
      <w:r w:rsidR="008F4C76" w:rsidRPr="008F4C76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โครงงานคณิตศาสตร์</w:t>
      </w:r>
    </w:p>
    <w:p w14:paraId="483B1C6F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</w:p>
    <w:p w14:paraId="1EBEB98D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</w:rPr>
        <w:t>[</w:t>
      </w: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ชื่อเรื่อง</w:t>
      </w:r>
      <w:r w:rsidRPr="008F4C76">
        <w:rPr>
          <w:rFonts w:ascii="TH SarabunPSK" w:hAnsi="TH SarabunPSK" w:cs="TH SarabunPSK"/>
          <w:b/>
          <w:bCs/>
          <w:sz w:val="40"/>
          <w:szCs w:val="40"/>
        </w:rPr>
        <w:t>]</w:t>
      </w:r>
    </w:p>
    <w:p w14:paraId="15E106EE" w14:textId="77777777" w:rsidR="008F4C76" w:rsidRPr="008B4D23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4D38E7B" w14:textId="77777777" w:rsidR="008F4C76" w:rsidRPr="008B4D23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0E0376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โดย</w:t>
      </w:r>
    </w:p>
    <w:p w14:paraId="7BA7AC97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นางสาวชัญญาพัทธ์ จ้องศิรินุรักษ์</w:t>
      </w:r>
    </w:p>
    <w:p w14:paraId="6A951E41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นางสาวณัฐณิชา วรปรัชญ์</w:t>
      </w:r>
    </w:p>
    <w:p w14:paraId="75B69820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8F6EEC5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ศูนย์โรงเรียนบดินทรเดชา</w:t>
      </w:r>
      <w:r w:rsidRPr="008F4C7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(สิงห์ สิงหเสนี) จังหวัดกรุงเทพมหานคร</w:t>
      </w:r>
    </w:p>
    <w:p w14:paraId="3432F22E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58215D9B" w14:textId="77777777" w:rsid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1FF9DFDB" w14:textId="02A73583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 w:hint="cs"/>
          <w:b/>
          <w:bCs/>
          <w:sz w:val="36"/>
          <w:szCs w:val="36"/>
          <w:cs/>
        </w:rPr>
        <w:t>ครูที่ปรึกษาโครงงาน</w:t>
      </w:r>
    </w:p>
    <w:p w14:paraId="5401256B" w14:textId="234F2AAC" w:rsid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 w:hint="cs"/>
          <w:b/>
          <w:bCs/>
          <w:sz w:val="36"/>
          <w:szCs w:val="36"/>
          <w:cs/>
        </w:rPr>
        <w:t>นายจิระเมศร์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รุจิกรหิรัณย์</w:t>
      </w:r>
    </w:p>
    <w:p w14:paraId="1F57C429" w14:textId="77777777" w:rsid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8E40DC6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375B5E63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4740BE80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รายงานโครงงานฉบับนี้เป็นส่วนประกอบของโครงงานคณิตศาสตร์</w:t>
      </w:r>
    </w:p>
    <w:p w14:paraId="19D919BB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สาขาวิชาคณิตศาสตร์</w:t>
      </w:r>
    </w:p>
    <w:p w14:paraId="38BCDD9F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เนื่องในการประชุมวิชาการวิทยาศาสตร์ คณิตศาสตร์ และเทคโนโลยี</w:t>
      </w:r>
    </w:p>
    <w:p w14:paraId="408EE990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โครงการห้องเรียน พสวท. (สู่ความเป็นเลิศ) ระดับชาติ ครั้งที่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6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ปีการศึกษา </w:t>
      </w:r>
      <w:r w:rsidRPr="008F4C76">
        <w:rPr>
          <w:rFonts w:ascii="TH SarabunPSK" w:hAnsi="TH SarabunPSK" w:cs="TH SarabunPSK"/>
          <w:sz w:val="36"/>
          <w:szCs w:val="36"/>
        </w:rPr>
        <w:t>2569</w:t>
      </w:r>
    </w:p>
    <w:p w14:paraId="45A31A1F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ณ ศูนย์โรงเรียนสามเสนวิทยาลัย</w:t>
      </w:r>
      <w:r w:rsidRPr="008F4C76">
        <w:rPr>
          <w:rFonts w:ascii="TH SarabunPSK" w:hAnsi="TH SarabunPSK" w:cs="TH SarabunPSK"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sz w:val="36"/>
          <w:szCs w:val="36"/>
          <w:cs/>
        </w:rPr>
        <w:t>จังหวัดกรุงเทพมหานคร</w:t>
      </w:r>
    </w:p>
    <w:p w14:paraId="35A46AB7" w14:textId="681B60BA" w:rsidR="006914A5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  <w:sectPr w:rsidR="006914A5">
          <w:head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ระหว่างวันที่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xx – xx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สิงหาคม พ.ศ. </w:t>
      </w:r>
      <w:r w:rsidRPr="008F4C76">
        <w:rPr>
          <w:rFonts w:ascii="TH SarabunPSK" w:hAnsi="TH SarabunPSK" w:cs="TH SarabunPSK"/>
          <w:sz w:val="36"/>
          <w:szCs w:val="36"/>
        </w:rPr>
        <w:t>2</w:t>
      </w:r>
    </w:p>
    <w:p w14:paraId="2F937ACF" w14:textId="17437EC4" w:rsidR="006914A5" w:rsidRPr="00955D20" w:rsidRDefault="008F4C76" w:rsidP="00955D20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0" w:name="_Toc218893171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บทคัดย่อ</w:t>
      </w:r>
      <w:bookmarkEnd w:id="0"/>
    </w:p>
    <w:p w14:paraId="1362DE3A" w14:textId="77777777" w:rsidR="006914A5" w:rsidRDefault="006914A5">
      <w:pPr>
        <w:rPr>
          <w:b/>
          <w:bCs/>
          <w:sz w:val="36"/>
          <w:szCs w:val="36"/>
          <w:cs/>
        </w:rPr>
      </w:pPr>
      <w:r>
        <w:rPr>
          <w:b/>
          <w:bCs/>
          <w:sz w:val="36"/>
          <w:szCs w:val="36"/>
          <w:cs/>
        </w:rPr>
        <w:br w:type="page"/>
      </w:r>
    </w:p>
    <w:p w14:paraId="26534288" w14:textId="59040CEB" w:rsidR="00B10503" w:rsidRPr="00280AED" w:rsidRDefault="006914A5" w:rsidP="00280AED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1" w:name="_Toc218893172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กิตติกรรมประกาศ</w:t>
      </w:r>
      <w:bookmarkEnd w:id="1"/>
      <w:r w:rsidR="00B10503">
        <w:rPr>
          <w:b/>
          <w:bCs/>
          <w:sz w:val="36"/>
          <w:szCs w:val="36"/>
          <w:cs/>
        </w:rPr>
        <w:br w:type="page"/>
      </w:r>
    </w:p>
    <w:p w14:paraId="212475A0" w14:textId="3ED720CD" w:rsidR="00B10503" w:rsidRPr="00955D20" w:rsidRDefault="00B10503" w:rsidP="00955D20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2" w:name="_Toc218893173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สารบัญ</w:t>
      </w:r>
      <w:bookmarkEnd w:id="2"/>
    </w:p>
    <w:sdt>
      <w:sdtPr>
        <w:rPr>
          <w:rFonts w:ascii="Browallia New" w:eastAsiaTheme="minorEastAsia" w:hAnsi="Browallia New" w:cs="Browallia New"/>
          <w:color w:val="auto"/>
          <w:sz w:val="24"/>
          <w:szCs w:val="24"/>
          <w:lang w:val="th-TH"/>
        </w:rPr>
        <w:id w:val="146222930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lang w:val="en-US"/>
        </w:rPr>
      </w:sdtEndPr>
      <w:sdtContent>
        <w:p w14:paraId="09F20C11" w14:textId="0B9689EC" w:rsidR="00955D20" w:rsidRPr="00955D20" w:rsidRDefault="00955D20" w:rsidP="00955D20">
          <w:pPr>
            <w:pStyle w:val="af9"/>
            <w:jc w:val="right"/>
            <w:rPr>
              <w:rFonts w:ascii="TH SarabunPSK" w:hAnsi="TH SarabunPSK" w:cs="TH SarabunPSK"/>
              <w:b/>
              <w:bCs/>
              <w:color w:val="000000" w:themeColor="text1"/>
            </w:rPr>
          </w:pPr>
          <w:r w:rsidRPr="00955D20">
            <w:rPr>
              <w:rFonts w:ascii="TH SarabunPSK" w:hAnsi="TH SarabunPSK" w:cs="TH SarabunPSK"/>
              <w:b/>
              <w:bCs/>
              <w:color w:val="000000" w:themeColor="text1"/>
              <w:cs/>
              <w:lang w:val="th-TH"/>
            </w:rPr>
            <w:t>หน้า</w:t>
          </w:r>
        </w:p>
        <w:p w14:paraId="4AC8ADDE" w14:textId="2C980A6A" w:rsidR="00D314B6" w:rsidRDefault="00955D20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fldChar w:fldCharType="begin"/>
          </w: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instrText xml:space="preserve"> TOC \o "</w:instrText>
          </w:r>
          <w:r w:rsidRPr="0005601C">
            <w:rPr>
              <w:rFonts w:ascii="TH SarabunPSK" w:hAnsi="TH SarabunPSK" w:cs="TH SarabunPSK"/>
              <w:sz w:val="32"/>
              <w:szCs w:val="32"/>
            </w:rPr>
            <w:instrText xml:space="preserve">1-3" </w:instrText>
          </w: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instrText xml:space="preserve">\h \z \u </w:instrText>
          </w: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fldChar w:fldCharType="separate"/>
          </w:r>
          <w:hyperlink w:anchor="_Toc218893171" w:history="1">
            <w:r w:rsidR="00D314B6"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บทคัดย่อ</w:t>
            </w:r>
            <w:r w:rsidR="00D314B6">
              <w:rPr>
                <w:noProof/>
                <w:webHidden/>
              </w:rPr>
              <w:tab/>
            </w:r>
            <w:r w:rsidR="00D314B6">
              <w:rPr>
                <w:rStyle w:val="afa"/>
                <w:noProof/>
                <w:cs w:val="0"/>
              </w:rPr>
              <w:fldChar w:fldCharType="begin"/>
            </w:r>
            <w:r w:rsidR="00D314B6">
              <w:rPr>
                <w:noProof/>
                <w:webHidden/>
              </w:rPr>
              <w:instrText xml:space="preserve"> PAGEREF _Toc218893171 \h </w:instrText>
            </w:r>
            <w:r w:rsidR="00D314B6">
              <w:rPr>
                <w:rStyle w:val="afa"/>
                <w:noProof/>
                <w:cs w:val="0"/>
              </w:rPr>
            </w:r>
            <w:r w:rsidR="00D314B6">
              <w:rPr>
                <w:rStyle w:val="afa"/>
                <w:noProof/>
                <w:cs w:val="0"/>
              </w:rPr>
              <w:fldChar w:fldCharType="separate"/>
            </w:r>
            <w:r w:rsidR="004A46AF">
              <w:rPr>
                <w:rFonts w:cs="Angsana New" w:hint="cs"/>
                <w:noProof/>
                <w:webHidden/>
              </w:rPr>
              <w:t>ก</w:t>
            </w:r>
            <w:r w:rsidR="00D314B6"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0FC30B1F" w14:textId="6D491B23" w:rsidR="00D314B6" w:rsidRDefault="00D314B6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8893172" w:history="1"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กิตติกรรมประกาศ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_Toc218893172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4A46AF">
              <w:rPr>
                <w:rFonts w:cs="Angsana New" w:hint="cs"/>
                <w:noProof/>
                <w:webHidden/>
              </w:rPr>
              <w:t>ข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488E6633" w14:textId="0F5A4494" w:rsidR="00D314B6" w:rsidRDefault="00D314B6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8893173" w:history="1"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สารบัญ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_Toc218893173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4A46AF">
              <w:rPr>
                <w:rFonts w:cs="Angsana New" w:hint="cs"/>
                <w:noProof/>
                <w:webHidden/>
              </w:rPr>
              <w:t>ค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19F38660" w14:textId="1055730E" w:rsidR="00D314B6" w:rsidRDefault="00D314B6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8893174" w:history="1"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บทที่</w:t>
            </w:r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1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_Toc218893174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4A46AF">
              <w:rPr>
                <w:rFonts w:cs="Angsana New"/>
                <w:noProof/>
                <w:webHidden/>
              </w:rPr>
              <w:t>1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2E76CE2B" w14:textId="589AA38B" w:rsidR="00D314B6" w:rsidRDefault="00D314B6">
          <w:pPr>
            <w:pStyle w:val="21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8893175" w:history="1"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>1.1</w:t>
            </w:r>
            <w:r>
              <w:rPr>
                <w:rFonts w:cstheme="minorBidi" w:hint="cs"/>
                <w:noProof/>
                <w:kern w:val="2"/>
                <w:sz w:val="24"/>
                <w:szCs w:val="30"/>
                <w14:ligatures w14:val="standardContextual"/>
              </w:rPr>
              <w:t xml:space="preserve">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ที่มาและความสำคัญของโครงงาน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_Toc218893175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4A46AF">
              <w:rPr>
                <w:rFonts w:cs="Angsana New"/>
                <w:noProof/>
                <w:webHidden/>
              </w:rPr>
              <w:t>1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1ED0116E" w14:textId="4FC27C37" w:rsidR="00D314B6" w:rsidRDefault="00D314B6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8893176" w:history="1"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1.2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วัตถุประสงค์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_Toc218893176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4A46AF">
              <w:rPr>
                <w:rFonts w:cs="Angsana New"/>
                <w:noProof/>
                <w:webHidden/>
              </w:rPr>
              <w:t>1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2F395937" w14:textId="4C1A657D" w:rsidR="00D314B6" w:rsidRDefault="00D314B6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8893177" w:history="1"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1.3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ขอบเขตของการดำเนินงาน</w:t>
            </w:r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–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เซคิดไม่ออกอ่ะ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_Toc218893177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4A46AF">
              <w:rPr>
                <w:rFonts w:cs="Angsana New"/>
                <w:noProof/>
                <w:webHidden/>
              </w:rPr>
              <w:t>1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46206BEC" w14:textId="3C87E77A" w:rsidR="00D314B6" w:rsidRDefault="00D314B6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8893178" w:history="1"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1.4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นิยามศัพท์เฉพาะ</w:t>
            </w:r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–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อันนี้จะตอนอันสุดท้าย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_Toc218893178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4A46AF">
              <w:rPr>
                <w:rFonts w:cs="Angsana New"/>
                <w:noProof/>
                <w:webHidden/>
              </w:rPr>
              <w:t>2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64D90783" w14:textId="482C80E5" w:rsidR="00D314B6" w:rsidRDefault="00D314B6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8893179" w:history="1"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1.5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ประโยชน์ที่คาดว่าจะได้รับ</w:t>
            </w:r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–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เซคิดว่ามีข้อน้อยไป</w:t>
            </w:r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อยากได้</w:t>
            </w:r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3+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_Toc218893179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4A46AF">
              <w:rPr>
                <w:rFonts w:cs="Angsana New"/>
                <w:noProof/>
                <w:webHidden/>
              </w:rPr>
              <w:t>2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75021111" w14:textId="03368A3C" w:rsidR="00D314B6" w:rsidRDefault="00D314B6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8893180" w:history="1"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บทที่</w:t>
            </w:r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2 –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ยังไม่ได้เอามาใส่ทั้งหมด</w:t>
            </w:r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พอดีมันจัดรูปแบบยาก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_Toc218893180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4A46AF">
              <w:rPr>
                <w:rFonts w:cs="Angsana New"/>
                <w:noProof/>
                <w:webHidden/>
              </w:rPr>
              <w:t>3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6B55A944" w14:textId="6996FA3D" w:rsidR="00D314B6" w:rsidRDefault="00D314B6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8893181" w:history="1"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บทที่</w:t>
            </w:r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3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_Toc218893181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4A46AF">
              <w:rPr>
                <w:rFonts w:cs="Angsana New"/>
                <w:noProof/>
                <w:webHidden/>
              </w:rPr>
              <w:t>4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504B8BB7" w14:textId="1FBF7DC7" w:rsidR="00D314B6" w:rsidRDefault="00D314B6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8893182" w:history="1"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3.1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วัสดุ</w:t>
            </w:r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อุปกรณ์</w:t>
            </w:r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และเครื่องมือ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_Toc218893182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4A46AF">
              <w:rPr>
                <w:rFonts w:cs="Angsana New"/>
                <w:noProof/>
                <w:webHidden/>
              </w:rPr>
              <w:t>4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7D3BC89D" w14:textId="5C63C60D" w:rsidR="00D314B6" w:rsidRDefault="00D314B6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8893183" w:history="1"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3.2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ขั้นตอนการดำเนินงาน</w:t>
            </w:r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–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ไม่ชัวร์ว่าหัวข้อครบมั้ย</w:t>
            </w:r>
            <w:r w:rsidRPr="007E4D3A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</w:t>
            </w:r>
            <w:r w:rsidRPr="007E4D3A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งงตาแตก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_Toc218893183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 w:rsidR="004A46AF">
              <w:rPr>
                <w:rFonts w:cs="Angsana New"/>
                <w:noProof/>
                <w:webHidden/>
              </w:rPr>
              <w:t>4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25C59788" w14:textId="798C26C4" w:rsidR="00955D20" w:rsidRDefault="00955D20" w:rsidP="0005601C">
          <w:pPr>
            <w:spacing w:after="0"/>
          </w:pPr>
          <w:r w:rsidRPr="0005601C">
            <w:rPr>
              <w:rFonts w:ascii="TH SarabunPSK" w:hAnsi="TH SarabunPSK" w:cs="TH SarabunPSK"/>
              <w:sz w:val="32"/>
              <w:szCs w:val="32"/>
              <w:lang w:val="th-TH"/>
            </w:rPr>
            <w:fldChar w:fldCharType="end"/>
          </w:r>
        </w:p>
      </w:sdtContent>
    </w:sdt>
    <w:p w14:paraId="73B5B966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2D8E28BB" w14:textId="77777777" w:rsidR="00991FD8" w:rsidRDefault="00991FD8" w:rsidP="006914A5">
      <w:pPr>
        <w:jc w:val="center"/>
        <w:rPr>
          <w:b/>
          <w:bCs/>
          <w:sz w:val="36"/>
          <w:szCs w:val="36"/>
          <w:cs/>
        </w:rPr>
      </w:pPr>
    </w:p>
    <w:p w14:paraId="17B0A638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74E13408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5D0775AE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170FB539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59868E37" w14:textId="77777777" w:rsidR="00991FD8" w:rsidRDefault="00991FD8" w:rsidP="004A0172">
      <w:pPr>
        <w:rPr>
          <w:b/>
          <w:bCs/>
          <w:sz w:val="36"/>
          <w:szCs w:val="36"/>
        </w:rPr>
      </w:pPr>
    </w:p>
    <w:p w14:paraId="51F1E244" w14:textId="0281D72C" w:rsidR="00FD55CE" w:rsidRPr="004A0172" w:rsidRDefault="00FD55CE" w:rsidP="004A0172">
      <w:pPr>
        <w:rPr>
          <w:b/>
          <w:bCs/>
          <w:sz w:val="36"/>
          <w:szCs w:val="36"/>
          <w:cs/>
        </w:rPr>
        <w:sectPr w:rsidR="00FD55CE" w:rsidRPr="004A0172" w:rsidSect="006914A5">
          <w:headerReference w:type="default" r:id="rId10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1EE12863" w14:textId="008B6722" w:rsidR="008633B0" w:rsidRPr="00955D20" w:rsidRDefault="00B10503" w:rsidP="00955D20">
      <w:pPr>
        <w:pStyle w:val="1"/>
        <w:spacing w:after="0"/>
        <w:jc w:val="center"/>
        <w:rPr>
          <w:rFonts w:ascii="TH SarabunPSK" w:hAnsi="TH SarabunPSK" w:cs="TH SarabunPSK"/>
          <w:b/>
          <w:bCs/>
          <w:color w:val="000000" w:themeColor="text1"/>
        </w:rPr>
      </w:pPr>
      <w:bookmarkStart w:id="3" w:name="_Toc218893174"/>
      <w:r w:rsidRPr="00955D20">
        <w:rPr>
          <w:rFonts w:ascii="TH SarabunPSK" w:hAnsi="TH SarabunPSK" w:cs="TH SarabunPSK"/>
          <w:b/>
          <w:bCs/>
          <w:color w:val="000000" w:themeColor="text1"/>
          <w:cs/>
        </w:rPr>
        <w:lastRenderedPageBreak/>
        <w:t>บทที่ 1</w:t>
      </w:r>
      <w:bookmarkEnd w:id="3"/>
    </w:p>
    <w:p w14:paraId="48329E72" w14:textId="51879A67" w:rsidR="00B10503" w:rsidRPr="001B30A1" w:rsidRDefault="00B10503" w:rsidP="006914A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55D20">
        <w:rPr>
          <w:rFonts w:ascii="TH SarabunPSK" w:hAnsi="TH SarabunPSK" w:cs="TH SarabunPSK"/>
          <w:b/>
          <w:bCs/>
          <w:sz w:val="40"/>
          <w:szCs w:val="40"/>
          <w:cs/>
        </w:rPr>
        <w:t>บทนำ</w:t>
      </w:r>
    </w:p>
    <w:p w14:paraId="2FEC872A" w14:textId="6F67877B" w:rsidR="00B10503" w:rsidRDefault="00B10503" w:rsidP="0049002E">
      <w:pPr>
        <w:pStyle w:val="2"/>
        <w:numPr>
          <w:ilvl w:val="1"/>
          <w:numId w:val="1"/>
        </w:numPr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4" w:name="_Toc218893175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ที่มาและความสำคัญของโครงงาน</w:t>
      </w:r>
      <w:bookmarkEnd w:id="4"/>
    </w:p>
    <w:p w14:paraId="17CC12F4" w14:textId="6254245D" w:rsidR="00871CD5" w:rsidRPr="00D02C26" w:rsidRDefault="00871CD5" w:rsidP="007E7FE6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02C26">
        <w:rPr>
          <w:rFonts w:ascii="TH SarabunPSK" w:hAnsi="TH SarabunPSK" w:cs="TH SarabunPSK" w:hint="cs"/>
          <w:sz w:val="32"/>
          <w:szCs w:val="32"/>
          <w:cs/>
        </w:rPr>
        <w:t>ปัจจุบันประเทศไทยมีแนวโน้มการใช้รถยนต์ไฟฟ้าเพิ่มขึ้นอย่างต่อเนื่อง เนื่องจากเป็นเทคโนโลยีที่ช่วยลดการปล่อยก๊าซเรือนกระจกและลดมลภาวะทางเสียง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>บน</w:t>
      </w:r>
      <w:r w:rsidRPr="00D02C26">
        <w:rPr>
          <w:rFonts w:ascii="TH SarabunPSK" w:hAnsi="TH SarabunPSK" w:cs="TH SarabunPSK" w:hint="cs"/>
          <w:sz w:val="32"/>
          <w:szCs w:val="32"/>
          <w:cs/>
        </w:rPr>
        <w:t xml:space="preserve">ท้องถนน 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 xml:space="preserve">อีกทั้งในระยะยาว </w:t>
      </w:r>
      <w:r w:rsidRPr="00D02C26">
        <w:rPr>
          <w:rFonts w:ascii="TH SarabunPSK" w:hAnsi="TH SarabunPSK" w:cs="TH SarabunPSK" w:hint="cs"/>
          <w:sz w:val="32"/>
          <w:szCs w:val="32"/>
          <w:cs/>
        </w:rPr>
        <w:t>รถยนต์ไฟฟ้ายังมีแนวโน้มที่จะประหยัดกว่ารถยนต์สันดาป แม้ว่าราคาซื้อ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>เริ่มต้นจะสูงกว่า</w:t>
      </w:r>
      <w:r w:rsidRPr="00D02C26">
        <w:rPr>
          <w:rFonts w:ascii="TH SarabunPSK" w:hAnsi="TH SarabunPSK" w:cs="TH SarabunPSK" w:hint="cs"/>
          <w:sz w:val="32"/>
          <w:szCs w:val="32"/>
          <w:cs/>
        </w:rPr>
        <w:t xml:space="preserve"> แต่เนื่องจากรถยนต์ไฟฟ้าเพิ่ง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>เริ่มได้รับความนิยมในช่วงไม่กี่ปีที่ผ่านมา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 xml:space="preserve"> และยังเป็นเทคโนโลยีใหม่สำหรับหลายคน</w:t>
      </w:r>
      <w:r w:rsidRPr="00D02C26">
        <w:rPr>
          <w:rFonts w:ascii="TH SarabunPSK" w:hAnsi="TH SarabunPSK" w:cs="TH SarabunPSK" w:hint="cs"/>
          <w:sz w:val="32"/>
          <w:szCs w:val="32"/>
          <w:cs/>
        </w:rPr>
        <w:t xml:space="preserve"> ทำให้ผู้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>บริโภคส่</w:t>
      </w:r>
      <w:r w:rsidRPr="00D02C26">
        <w:rPr>
          <w:rFonts w:ascii="TH SarabunPSK" w:hAnsi="TH SarabunPSK" w:cs="TH SarabunPSK" w:hint="cs"/>
          <w:sz w:val="32"/>
          <w:szCs w:val="32"/>
          <w:cs/>
        </w:rPr>
        <w:t>วนใหญ่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 xml:space="preserve">ยังขาดความเข้าใจเกี่ยวกับค่าใช้จ่ายจริงของรถยนต์ไฟฟ้า 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>เช่น ค่าชาร์จแบตเตอรี่ อีกทั้งข้อมูลบางส่วน เช่น ระยะที่รถสามารถวิ่งได้ต่อการชาร์จหนึ่งครั้ง ก็ยังมีความคลาดเคลื่อนระหว่างข้อมูลจากผู้ผลิตและการใช้งานจริง นอกจากนี้ รถยนต์ไฟฟ้าในปัจจุบันยังมีหลากหลาย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รุ่น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รวมถึงมีข้อมูลประกอบการเปรียบเทียบจำนวนมาก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>ทำให้ผู้บริโภคจำนวนมากไม่สามารถประเมินได้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อย่างชัดเจนว่ารถยนต์ไฟฟ้าจะคุ้มค่ากับการลงทุนหรือไม่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 xml:space="preserve"> และหาก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รถยนต์ไฟฟ้ามีความคุ้มค่าในการใช้งานจริง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ผู้บริโภคก็ยังอาจไม่สามารถตัดสินได้ว่ารุ่นใดเหมาะสมที่สุดกับความต้องการของตนเอง</w:t>
      </w:r>
    </w:p>
    <w:p w14:paraId="44A56753" w14:textId="2E4631C9" w:rsidR="00D02C26" w:rsidRPr="00D02C26" w:rsidRDefault="00472329" w:rsidP="002156B3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02C26">
        <w:rPr>
          <w:rFonts w:ascii="TH SarabunPSK" w:hAnsi="TH SarabunPSK" w:cs="TH SarabunPSK" w:hint="cs"/>
          <w:sz w:val="32"/>
          <w:szCs w:val="32"/>
          <w:cs/>
        </w:rPr>
        <w:t>ด้วยเหตุผลนี้ คณะผู้จัดทำจึงพัฒนาเว็บแอปพลิเคชันสำหรับ</w:t>
      </w:r>
      <w:r w:rsidR="004B3AF5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D02C26">
        <w:rPr>
          <w:rFonts w:ascii="TH SarabunPSK" w:hAnsi="TH SarabunPSK" w:cs="TH SarabunPSK" w:hint="cs"/>
          <w:sz w:val="32"/>
          <w:szCs w:val="32"/>
          <w:cs/>
        </w:rPr>
        <w:t>คำนวณความคุ้มค่าของรถยนต์ไฟฟ้า โดยมีเป้าหมายเพื่อช่วยให้ผู้ใช้สามารถ</w:t>
      </w:r>
      <w:r w:rsidR="00D02C26" w:rsidRPr="00D02C26">
        <w:rPr>
          <w:rFonts w:ascii="TH SarabunPSK" w:hAnsi="TH SarabunPSK" w:cs="TH SarabunPSK" w:hint="cs"/>
          <w:sz w:val="32"/>
          <w:szCs w:val="32"/>
          <w:cs/>
        </w:rPr>
        <w:t>ประเมินต้นทุนและผลตอบแทนในระยะยาว รวมทั้งแนะนำรุ่นรถที่เหมาะสมกับลักษณะการใช้งานของแต่ละบุคคล เพื่อใช้ประกอบการตัดสินใจในการเลือกซื้อรถยนต์ไฟฟ้า</w:t>
      </w:r>
    </w:p>
    <w:p w14:paraId="32B04329" w14:textId="268887FC" w:rsidR="00B10503" w:rsidRDefault="00B10503" w:rsidP="00D314B6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5" w:name="_Toc218893176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1.2 วัตถุประสงค์</w:t>
      </w:r>
      <w:bookmarkEnd w:id="5"/>
    </w:p>
    <w:p w14:paraId="3D84DDCC" w14:textId="55F0BA8B" w:rsidR="002156B3" w:rsidRDefault="002156B3" w:rsidP="004B3AF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1.2.1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เพื่อศึกษาการประยุกต์ใช้สมการมูลค่าปัจจุบันสุทธิ </w:t>
      </w:r>
      <w:r>
        <w:rPr>
          <w:rFonts w:ascii="TH SarabunPSK" w:hAnsi="TH SarabunPSK" w:cs="TH SarabunPSK"/>
          <w:sz w:val="32"/>
          <w:szCs w:val="32"/>
        </w:rPr>
        <w:t xml:space="preserve">(NPV) </w:t>
      </w:r>
      <w:r>
        <w:rPr>
          <w:rFonts w:ascii="TH SarabunPSK" w:hAnsi="TH SarabunPSK" w:cs="TH SarabunPSK" w:hint="cs"/>
          <w:sz w:val="32"/>
          <w:szCs w:val="32"/>
          <w:cs/>
        </w:rPr>
        <w:t>ในการประเมินความคุ้มค่าทางเศรษฐศาสตร์ของรถยนต์ไฟฟ้า</w:t>
      </w:r>
    </w:p>
    <w:p w14:paraId="76F98631" w14:textId="2AEDF40E" w:rsidR="002156B3" w:rsidRDefault="00457586" w:rsidP="00933FC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156B3">
        <w:rPr>
          <w:rFonts w:ascii="TH SarabunPSK" w:hAnsi="TH SarabunPSK" w:cs="TH SarabunPSK"/>
          <w:sz w:val="32"/>
          <w:szCs w:val="32"/>
          <w:cs/>
        </w:rPr>
        <w:t>1.2.</w:t>
      </w:r>
      <w:r w:rsidR="002156B3">
        <w:rPr>
          <w:rFonts w:ascii="TH SarabunPSK" w:hAnsi="TH SarabunPSK" w:cs="TH SarabunPSK" w:hint="cs"/>
          <w:sz w:val="32"/>
          <w:szCs w:val="32"/>
          <w:cs/>
        </w:rPr>
        <w:t>2</w:t>
      </w:r>
      <w:r w:rsidR="00841CB1" w:rsidRPr="002156B3">
        <w:rPr>
          <w:rFonts w:ascii="TH SarabunPSK" w:hAnsi="TH SarabunPSK" w:cs="TH SarabunPSK"/>
          <w:sz w:val="32"/>
          <w:szCs w:val="32"/>
        </w:rPr>
        <w:t xml:space="preserve"> </w:t>
      </w:r>
      <w:r w:rsidR="0096124B" w:rsidRPr="002156B3">
        <w:rPr>
          <w:rFonts w:ascii="TH SarabunPSK" w:hAnsi="TH SarabunPSK" w:cs="TH SarabunPSK" w:hint="cs"/>
          <w:sz w:val="32"/>
          <w:szCs w:val="32"/>
          <w:cs/>
        </w:rPr>
        <w:t>เพื่อพัฒนา</w:t>
      </w:r>
      <w:r w:rsidR="004B3AF5">
        <w:rPr>
          <w:rFonts w:ascii="TH SarabunPSK" w:hAnsi="TH SarabunPSK" w:cs="TH SarabunPSK" w:hint="cs"/>
          <w:sz w:val="32"/>
          <w:szCs w:val="32"/>
          <w:cs/>
        </w:rPr>
        <w:t>ระบบสำหรับการ</w:t>
      </w:r>
      <w:r w:rsidR="0096124B" w:rsidRPr="002156B3">
        <w:rPr>
          <w:rFonts w:ascii="TH SarabunPSK" w:hAnsi="TH SarabunPSK" w:cs="TH SarabunPSK" w:hint="cs"/>
          <w:sz w:val="32"/>
          <w:szCs w:val="32"/>
          <w:cs/>
        </w:rPr>
        <w:t>คำนวณและประเมินความคุ้มค่าของการซื้อรถยนต์ไฟฟ้าในระยะยา</w:t>
      </w:r>
      <w:r w:rsidR="002156B3">
        <w:rPr>
          <w:rFonts w:ascii="TH SarabunPSK" w:hAnsi="TH SarabunPSK" w:cs="TH SarabunPSK" w:hint="cs"/>
          <w:sz w:val="32"/>
          <w:szCs w:val="32"/>
          <w:cs/>
        </w:rPr>
        <w:t>ว</w:t>
      </w:r>
    </w:p>
    <w:p w14:paraId="1A2ABEF3" w14:textId="4AB00D21" w:rsidR="004B3AF5" w:rsidRDefault="004B3AF5" w:rsidP="00933FC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1.2.3 เพื่อออกแบบและพัฒนาเว็บแอ</w:t>
      </w:r>
      <w:r w:rsidR="00933FC3">
        <w:rPr>
          <w:rFonts w:ascii="TH SarabunPSK" w:hAnsi="TH SarabunPSK" w:cs="TH SarabunPSK" w:hint="cs"/>
          <w:sz w:val="32"/>
          <w:szCs w:val="32"/>
          <w:cs/>
        </w:rPr>
        <w:t>ปพลิเคชันที่ช่วยสนับสนุนการตัดสินใจของผู้ซื้อ</w:t>
      </w:r>
    </w:p>
    <w:p w14:paraId="1BF5CA58" w14:textId="55CEE220" w:rsidR="00933FC3" w:rsidRPr="002156B3" w:rsidRDefault="00933FC3" w:rsidP="00462113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1.2.4 เพื่อเปรียบเทียบความคุ้มค่าของรถยนต์ไฟฟ้าแต่ละรุ่นภายใต้เงื่อนไขการใช้งานที่แตกต่างกัน</w:t>
      </w:r>
    </w:p>
    <w:p w14:paraId="1BB26378" w14:textId="04D3D226" w:rsidR="008168A8" w:rsidRPr="00D314B6" w:rsidRDefault="00B10503" w:rsidP="00D314B6">
      <w:pPr>
        <w:pStyle w:val="2"/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</w:pPr>
      <w:bookmarkStart w:id="6" w:name="_Toc218893177"/>
      <w:r w:rsidRPr="00D314B6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t>1.3 ขอบเขตของการดำเนิน</w:t>
      </w:r>
      <w:r w:rsidR="00457586" w:rsidRPr="00D314B6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t>งาน</w:t>
      </w:r>
      <w:r w:rsidR="00563647" w:rsidRPr="00D314B6">
        <w:rPr>
          <w:rFonts w:ascii="TH SarabunPSK" w:hAnsi="TH SarabunPSK" w:cs="TH SarabunPSK"/>
          <w:b/>
          <w:bCs/>
          <w:color w:val="EE0000"/>
          <w:sz w:val="36"/>
          <w:szCs w:val="36"/>
        </w:rPr>
        <w:t xml:space="preserve"> – </w:t>
      </w:r>
      <w:r w:rsidR="00563647" w:rsidRPr="00D314B6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t>เซคิดไม่ออกอ่ะ</w:t>
      </w:r>
      <w:bookmarkEnd w:id="6"/>
    </w:p>
    <w:p w14:paraId="0DC3F36C" w14:textId="4F076FD2" w:rsidR="00933FC3" w:rsidRPr="008168A8" w:rsidRDefault="00933FC3" w:rsidP="00876DC3">
      <w:pPr>
        <w:spacing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1.</w:t>
      </w:r>
      <w:r w:rsidR="002170A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3.1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ใช้ข้อมูลรถยนต์ไฟฟ้าที่จำหน่ายในประเทศไทย</w:t>
      </w:r>
    </w:p>
    <w:p w14:paraId="3CC50A58" w14:textId="1C64C067" w:rsidR="00760648" w:rsidRPr="00876DC3" w:rsidRDefault="00B10503" w:rsidP="00D314B6">
      <w:pPr>
        <w:pStyle w:val="2"/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</w:pPr>
      <w:bookmarkStart w:id="7" w:name="_Toc218893178"/>
      <w:r w:rsidRPr="00876DC3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lastRenderedPageBreak/>
        <w:t>1.</w:t>
      </w:r>
      <w:r w:rsidR="00876DC3" w:rsidRPr="00876DC3">
        <w:rPr>
          <w:rFonts w:ascii="TH SarabunPSK" w:hAnsi="TH SarabunPSK" w:cs="TH SarabunPSK" w:hint="cs"/>
          <w:b/>
          <w:bCs/>
          <w:color w:val="EE0000"/>
          <w:sz w:val="36"/>
          <w:szCs w:val="36"/>
          <w:cs/>
        </w:rPr>
        <w:t>4</w:t>
      </w:r>
      <w:r w:rsidRPr="00876DC3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t xml:space="preserve"> นิยามศัพท์เฉพาะ</w:t>
      </w:r>
      <w:r w:rsidR="002D2C38" w:rsidRPr="00876DC3">
        <w:rPr>
          <w:rFonts w:ascii="TH SarabunPSK" w:hAnsi="TH SarabunPSK" w:cs="TH SarabunPSK"/>
          <w:b/>
          <w:bCs/>
          <w:color w:val="EE0000"/>
          <w:sz w:val="36"/>
          <w:szCs w:val="36"/>
        </w:rPr>
        <w:t xml:space="preserve"> </w:t>
      </w:r>
      <w:r w:rsidR="00563647">
        <w:rPr>
          <w:rFonts w:ascii="TH SarabunPSK" w:hAnsi="TH SarabunPSK" w:cs="TH SarabunPSK"/>
          <w:b/>
          <w:bCs/>
          <w:color w:val="EE0000"/>
          <w:sz w:val="36"/>
          <w:szCs w:val="36"/>
        </w:rPr>
        <w:t xml:space="preserve">– </w:t>
      </w:r>
      <w:r w:rsidR="00563647">
        <w:rPr>
          <w:rFonts w:ascii="TH SarabunPSK" w:hAnsi="TH SarabunPSK" w:cs="TH SarabunPSK" w:hint="cs"/>
          <w:b/>
          <w:bCs/>
          <w:color w:val="EE0000"/>
          <w:sz w:val="36"/>
          <w:szCs w:val="36"/>
          <w:cs/>
        </w:rPr>
        <w:t>อันนี้จะตอนอันสุดท้าย</w:t>
      </w:r>
      <w:bookmarkEnd w:id="7"/>
    </w:p>
    <w:p w14:paraId="62CB4957" w14:textId="766493EC" w:rsidR="00C14F9A" w:rsidRPr="00876DC3" w:rsidRDefault="00B10503" w:rsidP="00AF7C6D">
      <w:pPr>
        <w:pStyle w:val="2"/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</w:pPr>
      <w:bookmarkStart w:id="8" w:name="_Toc218893179"/>
      <w:r w:rsidRPr="00876DC3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t>1.</w:t>
      </w:r>
      <w:r w:rsidR="00876DC3" w:rsidRPr="00876DC3">
        <w:rPr>
          <w:rFonts w:ascii="TH SarabunPSK" w:hAnsi="TH SarabunPSK" w:cs="TH SarabunPSK" w:hint="cs"/>
          <w:b/>
          <w:bCs/>
          <w:color w:val="EE0000"/>
          <w:sz w:val="36"/>
          <w:szCs w:val="36"/>
          <w:cs/>
        </w:rPr>
        <w:t>5</w:t>
      </w:r>
      <w:r w:rsidRPr="00876DC3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t xml:space="preserve"> ประโยชน์ที่คาดว่าจะได้รับ</w:t>
      </w:r>
      <w:r w:rsidR="00563647">
        <w:rPr>
          <w:rFonts w:ascii="TH SarabunPSK" w:hAnsi="TH SarabunPSK" w:cs="TH SarabunPSK" w:hint="cs"/>
          <w:b/>
          <w:bCs/>
          <w:color w:val="EE0000"/>
          <w:sz w:val="36"/>
          <w:szCs w:val="36"/>
          <w:cs/>
        </w:rPr>
        <w:t xml:space="preserve"> </w:t>
      </w:r>
      <w:r w:rsidR="00563647">
        <w:rPr>
          <w:rFonts w:ascii="TH SarabunPSK" w:hAnsi="TH SarabunPSK" w:cs="TH SarabunPSK"/>
          <w:b/>
          <w:bCs/>
          <w:color w:val="EE0000"/>
          <w:sz w:val="36"/>
          <w:szCs w:val="36"/>
        </w:rPr>
        <w:t xml:space="preserve">– </w:t>
      </w:r>
      <w:r w:rsidR="00563647">
        <w:rPr>
          <w:rFonts w:ascii="TH SarabunPSK" w:hAnsi="TH SarabunPSK" w:cs="TH SarabunPSK" w:hint="cs"/>
          <w:b/>
          <w:bCs/>
          <w:color w:val="EE0000"/>
          <w:sz w:val="36"/>
          <w:szCs w:val="36"/>
          <w:cs/>
        </w:rPr>
        <w:t>เซคิดว่ามีข้อน้อยไป อยากได้ 3+</w:t>
      </w:r>
      <w:bookmarkEnd w:id="8"/>
    </w:p>
    <w:p w14:paraId="0572A46F" w14:textId="69D5CC83" w:rsidR="00876DC3" w:rsidRDefault="004A189D" w:rsidP="0046211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>1.</w:t>
      </w:r>
      <w:r w:rsidR="002170A2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</w:t>
      </w:r>
      <w:r w:rsidR="00AF7C6D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876DC3">
        <w:rPr>
          <w:rFonts w:ascii="TH SarabunPSK" w:hAnsi="TH SarabunPSK" w:cs="TH SarabunPSK" w:hint="cs"/>
          <w:sz w:val="32"/>
          <w:szCs w:val="32"/>
          <w:cs/>
        </w:rPr>
        <w:t>เป็นเครื่องมือช่วยสนับสนุนการตัดสินใจเลือกซื้อรถยนต์ไฟฟ้าของผู้ใช้งาน</w:t>
      </w:r>
    </w:p>
    <w:p w14:paraId="4F1230A3" w14:textId="6DECD9E3" w:rsidR="00876DC3" w:rsidRPr="00C14F9A" w:rsidRDefault="00AF7C6D" w:rsidP="0046211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1.</w:t>
      </w:r>
      <w:r w:rsidR="002170A2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.2 </w:t>
      </w:r>
      <w:r>
        <w:rPr>
          <w:rFonts w:ascii="TH SarabunPSK" w:hAnsi="TH SarabunPSK" w:cs="TH SarabunPSK" w:hint="cs"/>
          <w:sz w:val="32"/>
          <w:szCs w:val="32"/>
          <w:cs/>
        </w:rPr>
        <w:t>เพื่อส่งเสริมให้ผู้บริโภคมีแนวโน้มเลือกใช้รถยนต์ไฟฟ้ามากขึ้น ซึ่งช่วยลดการปล่อยก๊าซเรือนกระจกในประเทศ</w:t>
      </w:r>
    </w:p>
    <w:p w14:paraId="32668491" w14:textId="5EC8856C" w:rsidR="001B30A1" w:rsidRDefault="001B30A1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395E11E7" w14:textId="3139117A" w:rsidR="00B10503" w:rsidRPr="004A46AF" w:rsidRDefault="001B30A1" w:rsidP="00876DC3">
      <w:pPr>
        <w:pStyle w:val="1"/>
        <w:spacing w:after="0"/>
        <w:jc w:val="center"/>
        <w:rPr>
          <w:rFonts w:ascii="TH SarabunPSK" w:hAnsi="TH SarabunPSK" w:cs="TH SarabunPSK" w:hint="cs"/>
          <w:b/>
          <w:bCs/>
          <w:color w:val="000000" w:themeColor="text1"/>
          <w:cs/>
        </w:rPr>
      </w:pPr>
      <w:bookmarkStart w:id="9" w:name="_Toc218893180"/>
      <w:r w:rsidRPr="004A46AF">
        <w:rPr>
          <w:rFonts w:ascii="TH SarabunPSK" w:hAnsi="TH SarabunPSK" w:cs="TH SarabunPSK"/>
          <w:b/>
          <w:bCs/>
          <w:color w:val="000000" w:themeColor="text1"/>
          <w:cs/>
        </w:rPr>
        <w:lastRenderedPageBreak/>
        <w:t>บทที่ 2</w:t>
      </w:r>
      <w:bookmarkEnd w:id="9"/>
    </w:p>
    <w:p w14:paraId="22816F88" w14:textId="300EDC4E" w:rsidR="001B30A1" w:rsidRPr="00A502DB" w:rsidRDefault="001B30A1" w:rsidP="001B30A1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A502DB"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เอกสารและงานวิจัยที่เกี่ยวข้อง</w:t>
      </w:r>
    </w:p>
    <w:p w14:paraId="6CD92E81" w14:textId="3BE85C86" w:rsidR="00BC65D8" w:rsidRDefault="00BC65D8">
      <w:pPr>
        <w:rPr>
          <w:rFonts w:ascii="TH SarabunPSK" w:eastAsiaTheme="majorEastAsia" w:hAnsi="TH SarabunPSK" w:cs="TH SarabunPSK"/>
          <w:b/>
          <w:bCs/>
          <w:color w:val="000000" w:themeColor="text1"/>
          <w:sz w:val="40"/>
          <w:szCs w:val="40"/>
        </w:rPr>
      </w:pPr>
      <w:r>
        <w:rPr>
          <w:rFonts w:ascii="TH SarabunPSK" w:hAnsi="TH SarabunPSK" w:cs="TH SarabunPSK"/>
          <w:b/>
          <w:bCs/>
          <w:color w:val="000000" w:themeColor="text1"/>
          <w:cs/>
        </w:rPr>
        <w:br w:type="page"/>
      </w:r>
    </w:p>
    <w:p w14:paraId="0021E9B1" w14:textId="3BE85C86" w:rsidR="001B30A1" w:rsidRPr="00A502DB" w:rsidRDefault="001B30A1" w:rsidP="00D314B6">
      <w:pPr>
        <w:pStyle w:val="1"/>
        <w:spacing w:after="0"/>
        <w:jc w:val="center"/>
        <w:rPr>
          <w:rFonts w:ascii="TH SarabunPSK" w:hAnsi="TH SarabunPSK" w:cs="TH SarabunPSK"/>
          <w:b/>
          <w:bCs/>
          <w:color w:val="000000" w:themeColor="text1"/>
        </w:rPr>
      </w:pPr>
      <w:bookmarkStart w:id="10" w:name="_Toc218893181"/>
      <w:r w:rsidRPr="00A502DB">
        <w:rPr>
          <w:rFonts w:ascii="TH SarabunPSK" w:hAnsi="TH SarabunPSK" w:cs="TH SarabunPSK"/>
          <w:b/>
          <w:bCs/>
          <w:color w:val="000000" w:themeColor="text1"/>
          <w:cs/>
        </w:rPr>
        <w:lastRenderedPageBreak/>
        <w:t>บทที่ 3</w:t>
      </w:r>
      <w:bookmarkEnd w:id="10"/>
    </w:p>
    <w:p w14:paraId="4B81F87C" w14:textId="4625AA7B" w:rsidR="001B30A1" w:rsidRDefault="001B30A1" w:rsidP="001B30A1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A502DB">
        <w:rPr>
          <w:rFonts w:ascii="TH SarabunPSK" w:hAnsi="TH SarabunPSK" w:cs="TH SarabunPSK" w:hint="cs"/>
          <w:b/>
          <w:bCs/>
          <w:sz w:val="40"/>
          <w:szCs w:val="40"/>
          <w:cs/>
        </w:rPr>
        <w:t>วิธีดำเนินงาน</w:t>
      </w:r>
    </w:p>
    <w:p w14:paraId="50ABE491" w14:textId="15913E3C" w:rsidR="001B30A1" w:rsidRDefault="001B30A1" w:rsidP="00D314B6">
      <w:pPr>
        <w:pStyle w:val="2"/>
        <w:spacing w:after="0"/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</w:pPr>
      <w:bookmarkStart w:id="11" w:name="_Toc218893182"/>
      <w:r w:rsidRPr="0005601C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3.1 วัสดุ อุปกรณ์ และเครื่องมือ</w:t>
      </w:r>
      <w:bookmarkEnd w:id="11"/>
    </w:p>
    <w:p w14:paraId="71B6DAE1" w14:textId="6534001E" w:rsidR="00A502DB" w:rsidRDefault="00A502DB" w:rsidP="00A502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tab/>
      </w:r>
      <w:r w:rsidRPr="00A502DB">
        <w:rPr>
          <w:rFonts w:ascii="TH SarabunPSK" w:hAnsi="TH SarabunPSK" w:cs="TH SarabunPSK"/>
          <w:b/>
          <w:bCs/>
          <w:sz w:val="32"/>
          <w:szCs w:val="32"/>
        </w:rPr>
        <w:t xml:space="preserve">3.1.1 </w:t>
      </w:r>
      <w:r w:rsidRPr="00A502DB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</w:t>
      </w:r>
    </w:p>
    <w:p w14:paraId="5F7F23A1" w14:textId="5028EF1E" w:rsidR="00A502DB" w:rsidRPr="00A502DB" w:rsidRDefault="00A502DB" w:rsidP="00A502DB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A502DB">
        <w:rPr>
          <w:rFonts w:ascii="TH SarabunPSK" w:hAnsi="TH SarabunPSK" w:cs="TH SarabunPSK"/>
          <w:sz w:val="32"/>
          <w:szCs w:val="32"/>
        </w:rPr>
        <w:tab/>
      </w:r>
      <w:r w:rsidRPr="00A502DB">
        <w:rPr>
          <w:rFonts w:ascii="TH SarabunPSK" w:hAnsi="TH SarabunPSK" w:cs="TH SarabunPSK"/>
          <w:sz w:val="32"/>
          <w:szCs w:val="32"/>
        </w:rPr>
        <w:tab/>
      </w:r>
      <w:r w:rsidR="004B3AF5">
        <w:rPr>
          <w:rFonts w:ascii="TH SarabunPSK" w:hAnsi="TH SarabunPSK" w:cs="TH SarabunPSK"/>
          <w:sz w:val="32"/>
          <w:szCs w:val="32"/>
        </w:rPr>
        <w:t xml:space="preserve">1. </w:t>
      </w:r>
      <w:r w:rsidRPr="00A502DB">
        <w:rPr>
          <w:rFonts w:ascii="TH SarabunPSK" w:hAnsi="TH SarabunPSK" w:cs="TH SarabunPSK" w:hint="cs"/>
          <w:sz w:val="32"/>
          <w:szCs w:val="32"/>
          <w:cs/>
        </w:rPr>
        <w:t>คอมพิวเตอร์</w:t>
      </w:r>
    </w:p>
    <w:p w14:paraId="7DA11BB5" w14:textId="2A2E9E6E" w:rsidR="00A502DB" w:rsidRPr="00876DC3" w:rsidRDefault="00A502DB" w:rsidP="00A502DB">
      <w:pPr>
        <w:spacing w:after="0"/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</w:pPr>
      <w:r w:rsidRPr="00876DC3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ab/>
      </w:r>
      <w:r w:rsidRPr="00876DC3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3.1.2 ซอฟต์แวร์ที่ใช้</w:t>
      </w:r>
      <w:r w:rsidR="00563647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– </w:t>
      </w:r>
      <w:r w:rsidR="00563647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 xml:space="preserve">เหลือส่วนของ </w:t>
      </w:r>
      <w:r w:rsidR="00563647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clustering </w:t>
      </w:r>
      <w:r w:rsidR="00563647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กับ ทำเว็บ</w:t>
      </w:r>
    </w:p>
    <w:p w14:paraId="0E9BA653" w14:textId="236D2A9D" w:rsidR="00EA7BFF" w:rsidRPr="00EA7BFF" w:rsidRDefault="00EA7BFF" w:rsidP="00A502DB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A7BFF">
        <w:rPr>
          <w:rFonts w:ascii="TH SarabunPSK" w:hAnsi="TH SarabunPSK" w:cs="TH SarabunPSK"/>
          <w:sz w:val="32"/>
          <w:szCs w:val="32"/>
        </w:rPr>
        <w:tab/>
        <w:t>1.</w:t>
      </w:r>
      <w:r w:rsidRPr="00EA7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76DC3">
        <w:rPr>
          <w:rFonts w:ascii="TH SarabunPSK" w:hAnsi="TH SarabunPSK" w:cs="TH SarabunPSK"/>
          <w:sz w:val="32"/>
          <w:szCs w:val="32"/>
        </w:rPr>
        <w:t>Google Sheet</w:t>
      </w:r>
    </w:p>
    <w:p w14:paraId="1F241A48" w14:textId="12FE55ED" w:rsidR="00A502DB" w:rsidRPr="00A502DB" w:rsidRDefault="00A502DB" w:rsidP="00A502DB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EA7BFF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 w:rsidR="00632F91">
        <w:rPr>
          <w:rFonts w:ascii="TH SarabunPSK" w:hAnsi="TH SarabunPSK" w:cs="TH SarabunPSK" w:hint="eastAsia"/>
          <w:sz w:val="32"/>
          <w:szCs w:val="32"/>
        </w:rPr>
        <w:t xml:space="preserve"> </w:t>
      </w:r>
      <w:r w:rsidR="0001027E">
        <w:rPr>
          <w:rFonts w:ascii="TH SarabunPSK" w:hAnsi="TH SarabunPSK" w:cs="TH SarabunPSK"/>
          <w:sz w:val="32"/>
          <w:szCs w:val="32"/>
        </w:rPr>
        <w:t>for clustering</w:t>
      </w:r>
    </w:p>
    <w:p w14:paraId="7A23D2AE" w14:textId="3122E2EC" w:rsidR="00A502DB" w:rsidRPr="00A502DB" w:rsidRDefault="00A502DB" w:rsidP="00A502DB">
      <w:pPr>
        <w:spacing w:after="0"/>
        <w:rPr>
          <w:rFonts w:ascii="TH SarabunPSK" w:hAnsi="TH SarabunPSK" w:cs="TH SarabunPSK"/>
          <w:sz w:val="32"/>
          <w:szCs w:val="32"/>
        </w:rPr>
      </w:pPr>
      <w:r w:rsidRPr="00A502DB">
        <w:rPr>
          <w:rFonts w:ascii="TH SarabunPSK" w:hAnsi="TH SarabunPSK" w:cs="TH SarabunPSK"/>
          <w:sz w:val="32"/>
          <w:szCs w:val="32"/>
          <w:cs/>
        </w:rPr>
        <w:tab/>
      </w:r>
      <w:r w:rsidRPr="00A502DB">
        <w:rPr>
          <w:rFonts w:ascii="TH SarabunPSK" w:hAnsi="TH SarabunPSK" w:cs="TH SarabunPSK"/>
          <w:sz w:val="32"/>
          <w:szCs w:val="32"/>
          <w:cs/>
        </w:rPr>
        <w:tab/>
      </w:r>
      <w:r w:rsidR="00EA7BFF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0102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1027E">
        <w:rPr>
          <w:rFonts w:ascii="TH SarabunPSK" w:hAnsi="TH SarabunPSK" w:cs="TH SarabunPSK"/>
          <w:sz w:val="32"/>
          <w:szCs w:val="32"/>
        </w:rPr>
        <w:t>for web</w:t>
      </w:r>
    </w:p>
    <w:p w14:paraId="5B22210F" w14:textId="0DEBFD6E" w:rsidR="00D40DE3" w:rsidRPr="00D314B6" w:rsidRDefault="001B30A1" w:rsidP="008B2C04">
      <w:pPr>
        <w:pStyle w:val="2"/>
        <w:spacing w:after="0"/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</w:pPr>
      <w:bookmarkStart w:id="12" w:name="_Toc218893183"/>
      <w:r w:rsidRPr="00D314B6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3.2 ขั้นตอนการดำเนินงาน</w:t>
      </w:r>
      <w:bookmarkEnd w:id="12"/>
    </w:p>
    <w:p w14:paraId="3F05C3B6" w14:textId="64F1C517" w:rsidR="007C35F9" w:rsidRPr="00563647" w:rsidRDefault="00632F91" w:rsidP="008B2C04">
      <w:pPr>
        <w:spacing w:after="0"/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</w:pPr>
      <w:r w:rsidRPr="00563647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3.2.</w:t>
      </w:r>
      <w:r w:rsidR="008B2C04" w:rsidRPr="00563647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1</w:t>
      </w:r>
      <w:r w:rsidRPr="00563647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</w:t>
      </w:r>
      <w:r w:rsidR="007C35F9" w:rsidRPr="00563647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การ</w:t>
      </w:r>
      <w:r w:rsidR="00CE5069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รวบรวมและเตรียม</w:t>
      </w:r>
      <w:r w:rsidR="008B2C04" w:rsidRPr="00563647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ข้อมูล</w:t>
      </w:r>
      <w:r w:rsidR="00563647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– </w:t>
      </w:r>
      <w:r w:rsidR="00563647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ยังไม่ได้ว่ามีข้อมูลอะไรบ้างทั้งหมด</w:t>
      </w:r>
    </w:p>
    <w:p w14:paraId="1766F9A8" w14:textId="2CA2DF86" w:rsidR="007C35F9" w:rsidRDefault="007C35F9" w:rsidP="0056364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C35F9">
        <w:rPr>
          <w:rFonts w:ascii="TH SarabunPSK" w:hAnsi="TH SarabunPSK" w:cs="TH SarabunPSK" w:hint="cs"/>
          <w:sz w:val="32"/>
          <w:szCs w:val="32"/>
          <w:cs/>
        </w:rPr>
        <w:t>ผู้จัดทำได้ทำการรวบรวมข้อมูลที่เกี่ยวข้องกับรถยนต์ไฟฟ้าจากแหล่งข้อมูลที่น่าเชื่อถือ เช่น เว็บ</w:t>
      </w:r>
      <w:r w:rsidR="00205C71">
        <w:rPr>
          <w:rFonts w:ascii="TH SarabunPSK" w:hAnsi="TH SarabunPSK" w:cs="TH SarabunPSK" w:hint="cs"/>
          <w:sz w:val="32"/>
          <w:szCs w:val="32"/>
          <w:cs/>
        </w:rPr>
        <w:t>ไซต์</w:t>
      </w:r>
      <w:r w:rsidRPr="007C35F9">
        <w:rPr>
          <w:rFonts w:ascii="TH SarabunPSK" w:hAnsi="TH SarabunPSK" w:cs="TH SarabunPSK" w:hint="cs"/>
          <w:sz w:val="32"/>
          <w:szCs w:val="32"/>
          <w:cs/>
        </w:rPr>
        <w:t>จำหน่ายรถยนต์ไฟฟ้าของบริษัทโดยตรงในประเทศไทย เว็บ</w:t>
      </w:r>
      <w:r w:rsidR="00205C71">
        <w:rPr>
          <w:rFonts w:ascii="TH SarabunPSK" w:hAnsi="TH SarabunPSK" w:cs="TH SarabunPSK" w:hint="cs"/>
          <w:sz w:val="32"/>
          <w:szCs w:val="32"/>
          <w:cs/>
        </w:rPr>
        <w:t>ไซต์</w:t>
      </w:r>
      <w:r w:rsidRPr="007C35F9">
        <w:rPr>
          <w:rFonts w:ascii="TH SarabunPSK" w:hAnsi="TH SarabunPSK" w:cs="TH SarabunPSK" w:hint="cs"/>
          <w:sz w:val="32"/>
          <w:szCs w:val="32"/>
          <w:cs/>
        </w:rPr>
        <w:t>ภายใต้หน่วยงานภาครัฐ หน่วยงานภาครัฐ และรายงานการวิจัยทางการตลาด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เพื่อใช้เป็นข้อมูลในการวิเคราะห์และคำนวณ  โดยข้อมูลที่ใช้มีดังนี้</w:t>
      </w:r>
    </w:p>
    <w:p w14:paraId="2117B089" w14:textId="1D3D16EF" w:rsidR="007C35F9" w:rsidRDefault="007C35F9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="00093A1F">
        <w:rPr>
          <w:rFonts w:ascii="TH SarabunPSK" w:hAnsi="TH SarabunPSK" w:cs="TH SarabunPSK"/>
          <w:sz w:val="32"/>
          <w:szCs w:val="32"/>
        </w:rPr>
        <w:t>.</w:t>
      </w:r>
      <w:r w:rsidR="00C75BC0">
        <w:rPr>
          <w:rFonts w:ascii="TH SarabunPSK" w:hAnsi="TH SarabunPSK" w:cs="TH SarabunPSK"/>
          <w:sz w:val="32"/>
          <w:szCs w:val="32"/>
        </w:rPr>
        <w:t xml:space="preserve"> </w:t>
      </w:r>
      <w:r w:rsidR="00C75BC0">
        <w:rPr>
          <w:rFonts w:ascii="TH SarabunPSK" w:hAnsi="TH SarabunPSK" w:cs="TH SarabunPSK" w:hint="cs"/>
          <w:sz w:val="32"/>
          <w:szCs w:val="32"/>
          <w:cs/>
        </w:rPr>
        <w:t>ราคาจำหน่าย</w:t>
      </w:r>
    </w:p>
    <w:p w14:paraId="298F044E" w14:textId="251B23E7" w:rsidR="00093A1F" w:rsidRPr="007C35F9" w:rsidRDefault="00093A1F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</w:p>
    <w:p w14:paraId="7A2D83B0" w14:textId="445DCA35" w:rsidR="008B2C04" w:rsidRPr="00C145CB" w:rsidRDefault="008B2C04" w:rsidP="008B2C04">
      <w:pPr>
        <w:spacing w:after="0"/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</w:pPr>
      <w:r w:rsidRPr="00C145CB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 xml:space="preserve">3.2.2 </w:t>
      </w:r>
      <w:r w:rsidR="00C145CB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การ</w:t>
      </w:r>
      <w:r w:rsidR="00CE5069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จำแนก</w:t>
      </w:r>
      <w:r w:rsidR="00C145CB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ประเภทผู้ใช้และรถยนต์ไฟฟ้า - ทำทำไมนะ ลืม แล้วทำอะไรนะ</w:t>
      </w:r>
    </w:p>
    <w:p w14:paraId="60FE8AE7" w14:textId="2C0E4C04" w:rsidR="008B2C04" w:rsidRDefault="008B2C04" w:rsidP="008B2C04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7C35F9"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7C35F9">
        <w:rPr>
          <w:rFonts w:ascii="TH SarabunPSK" w:hAnsi="TH SarabunPSK" w:cs="TH SarabunPSK" w:hint="cs"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>แบ่งประเภทผู</w:t>
      </w:r>
      <w:r w:rsidR="007C35F9">
        <w:rPr>
          <w:rFonts w:ascii="TH SarabunPSK" w:hAnsi="TH SarabunPSK" w:cs="TH SarabunPSK" w:hint="cs"/>
          <w:sz w:val="32"/>
          <w:szCs w:val="32"/>
          <w:cs/>
        </w:rPr>
        <w:t>้ใช้</w:t>
      </w:r>
    </w:p>
    <w:p w14:paraId="25F8EDEF" w14:textId="0339FE2D" w:rsidR="007C35F9" w:rsidRDefault="007C35F9" w:rsidP="00F66A05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แบ่งตามลักษณะการใช้งานรถยนต์ ได้แก่</w:t>
      </w:r>
    </w:p>
    <w:tbl>
      <w:tblPr>
        <w:tblStyle w:val="afd"/>
        <w:tblW w:w="0" w:type="auto"/>
        <w:tblInd w:w="-5" w:type="dxa"/>
        <w:tblLook w:val="04A0" w:firstRow="1" w:lastRow="0" w:firstColumn="1" w:lastColumn="0" w:noHBand="0" w:noVBand="1"/>
      </w:tblPr>
      <w:tblGrid>
        <w:gridCol w:w="851"/>
        <w:gridCol w:w="2268"/>
        <w:gridCol w:w="2698"/>
        <w:gridCol w:w="1838"/>
        <w:gridCol w:w="1366"/>
      </w:tblGrid>
      <w:tr w:rsidR="00095D61" w14:paraId="4AC5E03D" w14:textId="02675858" w:rsidTr="00B01D82">
        <w:tc>
          <w:tcPr>
            <w:tcW w:w="851" w:type="dxa"/>
          </w:tcPr>
          <w:p w14:paraId="1B657EC8" w14:textId="267EC93D" w:rsidR="00095D61" w:rsidRDefault="00095D6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</w:t>
            </w:r>
          </w:p>
        </w:tc>
        <w:tc>
          <w:tcPr>
            <w:tcW w:w="2268" w:type="dxa"/>
          </w:tcPr>
          <w:p w14:paraId="1FBD81A5" w14:textId="71F46967" w:rsidR="00095D61" w:rsidRDefault="00095D6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ลักษณะการใช้งาน</w:t>
            </w:r>
          </w:p>
        </w:tc>
        <w:tc>
          <w:tcPr>
            <w:tcW w:w="2698" w:type="dxa"/>
          </w:tcPr>
          <w:p w14:paraId="44235941" w14:textId="5021E633" w:rsidR="00095D61" w:rsidRDefault="00095D6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ระยะทางเฉลี่ยต่อวัน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กม.)</w:t>
            </w:r>
          </w:p>
        </w:tc>
        <w:tc>
          <w:tcPr>
            <w:tcW w:w="1838" w:type="dxa"/>
          </w:tcPr>
          <w:p w14:paraId="1B23E2F0" w14:textId="0BC3A3C4" w:rsidR="00095D61" w:rsidRDefault="00095D6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ความถี่ในการชาร์จ</w:t>
            </w:r>
          </w:p>
        </w:tc>
        <w:tc>
          <w:tcPr>
            <w:tcW w:w="1366" w:type="dxa"/>
          </w:tcPr>
          <w:p w14:paraId="51B4D633" w14:textId="6D89072A" w:rsidR="00095D61" w:rsidRDefault="00095D6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ถ่วงน้ำหนัก</w:t>
            </w:r>
          </w:p>
        </w:tc>
      </w:tr>
      <w:tr w:rsidR="00095D61" w14:paraId="3B6C0BF5" w14:textId="218A3F25" w:rsidTr="00B01D82">
        <w:tc>
          <w:tcPr>
            <w:tcW w:w="851" w:type="dxa"/>
          </w:tcPr>
          <w:p w14:paraId="24384FD7" w14:textId="68FAF55C" w:rsidR="00095D61" w:rsidRDefault="00095D6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68" w:type="dxa"/>
          </w:tcPr>
          <w:p w14:paraId="1F5BB01E" w14:textId="197A8389" w:rsidR="00095D61" w:rsidRDefault="00095D6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ทั่วไป</w:t>
            </w:r>
          </w:p>
        </w:tc>
        <w:tc>
          <w:tcPr>
            <w:tcW w:w="2698" w:type="dxa"/>
          </w:tcPr>
          <w:p w14:paraId="1B802D8B" w14:textId="5D5FA201" w:rsidR="00095D61" w:rsidRDefault="00095D6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38" w:type="dxa"/>
          </w:tcPr>
          <w:p w14:paraId="1F5FDB48" w14:textId="77777777" w:rsidR="00095D61" w:rsidRDefault="00095D6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66" w:type="dxa"/>
          </w:tcPr>
          <w:p w14:paraId="4FA5260A" w14:textId="77777777" w:rsidR="00095D61" w:rsidRDefault="00095D6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95D61" w14:paraId="663124B1" w14:textId="0DB11EEF" w:rsidTr="00B01D82">
        <w:tc>
          <w:tcPr>
            <w:tcW w:w="851" w:type="dxa"/>
          </w:tcPr>
          <w:p w14:paraId="3B1395B0" w14:textId="7EA3C035" w:rsidR="00095D61" w:rsidRDefault="00095D6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268" w:type="dxa"/>
          </w:tcPr>
          <w:p w14:paraId="7962590D" w14:textId="41424CBA" w:rsidR="00095D61" w:rsidRDefault="00095D6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เชิงพาณิชย์</w:t>
            </w:r>
          </w:p>
        </w:tc>
        <w:tc>
          <w:tcPr>
            <w:tcW w:w="2698" w:type="dxa"/>
          </w:tcPr>
          <w:p w14:paraId="4CFF38F0" w14:textId="77777777" w:rsidR="00095D61" w:rsidRDefault="00095D6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38" w:type="dxa"/>
          </w:tcPr>
          <w:p w14:paraId="76383AB5" w14:textId="071D12C2" w:rsidR="00095D61" w:rsidRDefault="00095D6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66" w:type="dxa"/>
          </w:tcPr>
          <w:p w14:paraId="5EFC6D5F" w14:textId="77777777" w:rsidR="00095D61" w:rsidRDefault="00095D6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95D61" w14:paraId="41AA8D1F" w14:textId="14FCB858" w:rsidTr="00B01D82">
        <w:tc>
          <w:tcPr>
            <w:tcW w:w="851" w:type="dxa"/>
          </w:tcPr>
          <w:p w14:paraId="06598CB8" w14:textId="6B119FC5" w:rsidR="00095D61" w:rsidRDefault="00095D6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268" w:type="dxa"/>
          </w:tcPr>
          <w:p w14:paraId="34783055" w14:textId="5D58D271" w:rsidR="00095D61" w:rsidRDefault="00095D6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เดินทางไกลบางครั้ง</w:t>
            </w:r>
          </w:p>
        </w:tc>
        <w:tc>
          <w:tcPr>
            <w:tcW w:w="2698" w:type="dxa"/>
          </w:tcPr>
          <w:p w14:paraId="01E2FD48" w14:textId="77777777" w:rsidR="00095D61" w:rsidRDefault="00095D6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38" w:type="dxa"/>
          </w:tcPr>
          <w:p w14:paraId="7C1B62CF" w14:textId="77777777" w:rsidR="00095D61" w:rsidRDefault="00095D6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66" w:type="dxa"/>
          </w:tcPr>
          <w:p w14:paraId="3E38D1D9" w14:textId="77777777" w:rsidR="00095D61" w:rsidRDefault="00095D6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95D61" w14:paraId="2341C56C" w14:textId="24D74F6B" w:rsidTr="00B01D82">
        <w:tc>
          <w:tcPr>
            <w:tcW w:w="851" w:type="dxa"/>
          </w:tcPr>
          <w:p w14:paraId="1E15EF7C" w14:textId="1E2B45C6" w:rsidR="00095D61" w:rsidRDefault="00095D6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268" w:type="dxa"/>
          </w:tcPr>
          <w:p w14:paraId="4A911B99" w14:textId="629D9D43" w:rsidR="00095D61" w:rsidRDefault="00095D6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เดินทางไกลประจำ</w:t>
            </w:r>
          </w:p>
        </w:tc>
        <w:tc>
          <w:tcPr>
            <w:tcW w:w="2698" w:type="dxa"/>
          </w:tcPr>
          <w:p w14:paraId="3BDC9539" w14:textId="77777777" w:rsidR="00095D61" w:rsidRDefault="00095D6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38" w:type="dxa"/>
          </w:tcPr>
          <w:p w14:paraId="185580FA" w14:textId="77777777" w:rsidR="00095D61" w:rsidRDefault="00095D6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66" w:type="dxa"/>
          </w:tcPr>
          <w:p w14:paraId="730E90B0" w14:textId="77777777" w:rsidR="00095D61" w:rsidRDefault="00095D6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9709D38" w14:textId="77777777" w:rsidR="00B01D82" w:rsidRDefault="00B01D82" w:rsidP="008B2C0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6FA564D" w14:textId="4D51E2A4" w:rsidR="00205C71" w:rsidRDefault="00205C71" w:rsidP="00C145CB">
      <w:pPr>
        <w:spacing w:after="0"/>
        <w:ind w:left="72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ข้อมูลในตารางนี้ถูกนำไปใช้ในการประมาณการค่าใช้จ่ายด้านพลังงานไฟฟ้าของผู้ใช้</w:t>
      </w:r>
    </w:p>
    <w:p w14:paraId="67947354" w14:textId="3E0114E9" w:rsidR="007C35F9" w:rsidRDefault="007C35F9" w:rsidP="00093A1F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 การแบ่งประเภทรถยนต์</w:t>
      </w:r>
    </w:p>
    <w:p w14:paraId="4C463261" w14:textId="16C258C8" w:rsidR="00407E02" w:rsidRDefault="007C35F9" w:rsidP="00F66A05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รถยนต์ไฟฟ้าแ</w:t>
      </w:r>
      <w:r w:rsidR="00205C71">
        <w:rPr>
          <w:rFonts w:ascii="TH SarabunPSK" w:hAnsi="TH SarabunPSK" w:cs="TH SarabunPSK" w:hint="cs"/>
          <w:sz w:val="32"/>
          <w:szCs w:val="32"/>
          <w:cs/>
        </w:rPr>
        <w:t xml:space="preserve">ต่ละรุ่นถูกจัดกลุ่มโดยใช้วิธีการจัดกลุ่มข้อมูล </w:t>
      </w:r>
      <w:r w:rsidR="00205C71">
        <w:rPr>
          <w:rFonts w:ascii="TH SarabunPSK" w:hAnsi="TH SarabunPSK" w:cs="TH SarabunPSK"/>
          <w:sz w:val="32"/>
          <w:szCs w:val="32"/>
        </w:rPr>
        <w:t xml:space="preserve">(Clustering) </w:t>
      </w:r>
      <w:r w:rsidR="00205C71">
        <w:rPr>
          <w:rFonts w:ascii="TH SarabunPSK" w:hAnsi="TH SarabunPSK" w:cs="TH SarabunPSK" w:hint="cs"/>
          <w:sz w:val="32"/>
          <w:szCs w:val="32"/>
          <w:cs/>
        </w:rPr>
        <w:t>เพื่อให้สามารถเปรียบเทียบรถยนต์ที่มีคุณสมบัติใกล้เคียงกันได้อย่างเหมาะสม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7E02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F66A05">
        <w:rPr>
          <w:rFonts w:ascii="TH SarabunPSK" w:hAnsi="TH SarabunPSK" w:cs="TH SarabunPSK" w:hint="cs"/>
          <w:sz w:val="32"/>
          <w:szCs w:val="32"/>
          <w:cs/>
        </w:rPr>
        <w:t>ตัวแปรที่ใช้ในการจัดกล</w:t>
      </w:r>
      <w:r w:rsidR="00F66A05">
        <w:rPr>
          <w:rFonts w:ascii="TH SarabunPSK" w:hAnsi="TH SarabunPSK" w:cs="TH SarabunPSK"/>
          <w:sz w:val="32"/>
          <w:szCs w:val="32"/>
          <w:cs/>
        </w:rPr>
        <w:t>ุ่</w:t>
      </w:r>
      <w:r w:rsidR="00F66A05">
        <w:rPr>
          <w:rFonts w:ascii="TH SarabunPSK" w:hAnsi="TH SarabunPSK" w:cs="TH SarabunPSK" w:hint="cs"/>
          <w:sz w:val="32"/>
          <w:szCs w:val="32"/>
          <w:cs/>
        </w:rPr>
        <w:t>มมีดังนี้</w:t>
      </w:r>
    </w:p>
    <w:p w14:paraId="648CA90F" w14:textId="17435D8E" w:rsidR="00F66A05" w:rsidRDefault="00F66A05" w:rsidP="00F66A05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ความจุแบตเตอรี่</w:t>
      </w:r>
    </w:p>
    <w:p w14:paraId="68555C05" w14:textId="0EEF9D39" w:rsidR="00F66A05" w:rsidRDefault="00F66A05" w:rsidP="00F66A05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ระยะทางที่วิ่งได้ต่อการชาร์จเต็ม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ครั้ง</w:t>
      </w:r>
    </w:p>
    <w:p w14:paraId="5BD71595" w14:textId="0076781F" w:rsidR="00F66A05" w:rsidRDefault="00F66A05" w:rsidP="00F66A05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2.3 </w:t>
      </w:r>
      <w:r>
        <w:rPr>
          <w:rFonts w:ascii="TH SarabunPSK" w:hAnsi="TH SarabunPSK" w:cs="TH SarabunPSK" w:hint="cs"/>
          <w:sz w:val="32"/>
          <w:szCs w:val="32"/>
          <w:cs/>
        </w:rPr>
        <w:t>ความเร็วในการชาร์จ</w:t>
      </w:r>
    </w:p>
    <w:p w14:paraId="5FD1AC71" w14:textId="055D974A" w:rsidR="00F66A05" w:rsidRDefault="00F66A05" w:rsidP="00F66A05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2.4 </w:t>
      </w:r>
      <w:r>
        <w:rPr>
          <w:rFonts w:ascii="TH SarabunPSK" w:hAnsi="TH SarabunPSK" w:cs="TH SarabunPSK" w:hint="cs"/>
          <w:sz w:val="32"/>
          <w:szCs w:val="32"/>
          <w:cs/>
        </w:rPr>
        <w:t>ราคาจำหน่าย</w:t>
      </w:r>
    </w:p>
    <w:p w14:paraId="1CE16E0D" w14:textId="5B578D5D" w:rsidR="00C75BC0" w:rsidRDefault="00C75BC0" w:rsidP="00F66A05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2.5</w:t>
      </w:r>
    </w:p>
    <w:p w14:paraId="3C85D377" w14:textId="599398A8" w:rsidR="00C145CB" w:rsidRPr="00C145CB" w:rsidRDefault="00C145CB" w:rsidP="00C145CB">
      <w:pPr>
        <w:spacing w:after="0"/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</w:pPr>
      <w:r w:rsidRPr="00C145CB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3.2.</w:t>
      </w:r>
      <w:r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3</w:t>
      </w:r>
      <w:r w:rsidRPr="00C145CB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 xml:space="preserve"> การ</w:t>
      </w:r>
      <w:r w:rsidR="00CE5069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คำนวณความคุ้มค่า</w:t>
      </w:r>
      <w:r w:rsidR="00342B53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ทางเศรษฐ์ศาสตร์</w:t>
      </w:r>
      <w:r w:rsidR="00CE5069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 xml:space="preserve">ด้วยสมการมูลค่าปัจจุบันสุทธิ </w:t>
      </w:r>
      <w:r w:rsidR="00CE506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(NPV) – </w:t>
      </w:r>
      <w:r w:rsidR="00CE5069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หลากหลาย</w:t>
      </w:r>
    </w:p>
    <w:p w14:paraId="53D05000" w14:textId="7A19C08E" w:rsidR="0001027E" w:rsidRDefault="0001027E" w:rsidP="00CE506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</w:t>
      </w:r>
      <w:r>
        <w:rPr>
          <w:rFonts w:ascii="TH SarabunPSK" w:hAnsi="TH SarabunPSK" w:cs="TH SarabunPSK" w:hint="cs"/>
          <w:sz w:val="32"/>
          <w:szCs w:val="32"/>
          <w:cs/>
        </w:rPr>
        <w:t>บรรยาย</w:t>
      </w:r>
      <w:r>
        <w:rPr>
          <w:rFonts w:ascii="TH SarabunPSK" w:hAnsi="TH SarabunPSK" w:cs="TH SarabunPSK"/>
          <w:sz w:val="32"/>
          <w:szCs w:val="32"/>
        </w:rPr>
        <w:t>]</w:t>
      </w:r>
    </w:p>
    <w:p w14:paraId="54E7F58C" w14:textId="21EBC372" w:rsidR="00342B53" w:rsidRPr="00B30E22" w:rsidRDefault="00D70B34" w:rsidP="00342B53">
      <w:pPr>
        <w:spacing w:after="0"/>
        <w:ind w:left="72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[</w:t>
      </w:r>
      <w:r>
        <w:rPr>
          <w:rFonts w:ascii="TH SarabunPSK" w:hAnsi="TH SarabunPSK" w:cs="TH SarabunPSK" w:hint="cs"/>
          <w:sz w:val="32"/>
          <w:szCs w:val="32"/>
          <w:cs/>
        </w:rPr>
        <w:t>แปะสูตร</w:t>
      </w:r>
      <w:r>
        <w:rPr>
          <w:rFonts w:ascii="TH SarabunPSK" w:hAnsi="TH SarabunPSK" w:cs="TH SarabunPSK"/>
          <w:sz w:val="32"/>
          <w:szCs w:val="32"/>
        </w:rPr>
        <w:t>]</w:t>
      </w:r>
    </w:p>
    <w:p w14:paraId="26C43012" w14:textId="66C53277" w:rsidR="00EC72FF" w:rsidRPr="00342B53" w:rsidRDefault="00B30E22" w:rsidP="00B30E22">
      <w:pPr>
        <w:spacing w:after="0"/>
        <w:ind w:firstLine="720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</w:pPr>
      <w:r w:rsidRPr="00342B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 </w:t>
      </w:r>
      <w:r w:rsidR="008B2C04" w:rsidRPr="00342B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ราคารถ</w:t>
      </w:r>
      <w:r w:rsidR="004B3AF5" w:rsidRPr="00342B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ซื้อรถยนต์ไฟฟ้า</w:t>
      </w:r>
    </w:p>
    <w:p w14:paraId="64EBD66C" w14:textId="64C7A38F" w:rsidR="00B30E22" w:rsidRDefault="00342B53" w:rsidP="00342B5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ราคาซื้อรถยนต์เป็นต้นทุนเริ่มต้น โดยผู้ใ</w:t>
      </w:r>
      <w:r>
        <w:rPr>
          <w:rFonts w:ascii="TH SarabunPSK" w:hAnsi="TH SarabunPSK" w:cs="TH SarabunPSK"/>
          <w:sz w:val="32"/>
          <w:szCs w:val="32"/>
          <w:cs/>
        </w:rPr>
        <w:t>ช้</w:t>
      </w:r>
      <w:r>
        <w:rPr>
          <w:rFonts w:ascii="TH SarabunPSK" w:hAnsi="TH SarabunPSK" w:cs="TH SarabunPSK" w:hint="cs"/>
          <w:sz w:val="32"/>
          <w:szCs w:val="32"/>
          <w:cs/>
        </w:rPr>
        <w:t>สามารถเลือกรูปแบบการซื้อได้ 2 รูปแบบ ได้แก่</w:t>
      </w:r>
    </w:p>
    <w:p w14:paraId="6BCC6088" w14:textId="72A5CF73" w:rsidR="00342B53" w:rsidRPr="00342B53" w:rsidRDefault="00342B53" w:rsidP="00342B53">
      <w:pPr>
        <w:pStyle w:val="a9"/>
        <w:numPr>
          <w:ilvl w:val="2"/>
          <w:numId w:val="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42B53">
        <w:rPr>
          <w:rFonts w:ascii="TH SarabunPSK" w:hAnsi="TH SarabunPSK" w:cs="TH SarabunPSK" w:hint="cs"/>
          <w:sz w:val="32"/>
          <w:szCs w:val="32"/>
          <w:cs/>
        </w:rPr>
        <w:t>การซื้อด้วยเงินสด</w:t>
      </w:r>
    </w:p>
    <w:p w14:paraId="505D1AC5" w14:textId="74BF3D52" w:rsidR="00342B53" w:rsidRPr="00342B53" w:rsidRDefault="00342B53" w:rsidP="00342B53">
      <w:pPr>
        <w:pStyle w:val="a9"/>
        <w:numPr>
          <w:ilvl w:val="2"/>
          <w:numId w:val="7"/>
        </w:num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การซื้อแบบผ่อนชำระ</w:t>
      </w:r>
    </w:p>
    <w:p w14:paraId="07000EC9" w14:textId="2843E4E7" w:rsidR="00B30E22" w:rsidRPr="00342B53" w:rsidRDefault="00B30E22" w:rsidP="00B30E22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42B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 ค่าชาร์จไฟฟ้า</w:t>
      </w:r>
    </w:p>
    <w:p w14:paraId="6AE2F64B" w14:textId="7E9C0C64" w:rsidR="00342B53" w:rsidRPr="00BA306F" w:rsidRDefault="00342B53" w:rsidP="00342B53">
      <w:pPr>
        <w:spacing w:after="0" w:line="240" w:lineRule="auto"/>
        <w:ind w:left="720" w:firstLine="720"/>
        <w:jc w:val="thaiDistribute"/>
        <w:rPr>
          <w:rFonts w:ascii="TH SarabunPSK" w:hAnsi="TH SarabunPSK" w:cs="TH SarabunPSK" w:hint="cs"/>
          <w:color w:val="EE0000"/>
          <w:sz w:val="32"/>
          <w:szCs w:val="32"/>
          <w:cs/>
        </w:rPr>
      </w:pPr>
      <w:r w:rsidRPr="00342B53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ค่าใช้จ่ายด้านพลังงานไฟฟ้าถูกคำนวณจากปริมาณพลังงานที่ใช้ในการชาร์จต่อปี โดยแบ่งตามรูปแบบการชาร์จ ดังนี้</w:t>
      </w:r>
    </w:p>
    <w:p w14:paraId="6018B3F9" w14:textId="77777777" w:rsidR="00342B53" w:rsidRDefault="00342B53" w:rsidP="00342B53">
      <w:pPr>
        <w:pStyle w:val="a9"/>
        <w:numPr>
          <w:ilvl w:val="0"/>
          <w:numId w:val="15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B30E22" w:rsidRPr="00342B53">
        <w:rPr>
          <w:rFonts w:ascii="TH SarabunPSK" w:hAnsi="TH SarabunPSK" w:cs="TH SarabunPSK" w:hint="cs"/>
          <w:sz w:val="32"/>
          <w:szCs w:val="32"/>
          <w:cs/>
        </w:rPr>
        <w:t>ชาร์จในบ้าน</w:t>
      </w:r>
      <w:r w:rsidR="00B30E22" w:rsidRPr="00342B53">
        <w:rPr>
          <w:rFonts w:ascii="TH SarabunPSK" w:hAnsi="TH SarabunPSK" w:cs="TH SarabunPSK"/>
          <w:sz w:val="32"/>
          <w:szCs w:val="32"/>
        </w:rPr>
        <w:t xml:space="preserve"> </w:t>
      </w:r>
    </w:p>
    <w:p w14:paraId="1B4B6120" w14:textId="7B17EE2A" w:rsidR="00B30E22" w:rsidRDefault="00342B53" w:rsidP="00342B53">
      <w:pPr>
        <w:pStyle w:val="a9"/>
        <w:spacing w:after="0" w:line="240" w:lineRule="auto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342B53">
        <w:rPr>
          <w:rFonts w:ascii="TH SarabunPSK" w:hAnsi="TH SarabunPSK" w:cs="TH SarabunPSK"/>
          <w:sz w:val="32"/>
          <w:szCs w:val="32"/>
          <w:cs/>
        </w:rPr>
        <w:t xml:space="preserve">คำนวณจากจำนวนหน่วยไฟฟ้าต่อปี คูณด้วยอัตราค่าไฟฟ้า </w:t>
      </w:r>
      <w:r w:rsidRPr="00342B53">
        <w:rPr>
          <w:rFonts w:ascii="TH SarabunPSK" w:hAnsi="TH SarabunPSK" w:cs="TH SarabunPSK"/>
          <w:sz w:val="32"/>
          <w:szCs w:val="32"/>
        </w:rPr>
        <w:t xml:space="preserve">4.4217 </w:t>
      </w:r>
      <w:r w:rsidRPr="00342B53">
        <w:rPr>
          <w:rFonts w:ascii="TH SarabunPSK" w:hAnsi="TH SarabunPSK" w:cs="TH SarabunPSK"/>
          <w:sz w:val="32"/>
          <w:szCs w:val="32"/>
          <w:cs/>
        </w:rPr>
        <w:t>บาทต่อหน่วย</w:t>
      </w:r>
    </w:p>
    <w:p w14:paraId="0EE174EE" w14:textId="53C4501F" w:rsidR="00342B53" w:rsidRDefault="00342B53" w:rsidP="00342B53">
      <w:pPr>
        <w:pStyle w:val="a9"/>
        <w:numPr>
          <w:ilvl w:val="0"/>
          <w:numId w:val="15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การชาร์จนอกบ้าน</w:t>
      </w:r>
    </w:p>
    <w:p w14:paraId="31B0A363" w14:textId="19C8A446" w:rsidR="00342B53" w:rsidRPr="00342B53" w:rsidRDefault="00342B53" w:rsidP="00342B53">
      <w:pPr>
        <w:pStyle w:val="a9"/>
        <w:spacing w:after="0" w:line="240" w:lineRule="auto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342B53">
        <w:rPr>
          <w:rFonts w:ascii="TH SarabunPSK" w:hAnsi="TH SarabunPSK" w:cs="TH SarabunPSK"/>
          <w:sz w:val="32"/>
          <w:szCs w:val="32"/>
          <w:cs/>
        </w:rPr>
        <w:t xml:space="preserve">คำนวณจากจำนวนหน่วยไฟฟ้าต่อปี คูณด้วยอัตราค่าไฟฟ้า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7.5 </w:t>
      </w:r>
      <w:r w:rsidRPr="00342B53">
        <w:rPr>
          <w:rFonts w:ascii="TH SarabunPSK" w:hAnsi="TH SarabunPSK" w:cs="TH SarabunPSK"/>
          <w:sz w:val="32"/>
          <w:szCs w:val="32"/>
          <w:cs/>
        </w:rPr>
        <w:t>บาทต่อหน่วย</w:t>
      </w:r>
    </w:p>
    <w:p w14:paraId="5023C32B" w14:textId="5465818D" w:rsidR="00342B53" w:rsidRPr="00342B53" w:rsidRDefault="00342B53" w:rsidP="00342B53">
      <w:pPr>
        <w:spacing w:after="0"/>
        <w:ind w:left="720"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342B53">
        <w:rPr>
          <w:rFonts w:ascii="TH SarabunPSK" w:hAnsi="TH SarabunPSK" w:cs="TH SarabunPSK"/>
          <w:sz w:val="32"/>
          <w:szCs w:val="32"/>
          <w:cs/>
        </w:rPr>
        <w:t>โดยจำนวนหน่วยไฟฟ้าที่ใช้ในการชาร์จจะถูกกำหนดตาม</w:t>
      </w:r>
      <w:r w:rsidRPr="00342B53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ตาราง </w:t>
      </w:r>
      <w:r w:rsidRPr="00342B53">
        <w:rPr>
          <w:rFonts w:ascii="TH SarabunPSK" w:hAnsi="TH SarabunPSK" w:cs="TH SarabunPSK"/>
          <w:color w:val="EE0000"/>
          <w:sz w:val="32"/>
          <w:szCs w:val="32"/>
        </w:rPr>
        <w:t>xx (</w:t>
      </w:r>
      <w:r w:rsidRPr="00342B53">
        <w:rPr>
          <w:rFonts w:ascii="TH SarabunPSK" w:hAnsi="TH SarabunPSK" w:cs="TH SarabunPSK" w:hint="cs"/>
          <w:color w:val="EE0000"/>
          <w:sz w:val="32"/>
          <w:szCs w:val="32"/>
          <w:cs/>
        </w:rPr>
        <w:t>3.2.</w:t>
      </w:r>
      <w:r w:rsidRPr="00342B53">
        <w:rPr>
          <w:rFonts w:ascii="TH SarabunPSK" w:hAnsi="TH SarabunPSK" w:cs="TH SarabunPSK"/>
          <w:color w:val="EE0000"/>
          <w:sz w:val="32"/>
          <w:szCs w:val="32"/>
        </w:rPr>
        <w:t>2)</w:t>
      </w:r>
    </w:p>
    <w:p w14:paraId="5A5900D6" w14:textId="0F4E7679" w:rsidR="00B30E22" w:rsidRPr="00342B53" w:rsidRDefault="00B30E22" w:rsidP="00342B53">
      <w:pPr>
        <w:spacing w:after="0"/>
        <w:ind w:left="72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342B53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3. ค่าประกัน</w:t>
      </w:r>
    </w:p>
    <w:p w14:paraId="10C32216" w14:textId="77777777" w:rsidR="00342B53" w:rsidRDefault="00342B53" w:rsidP="00342B53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 w:rsidRPr="00342B53">
        <w:rPr>
          <w:rFonts w:ascii="TH SarabunPSK" w:hAnsi="TH SarabunPSK" w:cs="TH SarabunPSK"/>
          <w:sz w:val="32"/>
          <w:szCs w:val="32"/>
          <w:cs/>
        </w:rPr>
        <w:t>ค่าประกันภัยเป็นค่าใช้จ่ายรายปีที่ผู้ใช้สามารถเลือกนำมาพิจารณาในการคำนวณได้ โดยระบบจะมีค่าประมาณเริ่มต้นให้ผู้ใช้ หรือผู้ใช้สามารถกรอกค่าเบี้ยประกันภัยด้วยตนเองเพื่อให้การคำนวณสะท้อนสภาพการใช้งานจริงมากขึ้น ทั้งนี้ผู้ใช้สามารถเลือกไม่รวมค่าประกันภัยในการคำนวณได้</w:t>
      </w:r>
    </w:p>
    <w:p w14:paraId="4E2B9988" w14:textId="24CE1332" w:rsidR="00B30E22" w:rsidRPr="002A4E43" w:rsidRDefault="00B30E22" w:rsidP="00B30E22">
      <w:pPr>
        <w:spacing w:after="0"/>
        <w:ind w:firstLine="72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2A4E43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4. ค่าบำรุงรักษา</w:t>
      </w:r>
    </w:p>
    <w:p w14:paraId="68FC0D1A" w14:textId="77777777" w:rsidR="002A4E43" w:rsidRDefault="002A4E43" w:rsidP="00B30E22">
      <w:pPr>
        <w:spacing w:after="0"/>
        <w:ind w:firstLine="72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267032E1" w14:textId="77777777" w:rsidR="002A4E43" w:rsidRDefault="002A4E43" w:rsidP="00B30E22">
      <w:pPr>
        <w:spacing w:after="0"/>
        <w:ind w:firstLine="72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31BDDAAB" w14:textId="7C461CC4" w:rsidR="002A4E43" w:rsidRPr="002E3D71" w:rsidRDefault="00BA306F" w:rsidP="002A4E43">
      <w:pPr>
        <w:spacing w:after="0"/>
        <w:ind w:firstLine="720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</w:pPr>
      <w:r w:rsidRPr="002E3D7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 xml:space="preserve">5. </w:t>
      </w:r>
      <w:r w:rsidRPr="002E3D7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ค่าขายต่อ</w:t>
      </w:r>
    </w:p>
    <w:p w14:paraId="403EFB30" w14:textId="014E37CC" w:rsidR="002A4E43" w:rsidRPr="00BA306F" w:rsidRDefault="0095419F" w:rsidP="002A4E43">
      <w:pPr>
        <w:spacing w:after="0" w:line="240" w:lineRule="auto"/>
        <w:ind w:left="720" w:firstLine="72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BA306F">
        <w:rPr>
          <w:rFonts w:ascii="TH SarabunPSK" w:hAnsi="TH SarabunPSK" w:cs="TH SarabunPSK" w:hint="cs"/>
          <w:sz w:val="32"/>
          <w:szCs w:val="32"/>
          <w:cs/>
        </w:rPr>
        <w:t>ค่าขายต่อ</w:t>
      </w:r>
      <w:r w:rsidR="002A4E43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BA306F">
        <w:rPr>
          <w:rFonts w:ascii="TH SarabunPSK" w:hAnsi="TH SarabunPSK" w:cs="TH SarabunPSK" w:hint="cs"/>
          <w:sz w:val="32"/>
          <w:szCs w:val="32"/>
          <w:cs/>
        </w:rPr>
        <w:t>คำนวณจาก</w:t>
      </w:r>
      <w:r w:rsidR="002A4E43">
        <w:rPr>
          <w:rFonts w:ascii="TH SarabunPSK" w:hAnsi="TH SarabunPSK" w:cs="TH SarabunPSK" w:hint="cs"/>
          <w:sz w:val="32"/>
          <w:szCs w:val="32"/>
          <w:cs/>
        </w:rPr>
        <w:t>ข้อมูลการวิจัยตลาด</w:t>
      </w:r>
      <w:r w:rsidRPr="00BA306F">
        <w:rPr>
          <w:rFonts w:ascii="TH SarabunPSK" w:hAnsi="TH SarabunPSK" w:cs="TH SarabunPSK" w:hint="cs"/>
          <w:sz w:val="32"/>
          <w:szCs w:val="32"/>
          <w:cs/>
        </w:rPr>
        <w:t>ของธนาคารกรุงศรี</w:t>
      </w:r>
      <w:r w:rsidR="002A4E43">
        <w:rPr>
          <w:rFonts w:ascii="TH SarabunPSK" w:hAnsi="TH SarabunPSK" w:cs="TH SarabunPSK" w:hint="cs"/>
          <w:sz w:val="32"/>
          <w:szCs w:val="32"/>
          <w:cs/>
        </w:rPr>
        <w:t>อยุธยา</w:t>
      </w:r>
      <w:r w:rsidRPr="00BA306F">
        <w:rPr>
          <w:rFonts w:ascii="TH SarabunPSK" w:hAnsi="TH SarabunPSK" w:cs="TH SarabunPSK" w:hint="cs"/>
          <w:sz w:val="32"/>
          <w:szCs w:val="32"/>
          <w:cs/>
        </w:rPr>
        <w:t xml:space="preserve"> ซึ่งสรุปได้ว่า</w:t>
      </w:r>
      <w:r w:rsidR="00B64418" w:rsidRPr="00BA306F">
        <w:rPr>
          <w:rFonts w:ascii="TH SarabunPSK" w:hAnsi="TH SarabunPSK" w:cs="TH SarabunPSK" w:hint="cs"/>
          <w:sz w:val="32"/>
          <w:szCs w:val="32"/>
          <w:cs/>
        </w:rPr>
        <w:t>ราคาขายต่อของรถยนต์ไฟฟ้า</w:t>
      </w:r>
      <w:r w:rsidR="002A4E43">
        <w:rPr>
          <w:rFonts w:ascii="TH SarabunPSK" w:hAnsi="TH SarabunPSK" w:cs="TH SarabunPSK" w:hint="cs"/>
          <w:sz w:val="32"/>
          <w:szCs w:val="32"/>
          <w:cs/>
        </w:rPr>
        <w:t>ขึ้นอยู่กับ</w:t>
      </w:r>
      <w:r w:rsidR="00B64418" w:rsidRPr="00BA306F">
        <w:rPr>
          <w:rFonts w:ascii="TH SarabunPSK" w:hAnsi="TH SarabunPSK" w:cs="TH SarabunPSK" w:hint="cs"/>
          <w:sz w:val="32"/>
          <w:szCs w:val="32"/>
          <w:cs/>
        </w:rPr>
        <w:t xml:space="preserve"> 3 ปัจจัยหลัก ได้แก่</w:t>
      </w:r>
    </w:p>
    <w:p w14:paraId="2AFFDBF3" w14:textId="77777777" w:rsidR="002A4E43" w:rsidRDefault="00EC72FF" w:rsidP="002A4E43">
      <w:pPr>
        <w:spacing w:after="0" w:line="240" w:lineRule="auto"/>
        <w:ind w:left="720"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2A4E43">
        <w:rPr>
          <w:rFonts w:ascii="TH SarabunPSK" w:hAnsi="TH SarabunPSK" w:cs="TH SarabunPSK" w:hint="cs"/>
          <w:sz w:val="32"/>
          <w:szCs w:val="32"/>
          <w:cs/>
        </w:rPr>
        <w:t>1</w:t>
      </w:r>
      <w:r w:rsidR="002A4E43">
        <w:rPr>
          <w:rFonts w:ascii="TH SarabunPSK" w:hAnsi="TH SarabunPSK" w:cs="TH SarabunPSK" w:hint="cs"/>
          <w:sz w:val="32"/>
          <w:szCs w:val="32"/>
          <w:cs/>
        </w:rPr>
        <w:t>.</w:t>
      </w:r>
      <w:r w:rsidRPr="002A4E43">
        <w:rPr>
          <w:rFonts w:ascii="TH SarabunPSK" w:hAnsi="TH SarabunPSK" w:cs="TH SarabunPSK" w:hint="cs"/>
          <w:sz w:val="32"/>
          <w:szCs w:val="32"/>
          <w:cs/>
        </w:rPr>
        <w:t xml:space="preserve"> ค่าเสื่อมราคาเริ่มต้น</w:t>
      </w:r>
      <w:r w:rsidR="00B64418" w:rsidRPr="002A4E43">
        <w:rPr>
          <w:rFonts w:ascii="TH SarabunPSK" w:hAnsi="TH SarabunPSK" w:cs="TH SarabunPSK"/>
          <w:sz w:val="32"/>
          <w:szCs w:val="32"/>
        </w:rPr>
        <w:t xml:space="preserve"> </w:t>
      </w:r>
    </w:p>
    <w:p w14:paraId="4C0B58DD" w14:textId="6F8E0FA4" w:rsidR="00EC72FF" w:rsidRPr="002A4E43" w:rsidRDefault="002A4E43" w:rsidP="002A4E43">
      <w:pPr>
        <w:spacing w:after="0" w:line="240" w:lineRule="auto"/>
        <w:ind w:left="1440" w:firstLine="72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เป็นการลดลงของมูลค่ารถยนต์ไฟฟ้าทันทีหลังจากที่ถูกขาย โดยมีค่าเฉลี่ยอยู่ที่ 22.93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%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ของราคาซื้อเริ่มต้น</w:t>
      </w:r>
    </w:p>
    <w:p w14:paraId="043AA65D" w14:textId="01370551" w:rsidR="002A4E43" w:rsidRDefault="00EC72FF" w:rsidP="002A4E43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</w:rPr>
      </w:pPr>
      <w:r w:rsidRPr="002A4E43">
        <w:rPr>
          <w:rFonts w:ascii="TH SarabunPSK" w:hAnsi="TH SarabunPSK" w:cs="TH SarabunPSK" w:hint="eastAsia"/>
          <w:sz w:val="32"/>
          <w:szCs w:val="32"/>
        </w:rPr>
        <w:t>2</w:t>
      </w:r>
      <w:r w:rsidR="002A4E43">
        <w:rPr>
          <w:rFonts w:ascii="TH SarabunPSK" w:hAnsi="TH SarabunPSK" w:cs="TH SarabunPSK"/>
          <w:sz w:val="32"/>
          <w:szCs w:val="32"/>
        </w:rPr>
        <w:t>.</w:t>
      </w:r>
      <w:r w:rsidRPr="002A4E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ค่าเสื่อมราคาจาก</w:t>
      </w:r>
      <w:r w:rsidR="00093A1F" w:rsidRPr="002A4E43">
        <w:rPr>
          <w:rFonts w:ascii="TH SarabunPSK" w:hAnsi="TH SarabunPSK" w:cs="TH SarabunPSK" w:hint="cs"/>
          <w:sz w:val="32"/>
          <w:szCs w:val="32"/>
          <w:cs/>
        </w:rPr>
        <w:t>ระยะทางการวิ่งสะสม</w:t>
      </w:r>
      <w:r w:rsidR="002E3D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E3D71">
        <w:rPr>
          <w:rFonts w:ascii="TH SarabunPSK" w:hAnsi="TH SarabunPSK" w:cs="TH SarabunPSK"/>
          <w:sz w:val="32"/>
          <w:szCs w:val="32"/>
        </w:rPr>
        <w:t>(</w:t>
      </w:r>
      <w:r w:rsidR="002E3D71">
        <w:rPr>
          <w:rFonts w:ascii="TH SarabunPSK" w:hAnsi="TH SarabunPSK" w:cs="TH SarabunPSK" w:hint="cs"/>
          <w:sz w:val="32"/>
          <w:szCs w:val="32"/>
          <w:cs/>
        </w:rPr>
        <w:t>เลขไมล์สะสม</w:t>
      </w:r>
      <w:r w:rsidR="002E3D71">
        <w:rPr>
          <w:rFonts w:ascii="TH SarabunPSK" w:hAnsi="TH SarabunPSK" w:cs="TH SarabunPSK"/>
          <w:sz w:val="32"/>
          <w:szCs w:val="32"/>
        </w:rPr>
        <w:t>)</w:t>
      </w:r>
    </w:p>
    <w:p w14:paraId="19070CA6" w14:textId="463F18E2" w:rsidR="00EC72FF" w:rsidRPr="002A4E43" w:rsidRDefault="002A4E43" w:rsidP="002A4E4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มูลค่าขายต่อของรถยนต์มือสองจะลดลงประมาณ </w:t>
      </w:r>
      <w:r w:rsidR="00EC72FF" w:rsidRPr="002A4E43">
        <w:rPr>
          <w:rFonts w:ascii="TH SarabunPSK" w:hAnsi="TH SarabunPSK" w:cs="TH SarabunPSK" w:hint="cs"/>
          <w:sz w:val="32"/>
          <w:szCs w:val="32"/>
          <w:cs/>
        </w:rPr>
        <w:t>7.5</w:t>
      </w:r>
      <w:r w:rsidR="00EC72FF" w:rsidRPr="002A4E43">
        <w:rPr>
          <w:rFonts w:ascii="TH SarabunPSK" w:hAnsi="TH SarabunPSK" w:cs="TH SarabunPSK"/>
          <w:sz w:val="32"/>
          <w:szCs w:val="32"/>
        </w:rPr>
        <w:t xml:space="preserve">% 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ต่อระยะทาง</w:t>
      </w:r>
      <w:r w:rsidR="00EC72FF" w:rsidRPr="002A4E43">
        <w:rPr>
          <w:rFonts w:ascii="TH SarabunPSK" w:hAnsi="TH SarabunPSK" w:cs="TH SarabunPSK"/>
          <w:sz w:val="32"/>
          <w:szCs w:val="32"/>
        </w:rPr>
        <w:t xml:space="preserve"> 10,000 </w:t>
      </w:r>
      <w:r w:rsidR="00EC72FF" w:rsidRPr="002A4E43">
        <w:rPr>
          <w:rFonts w:ascii="TH SarabunPSK" w:hAnsi="TH SarabunPSK" w:cs="TH SarabunPSK" w:hint="cs"/>
          <w:sz w:val="32"/>
          <w:szCs w:val="32"/>
          <w:cs/>
        </w:rPr>
        <w:t>ก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ิโลเมตร</w:t>
      </w:r>
    </w:p>
    <w:p w14:paraId="6AE1C9D7" w14:textId="77777777" w:rsidR="002E3D71" w:rsidRDefault="00EC72FF" w:rsidP="002A4E4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A4E43">
        <w:rPr>
          <w:rFonts w:ascii="TH SarabunPSK" w:hAnsi="TH SarabunPSK" w:cs="TH SarabunPSK" w:hint="cs"/>
          <w:sz w:val="32"/>
          <w:szCs w:val="32"/>
          <w:cs/>
        </w:rPr>
        <w:t>3</w:t>
      </w:r>
      <w:r w:rsidR="002A4E43">
        <w:rPr>
          <w:rFonts w:ascii="TH SarabunPSK" w:hAnsi="TH SarabunPSK" w:cs="TH SarabunPSK" w:hint="cs"/>
          <w:sz w:val="32"/>
          <w:szCs w:val="32"/>
          <w:cs/>
        </w:rPr>
        <w:t>.</w:t>
      </w:r>
      <w:r w:rsidRPr="002A4E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ค่าเสื่อมราคาจาก</w:t>
      </w:r>
      <w:r w:rsidRPr="002A4E43">
        <w:rPr>
          <w:rFonts w:ascii="TH SarabunPSK" w:hAnsi="TH SarabunPSK" w:cs="TH SarabunPSK" w:hint="cs"/>
          <w:sz w:val="32"/>
          <w:szCs w:val="32"/>
          <w:cs/>
        </w:rPr>
        <w:t>อายุ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การใช้</w:t>
      </w:r>
      <w:r w:rsidR="002E3D71">
        <w:rPr>
          <w:rFonts w:ascii="TH SarabunPSK" w:hAnsi="TH SarabunPSK" w:cs="TH SarabunPSK" w:hint="cs"/>
          <w:sz w:val="32"/>
          <w:szCs w:val="32"/>
          <w:cs/>
        </w:rPr>
        <w:t>งาน</w:t>
      </w:r>
    </w:p>
    <w:p w14:paraId="1C68D4E0" w14:textId="615FD6C2" w:rsidR="00EC72FF" w:rsidRPr="002A4E43" w:rsidRDefault="002E3D71" w:rsidP="002E3D71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มูลค่าขายต่อของรถยนต์จะลดลงประมาณ </w:t>
      </w:r>
      <w:r w:rsidR="00EC72FF" w:rsidRPr="002A4E43">
        <w:rPr>
          <w:rFonts w:ascii="TH SarabunPSK" w:hAnsi="TH SarabunPSK" w:cs="TH SarabunPSK" w:hint="cs"/>
          <w:sz w:val="32"/>
          <w:szCs w:val="32"/>
          <w:cs/>
        </w:rPr>
        <w:t>6.1</w:t>
      </w:r>
      <w:r w:rsidR="00EC72FF" w:rsidRPr="002A4E43">
        <w:rPr>
          <w:rFonts w:ascii="TH SarabunPSK" w:hAnsi="TH SarabunPSK" w:cs="TH SarabunPSK"/>
          <w:sz w:val="32"/>
          <w:szCs w:val="32"/>
        </w:rPr>
        <w:t xml:space="preserve">% 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ต่อ</w:t>
      </w:r>
      <w:r w:rsidR="00EC72FF" w:rsidRPr="002A4E43">
        <w:rPr>
          <w:rFonts w:ascii="TH SarabunPSK" w:hAnsi="TH SarabunPSK" w:cs="TH SarabunPSK" w:hint="cs"/>
          <w:sz w:val="32"/>
          <w:szCs w:val="32"/>
          <w:cs/>
        </w:rPr>
        <w:t>ปี</w:t>
      </w:r>
    </w:p>
    <w:p w14:paraId="5479AC62" w14:textId="0CD0125F" w:rsidR="00B64418" w:rsidRDefault="002E3D71" w:rsidP="002E3D71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จาก 3 ปัจจัยหลักที่กล่าวมา</w:t>
      </w:r>
      <w:r w:rsidR="00B64418">
        <w:rPr>
          <w:rFonts w:ascii="TH SarabunPSK" w:hAnsi="TH SarabunPSK" w:cs="TH SarabunPSK" w:hint="cs"/>
          <w:sz w:val="32"/>
          <w:szCs w:val="32"/>
          <w:cs/>
        </w:rPr>
        <w:t>สามารถ</w:t>
      </w:r>
      <w:r>
        <w:rPr>
          <w:rFonts w:ascii="TH SarabunPSK" w:hAnsi="TH SarabunPSK" w:cs="TH SarabunPSK" w:hint="cs"/>
          <w:sz w:val="32"/>
          <w:szCs w:val="32"/>
          <w:cs/>
        </w:rPr>
        <w:t>นำมา</w:t>
      </w:r>
      <w:r w:rsidR="00B64418">
        <w:rPr>
          <w:rFonts w:ascii="TH SarabunPSK" w:hAnsi="TH SarabunPSK" w:cs="TH SarabunPSK" w:hint="cs"/>
          <w:sz w:val="32"/>
          <w:szCs w:val="32"/>
          <w:cs/>
        </w:rPr>
        <w:t>เขียนในรูปของสมการได้ดังนี้</w:t>
      </w:r>
    </w:p>
    <w:p w14:paraId="59101E5E" w14:textId="120892C2" w:rsidR="005A465C" w:rsidRPr="00D70B34" w:rsidRDefault="005A465C" w:rsidP="00093A1F">
      <w:pPr>
        <w:ind w:left="1080" w:firstLine="720"/>
        <w:rPr>
          <w:rFonts w:ascii="TH SarabunPSK" w:hAnsi="TH SarabunPSK" w:cs="TH SarabunPSK"/>
          <w:i/>
          <w:sz w:val="28"/>
          <w:szCs w:val="28"/>
        </w:rPr>
      </w:pPr>
      <m:oMathPara>
        <m:oMath>
          <m:r>
            <w:rPr>
              <w:rFonts w:ascii="Cambria Math" w:hAnsi="Cambria Math" w:cs="TH SarabunPSK"/>
              <w:sz w:val="28"/>
              <w:szCs w:val="28"/>
            </w:rPr>
            <m:t>Resale=P×(1-0.2293-0.075×</m:t>
          </m:r>
          <m:f>
            <m:f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H SarabunPSK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H SarabunPSK"/>
                  <w:sz w:val="28"/>
                  <w:szCs w:val="28"/>
                </w:rPr>
                <m:t>10000</m:t>
              </m:r>
            </m:den>
          </m:f>
          <m:r>
            <w:rPr>
              <w:rFonts w:ascii="Cambria Math" w:hAnsi="Cambria Math" w:cs="TH SarabunPSK"/>
              <w:sz w:val="28"/>
              <w:szCs w:val="28"/>
            </w:rPr>
            <m:t>-0.061×A)</m:t>
          </m:r>
        </m:oMath>
      </m:oMathPara>
    </w:p>
    <w:p w14:paraId="1AF9DEC6" w14:textId="5911FC28" w:rsidR="00B64418" w:rsidRDefault="00B64418" w:rsidP="002E3D71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โดยที่</w:t>
      </w:r>
      <w:r w:rsidR="00D70B34">
        <w:rPr>
          <w:rFonts w:ascii="TH SarabunPSK" w:hAnsi="TH SarabunPSK" w:cs="TH SarabunPSK"/>
          <w:sz w:val="32"/>
          <w:szCs w:val="32"/>
        </w:rPr>
        <w:tab/>
        <w:t xml:space="preserve">Resale </w:t>
      </w:r>
      <w:r w:rsidR="00D70B34">
        <w:rPr>
          <w:rFonts w:ascii="TH SarabunPSK" w:hAnsi="TH SarabunPSK" w:cs="TH SarabunPSK" w:hint="cs"/>
          <w:sz w:val="32"/>
          <w:szCs w:val="32"/>
          <w:cs/>
        </w:rPr>
        <w:t>คือ ราคาขายต่อ</w:t>
      </w:r>
      <w:r w:rsidR="00D70B34">
        <w:rPr>
          <w:rFonts w:ascii="TH SarabunPSK" w:hAnsi="TH SarabunPSK" w:cs="TH SarabunPSK"/>
          <w:sz w:val="32"/>
          <w:szCs w:val="32"/>
        </w:rPr>
        <w:t xml:space="preserve"> (</w:t>
      </w:r>
      <w:r w:rsidR="00D70B34">
        <w:rPr>
          <w:rFonts w:ascii="TH SarabunPSK" w:hAnsi="TH SarabunPSK" w:cs="TH SarabunPSK" w:hint="cs"/>
          <w:sz w:val="32"/>
          <w:szCs w:val="32"/>
          <w:cs/>
        </w:rPr>
        <w:t>บาท</w:t>
      </w:r>
      <w:r w:rsidR="00D70B34">
        <w:rPr>
          <w:rFonts w:ascii="TH SarabunPSK" w:hAnsi="TH SarabunPSK" w:cs="TH SarabunPSK"/>
          <w:sz w:val="32"/>
          <w:szCs w:val="32"/>
        </w:rPr>
        <w:t>)</w:t>
      </w:r>
    </w:p>
    <w:p w14:paraId="61958730" w14:textId="7B8413EC" w:rsidR="00D70B34" w:rsidRDefault="00D70B34" w:rsidP="002E3D71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P </w:t>
      </w:r>
      <w:r>
        <w:rPr>
          <w:rFonts w:ascii="TH SarabunPSK" w:hAnsi="TH SarabunPSK" w:cs="TH SarabunPSK" w:hint="cs"/>
          <w:sz w:val="32"/>
          <w:szCs w:val="32"/>
          <w:cs/>
        </w:rPr>
        <w:t>คือ ราคาซื้อรถยนต์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>บาท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302FF53E" w14:textId="5C8CEC24" w:rsidR="00D70B34" w:rsidRDefault="00D70B34" w:rsidP="002E3D71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เลขไมล์ของรถยนต์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กม.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5F8B5A22" w14:textId="000DC251" w:rsidR="00BA306F" w:rsidRDefault="00D70B34" w:rsidP="002E3D71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A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อายุการใช้งานของรถยนต์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ปี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70CEFCE0" w14:textId="77777777" w:rsidR="00BA306F" w:rsidRPr="002E3D71" w:rsidRDefault="00BA306F" w:rsidP="00BA306F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E3D7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6. </w:t>
      </w:r>
      <w:r w:rsidRPr="002E3D7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ค่าภาษี</w:t>
      </w:r>
    </w:p>
    <w:p w14:paraId="0DEEEBAE" w14:textId="2C8476D1" w:rsidR="00EC72FF" w:rsidRPr="00BA306F" w:rsidRDefault="00EC72FF" w:rsidP="00BA306F">
      <w:pPr>
        <w:spacing w:after="0"/>
        <w:jc w:val="center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อ้างอิงจากกรมการขนส่งทางบกและพระราชบัญญัติรถยนต์ พ.ศ. 2522</w:t>
      </w:r>
    </w:p>
    <w:tbl>
      <w:tblPr>
        <w:tblStyle w:val="afd"/>
        <w:tblW w:w="0" w:type="auto"/>
        <w:tblInd w:w="896" w:type="dxa"/>
        <w:tblLook w:val="04A0" w:firstRow="1" w:lastRow="0" w:firstColumn="1" w:lastColumn="0" w:noHBand="0" w:noVBand="1"/>
      </w:tblPr>
      <w:tblGrid>
        <w:gridCol w:w="2023"/>
        <w:gridCol w:w="2126"/>
        <w:gridCol w:w="3067"/>
      </w:tblGrid>
      <w:tr w:rsidR="00D07567" w14:paraId="164A00AA" w14:textId="77777777" w:rsidTr="00BA306F">
        <w:tc>
          <w:tcPr>
            <w:tcW w:w="2023" w:type="dxa"/>
          </w:tcPr>
          <w:p w14:paraId="6E01C214" w14:textId="31D239E8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น้ำหนักรถ </w:t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กก.)</w:t>
            </w:r>
          </w:p>
        </w:tc>
        <w:tc>
          <w:tcPr>
            <w:tcW w:w="2126" w:type="dxa"/>
          </w:tcPr>
          <w:p w14:paraId="547F6742" w14:textId="3F16D9D9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อัตราภาษี (บาท)</w:t>
            </w:r>
          </w:p>
        </w:tc>
        <w:tc>
          <w:tcPr>
            <w:tcW w:w="3067" w:type="dxa"/>
          </w:tcPr>
          <w:p w14:paraId="36A941B1" w14:textId="7E5D9481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อัตราภาษีหลังลด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80%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บาท)</w:t>
            </w:r>
          </w:p>
        </w:tc>
      </w:tr>
      <w:tr w:rsidR="00D07567" w14:paraId="659CFF6E" w14:textId="77777777" w:rsidTr="00BA306F">
        <w:tc>
          <w:tcPr>
            <w:tcW w:w="2023" w:type="dxa"/>
          </w:tcPr>
          <w:p w14:paraId="300839AC" w14:textId="28231CBC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500</w:t>
            </w:r>
          </w:p>
        </w:tc>
        <w:tc>
          <w:tcPr>
            <w:tcW w:w="2126" w:type="dxa"/>
          </w:tcPr>
          <w:p w14:paraId="46995300" w14:textId="3C9D99B6" w:rsidR="00AE7B05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150</w:t>
            </w:r>
          </w:p>
        </w:tc>
        <w:tc>
          <w:tcPr>
            <w:tcW w:w="3067" w:type="dxa"/>
          </w:tcPr>
          <w:p w14:paraId="031206D6" w14:textId="7242C510" w:rsidR="00D07567" w:rsidRP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30</w:t>
            </w:r>
          </w:p>
        </w:tc>
      </w:tr>
      <w:tr w:rsidR="00D07567" w14:paraId="752C84FE" w14:textId="77777777" w:rsidTr="00BA306F">
        <w:tc>
          <w:tcPr>
            <w:tcW w:w="2023" w:type="dxa"/>
          </w:tcPr>
          <w:p w14:paraId="530007F0" w14:textId="2947785F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501 - 750</w:t>
            </w:r>
          </w:p>
        </w:tc>
        <w:tc>
          <w:tcPr>
            <w:tcW w:w="2126" w:type="dxa"/>
          </w:tcPr>
          <w:p w14:paraId="433D5F06" w14:textId="191BBD92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300</w:t>
            </w:r>
          </w:p>
        </w:tc>
        <w:tc>
          <w:tcPr>
            <w:tcW w:w="3067" w:type="dxa"/>
          </w:tcPr>
          <w:p w14:paraId="2473450B" w14:textId="311DDA73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</w:tr>
      <w:tr w:rsidR="00D07567" w14:paraId="3677BB42" w14:textId="77777777" w:rsidTr="00BA306F">
        <w:tc>
          <w:tcPr>
            <w:tcW w:w="2023" w:type="dxa"/>
          </w:tcPr>
          <w:p w14:paraId="47F707D9" w14:textId="60A76E1B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751 – 1,000</w:t>
            </w:r>
          </w:p>
        </w:tc>
        <w:tc>
          <w:tcPr>
            <w:tcW w:w="2126" w:type="dxa"/>
          </w:tcPr>
          <w:p w14:paraId="6AF4E82C" w14:textId="03533A2F" w:rsidR="00AE7B05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450</w:t>
            </w:r>
          </w:p>
        </w:tc>
        <w:tc>
          <w:tcPr>
            <w:tcW w:w="3067" w:type="dxa"/>
          </w:tcPr>
          <w:p w14:paraId="507BBFBE" w14:textId="2A1706A7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90</w:t>
            </w:r>
          </w:p>
        </w:tc>
      </w:tr>
      <w:tr w:rsidR="00D07567" w14:paraId="019845B2" w14:textId="77777777" w:rsidTr="00BA306F">
        <w:tc>
          <w:tcPr>
            <w:tcW w:w="2023" w:type="dxa"/>
          </w:tcPr>
          <w:p w14:paraId="2A57A7A6" w14:textId="661C77B8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1,001 – 1,250</w:t>
            </w:r>
          </w:p>
        </w:tc>
        <w:tc>
          <w:tcPr>
            <w:tcW w:w="2126" w:type="dxa"/>
          </w:tcPr>
          <w:p w14:paraId="7FC74884" w14:textId="07CE0E2F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800</w:t>
            </w:r>
          </w:p>
        </w:tc>
        <w:tc>
          <w:tcPr>
            <w:tcW w:w="3067" w:type="dxa"/>
          </w:tcPr>
          <w:p w14:paraId="1B35FF85" w14:textId="09376C25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160</w:t>
            </w:r>
          </w:p>
        </w:tc>
      </w:tr>
      <w:tr w:rsidR="00D07567" w14:paraId="09740A26" w14:textId="77777777" w:rsidTr="00BA306F">
        <w:tc>
          <w:tcPr>
            <w:tcW w:w="2023" w:type="dxa"/>
          </w:tcPr>
          <w:p w14:paraId="49B66FDE" w14:textId="6F4F4A87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1,251 – 1,500</w:t>
            </w:r>
          </w:p>
        </w:tc>
        <w:tc>
          <w:tcPr>
            <w:tcW w:w="2126" w:type="dxa"/>
          </w:tcPr>
          <w:p w14:paraId="76EE65F2" w14:textId="0A0A1FA4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1,000</w:t>
            </w:r>
          </w:p>
        </w:tc>
        <w:tc>
          <w:tcPr>
            <w:tcW w:w="3067" w:type="dxa"/>
          </w:tcPr>
          <w:p w14:paraId="32C9F977" w14:textId="0A41875D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200</w:t>
            </w:r>
          </w:p>
        </w:tc>
      </w:tr>
      <w:tr w:rsidR="00D07567" w14:paraId="2F5ACA42" w14:textId="77777777" w:rsidTr="00BA306F">
        <w:tc>
          <w:tcPr>
            <w:tcW w:w="2023" w:type="dxa"/>
          </w:tcPr>
          <w:p w14:paraId="1090FFE9" w14:textId="348221DD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1,501 – 1,750</w:t>
            </w:r>
          </w:p>
        </w:tc>
        <w:tc>
          <w:tcPr>
            <w:tcW w:w="2126" w:type="dxa"/>
          </w:tcPr>
          <w:p w14:paraId="25B6398E" w14:textId="525F8DF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1,300</w:t>
            </w:r>
          </w:p>
        </w:tc>
        <w:tc>
          <w:tcPr>
            <w:tcW w:w="3067" w:type="dxa"/>
          </w:tcPr>
          <w:p w14:paraId="5ACAC0FF" w14:textId="01D9CE4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260</w:t>
            </w:r>
          </w:p>
        </w:tc>
      </w:tr>
      <w:tr w:rsidR="00D07567" w14:paraId="33A3DCCC" w14:textId="77777777" w:rsidTr="00BA306F">
        <w:tc>
          <w:tcPr>
            <w:tcW w:w="2023" w:type="dxa"/>
          </w:tcPr>
          <w:p w14:paraId="6973C4AC" w14:textId="29C463B8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1,751 – 2,000</w:t>
            </w:r>
          </w:p>
        </w:tc>
        <w:tc>
          <w:tcPr>
            <w:tcW w:w="2126" w:type="dxa"/>
          </w:tcPr>
          <w:p w14:paraId="194CDCB8" w14:textId="51A4739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1,600</w:t>
            </w:r>
          </w:p>
        </w:tc>
        <w:tc>
          <w:tcPr>
            <w:tcW w:w="3067" w:type="dxa"/>
          </w:tcPr>
          <w:p w14:paraId="34BC3757" w14:textId="49A1A20B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320</w:t>
            </w:r>
          </w:p>
        </w:tc>
      </w:tr>
      <w:tr w:rsidR="00D07567" w14:paraId="2FADBE86" w14:textId="77777777" w:rsidTr="00BA306F">
        <w:tc>
          <w:tcPr>
            <w:tcW w:w="2023" w:type="dxa"/>
          </w:tcPr>
          <w:p w14:paraId="5D0A45A6" w14:textId="3E94E163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2,001 – 2,500</w:t>
            </w:r>
          </w:p>
        </w:tc>
        <w:tc>
          <w:tcPr>
            <w:tcW w:w="2126" w:type="dxa"/>
          </w:tcPr>
          <w:p w14:paraId="6E1EDC99" w14:textId="61611C2E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1,900</w:t>
            </w:r>
          </w:p>
        </w:tc>
        <w:tc>
          <w:tcPr>
            <w:tcW w:w="3067" w:type="dxa"/>
          </w:tcPr>
          <w:p w14:paraId="3101DDFB" w14:textId="102C4BC6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380</w:t>
            </w:r>
          </w:p>
        </w:tc>
      </w:tr>
      <w:tr w:rsidR="00D07567" w14:paraId="7D394582" w14:textId="77777777" w:rsidTr="00BA306F">
        <w:tc>
          <w:tcPr>
            <w:tcW w:w="2023" w:type="dxa"/>
          </w:tcPr>
          <w:p w14:paraId="049FAA38" w14:textId="22C97BC5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2,501 – 3,000</w:t>
            </w:r>
          </w:p>
        </w:tc>
        <w:tc>
          <w:tcPr>
            <w:tcW w:w="2126" w:type="dxa"/>
          </w:tcPr>
          <w:p w14:paraId="7C51E86D" w14:textId="5E351660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2,200</w:t>
            </w:r>
          </w:p>
        </w:tc>
        <w:tc>
          <w:tcPr>
            <w:tcW w:w="3067" w:type="dxa"/>
          </w:tcPr>
          <w:p w14:paraId="6D4EA5BD" w14:textId="1AC376DC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440</w:t>
            </w:r>
          </w:p>
        </w:tc>
      </w:tr>
      <w:tr w:rsidR="00D07567" w14:paraId="55E7D0E7" w14:textId="77777777" w:rsidTr="00BA306F">
        <w:tc>
          <w:tcPr>
            <w:tcW w:w="2023" w:type="dxa"/>
          </w:tcPr>
          <w:p w14:paraId="0BE7DD57" w14:textId="060F3121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3,001 – 3,500</w:t>
            </w:r>
          </w:p>
        </w:tc>
        <w:tc>
          <w:tcPr>
            <w:tcW w:w="2126" w:type="dxa"/>
          </w:tcPr>
          <w:p w14:paraId="5922FC1D" w14:textId="75DE3953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2,400</w:t>
            </w:r>
          </w:p>
        </w:tc>
        <w:tc>
          <w:tcPr>
            <w:tcW w:w="3067" w:type="dxa"/>
          </w:tcPr>
          <w:p w14:paraId="2E2ED681" w14:textId="11673292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480</w:t>
            </w:r>
          </w:p>
        </w:tc>
      </w:tr>
      <w:tr w:rsidR="00D07567" w14:paraId="5E4A89B3" w14:textId="77777777" w:rsidTr="00BA306F">
        <w:tc>
          <w:tcPr>
            <w:tcW w:w="2023" w:type="dxa"/>
          </w:tcPr>
          <w:p w14:paraId="4850DBC1" w14:textId="77497830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3,501 – 4,000</w:t>
            </w:r>
          </w:p>
        </w:tc>
        <w:tc>
          <w:tcPr>
            <w:tcW w:w="2126" w:type="dxa"/>
          </w:tcPr>
          <w:p w14:paraId="610B515B" w14:textId="4ADA9D4C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2,600</w:t>
            </w:r>
          </w:p>
        </w:tc>
        <w:tc>
          <w:tcPr>
            <w:tcW w:w="3067" w:type="dxa"/>
          </w:tcPr>
          <w:p w14:paraId="0A3CEC86" w14:textId="696A726F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520</w:t>
            </w:r>
          </w:p>
        </w:tc>
      </w:tr>
      <w:tr w:rsidR="00D07567" w14:paraId="49FE305E" w14:textId="77777777" w:rsidTr="00BA306F">
        <w:tc>
          <w:tcPr>
            <w:tcW w:w="2023" w:type="dxa"/>
          </w:tcPr>
          <w:p w14:paraId="59D76C87" w14:textId="6FB69CCC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4,001 – 4,500</w:t>
            </w:r>
          </w:p>
        </w:tc>
        <w:tc>
          <w:tcPr>
            <w:tcW w:w="2126" w:type="dxa"/>
          </w:tcPr>
          <w:p w14:paraId="386B6F01" w14:textId="155534FE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2,800</w:t>
            </w:r>
          </w:p>
        </w:tc>
        <w:tc>
          <w:tcPr>
            <w:tcW w:w="3067" w:type="dxa"/>
          </w:tcPr>
          <w:p w14:paraId="0C8E4BCA" w14:textId="3C733C6E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560</w:t>
            </w:r>
          </w:p>
        </w:tc>
      </w:tr>
      <w:tr w:rsidR="00D07567" w14:paraId="75591693" w14:textId="77777777" w:rsidTr="00BA306F">
        <w:tc>
          <w:tcPr>
            <w:tcW w:w="2023" w:type="dxa"/>
          </w:tcPr>
          <w:p w14:paraId="44054C69" w14:textId="7778BE84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4,501 – 5,000</w:t>
            </w:r>
          </w:p>
        </w:tc>
        <w:tc>
          <w:tcPr>
            <w:tcW w:w="2126" w:type="dxa"/>
          </w:tcPr>
          <w:p w14:paraId="1A51300A" w14:textId="646B3F42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3,000</w:t>
            </w:r>
          </w:p>
        </w:tc>
        <w:tc>
          <w:tcPr>
            <w:tcW w:w="3067" w:type="dxa"/>
          </w:tcPr>
          <w:p w14:paraId="37ACA595" w14:textId="03F6039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600</w:t>
            </w:r>
          </w:p>
        </w:tc>
      </w:tr>
      <w:tr w:rsidR="00D07567" w14:paraId="60F2AFA3" w14:textId="77777777" w:rsidTr="00BA306F">
        <w:tc>
          <w:tcPr>
            <w:tcW w:w="2023" w:type="dxa"/>
          </w:tcPr>
          <w:p w14:paraId="5ABDD991" w14:textId="0FD1B31D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5,001 – 6,000</w:t>
            </w:r>
          </w:p>
        </w:tc>
        <w:tc>
          <w:tcPr>
            <w:tcW w:w="2126" w:type="dxa"/>
          </w:tcPr>
          <w:p w14:paraId="40506552" w14:textId="77938CFD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3,200</w:t>
            </w:r>
          </w:p>
        </w:tc>
        <w:tc>
          <w:tcPr>
            <w:tcW w:w="3067" w:type="dxa"/>
          </w:tcPr>
          <w:p w14:paraId="674BC5DD" w14:textId="33A2B175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640</w:t>
            </w:r>
          </w:p>
        </w:tc>
      </w:tr>
      <w:tr w:rsidR="00D07567" w14:paraId="27DA5030" w14:textId="77777777" w:rsidTr="00BA306F">
        <w:tc>
          <w:tcPr>
            <w:tcW w:w="2023" w:type="dxa"/>
          </w:tcPr>
          <w:p w14:paraId="28069F74" w14:textId="31B277F1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6,001 – 7,000</w:t>
            </w:r>
          </w:p>
        </w:tc>
        <w:tc>
          <w:tcPr>
            <w:tcW w:w="2126" w:type="dxa"/>
          </w:tcPr>
          <w:p w14:paraId="211FE834" w14:textId="5D597439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3,400</w:t>
            </w:r>
          </w:p>
        </w:tc>
        <w:tc>
          <w:tcPr>
            <w:tcW w:w="3067" w:type="dxa"/>
          </w:tcPr>
          <w:p w14:paraId="601BDC2B" w14:textId="53BB28D3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680</w:t>
            </w:r>
          </w:p>
        </w:tc>
      </w:tr>
      <w:tr w:rsidR="00D07567" w14:paraId="5FC9E414" w14:textId="77777777" w:rsidTr="00BA306F">
        <w:tc>
          <w:tcPr>
            <w:tcW w:w="2023" w:type="dxa"/>
          </w:tcPr>
          <w:p w14:paraId="3AE48FAC" w14:textId="0D5FBFFC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มากกว่า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7,001</w:t>
            </w:r>
          </w:p>
        </w:tc>
        <w:tc>
          <w:tcPr>
            <w:tcW w:w="2126" w:type="dxa"/>
          </w:tcPr>
          <w:p w14:paraId="6D689E43" w14:textId="1F0B2329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3,600</w:t>
            </w:r>
          </w:p>
        </w:tc>
        <w:tc>
          <w:tcPr>
            <w:tcW w:w="3067" w:type="dxa"/>
          </w:tcPr>
          <w:p w14:paraId="618C55F1" w14:textId="596E7810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720</w:t>
            </w:r>
          </w:p>
        </w:tc>
      </w:tr>
    </w:tbl>
    <w:p w14:paraId="198DDF8E" w14:textId="45A0F3F7" w:rsidR="00EC72FF" w:rsidRPr="00EC72FF" w:rsidRDefault="00EC72FF" w:rsidP="00AE7B0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AC1AD45" w14:textId="435FF1CB" w:rsidR="008B2C04" w:rsidRPr="002E3D71" w:rsidRDefault="00BA306F" w:rsidP="00BA306F">
      <w:pPr>
        <w:spacing w:after="0"/>
        <w:ind w:firstLine="720"/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</w:pPr>
      <w:r w:rsidRPr="002E3D71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 xml:space="preserve">7. ค่าพ.ร.บ. </w:t>
      </w:r>
      <w:r w:rsidRPr="002E3D71">
        <w:rPr>
          <w:rFonts w:ascii="TH SarabunPSK" w:hAnsi="TH SarabunPSK" w:cs="TH SarabunPSK"/>
          <w:b/>
          <w:bCs/>
          <w:color w:val="EE0000"/>
          <w:sz w:val="32"/>
          <w:szCs w:val="32"/>
        </w:rPr>
        <w:t>(</w:t>
      </w:r>
      <w:r w:rsidRPr="002E3D71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พระราชบัญญัติคุ้มครองผู้ประสบภัยจากรถ</w:t>
      </w:r>
      <w:r w:rsidRPr="002E3D71">
        <w:rPr>
          <w:rFonts w:ascii="TH SarabunPSK" w:hAnsi="TH SarabunPSK" w:cs="TH SarabunPSK"/>
          <w:b/>
          <w:bCs/>
          <w:color w:val="EE0000"/>
          <w:sz w:val="32"/>
          <w:szCs w:val="32"/>
        </w:rPr>
        <w:t>)</w:t>
      </w:r>
    </w:p>
    <w:p w14:paraId="55CE9BEA" w14:textId="2EAC996A" w:rsidR="00CE5069" w:rsidRPr="00CE5069" w:rsidRDefault="00CE5069" w:rsidP="00CE5069">
      <w:pPr>
        <w:spacing w:after="0"/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</w:pPr>
      <w:r w:rsidRPr="00CE5069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3.2.</w:t>
      </w:r>
      <w:r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4 การพิจารณาความต้องการของผู้ใช้ - ยังไม่ได้เขียน + ชื่อหัวข้อมันแปลกๆ นะ</w:t>
      </w:r>
    </w:p>
    <w:p w14:paraId="38CEE0FA" w14:textId="2E8650C0" w:rsidR="00D70B34" w:rsidRDefault="0001027E" w:rsidP="00CE506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บรรยาย </w:t>
      </w:r>
      <w:r w:rsidR="00D70B34"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B2C04" w:rsidRPr="008B2C04">
        <w:rPr>
          <w:rFonts w:ascii="TH SarabunPSK" w:hAnsi="TH SarabunPSK" w:cs="TH SarabunPSK" w:hint="cs"/>
          <w:sz w:val="32"/>
          <w:szCs w:val="32"/>
          <w:cs/>
        </w:rPr>
        <w:t>ถ่วงน้ำหนัก</w:t>
      </w:r>
    </w:p>
    <w:p w14:paraId="038CD1A2" w14:textId="25A83976" w:rsidR="00CE5069" w:rsidRDefault="00CE5069" w:rsidP="00CE506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ถ่วงน้ำหนักแบบ 3 อันดับ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เพิ่มอันดับ / ลดอันดับ - ปรับ</w:t>
      </w:r>
      <w:r>
        <w:rPr>
          <w:rFonts w:ascii="TH SarabunPSK" w:hAnsi="TH SarabunPSK" w:cs="TH SarabunPSK"/>
          <w:sz w:val="32"/>
          <w:szCs w:val="32"/>
        </w:rPr>
        <w:t xml:space="preserve"> % </w:t>
      </w:r>
      <w:r>
        <w:rPr>
          <w:rFonts w:ascii="TH SarabunPSK" w:hAnsi="TH SarabunPSK" w:cs="TH SarabunPSK" w:hint="cs"/>
          <w:sz w:val="32"/>
          <w:szCs w:val="32"/>
          <w:cs/>
        </w:rPr>
        <w:t>ความสำคัญได้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4396E898" w14:textId="7BF48A78" w:rsidR="00CE5069" w:rsidRDefault="00CE5069" w:rsidP="00CE5069">
      <w:pPr>
        <w:spacing w:after="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CE5069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3.2.</w:t>
      </w:r>
      <w:r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 xml:space="preserve">5 การออกแบบและพัฒนาเว็บแอปพลิเคชัน </w:t>
      </w:r>
      <w:r w:rsidR="004A46A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–</w:t>
      </w:r>
      <w:r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 xml:space="preserve"> ยังไม่ได้คิด</w:t>
      </w:r>
    </w:p>
    <w:p w14:paraId="24FDA0C1" w14:textId="77777777" w:rsidR="002170A2" w:rsidRPr="002170A2" w:rsidRDefault="002170A2" w:rsidP="002170A2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2170A2" w:rsidRPr="002170A2" w:rsidSect="00FD55CE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BED43" w14:textId="77777777" w:rsidR="00B9567D" w:rsidRDefault="00B9567D" w:rsidP="00D076BA">
      <w:pPr>
        <w:spacing w:after="0"/>
      </w:pPr>
      <w:r>
        <w:separator/>
      </w:r>
    </w:p>
  </w:endnote>
  <w:endnote w:type="continuationSeparator" w:id="0">
    <w:p w14:paraId="1EF56A73" w14:textId="77777777" w:rsidR="00B9567D" w:rsidRDefault="00B9567D" w:rsidP="00D076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5F418" w14:textId="77777777" w:rsidR="00B9567D" w:rsidRDefault="00B9567D" w:rsidP="00D076BA">
      <w:pPr>
        <w:spacing w:after="0"/>
      </w:pPr>
      <w:r>
        <w:separator/>
      </w:r>
    </w:p>
  </w:footnote>
  <w:footnote w:type="continuationSeparator" w:id="0">
    <w:p w14:paraId="10FD7696" w14:textId="77777777" w:rsidR="00B9567D" w:rsidRDefault="00B9567D" w:rsidP="00D076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22B8" w14:textId="1D8055E9" w:rsidR="006914A5" w:rsidRDefault="006914A5" w:rsidP="006914A5">
    <w:pPr>
      <w:pStyle w:val="ae"/>
      <w:ind w:right="120"/>
      <w:jc w:val="right"/>
    </w:pPr>
  </w:p>
  <w:p w14:paraId="605617DD" w14:textId="77777777" w:rsidR="00D076BA" w:rsidRDefault="00D076B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546190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color w:val="000000" w:themeColor="text1"/>
        <w:sz w:val="32"/>
        <w:szCs w:val="32"/>
      </w:rPr>
    </w:sdtEndPr>
    <w:sdtContent>
      <w:p w14:paraId="79BBD342" w14:textId="2D2B917A" w:rsidR="00991FD8" w:rsidRPr="00955D20" w:rsidRDefault="00991FD8">
        <w:pPr>
          <w:pStyle w:val="ae"/>
          <w:jc w:val="right"/>
          <w:rPr>
            <w:rFonts w:ascii="TH SarabunPSK" w:hAnsi="TH SarabunPSK" w:cs="TH SarabunPSK"/>
            <w:color w:val="000000" w:themeColor="text1"/>
            <w:sz w:val="32"/>
            <w:szCs w:val="32"/>
          </w:rPr>
        </w:pP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fldChar w:fldCharType="begin"/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instrText>PAGE   \* MERGEFORMAT</w:instrText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fldChar w:fldCharType="separate"/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  <w:lang w:val="th-TH"/>
          </w:rPr>
          <w:t>2</w:t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fldChar w:fldCharType="end"/>
        </w:r>
      </w:p>
    </w:sdtContent>
  </w:sdt>
  <w:p w14:paraId="06F15CE5" w14:textId="77777777" w:rsidR="006914A5" w:rsidRDefault="006914A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6D0"/>
    <w:multiLevelType w:val="hybridMultilevel"/>
    <w:tmpl w:val="16785302"/>
    <w:lvl w:ilvl="0" w:tplc="DC400F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CD03889"/>
    <w:multiLevelType w:val="hybridMultilevel"/>
    <w:tmpl w:val="E074810C"/>
    <w:lvl w:ilvl="0" w:tplc="BF84E5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CEE34E0"/>
    <w:multiLevelType w:val="hybridMultilevel"/>
    <w:tmpl w:val="59C438B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A752DC"/>
    <w:multiLevelType w:val="multilevel"/>
    <w:tmpl w:val="1982D5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B19CD"/>
    <w:multiLevelType w:val="multilevel"/>
    <w:tmpl w:val="435EFF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0" w:hanging="4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6B129F6"/>
    <w:multiLevelType w:val="multilevel"/>
    <w:tmpl w:val="D7C8A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eastAsiaTheme="minorEastAsia" w:hAnsi="TH SarabunPSK" w:cs="TH SarabunPSK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00256D"/>
    <w:multiLevelType w:val="hybridMultilevel"/>
    <w:tmpl w:val="B5D65C4A"/>
    <w:lvl w:ilvl="0" w:tplc="E974A8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09F2213"/>
    <w:multiLevelType w:val="multilevel"/>
    <w:tmpl w:val="F514AD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4126F"/>
    <w:multiLevelType w:val="multilevel"/>
    <w:tmpl w:val="E0A22E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708AE"/>
    <w:multiLevelType w:val="multilevel"/>
    <w:tmpl w:val="69E83F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10" w15:restartNumberingAfterBreak="0">
    <w:nsid w:val="6E1E4FB4"/>
    <w:multiLevelType w:val="multilevel"/>
    <w:tmpl w:val="05B6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B3766"/>
    <w:multiLevelType w:val="multilevel"/>
    <w:tmpl w:val="1ECE1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F559CF"/>
    <w:multiLevelType w:val="multilevel"/>
    <w:tmpl w:val="4740F7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A06155"/>
    <w:multiLevelType w:val="hybridMultilevel"/>
    <w:tmpl w:val="02DC3204"/>
    <w:lvl w:ilvl="0" w:tplc="7018C06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7DF15606"/>
    <w:multiLevelType w:val="multilevel"/>
    <w:tmpl w:val="FCB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33076">
    <w:abstractNumId w:val="4"/>
  </w:num>
  <w:num w:numId="2" w16cid:durableId="1561790726">
    <w:abstractNumId w:val="0"/>
  </w:num>
  <w:num w:numId="3" w16cid:durableId="1603764116">
    <w:abstractNumId w:val="13"/>
  </w:num>
  <w:num w:numId="4" w16cid:durableId="861823331">
    <w:abstractNumId w:val="1"/>
  </w:num>
  <w:num w:numId="5" w16cid:durableId="1679389186">
    <w:abstractNumId w:val="6"/>
  </w:num>
  <w:num w:numId="6" w16cid:durableId="1677070581">
    <w:abstractNumId w:val="14"/>
  </w:num>
  <w:num w:numId="7" w16cid:durableId="34820229">
    <w:abstractNumId w:val="5"/>
  </w:num>
  <w:num w:numId="8" w16cid:durableId="695810117">
    <w:abstractNumId w:val="7"/>
  </w:num>
  <w:num w:numId="9" w16cid:durableId="481435277">
    <w:abstractNumId w:val="11"/>
    <w:lvlOverride w:ilvl="0">
      <w:lvl w:ilvl="0">
        <w:numFmt w:val="decimal"/>
        <w:lvlText w:val="%1."/>
        <w:lvlJc w:val="left"/>
      </w:lvl>
    </w:lvlOverride>
  </w:num>
  <w:num w:numId="10" w16cid:durableId="584459415">
    <w:abstractNumId w:val="3"/>
  </w:num>
  <w:num w:numId="11" w16cid:durableId="1280339439">
    <w:abstractNumId w:val="12"/>
    <w:lvlOverride w:ilvl="0">
      <w:lvl w:ilvl="0">
        <w:numFmt w:val="decimal"/>
        <w:lvlText w:val="%1."/>
        <w:lvlJc w:val="left"/>
      </w:lvl>
    </w:lvlOverride>
  </w:num>
  <w:num w:numId="12" w16cid:durableId="1600409344">
    <w:abstractNumId w:val="8"/>
  </w:num>
  <w:num w:numId="13" w16cid:durableId="1339190204">
    <w:abstractNumId w:val="10"/>
  </w:num>
  <w:num w:numId="14" w16cid:durableId="1511487330">
    <w:abstractNumId w:val="9"/>
  </w:num>
  <w:num w:numId="15" w16cid:durableId="1354452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B0"/>
    <w:rsid w:val="00005208"/>
    <w:rsid w:val="0001027E"/>
    <w:rsid w:val="00042C23"/>
    <w:rsid w:val="0004588B"/>
    <w:rsid w:val="0005601C"/>
    <w:rsid w:val="0006211D"/>
    <w:rsid w:val="00066BA6"/>
    <w:rsid w:val="00093A1F"/>
    <w:rsid w:val="00093E87"/>
    <w:rsid w:val="00095D61"/>
    <w:rsid w:val="000C3DE2"/>
    <w:rsid w:val="000E2494"/>
    <w:rsid w:val="000E2659"/>
    <w:rsid w:val="000F4ADB"/>
    <w:rsid w:val="000F5AAC"/>
    <w:rsid w:val="000F68D8"/>
    <w:rsid w:val="001062AA"/>
    <w:rsid w:val="001221ED"/>
    <w:rsid w:val="001257BF"/>
    <w:rsid w:val="001769F7"/>
    <w:rsid w:val="001B30A1"/>
    <w:rsid w:val="001D659C"/>
    <w:rsid w:val="001E155F"/>
    <w:rsid w:val="00205C71"/>
    <w:rsid w:val="002101E2"/>
    <w:rsid w:val="002156B3"/>
    <w:rsid w:val="002170A2"/>
    <w:rsid w:val="00224061"/>
    <w:rsid w:val="00240C74"/>
    <w:rsid w:val="00251882"/>
    <w:rsid w:val="00264A9C"/>
    <w:rsid w:val="00280AED"/>
    <w:rsid w:val="00280BF2"/>
    <w:rsid w:val="002968D7"/>
    <w:rsid w:val="00297C8F"/>
    <w:rsid w:val="002A4E43"/>
    <w:rsid w:val="002D2C38"/>
    <w:rsid w:val="002D7B00"/>
    <w:rsid w:val="002E3D71"/>
    <w:rsid w:val="003044E5"/>
    <w:rsid w:val="00321C93"/>
    <w:rsid w:val="00342B53"/>
    <w:rsid w:val="003727AD"/>
    <w:rsid w:val="003B17E9"/>
    <w:rsid w:val="003B3031"/>
    <w:rsid w:val="003E2F60"/>
    <w:rsid w:val="00407E02"/>
    <w:rsid w:val="00447550"/>
    <w:rsid w:val="00457586"/>
    <w:rsid w:val="00462113"/>
    <w:rsid w:val="0046746C"/>
    <w:rsid w:val="00472329"/>
    <w:rsid w:val="0049002E"/>
    <w:rsid w:val="0049039A"/>
    <w:rsid w:val="004A0172"/>
    <w:rsid w:val="004A04B1"/>
    <w:rsid w:val="004A189D"/>
    <w:rsid w:val="004A46AF"/>
    <w:rsid w:val="004B3AF5"/>
    <w:rsid w:val="004D567D"/>
    <w:rsid w:val="004E243B"/>
    <w:rsid w:val="004F3A4E"/>
    <w:rsid w:val="00507127"/>
    <w:rsid w:val="00526346"/>
    <w:rsid w:val="005579E0"/>
    <w:rsid w:val="00563647"/>
    <w:rsid w:val="00566CD0"/>
    <w:rsid w:val="00575729"/>
    <w:rsid w:val="005A465C"/>
    <w:rsid w:val="005E25F8"/>
    <w:rsid w:val="005E2D02"/>
    <w:rsid w:val="00603ECB"/>
    <w:rsid w:val="00632F91"/>
    <w:rsid w:val="00681294"/>
    <w:rsid w:val="006914A5"/>
    <w:rsid w:val="006B7773"/>
    <w:rsid w:val="006D75E6"/>
    <w:rsid w:val="00716186"/>
    <w:rsid w:val="00744198"/>
    <w:rsid w:val="00760648"/>
    <w:rsid w:val="007606E2"/>
    <w:rsid w:val="00791065"/>
    <w:rsid w:val="007B6B82"/>
    <w:rsid w:val="007C35F9"/>
    <w:rsid w:val="007D0619"/>
    <w:rsid w:val="007E4071"/>
    <w:rsid w:val="007E7FE6"/>
    <w:rsid w:val="007F049E"/>
    <w:rsid w:val="00804C22"/>
    <w:rsid w:val="00806455"/>
    <w:rsid w:val="008067E3"/>
    <w:rsid w:val="00812885"/>
    <w:rsid w:val="008168A8"/>
    <w:rsid w:val="00841CB1"/>
    <w:rsid w:val="008633B0"/>
    <w:rsid w:val="00871CD5"/>
    <w:rsid w:val="008740BF"/>
    <w:rsid w:val="00876DC3"/>
    <w:rsid w:val="008839D7"/>
    <w:rsid w:val="008B2C04"/>
    <w:rsid w:val="008B4D23"/>
    <w:rsid w:val="008F3055"/>
    <w:rsid w:val="008F4C76"/>
    <w:rsid w:val="008F7636"/>
    <w:rsid w:val="009103AB"/>
    <w:rsid w:val="00912A09"/>
    <w:rsid w:val="00927606"/>
    <w:rsid w:val="00932265"/>
    <w:rsid w:val="00933FC3"/>
    <w:rsid w:val="009466F4"/>
    <w:rsid w:val="0095419F"/>
    <w:rsid w:val="00954737"/>
    <w:rsid w:val="00955D20"/>
    <w:rsid w:val="0096124B"/>
    <w:rsid w:val="0096251E"/>
    <w:rsid w:val="00991FD8"/>
    <w:rsid w:val="00996DA2"/>
    <w:rsid w:val="00A502DB"/>
    <w:rsid w:val="00A50688"/>
    <w:rsid w:val="00A776A3"/>
    <w:rsid w:val="00A8685F"/>
    <w:rsid w:val="00AD25B9"/>
    <w:rsid w:val="00AE7B05"/>
    <w:rsid w:val="00AF4B38"/>
    <w:rsid w:val="00AF7C6D"/>
    <w:rsid w:val="00B01D82"/>
    <w:rsid w:val="00B10503"/>
    <w:rsid w:val="00B11BC6"/>
    <w:rsid w:val="00B15AF9"/>
    <w:rsid w:val="00B17673"/>
    <w:rsid w:val="00B22DA7"/>
    <w:rsid w:val="00B30E22"/>
    <w:rsid w:val="00B42F6B"/>
    <w:rsid w:val="00B64418"/>
    <w:rsid w:val="00B86C9D"/>
    <w:rsid w:val="00B92724"/>
    <w:rsid w:val="00B9567D"/>
    <w:rsid w:val="00B966DD"/>
    <w:rsid w:val="00BA1B4B"/>
    <w:rsid w:val="00BA306F"/>
    <w:rsid w:val="00BB4E8D"/>
    <w:rsid w:val="00BB524D"/>
    <w:rsid w:val="00BC65D8"/>
    <w:rsid w:val="00BD3922"/>
    <w:rsid w:val="00BF50D0"/>
    <w:rsid w:val="00C145CB"/>
    <w:rsid w:val="00C14F9A"/>
    <w:rsid w:val="00C75BC0"/>
    <w:rsid w:val="00CE5069"/>
    <w:rsid w:val="00D00B35"/>
    <w:rsid w:val="00D02C26"/>
    <w:rsid w:val="00D07567"/>
    <w:rsid w:val="00D076BA"/>
    <w:rsid w:val="00D10651"/>
    <w:rsid w:val="00D314B6"/>
    <w:rsid w:val="00D40DE3"/>
    <w:rsid w:val="00D46785"/>
    <w:rsid w:val="00D70B34"/>
    <w:rsid w:val="00D86551"/>
    <w:rsid w:val="00D93515"/>
    <w:rsid w:val="00D93C4A"/>
    <w:rsid w:val="00DB5678"/>
    <w:rsid w:val="00DB5D3A"/>
    <w:rsid w:val="00DD2834"/>
    <w:rsid w:val="00E0016B"/>
    <w:rsid w:val="00E019F8"/>
    <w:rsid w:val="00E22603"/>
    <w:rsid w:val="00E55381"/>
    <w:rsid w:val="00E93EB4"/>
    <w:rsid w:val="00EA7BFF"/>
    <w:rsid w:val="00EC10FA"/>
    <w:rsid w:val="00EC72FF"/>
    <w:rsid w:val="00EF2024"/>
    <w:rsid w:val="00EF32CD"/>
    <w:rsid w:val="00F6171D"/>
    <w:rsid w:val="00F65BFA"/>
    <w:rsid w:val="00F66A05"/>
    <w:rsid w:val="00FA349B"/>
    <w:rsid w:val="00FB6B2A"/>
    <w:rsid w:val="00FD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FB195"/>
  <w15:chartTrackingRefBased/>
  <w15:docId w15:val="{D063B49E-AE30-4403-819E-8859C26D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4A5"/>
  </w:style>
  <w:style w:type="paragraph" w:styleId="1">
    <w:name w:val="heading 1"/>
    <w:basedOn w:val="a"/>
    <w:next w:val="a"/>
    <w:link w:val="10"/>
    <w:uiPriority w:val="9"/>
    <w:qFormat/>
    <w:rsid w:val="00691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91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691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91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914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914A5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91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914A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91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9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1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ชื่อเรื่อง อักขระ"/>
    <w:basedOn w:val="a0"/>
    <w:link w:val="a3"/>
    <w:uiPriority w:val="10"/>
    <w:rsid w:val="0069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91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9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33B0"/>
    <w:pPr>
      <w:ind w:left="720"/>
      <w:contextualSpacing/>
    </w:pPr>
    <w:rPr>
      <w:rFonts w:cs="Cordia New"/>
      <w:szCs w:val="30"/>
    </w:rPr>
  </w:style>
  <w:style w:type="character" w:styleId="aa">
    <w:name w:val="Intense Emphasis"/>
    <w:basedOn w:val="a0"/>
    <w:uiPriority w:val="21"/>
    <w:qFormat/>
    <w:rsid w:val="006914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1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914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14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76BA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D076BA"/>
  </w:style>
  <w:style w:type="paragraph" w:styleId="af0">
    <w:name w:val="footer"/>
    <w:basedOn w:val="a"/>
    <w:link w:val="af1"/>
    <w:uiPriority w:val="99"/>
    <w:unhideWhenUsed/>
    <w:rsid w:val="00D076BA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D076BA"/>
  </w:style>
  <w:style w:type="paragraph" w:styleId="af2">
    <w:name w:val="caption"/>
    <w:basedOn w:val="a"/>
    <w:next w:val="a"/>
    <w:uiPriority w:val="35"/>
    <w:semiHidden/>
    <w:unhideWhenUsed/>
    <w:qFormat/>
    <w:rsid w:val="006914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3">
    <w:name w:val="Strong"/>
    <w:basedOn w:val="a0"/>
    <w:uiPriority w:val="22"/>
    <w:qFormat/>
    <w:rsid w:val="006914A5"/>
    <w:rPr>
      <w:b/>
      <w:bCs/>
    </w:rPr>
  </w:style>
  <w:style w:type="character" w:styleId="af4">
    <w:name w:val="Emphasis"/>
    <w:basedOn w:val="a0"/>
    <w:uiPriority w:val="20"/>
    <w:qFormat/>
    <w:rsid w:val="006914A5"/>
    <w:rPr>
      <w:i/>
      <w:iCs/>
    </w:rPr>
  </w:style>
  <w:style w:type="paragraph" w:styleId="af5">
    <w:name w:val="No Spacing"/>
    <w:uiPriority w:val="1"/>
    <w:qFormat/>
    <w:rsid w:val="006914A5"/>
    <w:pPr>
      <w:spacing w:after="0" w:line="240" w:lineRule="auto"/>
    </w:pPr>
  </w:style>
  <w:style w:type="character" w:styleId="af6">
    <w:name w:val="Subtle Emphasis"/>
    <w:basedOn w:val="a0"/>
    <w:uiPriority w:val="19"/>
    <w:qFormat/>
    <w:rsid w:val="006914A5"/>
    <w:rPr>
      <w:i/>
      <w:iCs/>
      <w:color w:val="404040" w:themeColor="text1" w:themeTint="BF"/>
    </w:rPr>
  </w:style>
  <w:style w:type="character" w:styleId="af7">
    <w:name w:val="Subtle Reference"/>
    <w:basedOn w:val="a0"/>
    <w:uiPriority w:val="31"/>
    <w:qFormat/>
    <w:rsid w:val="006914A5"/>
    <w:rPr>
      <w:smallCaps/>
      <w:color w:val="5A5A5A" w:themeColor="text1" w:themeTint="A5"/>
    </w:rPr>
  </w:style>
  <w:style w:type="character" w:styleId="af8">
    <w:name w:val="Book Title"/>
    <w:basedOn w:val="a0"/>
    <w:uiPriority w:val="33"/>
    <w:qFormat/>
    <w:rsid w:val="006914A5"/>
    <w:rPr>
      <w:b/>
      <w:bCs/>
      <w:i/>
      <w:iCs/>
      <w:spacing w:val="5"/>
    </w:rPr>
  </w:style>
  <w:style w:type="paragraph" w:styleId="af9">
    <w:name w:val="TOC Heading"/>
    <w:basedOn w:val="1"/>
    <w:next w:val="a"/>
    <w:uiPriority w:val="39"/>
    <w:unhideWhenUsed/>
    <w:qFormat/>
    <w:rsid w:val="006914A5"/>
    <w:pPr>
      <w:spacing w:before="240" w:after="0"/>
      <w:outlineLvl w:val="9"/>
    </w:pPr>
    <w:rPr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B11BC6"/>
    <w:pPr>
      <w:spacing w:after="100" w:line="259" w:lineRule="auto"/>
      <w:ind w:left="220"/>
    </w:pPr>
    <w:rPr>
      <w:rFonts w:cs="Times New Roman"/>
      <w:sz w:val="28"/>
      <w:szCs w:val="28"/>
      <w:cs/>
    </w:rPr>
  </w:style>
  <w:style w:type="paragraph" w:styleId="11">
    <w:name w:val="toc 1"/>
    <w:basedOn w:val="a"/>
    <w:next w:val="a"/>
    <w:autoRedefine/>
    <w:uiPriority w:val="39"/>
    <w:unhideWhenUsed/>
    <w:rsid w:val="00B11BC6"/>
    <w:pPr>
      <w:spacing w:after="100" w:line="259" w:lineRule="auto"/>
    </w:pPr>
    <w:rPr>
      <w:rFonts w:cs="Times New Roman"/>
      <w:sz w:val="28"/>
      <w:szCs w:val="28"/>
      <w:cs/>
    </w:rPr>
  </w:style>
  <w:style w:type="paragraph" w:styleId="31">
    <w:name w:val="toc 3"/>
    <w:basedOn w:val="a"/>
    <w:next w:val="a"/>
    <w:autoRedefine/>
    <w:uiPriority w:val="39"/>
    <w:unhideWhenUsed/>
    <w:rsid w:val="00B11BC6"/>
    <w:pPr>
      <w:spacing w:after="100" w:line="259" w:lineRule="auto"/>
      <w:ind w:left="440"/>
    </w:pPr>
    <w:rPr>
      <w:rFonts w:cs="Times New Roman"/>
      <w:sz w:val="28"/>
      <w:szCs w:val="28"/>
      <w:cs/>
    </w:rPr>
  </w:style>
  <w:style w:type="character" w:styleId="afa">
    <w:name w:val="Hyperlink"/>
    <w:basedOn w:val="a0"/>
    <w:uiPriority w:val="99"/>
    <w:unhideWhenUsed/>
    <w:rsid w:val="00955D20"/>
    <w:rPr>
      <w:color w:val="0563C1" w:themeColor="hyperlink"/>
      <w:u w:val="single"/>
    </w:rPr>
  </w:style>
  <w:style w:type="paragraph" w:styleId="afb">
    <w:name w:val="Date"/>
    <w:basedOn w:val="a"/>
    <w:next w:val="a"/>
    <w:link w:val="afc"/>
    <w:uiPriority w:val="99"/>
    <w:semiHidden/>
    <w:unhideWhenUsed/>
    <w:rsid w:val="000E2659"/>
    <w:rPr>
      <w:szCs w:val="30"/>
    </w:rPr>
  </w:style>
  <w:style w:type="character" w:customStyle="1" w:styleId="afc">
    <w:name w:val="วันที่ อักขระ"/>
    <w:basedOn w:val="a0"/>
    <w:link w:val="afb"/>
    <w:uiPriority w:val="99"/>
    <w:semiHidden/>
    <w:rsid w:val="000E2659"/>
    <w:rPr>
      <w:szCs w:val="30"/>
    </w:rPr>
  </w:style>
  <w:style w:type="table" w:styleId="afd">
    <w:name w:val="Table Grid"/>
    <w:basedOn w:val="a1"/>
    <w:uiPriority w:val="39"/>
    <w:rsid w:val="00F66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Placeholder Text"/>
    <w:basedOn w:val="a0"/>
    <w:uiPriority w:val="99"/>
    <w:semiHidden/>
    <w:rsid w:val="005A46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D5472-5A44-4154-851D-3E7F56171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1783</TotalTime>
  <Pages>12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Thpa Hire-Purchase Thpa</dc:creator>
  <cp:keywords/>
  <dc:description/>
  <cp:lastModifiedBy>Thpa Hire-Purchase Thpa</cp:lastModifiedBy>
  <cp:revision>73</cp:revision>
  <dcterms:created xsi:type="dcterms:W3CDTF">2025-10-30T14:23:00Z</dcterms:created>
  <dcterms:modified xsi:type="dcterms:W3CDTF">2026-01-09T17:09:00Z</dcterms:modified>
</cp:coreProperties>
</file>