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仿宋" w:hAnsi="仿宋" w:eastAsia="仿宋" w:cs="仿宋"/>
          <w:color w:val="auto"/>
        </w:rPr>
      </w:pPr>
      <w:bookmarkStart w:id="0" w:name="2883-1521615754204"/>
      <w:bookmarkEnd w:id="0"/>
      <w:bookmarkStart w:id="96" w:name="_GoBack"/>
      <w:bookmarkEnd w:id="96"/>
      <w:r>
        <w:rPr>
          <w:rFonts w:hint="eastAsia" w:ascii="仿宋" w:hAnsi="仿宋" w:eastAsia="仿宋" w:cs="仿宋"/>
          <w:color w:val="auto"/>
          <w:sz w:val="32"/>
        </w:rPr>
        <w:t>Download</w:t>
      </w:r>
    </w:p>
    <w:p>
      <w:pPr>
        <w:jc w:val="left"/>
        <w:rPr>
          <w:rFonts w:hint="eastAsia" w:ascii="仿宋" w:hAnsi="仿宋" w:eastAsia="仿宋" w:cs="仿宋"/>
          <w:color w:val="auto"/>
        </w:rPr>
      </w:pPr>
      <w:bookmarkStart w:id="1" w:name="2642-1521615626065"/>
      <w:bookmarkEnd w:id="1"/>
      <w:r>
        <w:rPr>
          <w:rFonts w:hint="eastAsia" w:ascii="仿宋" w:hAnsi="仿宋" w:eastAsia="仿宋" w:cs="仿宋"/>
          <w:color w:val="auto"/>
          <w:sz w:val="24"/>
        </w:rPr>
        <w:t>Gradle: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bookmarkStart w:id="2" w:name="7137-1521615626065"/>
      <w:bookmarkEnd w:id="2"/>
      <w:r>
        <w:rPr>
          <w:rFonts w:hint="eastAsia" w:ascii="仿宋" w:hAnsi="仿宋" w:eastAsia="仿宋" w:cs="仿宋"/>
          <w:color w:val="auto"/>
          <w:sz w:val="20"/>
          <w:highlight w:val="white"/>
        </w:rPr>
        <w:t>compile 'com.blankj:utilcode:1.13.5'</w:t>
      </w:r>
    </w:p>
    <w:p>
      <w:pPr>
        <w:spacing w:line="200" w:lineRule="auto"/>
        <w:jc w:val="left"/>
        <w:rPr>
          <w:rFonts w:hint="eastAsia" w:ascii="仿宋" w:hAnsi="仿宋" w:eastAsia="仿宋" w:cs="仿宋"/>
          <w:color w:val="auto"/>
        </w:rPr>
      </w:pPr>
      <w:bookmarkStart w:id="3" w:name="4031-1521615626065"/>
      <w:bookmarkEnd w:id="3"/>
      <w:r>
        <w:rPr>
          <w:rFonts w:hint="eastAsia" w:ascii="仿宋" w:hAnsi="仿宋" w:eastAsia="仿宋" w:cs="仿宋"/>
          <w:color w:val="auto"/>
          <w:sz w:val="32"/>
        </w:rPr>
        <w:t>How to use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" w:name="6060-1521615626065"/>
      <w:bookmarkEnd w:id="4"/>
      <w:r>
        <w:rPr>
          <w:rFonts w:hint="eastAsia" w:ascii="仿宋" w:hAnsi="仿宋" w:eastAsia="仿宋" w:cs="仿宋"/>
          <w:color w:val="auto"/>
          <w:sz w:val="20"/>
        </w:rPr>
        <w:t>// init it in the function of onCreate in ur Application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Utils.init(application);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spacing w:line="200" w:lineRule="auto"/>
        <w:jc w:val="left"/>
        <w:rPr>
          <w:rFonts w:hint="eastAsia" w:ascii="仿宋" w:hAnsi="仿宋" w:eastAsia="仿宋" w:cs="仿宋"/>
          <w:color w:val="auto"/>
        </w:rPr>
      </w:pPr>
      <w:bookmarkStart w:id="5" w:name="2641-1521615626065"/>
      <w:bookmarkEnd w:id="5"/>
      <w:r>
        <w:rPr>
          <w:rFonts w:hint="eastAsia" w:ascii="仿宋" w:hAnsi="仿宋" w:eastAsia="仿宋" w:cs="仿宋"/>
          <w:color w:val="auto"/>
          <w:sz w:val="32"/>
        </w:rPr>
        <w:t>Proguard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" w:name="2979-1521615626065"/>
      <w:bookmarkEnd w:id="6"/>
      <w:r>
        <w:rPr>
          <w:rFonts w:hint="eastAsia" w:ascii="仿宋" w:hAnsi="仿宋" w:eastAsia="仿宋" w:cs="仿宋"/>
          <w:color w:val="auto"/>
          <w:sz w:val="20"/>
        </w:rPr>
        <w:t>-keep class com.blankj.utilcode.** { *; }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-keepclassmembers class com.blankj.utilcode.** { *; }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sz w:val="20"/>
        </w:rPr>
        <w:t>-dontwarn com.blankj.utilcode.**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bookmarkStart w:id="7" w:name="1490-1521615739514"/>
      <w:bookmarkEnd w:id="7"/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bookmarkStart w:id="8" w:name="7135-1521615739678"/>
      <w:bookmarkEnd w:id="8"/>
      <w:r>
        <w:rPr>
          <w:rFonts w:hint="eastAsia" w:ascii="仿宋" w:hAnsi="仿宋" w:eastAsia="仿宋" w:cs="仿宋"/>
          <w:color w:val="auto"/>
          <w:sz w:val="32"/>
        </w:rPr>
        <w:t>How to use</w:t>
      </w:r>
    </w:p>
    <w:p>
      <w:pPr>
        <w:jc w:val="left"/>
        <w:rPr>
          <w:rFonts w:hint="eastAsia" w:ascii="仿宋" w:hAnsi="仿宋" w:eastAsia="仿宋" w:cs="仿宋"/>
          <w:color w:val="auto"/>
        </w:rPr>
      </w:pPr>
      <w:bookmarkStart w:id="9" w:name="9542-1521615740238"/>
      <w:bookmarkEnd w:id="9"/>
      <w:r>
        <w:rPr>
          <w:rFonts w:hint="eastAsia" w:ascii="仿宋" w:hAnsi="仿宋" w:eastAsia="仿宋" w:cs="仿宋"/>
          <w:color w:val="auto"/>
          <w:sz w:val="24"/>
        </w:rPr>
        <w:t>从下面选择拷贝你需要用到的类到你项目中即可。</w:t>
      </w:r>
    </w:p>
    <w:p>
      <w:pPr>
        <w:jc w:val="left"/>
        <w:rPr>
          <w:rFonts w:hint="eastAsia" w:ascii="仿宋" w:hAnsi="仿宋" w:eastAsia="仿宋" w:cs="仿宋"/>
          <w:color w:val="auto"/>
          <w:lang w:eastAsia="zh-CN"/>
        </w:rPr>
      </w:pPr>
      <w:bookmarkStart w:id="10" w:name="8081-1521615741984"/>
      <w:bookmarkEnd w:id="10"/>
    </w:p>
    <w:p>
      <w:pPr>
        <w:jc w:val="left"/>
        <w:rPr>
          <w:rFonts w:hint="eastAsia" w:ascii="仿宋" w:hAnsi="仿宋" w:eastAsia="仿宋" w:cs="仿宋"/>
          <w:color w:val="auto"/>
          <w:lang w:eastAsia="zh-CN"/>
        </w:rPr>
      </w:pPr>
    </w:p>
    <w:p>
      <w:pPr>
        <w:spacing w:line="200" w:lineRule="auto"/>
        <w:jc w:val="left"/>
        <w:rPr>
          <w:rFonts w:hint="eastAsia" w:ascii="仿宋" w:hAnsi="仿宋" w:eastAsia="仿宋" w:cs="仿宋"/>
          <w:color w:val="auto"/>
        </w:rPr>
      </w:pPr>
      <w:bookmarkStart w:id="11" w:name="4254-1521615626065"/>
      <w:bookmarkEnd w:id="11"/>
      <w:r>
        <w:rPr>
          <w:rFonts w:hint="eastAsia" w:ascii="仿宋" w:hAnsi="仿宋" w:eastAsia="仿宋" w:cs="仿宋"/>
          <w:color w:val="auto"/>
          <w:sz w:val="32"/>
        </w:rPr>
        <w:t>APIs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12" w:name="9288-1521615626065"/>
      <w:bookmarkEnd w:id="12"/>
      <w:r>
        <w:rPr>
          <w:rFonts w:hint="eastAsia" w:ascii="仿宋" w:hAnsi="仿宋" w:eastAsia="仿宋" w:cs="仿宋"/>
          <w:color w:val="auto"/>
          <w:sz w:val="30"/>
        </w:rPr>
        <w:t>Activity 相关 -&gt; ActivityUtils.java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13" w:name="3525-1521615626065"/>
      <w:bookmarkEnd w:id="13"/>
      <w:r>
        <w:rPr>
          <w:rFonts w:hint="eastAsia" w:ascii="仿宋" w:hAnsi="仿宋" w:eastAsia="仿宋" w:cs="仿宋"/>
          <w:color w:val="auto"/>
          <w:sz w:val="20"/>
        </w:rPr>
        <w:t>isActivityExists               : 判断 Activity 是否存在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startActivity                  : 启动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startActivities                : 启动多个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startHomeActivity              : 回到桌面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getActivityList                : 获取 Activity 栈链表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getLauncherActivity            : 获取启动项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getTopActivity                 : 获取栈顶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isActivityExistsInStack        : 判断 Activity 是否存在栈中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finishActivity                 : 结束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finishToActivity               : 结束到指定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finishOtherActivities          : 结束所有其他类型的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finishAllActivities            : 结束所有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finishAllActivitiesExceptNewest: 结束除最新之外的所有 Activity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14" w:name="4435-1521615626065"/>
      <w:bookmarkEnd w:id="14"/>
      <w:r>
        <w:rPr>
          <w:rFonts w:hint="eastAsia" w:ascii="仿宋" w:hAnsi="仿宋" w:eastAsia="仿宋" w:cs="仿宋"/>
          <w:color w:val="auto"/>
          <w:sz w:val="30"/>
        </w:rPr>
        <w:t>App 相关 -&gt; AppUtils.java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15" w:name="9584-1521615626065"/>
      <w:bookmarkEnd w:id="15"/>
      <w:r>
        <w:rPr>
          <w:rFonts w:hint="eastAsia" w:ascii="仿宋" w:hAnsi="仿宋" w:eastAsia="仿宋" w:cs="仿宋"/>
          <w:color w:val="auto"/>
          <w:sz w:val="20"/>
        </w:rPr>
        <w:t>installApp              : 安装 App（支持 8.0）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</w:rPr>
      </w:pPr>
      <w:r>
        <w:rPr>
          <w:rFonts w:hint="eastAsia" w:ascii="仿宋" w:hAnsi="仿宋" w:eastAsia="仿宋" w:cs="仿宋"/>
          <w:color w:val="auto"/>
          <w:sz w:val="20"/>
        </w:rPr>
        <w:t>installAppSilent        : 静默安装 App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uninstallApp            : 卸载 App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</w:rPr>
      </w:pPr>
      <w:r>
        <w:rPr>
          <w:rFonts w:hint="eastAsia" w:ascii="仿宋" w:hAnsi="仿宋" w:eastAsia="仿宋" w:cs="仿宋"/>
          <w:color w:val="auto"/>
          <w:sz w:val="20"/>
        </w:rPr>
        <w:t>uninstallAppSilent      : 静默卸载 App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</w:rPr>
      </w:pPr>
      <w:r>
        <w:rPr>
          <w:rFonts w:hint="eastAsia" w:ascii="仿宋" w:hAnsi="仿宋" w:eastAsia="仿宋" w:cs="仿宋"/>
          <w:color w:val="auto"/>
          <w:sz w:val="20"/>
        </w:rPr>
        <w:t>isAppInstalled          : 判断 App 是否安装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isAppRoot               : 判断 App 是否有 root 权限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isAppDebug              : 判断 App 是否是 Debug 版本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isAppSystem             : 判断 App 是否是系统应用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isAppForeground         : 判断 App 是否处于前台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launchApp               : 打开 App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launchAppDetailsSettings: 打开 App 具体设置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exitApp                 : 关闭应用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getAppIcon              : 获取 App 图标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getAppPackageName       : 获取 App 包名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getAppName              : 获取 App 名称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getAppPath              : 获取 App 路径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getAppVersionName       : 获取 App 版本号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getAppVersionCode       : 获取 App 版本码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getAppSignature         : 获取 App 签名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getAppSignatureSHA1     : 获取应用签名的的 SHA1 值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getAppInfo              : 获取 App 信息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getAppsInfo             : 获取所有已安装 App 信息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16" w:name="9062-1521615626065"/>
      <w:bookmarkEnd w:id="16"/>
      <w:r>
        <w:rPr>
          <w:rFonts w:hint="eastAsia" w:ascii="仿宋" w:hAnsi="仿宋" w:eastAsia="仿宋" w:cs="仿宋"/>
          <w:color w:val="auto"/>
          <w:sz w:val="30"/>
        </w:rPr>
        <w:t>栏相关 -&gt; BarUtils.java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17" w:name="9057-1521615626065"/>
      <w:bookmarkEnd w:id="17"/>
      <w:r>
        <w:rPr>
          <w:rFonts w:hint="eastAsia" w:ascii="仿宋" w:hAnsi="仿宋" w:eastAsia="仿宋" w:cs="仿宋"/>
          <w:color w:val="auto"/>
          <w:sz w:val="20"/>
        </w:rPr>
        <w:t>getStatusBarHeight                   : 获取状态栏高度（px）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setStatusBarVisibility               : 设置状态栏是否可见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isStatusBarVisible                   : 判断状态栏是否可见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setStatusBarLightMode                : 设置状态栏是否为浅色模式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addMarginTopEqualStatusBarHeight     : 为 view 增加 MarginTop 为状态栏高度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subtractMarginTopEqualStatusBarHeight: 为 view 减少 MarginTop 为状态栏高度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setStatusBarColor                    : 设置状态栏颜色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setStatusBarAlpha                    : 设置状态栏透明度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setStatusBarColor4Drawer             : 为 DrawerLayout 设置状态栏颜色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setStatusBarAlpha4Drawer             : 为 DrawerLayout 设置状态栏透明度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getActionBarHeight                   : 获取 ActionBar 高度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setNotificationBarVisibility         : 设置通知栏是否可见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getNavBarHeight                      : 获取导航栏高度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setNavBarVisibility                  : 设置导航栏是否可见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setNavBarImmersive                   : 设置导航栏沉浸式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isNavBarVisible                      : 判断导航栏是否可见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18" w:name="1768-1521615626065"/>
      <w:bookmarkEnd w:id="18"/>
      <w:r>
        <w:rPr>
          <w:rFonts w:hint="eastAsia" w:ascii="仿宋" w:hAnsi="仿宋" w:eastAsia="仿宋" w:cs="仿宋"/>
          <w:color w:val="auto"/>
          <w:sz w:val="30"/>
        </w:rPr>
        <w:t>缓存相关 -&gt; CacheUtils.java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19" w:name="3150-1521615626065"/>
      <w:bookmarkEnd w:id="19"/>
      <w:r>
        <w:rPr>
          <w:rFonts w:hint="eastAsia" w:ascii="仿宋" w:hAnsi="仿宋" w:eastAsia="仿宋" w:cs="仿宋"/>
          <w:color w:val="auto"/>
          <w:sz w:val="20"/>
        </w:rPr>
        <w:t>getInstance    : 获取缓存实例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put            : 缓存中写入数据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getBytes       : 缓存中读取字节数组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getString      : 缓存中读取 String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getJSONObject  : 缓存中读取 JSONObject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getJSONArray   : 缓存中读取 JSONArray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getBitmap      : 缓存中读取 Bitmap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getDrawable    : 缓存中读取 Drawable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getParcelable  : 缓存中读取 Parcelable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getSerializable: 缓存中读取 Serializable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getCacheSize   : 获取缓存大小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getCacheCount  : 获取缓存个数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remove         : 根据键值移除缓存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clear          : 清除所有缓存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20" w:name="3960-1521615626065"/>
      <w:bookmarkEnd w:id="20"/>
      <w:r>
        <w:rPr>
          <w:rFonts w:hint="eastAsia" w:ascii="仿宋" w:hAnsi="仿宋" w:eastAsia="仿宋" w:cs="仿宋"/>
          <w:color w:val="auto"/>
          <w:sz w:val="30"/>
        </w:rPr>
        <w:t>清除相关 -&gt; </w:t>
      </w:r>
      <w:r>
        <w:rPr>
          <w:rFonts w:hint="eastAsia" w:ascii="仿宋" w:hAnsi="仿宋" w:eastAsia="仿宋" w:cs="仿宋"/>
          <w:color w:val="auto"/>
          <w:sz w:val="30"/>
          <w:u w:val="none"/>
        </w:rPr>
        <w:t>CleanUtils.java</w:t>
      </w:r>
      <w:r>
        <w:rPr>
          <w:rFonts w:hint="eastAsia" w:ascii="仿宋" w:hAnsi="仿宋" w:eastAsia="仿宋" w:cs="仿宋"/>
          <w:color w:val="auto"/>
          <w:sz w:val="30"/>
        </w:rPr>
        <w:t> -&gt; </w:t>
      </w:r>
      <w:r>
        <w:rPr>
          <w:rFonts w:hint="eastAsia" w:ascii="仿宋" w:hAnsi="仿宋" w:eastAsia="仿宋" w:cs="仿宋"/>
          <w:color w:val="auto"/>
          <w:sz w:val="30"/>
          <w:u w:val="none"/>
        </w:rPr>
        <w:t>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21" w:name="0058-1521615626065"/>
      <w:bookmarkEnd w:id="21"/>
      <w:r>
        <w:rPr>
          <w:rFonts w:hint="eastAsia" w:ascii="仿宋" w:hAnsi="仿宋" w:eastAsia="仿宋" w:cs="仿宋"/>
          <w:color w:val="auto"/>
          <w:sz w:val="20"/>
        </w:rPr>
        <w:t>cleanInternalCache   : 清除内部缓存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cleanInternalFiles   : 清除内部文件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cleanInternalDbs     : 清除内部数据库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cleanInternalDbByName: 根据名称清除数据库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cleanInternalSp      : 清除内部 SP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cleanExternalCache   : 清除外部缓存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cleanCustomDir       : 清除自定义目录下的文件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22" w:name="4279-1521615626065"/>
      <w:bookmarkEnd w:id="22"/>
      <w:r>
        <w:rPr>
          <w:rFonts w:hint="eastAsia" w:ascii="仿宋" w:hAnsi="仿宋" w:eastAsia="仿宋" w:cs="仿宋"/>
          <w:color w:val="auto"/>
          <w:sz w:val="30"/>
        </w:rPr>
        <w:t>关闭相关 -&gt; CloseUtils.java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23" w:name="3046-1521615626065"/>
      <w:bookmarkEnd w:id="23"/>
      <w:r>
        <w:rPr>
          <w:rFonts w:hint="eastAsia" w:ascii="仿宋" w:hAnsi="仿宋" w:eastAsia="仿宋" w:cs="仿宋"/>
          <w:color w:val="auto"/>
          <w:sz w:val="20"/>
        </w:rPr>
        <w:t>closeIO       : 关闭 IO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closeIOQuietly: 安静关闭 IO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24" w:name="7767-1521615626065"/>
      <w:bookmarkEnd w:id="24"/>
      <w:r>
        <w:rPr>
          <w:rFonts w:hint="eastAsia" w:ascii="仿宋" w:hAnsi="仿宋" w:eastAsia="仿宋" w:cs="仿宋"/>
          <w:color w:val="auto"/>
          <w:sz w:val="30"/>
        </w:rPr>
        <w:t>转换相关 -&gt; ConvertUtils.java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25" w:name="8085-1521615626065"/>
      <w:bookmarkEnd w:id="25"/>
      <w:r>
        <w:rPr>
          <w:rFonts w:hint="eastAsia" w:ascii="仿宋" w:hAnsi="仿宋" w:eastAsia="仿宋" w:cs="仿宋"/>
          <w:color w:val="auto"/>
          <w:sz w:val="20"/>
        </w:rPr>
        <w:t>bytes2Bits, bits2Bytes                  : bytes 与 bits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bytes2Chars, chars2Bytes                : bytes 与 chars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bytes2HexString, hexString2Bytes        : bytes 与 hexString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memorySize2Byte, byte2MemorySize        : 以 unit 为单位的内存大小与字节数互转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byte2FitMemorySize                      : 字节数转合适内存大小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timeSpan2Millis, millis2TimeSpan        : 以 unit 为单位的时间长度与毫秒时间戳互转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millis2FitTimeSpan                      : 毫秒时间戳转合适时间长度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input2OutputStream, output2InputStream  : inputStream 与 outputStream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inputStream2Bytes, bytes2InputStream    : inputStream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outputStream2Bytes, bytes2OutputStream  : outputStream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inputStream2String, string2InputStream  : inputStream 与 string 按编码互转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outputStream2String, string2OutputStream: outputStream 与 string 按编码互转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bitmap2Bytes, bytes2Bitmap              : bitmap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drawable2Bitmap, bitmap2Drawable        : drawable 与 bitmap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drawable2Bytes, bytes2Drawable          : drawable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view2Bitmap                             : view 转 Bitmap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dp2px, px2dp                            : dp 与 px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sp2px, px2sp                            : sp 与 px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26" w:name="6252-1521615626065"/>
      <w:bookmarkEnd w:id="26"/>
      <w:r>
        <w:rPr>
          <w:rFonts w:hint="eastAsia" w:ascii="仿宋" w:hAnsi="仿宋" w:eastAsia="仿宋" w:cs="仿宋"/>
          <w:color w:val="auto"/>
          <w:sz w:val="30"/>
        </w:rPr>
        <w:t>崩溃相关 -&gt; CrashUtils.java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27" w:name="1847-1521615626065"/>
      <w:bookmarkEnd w:id="27"/>
      <w:r>
        <w:rPr>
          <w:rFonts w:hint="eastAsia" w:ascii="仿宋" w:hAnsi="仿宋" w:eastAsia="仿宋" w:cs="仿宋"/>
          <w:color w:val="auto"/>
          <w:sz w:val="20"/>
        </w:rPr>
        <w:t>init: 初始化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28" w:name="3811-1521615626065"/>
      <w:bookmarkEnd w:id="28"/>
      <w:r>
        <w:rPr>
          <w:rFonts w:hint="eastAsia" w:ascii="仿宋" w:hAnsi="仿宋" w:eastAsia="仿宋" w:cs="仿宋"/>
          <w:color w:val="auto"/>
          <w:sz w:val="30"/>
        </w:rPr>
        <w:t>设备相关 -&gt; DeviceUtils.java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29" w:name="5760-1521615626065"/>
      <w:bookmarkEnd w:id="29"/>
      <w:r>
        <w:rPr>
          <w:rFonts w:hint="eastAsia" w:ascii="仿宋" w:hAnsi="仿宋" w:eastAsia="仿宋" w:cs="仿宋"/>
          <w:color w:val="auto"/>
          <w:sz w:val="20"/>
        </w:rPr>
        <w:t>isDeviceRooted   : 判断设备是否 rooted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getSDKVersionName: 获取设备系统版本号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getSDKVersionCode: 获取设备系统版本码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getAndroidID     : 获取设备 AndroidID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getMacAddress    : 获取设备 MAC 地址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getManufacturer  : 获取设备厂商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getModel         : 获取设备型号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shutdown         : 关机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reboot           : 重启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reboot2Recovery  : 重启到 recovery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reboot2Bootloader: 重启到 bootloader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30" w:name="3815-1521615626065"/>
      <w:bookmarkEnd w:id="30"/>
      <w:r>
        <w:rPr>
          <w:rFonts w:hint="eastAsia" w:ascii="仿宋" w:hAnsi="仿宋" w:eastAsia="仿宋" w:cs="仿宋"/>
          <w:color w:val="auto"/>
          <w:sz w:val="30"/>
        </w:rPr>
        <w:t>编码解码相关 -&gt; EncodeUtils.java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31" w:name="9634-1521615626065"/>
      <w:bookmarkEnd w:id="31"/>
      <w:r>
        <w:rPr>
          <w:rFonts w:hint="eastAsia" w:ascii="仿宋" w:hAnsi="仿宋" w:eastAsia="仿宋" w:cs="仿宋"/>
          <w:color w:val="auto"/>
          <w:sz w:val="20"/>
        </w:rPr>
        <w:t>urlEncode          : URL 编码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urlDecode          : URL 解码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base64Encode       : Base64 编码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base64Encode2String: Base64 编码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base64Decode       : Base64 解码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htmlEncode         : Html 编码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htmlDecode         : Html 解码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32" w:name="9215-1521615626065"/>
      <w:bookmarkEnd w:id="32"/>
      <w:r>
        <w:rPr>
          <w:rFonts w:hint="eastAsia" w:ascii="仿宋" w:hAnsi="仿宋" w:eastAsia="仿宋" w:cs="仿宋"/>
          <w:color w:val="auto"/>
          <w:sz w:val="30"/>
        </w:rPr>
        <w:t>加密解密相关 -&gt; EncryptUtils.java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33" w:name="7036-1521615626065"/>
      <w:bookmarkEnd w:id="33"/>
      <w:r>
        <w:rPr>
          <w:rFonts w:hint="eastAsia" w:ascii="仿宋" w:hAnsi="仿宋" w:eastAsia="仿宋" w:cs="仿宋"/>
          <w:color w:val="auto"/>
          <w:sz w:val="20"/>
        </w:rPr>
        <w:t>encryptMD2, encryptMD2ToString                        : MD2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encryptMD5, encryptMD5ToString                        : MD5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encryptMD5File, encryptMD5File2String                 : MD5 加密文件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encryptSHA1, encryptSHA1ToString                      : SHA1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encryptSHA224, encryptSHA224ToString                  : SHA224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encryptSHA256, encryptSHA256ToString                  : SHA256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encryptSHA384, encryptSHA384ToString                  : SHA384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encryptSHA512, encryptSHA512ToString                  : SHA512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encryptHmacMD5, encryptHmacMD5ToString                : HmacMD5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encryptHmacSHA1, encryptHmacSHA1ToString              : HmacSHA1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encryptHmacSHA224, encryptHmacSHA224ToString          : HmacSHA224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encryptHmacSHA256, encryptHmacSHA256ToString          : HmacSHA256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encryptHmacSHA384, encryptHmacSHA384ToString          : HmacSHA384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encryptHmacSHA512, encryptHmacSHA512ToString          : HmacSHA512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encryptDES, encryptDES2HexString, encryptDES2Base64   : DES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decryptDES, decryptHexStringDES, decryptBase64DES     : DES 解密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encrypt3DES, encrypt3DES2HexString, encrypt3DES2Base64: 3DES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decrypt3DES, decryptHexString3DES, decryptBase64_3DES : 3DES 解密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encryptAES, encryptAES2HexString, encryptAES2Base64   : AES 加密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decryptAES, decryptHexStringAES, decryptBase64AES     : AES 解密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34" w:name="2677-1521615626065"/>
      <w:bookmarkEnd w:id="34"/>
      <w:r>
        <w:rPr>
          <w:rFonts w:hint="eastAsia" w:ascii="仿宋" w:hAnsi="仿宋" w:eastAsia="仿宋" w:cs="仿宋"/>
          <w:color w:val="auto"/>
          <w:sz w:val="30"/>
        </w:rPr>
        <w:t>文件相关 -&gt; FileIOUtils.java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35" w:name="6090-1521615626065"/>
      <w:bookmarkEnd w:id="35"/>
      <w:r>
        <w:rPr>
          <w:rFonts w:hint="eastAsia" w:ascii="仿宋" w:hAnsi="仿宋" w:eastAsia="仿宋" w:cs="仿宋"/>
          <w:color w:val="auto"/>
          <w:sz w:val="20"/>
        </w:rPr>
        <w:t>writeFileFromIS            : 将输入流写入文件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writeFileFromBytesByStream : 将字节数组写入文件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writeFileFromBytesByChannel: 将字节数组写入文件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writeFileFromBytesByMap    : 将字节数组写入文件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writeFileFromString        : 将字符串写入文件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readFile2List              : 读取文件到字符串链表中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readFile2String            : 读取文件到字符串中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readFile2BytesByStream     : 读取文件到字节数组中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readFile2BytesByChannel    : 读取文件到字节数组中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readFile2BytesByMap        : 读取文件到字节数组中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setBufferSize              : 设置缓冲区尺寸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36" w:name="4426-1521615626065"/>
      <w:bookmarkEnd w:id="36"/>
      <w:r>
        <w:rPr>
          <w:rFonts w:hint="eastAsia" w:ascii="仿宋" w:hAnsi="仿宋" w:eastAsia="仿宋" w:cs="仿宋"/>
          <w:color w:val="auto"/>
          <w:sz w:val="30"/>
        </w:rPr>
        <w:t>文件相关 -&gt; FileUtils.java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37" w:name="3724-1521615626065"/>
      <w:bookmarkEnd w:id="37"/>
      <w:r>
        <w:rPr>
          <w:rFonts w:hint="eastAsia" w:ascii="仿宋" w:hAnsi="仿宋" w:eastAsia="仿宋" w:cs="仿宋"/>
          <w:color w:val="auto"/>
          <w:sz w:val="20"/>
        </w:rPr>
        <w:t>getFileByPath             : 根据文件路径获取文件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isFileExists              : 判断文件是否存在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rename                    : 重命名文件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isDir                     : 判断是否是目录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isFile                    : 判断是否是文件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createOrExistsDir         : 判断目录是否存在，不存在则判断是否创建成功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createOrExistsFile        : 判断文件是否存在，不存在则判断是否创建成功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createFileByDeleteOldFile : 判断文件是否存在，存在则在创建之前删除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copyDir                   : 复制目录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copyFile                  : 复制文件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moveDir                   : 移动目录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moveFile                  : 移动文件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deleteDir                 : 删除目录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deleteFile                : 删除文件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deleteAllInDir            : 删除目录下所有东西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deleteFilesInDir          : 删除目录下所有文件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deleteFilesInDirWithFilter: 删除目录下所有过滤的文件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listFilesInDir            : 获取目录下所有文件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listFilesInDirWithFilter  : 获取目录下所有过滤的文件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getFileLastModified       : 获取文件最后修改的毫秒时间戳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getFileCharsetSimple      : 简单获取文件编码格式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getFileLines              : 获取文件行数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getDirSize                : 获取目录大小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getFileSize               : 获取文件大小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getDirLength              : 获取目录长度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getFileLength             : 获取文件长度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getFileMD5                : 获取文件的 MD5 校验码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getFileMD5ToString        : 获取文件的 MD5 校验码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getDirName                : 根据全路径获取最长目录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getFileName               : 根据全路径获取文件名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getFileNameNoExtension    : 根据全路径获取文件名不带拓展名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getFileExtension          : 根据全路径获取文件拓展名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38" w:name="1289-1521615626065"/>
      <w:bookmarkEnd w:id="38"/>
      <w:r>
        <w:rPr>
          <w:rFonts w:hint="eastAsia" w:ascii="仿宋" w:hAnsi="仿宋" w:eastAsia="仿宋" w:cs="仿宋"/>
          <w:color w:val="auto"/>
          <w:sz w:val="30"/>
        </w:rPr>
        <w:t>Fragment 相关 -&gt; FragmentUtils.java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39" w:name="2111-1521615626065"/>
      <w:bookmarkEnd w:id="39"/>
      <w:r>
        <w:rPr>
          <w:rFonts w:hint="eastAsia" w:ascii="仿宋" w:hAnsi="仿宋" w:eastAsia="仿宋" w:cs="仿宋"/>
          <w:color w:val="auto"/>
          <w:sz w:val="20"/>
        </w:rPr>
        <w:t>add                   : 新增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                  : 显示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hide                  : 隐藏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showHide              : 先显示后隐藏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replace               : 替换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pop                   : 出栈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popTo                 : 出栈到指定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popAll                : 出栈所有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remove                : 移除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removeTo              : 移除到指定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removeAll             : 移除所有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getTop                : 获取顶部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getTopInStack         : 获取栈中顶部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getTopShow            : 获取顶部可见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getTopShowInStack     : 获取栈中顶部可见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getFragments          : 获取同级别的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getFragmentsInStack   : 获取同级别栈中的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getAllFragments       : 获取所有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getAllFragmentsInStack: 获取栈中所有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findFragment          : 查找 fragment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dispatchBackPress     : 处理 fragment 回退键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setBackgroundColor    : 设置背景色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setBackgroundResource : 设置背景资源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setBackground         : 设置背景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40" w:name="4787-1521615626065"/>
      <w:bookmarkEnd w:id="40"/>
      <w:r>
        <w:rPr>
          <w:rFonts w:hint="eastAsia" w:ascii="仿宋" w:hAnsi="仿宋" w:eastAsia="仿宋" w:cs="仿宋"/>
          <w:color w:val="auto"/>
          <w:sz w:val="30"/>
        </w:rPr>
        <w:t>图片相关 -&gt; ImageUtils.java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1" w:name="3455-1521615626065"/>
      <w:bookmarkEnd w:id="41"/>
      <w:r>
        <w:rPr>
          <w:rFonts w:hint="eastAsia" w:ascii="仿宋" w:hAnsi="仿宋" w:eastAsia="仿宋" w:cs="仿宋"/>
          <w:color w:val="auto"/>
          <w:sz w:val="20"/>
        </w:rPr>
        <w:t>bitmap2Bytes, bytes2Bitmap      : bitmap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drawable2Bitmap, bitmap2Drawable: drawable 与 bitmap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drawable2Bytes, bytes2Drawable  : drawable 与 bytes 互转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view2Bitmap                     : view 转 bitmap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getBitmap                       : 获取 bitmap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scale                           : 缩放图片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clip                            : 裁剪图片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skew                            : 倾斜图片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rotate                          : 旋转图片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getRotateDegree                 : 获取图片旋转角度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toRound                         : 转为圆形图片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toRoundCorner                   : 转为圆角图片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addCornerBorder                 : 添加圆角边框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addCircleBorder                 : 添加圆形边框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addReflection                   : 添加倒影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addTextWatermark                : 添加文字水印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addImageWatermark               : 添加图片水印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toAlpha                         : 转为 alpha 位图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toGray                          : 转为灰度图片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fastBlur                        : 快速模糊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renderScriptBlur                : renderScript 模糊图片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stackBlur                       : stack 模糊图片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save                            : 保存图片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isImage                         : 根据文件名判断文件是否为图片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getImageType                    : 获取图片类型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compressByScale                 : 按缩放压缩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compressByQuality               : 按质量压缩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compressBySampleSize            : 按采样大小压缩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42" w:name="1295-1521615626065"/>
      <w:bookmarkEnd w:id="42"/>
      <w:r>
        <w:rPr>
          <w:rFonts w:hint="eastAsia" w:ascii="仿宋" w:hAnsi="仿宋" w:eastAsia="仿宋" w:cs="仿宋"/>
          <w:color w:val="auto"/>
          <w:sz w:val="30"/>
        </w:rPr>
        <w:t>意图相关 -&gt; IntentUtils.java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3" w:name="8131-1521615626065"/>
      <w:bookmarkEnd w:id="43"/>
      <w:r>
        <w:rPr>
          <w:rFonts w:hint="eastAsia" w:ascii="仿宋" w:hAnsi="仿宋" w:eastAsia="仿宋" w:cs="仿宋"/>
          <w:color w:val="auto"/>
          <w:sz w:val="20"/>
        </w:rPr>
        <w:t>getInstallAppIntent              : 获取安装 App（支持 6.0）的意图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getUninstallAppIntent            : 获取卸载 App 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getLaunchAppIntent               : 获取打开 App 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getLaunchAppDetailsSettingsIntent: 获取 App 具体设置的意图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getShareTextIntent               : 获取分享文本的意图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getShareImageIntent              : 获取分享图片的意图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getComponentIntent               : 获取其他应用组件的意图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getShutdownIntent                : 获取关机的意图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getCaptureIntent                 : 获取拍照的意图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44" w:name="6569-1521615626065"/>
      <w:bookmarkEnd w:id="44"/>
      <w:r>
        <w:rPr>
          <w:rFonts w:hint="eastAsia" w:ascii="仿宋" w:hAnsi="仿宋" w:eastAsia="仿宋" w:cs="仿宋"/>
          <w:color w:val="auto"/>
          <w:sz w:val="30"/>
        </w:rPr>
        <w:t>键盘相关 -&gt; KeyboardUtils.java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5" w:name="8993-1521615626065"/>
      <w:bookmarkEnd w:id="45"/>
      <w:r>
        <w:rPr>
          <w:rFonts w:hint="eastAsia" w:ascii="仿宋" w:hAnsi="仿宋" w:eastAsia="仿宋" w:cs="仿宋"/>
          <w:color w:val="auto"/>
          <w:sz w:val="20"/>
        </w:rPr>
        <w:t>showSoftInput                   : 动态显示软键盘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hideSoftInput                   : 动态隐藏软键盘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toggleSoftInput                 : 切换键盘显示与否状态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isSoftInputVisible              : 判断软键盘是否可见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registerSoftInputChangedListener: 注册软键盘改变监听器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fixSoftInputLeaks               : 修复软键盘内存泄漏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clickBlankArea2HideSoftInput    : 点击屏幕空白区域隐藏软键盘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46" w:name="7281-1521615626065"/>
      <w:bookmarkEnd w:id="46"/>
      <w:r>
        <w:rPr>
          <w:rFonts w:hint="eastAsia" w:ascii="仿宋" w:hAnsi="仿宋" w:eastAsia="仿宋" w:cs="仿宋"/>
          <w:color w:val="auto"/>
          <w:sz w:val="30"/>
        </w:rPr>
        <w:t>日志相关 -&gt; LogUtils.java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7" w:name="6475-1521615626065"/>
      <w:bookmarkEnd w:id="47"/>
      <w:r>
        <w:rPr>
          <w:rFonts w:hint="eastAsia" w:ascii="仿宋" w:hAnsi="仿宋" w:eastAsia="仿宋" w:cs="仿宋"/>
          <w:color w:val="auto"/>
          <w:sz w:val="20"/>
        </w:rPr>
        <w:t>getConfig               : 获取 log 配置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Config.setLogSwitch     : 设置 log 总开关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Config.setConsoleSwitch : 设置 log 控制台开关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Config.setGlobalTag     : 设置 log 全局 tag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Config.setLogHeadSwitch : 设置 log 头部信息开关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Config.setLog2FileSwitch: 设置 log 文件开关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Config.setDir           : 设置 log 文件存储目录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Config.setFilePrefix    : 设置 log 文件前缀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Config.setBorderSwitch  : 设置 log 边框开关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Config.setConsoleFilter : 设置 log 控制台过滤器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Config.setFileFilter    : 设置 log 文件过滤器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Config.setStackDeep     : 设置 log 栈深度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v                       : tag 为类名的 Verbose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vTag                    : 自定义 tag 的 Verbose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                       : tag 为类名的 Debug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dTag                    : 自定义 tag 的 Debug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                       : tag 为类名的 Info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iTag                    : 自定义 tag 的 Info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                       : tag 为类名的 Warn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wTag                    : 自定义 tag 的 Warn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                       : tag 为类名的 Error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eTag                    : 自定义 tag 的 Error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                       : tag 为类名的 Assert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aTag                    : 自定义 tag 的 Assert 日志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file                    : log 到文件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json                    : log 字符串之 json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xml                     : log 字符串之 xml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48" w:name="8020-1521615626065"/>
      <w:bookmarkEnd w:id="48"/>
      <w:r>
        <w:rPr>
          <w:rFonts w:hint="eastAsia" w:ascii="仿宋" w:hAnsi="仿宋" w:eastAsia="仿宋" w:cs="仿宋"/>
          <w:color w:val="auto"/>
          <w:sz w:val="30"/>
        </w:rPr>
        <w:t>网络相关 -&gt; NetworkUtils.java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49" w:name="2658-1521615626065"/>
      <w:bookmarkEnd w:id="49"/>
      <w:r>
        <w:rPr>
          <w:rFonts w:hint="eastAsia" w:ascii="仿宋" w:hAnsi="仿宋" w:eastAsia="仿宋" w:cs="仿宋"/>
          <w:color w:val="auto"/>
          <w:sz w:val="20"/>
        </w:rPr>
        <w:t>openWirelessSettings  : 打开网络设置界面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isConnected           : 判断网络是否连接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isAvailableByPing     : 判断网络是否可用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getMobileDataEnabled  : 判断移动数据是否打开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setMobileDataEnabled  : 打开或关闭移动数据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isMobileData          : 判断网络是否是移动数据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is4G                  : 判断网络是否是 4G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getWifiEnabled        : 判断 wifi 是否打开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setWifiEnabled        : 打开或关闭 wifi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isWifiConnected       : 判断 wifi 是否连接状态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isWifiAvailable       : 判断 wifi 数据是否可用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getNetworkOperatorName: 获取移动网络运营商名称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getNetworkType        : 获取当前网络类型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getIPAddress          : 获取 IP 地址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getDomainAddress      : 获取域名 ip 地址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50" w:name="3580-1521615626065"/>
      <w:bookmarkEnd w:id="50"/>
      <w:r>
        <w:rPr>
          <w:rFonts w:hint="eastAsia" w:ascii="仿宋" w:hAnsi="仿宋" w:eastAsia="仿宋" w:cs="仿宋"/>
          <w:color w:val="auto"/>
          <w:sz w:val="30"/>
        </w:rPr>
        <w:t>对象相关 -&gt; ObjectUtils.java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51" w:name="1584-1521615626065"/>
      <w:bookmarkEnd w:id="51"/>
      <w:r>
        <w:rPr>
          <w:rFonts w:hint="eastAsia" w:ascii="仿宋" w:hAnsi="仿宋" w:eastAsia="仿宋" w:cs="仿宋"/>
          <w:color w:val="auto"/>
          <w:sz w:val="20"/>
        </w:rPr>
        <w:t>isEmpty       : 判断对象是否为空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isNotEmpty    : 判断对象是否非空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equals        : 判断对象是否相等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requireNonNull: 检查对象非空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getOrDefault  : 获取非空或默认对象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hashCode      : 获取对象哈希值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52" w:name="2327-1521615626065"/>
      <w:bookmarkEnd w:id="52"/>
      <w:r>
        <w:rPr>
          <w:rFonts w:hint="eastAsia" w:ascii="仿宋" w:hAnsi="仿宋" w:eastAsia="仿宋" w:cs="仿宋"/>
          <w:color w:val="auto"/>
          <w:sz w:val="30"/>
        </w:rPr>
        <w:t>权限相关 -&gt; PermissionUtils.java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53" w:name="3056-1521615626065"/>
      <w:bookmarkEnd w:id="53"/>
      <w:r>
        <w:rPr>
          <w:rFonts w:hint="eastAsia" w:ascii="仿宋" w:hAnsi="仿宋" w:eastAsia="仿宋" w:cs="仿宋"/>
          <w:color w:val="auto"/>
          <w:sz w:val="20"/>
        </w:rPr>
        <w:t>getPermissions          : 获取应用权限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isGranted               : 判断权限是否被授予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launchAppDetailsSettings: 打开应用具体设置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permission              : 设置请求权限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rationale               : 设置拒绝权限后再次请求的回调接口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callback                : 设置回调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theme                   : 设置主题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request                 : 开始请求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54" w:name="4379-1521615626065"/>
      <w:bookmarkEnd w:id="54"/>
      <w:r>
        <w:rPr>
          <w:rFonts w:hint="eastAsia" w:ascii="仿宋" w:hAnsi="仿宋" w:eastAsia="仿宋" w:cs="仿宋"/>
          <w:color w:val="auto"/>
          <w:sz w:val="30"/>
        </w:rPr>
        <w:t>手机相关 -&gt; PhoneUtils.java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55" w:name="8016-1521615626065"/>
      <w:bookmarkEnd w:id="55"/>
      <w:r>
        <w:rPr>
          <w:rFonts w:hint="eastAsia" w:ascii="仿宋" w:hAnsi="仿宋" w:eastAsia="仿宋" w:cs="仿宋"/>
          <w:color w:val="auto"/>
          <w:sz w:val="20"/>
        </w:rPr>
        <w:t>isPhone            : 判断设备是否是手机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getDeviceId        : 获取设备码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getIMEI            : 获取 IMEI 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getMEID            : 获取 MEID 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getIMSI            : 获取 IMSI 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getPhoneType       : 获取移动终端类型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isSimCardReady     : 判断 sim 卡是否准备好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getSimOperatorName : 获取 Sim 卡运营商名称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getSimOperatorByMnc: 获取 Sim 卡运营商名称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getPhoneStatus     : 获取手机状态信息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dial               : 跳至拨号界面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call               : 拨打 phoneNumber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sendSms            : 跳至发送短信界面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sendSmsSilent      : 发送短信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56" w:name="6587-1521615626065"/>
      <w:bookmarkEnd w:id="56"/>
      <w:r>
        <w:rPr>
          <w:rFonts w:hint="eastAsia" w:ascii="仿宋" w:hAnsi="仿宋" w:eastAsia="仿宋" w:cs="仿宋"/>
          <w:color w:val="auto"/>
          <w:sz w:val="30"/>
        </w:rPr>
        <w:t>进程相关 -&gt; ProcessUtils.java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57" w:name="6185-1521615626065"/>
      <w:bookmarkEnd w:id="57"/>
      <w:r>
        <w:rPr>
          <w:rFonts w:hint="eastAsia" w:ascii="仿宋" w:hAnsi="仿宋" w:eastAsia="仿宋" w:cs="仿宋"/>
          <w:color w:val="auto"/>
          <w:sz w:val="20"/>
        </w:rPr>
        <w:t>getForegroundProcessName  : 获取前台线程包名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killAllBackgroundProcesses: 杀死所有的后台服务进程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killBackgroundProcesses   : 杀死后台服务进程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58" w:name="3820-1521615626065"/>
      <w:bookmarkEnd w:id="58"/>
      <w:r>
        <w:rPr>
          <w:rFonts w:hint="eastAsia" w:ascii="仿宋" w:hAnsi="仿宋" w:eastAsia="仿宋" w:cs="仿宋"/>
          <w:color w:val="auto"/>
          <w:sz w:val="30"/>
        </w:rPr>
        <w:t>反射相关 -&gt; ReflectUtils.java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59" w:name="9349-1521615626065"/>
      <w:bookmarkEnd w:id="59"/>
      <w:r>
        <w:rPr>
          <w:rFonts w:hint="eastAsia" w:ascii="仿宋" w:hAnsi="仿宋" w:eastAsia="仿宋" w:cs="仿宋"/>
          <w:color w:val="auto"/>
          <w:sz w:val="20"/>
        </w:rPr>
        <w:t>reflect    : 设置要反射的类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newInstance: 实例化反射对象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field      : 设置反射的字段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method     : 设置反射的方法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        : 获取反射想要获取的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60" w:name="4251-1521615626065"/>
      <w:bookmarkEnd w:id="60"/>
      <w:r>
        <w:rPr>
          <w:rFonts w:hint="eastAsia" w:ascii="仿宋" w:hAnsi="仿宋" w:eastAsia="仿宋" w:cs="仿宋"/>
          <w:color w:val="auto"/>
          <w:sz w:val="30"/>
        </w:rPr>
        <w:t>正则相关 -&gt; RegexUtils.java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1" w:name="6983-1521615626065"/>
      <w:bookmarkEnd w:id="61"/>
      <w:r>
        <w:rPr>
          <w:rFonts w:hint="eastAsia" w:ascii="仿宋" w:hAnsi="仿宋" w:eastAsia="仿宋" w:cs="仿宋"/>
          <w:color w:val="auto"/>
          <w:sz w:val="20"/>
        </w:rPr>
        <w:t>isMobileSimple : 验证手机号（简单）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isMobileExact  : 验证手机号（精确）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isTel          : 验证电话号码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isIDCard15     : 验证身份证号码 15 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isIDCard18     : 验证身份证号码 18 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isEmail        : 验证邮箱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isURL          : 验证 URL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isZh           : 验证汉字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isUsername     : 验证用户名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isDate         : 验证 yyyy-MM-dd 格式的日期校验，已考虑平闰年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isIP           : 验证 IP 地址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isMatch        : 判断是否匹配正则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getMatches     : 获取正则匹配的部分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getSplits      : 获取正则匹配分组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getReplaceFirst: 替换正则匹配的第一部分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getReplaceAll  : 替换所有正则匹配的部分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62" w:name="9318-1521615626065"/>
      <w:bookmarkEnd w:id="62"/>
      <w:r>
        <w:rPr>
          <w:rFonts w:hint="eastAsia" w:ascii="仿宋" w:hAnsi="仿宋" w:eastAsia="仿宋" w:cs="仿宋"/>
          <w:color w:val="auto"/>
          <w:sz w:val="30"/>
        </w:rPr>
        <w:t>屏幕相关 -&gt; ScreenUtils.java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3" w:name="1820-1521615626065"/>
      <w:bookmarkEnd w:id="63"/>
      <w:r>
        <w:rPr>
          <w:rFonts w:hint="eastAsia" w:ascii="仿宋" w:hAnsi="仿宋" w:eastAsia="仿宋" w:cs="仿宋"/>
          <w:color w:val="auto"/>
          <w:sz w:val="20"/>
        </w:rPr>
        <w:t>getScreenWidth     : 获取屏幕的宽度（单位：px）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getScreenHeight    : 获取屏幕的高度（单位：px）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getScreenDensity   : 获取屏幕密度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getScreenDensityDpi: 获取屏幕密度 DPI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setFullScreen      : 设置屏幕为全屏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setLandscape       : 设置屏幕为横屏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setPortrait        : 设置屏幕为竖屏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isLandscape        : 判断是否横屏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isPortrait         : 判断是否竖屏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getScreenRotation  : 获取屏幕旋转角度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screenShot         : 截屏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isScreenLock       : 判断是否锁屏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setSleepDuration   : 设置进入休眠时长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getSleepDuration   : 获取进入休眠时长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isTablet           : 判断是否是平板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64" w:name="2818-1521615626065"/>
      <w:bookmarkEnd w:id="64"/>
      <w:r>
        <w:rPr>
          <w:rFonts w:hint="eastAsia" w:ascii="仿宋" w:hAnsi="仿宋" w:eastAsia="仿宋" w:cs="仿宋"/>
          <w:color w:val="auto"/>
          <w:sz w:val="30"/>
        </w:rPr>
        <w:t>SD 卡相关 -&gt; SDCardUtils.java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5" w:name="3996-1521615626065"/>
      <w:bookmarkEnd w:id="65"/>
      <w:r>
        <w:rPr>
          <w:rFonts w:hint="eastAsia" w:ascii="仿宋" w:hAnsi="仿宋" w:eastAsia="仿宋" w:cs="仿宋"/>
          <w:color w:val="auto"/>
          <w:sz w:val="20"/>
        </w:rPr>
        <w:t>isSDCardEnable: 判断 SD 卡是否可用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getSDCardPaths: 获取 SD 卡路径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66" w:name="5051-1521615626065"/>
      <w:bookmarkEnd w:id="66"/>
      <w:r>
        <w:rPr>
          <w:rFonts w:hint="eastAsia" w:ascii="仿宋" w:hAnsi="仿宋" w:eastAsia="仿宋" w:cs="仿宋"/>
          <w:color w:val="auto"/>
          <w:sz w:val="30"/>
        </w:rPr>
        <w:t>服务相关 -&gt; ServiceUtils.java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7" w:name="7639-1521615626065"/>
      <w:bookmarkEnd w:id="67"/>
      <w:r>
        <w:rPr>
          <w:rFonts w:hint="eastAsia" w:ascii="仿宋" w:hAnsi="仿宋" w:eastAsia="仿宋" w:cs="仿宋"/>
          <w:color w:val="auto"/>
          <w:sz w:val="20"/>
        </w:rPr>
        <w:t>getAllRunningServices: 获取所有运行的服务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startService         : 启动服务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stopService          : 停止服务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bindService          : 绑定服务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unbindService        : 解绑服务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isServiceRunning     : 判断服务是否运行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68" w:name="9569-1521615626065"/>
      <w:bookmarkEnd w:id="68"/>
      <w:r>
        <w:rPr>
          <w:rFonts w:hint="eastAsia" w:ascii="仿宋" w:hAnsi="仿宋" w:eastAsia="仿宋" w:cs="仿宋"/>
          <w:color w:val="auto"/>
          <w:sz w:val="30"/>
        </w:rPr>
        <w:t>Shell 相关 -&gt; ShellUtils.java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69" w:name="0090-1521615626065"/>
      <w:bookmarkEnd w:id="69"/>
      <w:r>
        <w:rPr>
          <w:rFonts w:hint="eastAsia" w:ascii="仿宋" w:hAnsi="仿宋" w:eastAsia="仿宋" w:cs="仿宋"/>
          <w:color w:val="auto"/>
          <w:sz w:val="20"/>
        </w:rPr>
        <w:t>execCmd: 是否是在 root 下执行命令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70" w:name="6055-1521615626065"/>
      <w:bookmarkEnd w:id="70"/>
      <w:r>
        <w:rPr>
          <w:rFonts w:hint="eastAsia" w:ascii="仿宋" w:hAnsi="仿宋" w:eastAsia="仿宋" w:cs="仿宋"/>
          <w:color w:val="auto"/>
          <w:sz w:val="30"/>
        </w:rPr>
        <w:t>尺寸相关 -&gt; SizeUtils.java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71" w:name="4825-1521615626065"/>
      <w:bookmarkEnd w:id="71"/>
      <w:r>
        <w:rPr>
          <w:rFonts w:hint="eastAsia" w:ascii="仿宋" w:hAnsi="仿宋" w:eastAsia="仿宋" w:cs="仿宋"/>
          <w:color w:val="auto"/>
          <w:sz w:val="20"/>
        </w:rPr>
        <w:t>dp2px, px2dp     : dp 与 px 转换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sp2px, px2sp     : sp 与 px 转换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applyDimension   : 各种单位转换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forceGetViewSize : 在 onCreate 中获取视图的尺寸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measureView      : 测量视图尺寸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getMeasuredWidth : 获取测量视图宽度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getMeasuredHeight: 获取测量视图高度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72" w:name="3400-1521615626065"/>
      <w:bookmarkEnd w:id="72"/>
      <w:r>
        <w:rPr>
          <w:rFonts w:hint="eastAsia" w:ascii="仿宋" w:hAnsi="仿宋" w:eastAsia="仿宋" w:cs="仿宋"/>
          <w:color w:val="auto"/>
          <w:sz w:val="30"/>
        </w:rPr>
        <w:t>Snackbar 相关 -&gt; SnackbarUtils.java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73" w:name="8937-1521615626065"/>
      <w:bookmarkEnd w:id="73"/>
      <w:r>
        <w:rPr>
          <w:rFonts w:hint="eastAsia" w:ascii="仿宋" w:hAnsi="仿宋" w:eastAsia="仿宋" w:cs="仿宋"/>
          <w:color w:val="auto"/>
          <w:sz w:val="20"/>
        </w:rPr>
        <w:t>with           : 设置 snackbar 依赖 view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setMessage     : 设置消息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setMessageColor: 设置消息颜色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setBgColor     : 设置背景色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setBgResource  : 设置背景资源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setDuration    : 设置显示时长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setAction      : 设置行为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setBottomMargin: 设置底边距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           : 显示 snackbar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showSuccess    : 显示预设成功的 snackbar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showWarning    : 显示预设警告的 snackbar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showError      : 显示预设错误的 snackbar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dismiss        : 消失 snackbar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getView        : 获取 snackbar 视图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addView        : 添加 snackbar 视图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74" w:name="4036-1521615626065"/>
      <w:bookmarkEnd w:id="74"/>
      <w:r>
        <w:rPr>
          <w:rFonts w:hint="eastAsia" w:ascii="仿宋" w:hAnsi="仿宋" w:eastAsia="仿宋" w:cs="仿宋"/>
          <w:color w:val="auto"/>
          <w:sz w:val="30"/>
        </w:rPr>
        <w:t>SpannableString 相关 -&gt; SpanUtils.java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75" w:name="1555-1521615626065"/>
      <w:bookmarkEnd w:id="75"/>
      <w:r>
        <w:rPr>
          <w:rFonts w:hint="eastAsia" w:ascii="仿宋" w:hAnsi="仿宋" w:eastAsia="仿宋" w:cs="仿宋"/>
          <w:color w:val="auto"/>
          <w:sz w:val="20"/>
        </w:rPr>
        <w:t>setFlag           : 设置标识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setForegroundColor: 设置前景色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setBackgroundColor: 设置背景色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setLineHeight     : 设置行高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setQuoteColor     : 设置引用线的颜色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setLeadingMargin  : 设置缩进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setBullet         : 设置列表标记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setIconMargin     : 设置图标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setFontSize       : 设置字体尺寸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setFontProportion : 设置字体比例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setFontXProportion: 设置字体横向比例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setStrikethrough  : 设置删除线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setUnderline      : 设置下划线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setSuperscript    : 设置上标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setSubscript      : 设置下标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setBold           : 设置粗体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setItalic         : 设置斜体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setBoldItalic     : 设置粗斜体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setFontFamily     : 设置字体系列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setTypeface       : 设置字体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setAlign          : 设置对齐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setClickSpan      : 设置点击事件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setUrl            : 设置超链接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setBlur           : 设置模糊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setShader         : 设置着色器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setShadow         : 设置阴影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setSpans          : 设置样式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append            : 追加样式字符串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appendLine        : 追加一行样式字符串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appendImage       : 追加图片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appendSpace       : 追加空白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create            : 创建样式字符串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76" w:name="9598-1521615626065"/>
      <w:bookmarkEnd w:id="76"/>
      <w:r>
        <w:rPr>
          <w:rFonts w:hint="eastAsia" w:ascii="仿宋" w:hAnsi="仿宋" w:eastAsia="仿宋" w:cs="仿宋"/>
          <w:color w:val="auto"/>
          <w:sz w:val="30"/>
        </w:rPr>
        <w:t>SP 相关 -&gt; SPUtils.java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77" w:name="2044-1521615626065"/>
      <w:bookmarkEnd w:id="77"/>
      <w:r>
        <w:rPr>
          <w:rFonts w:hint="eastAsia" w:ascii="仿宋" w:hAnsi="仿宋" w:eastAsia="仿宋" w:cs="仿宋"/>
          <w:color w:val="auto"/>
          <w:sz w:val="20"/>
        </w:rPr>
        <w:t>getInstance: 获取 SP 实例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put        : SP 中写入数据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getString  : SP 中读取 String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getInt     : SP 中读取 int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getLong    : SP 中读取 long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getFloat   : SP 中读取 float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getBoolean : SP 中读取 boolean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getAll     : SP 中获取所有键值对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contains   : SP 中是否存在该 key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remove     : SP 中移除该 key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clear      : SP 中清除所有数据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78" w:name="2744-1521615626065"/>
      <w:bookmarkEnd w:id="78"/>
      <w:r>
        <w:rPr>
          <w:rFonts w:hint="eastAsia" w:ascii="仿宋" w:hAnsi="仿宋" w:eastAsia="仿宋" w:cs="仿宋"/>
          <w:color w:val="auto"/>
          <w:sz w:val="30"/>
        </w:rPr>
        <w:t>字符串相关 -&gt; StringUtils.java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79" w:name="8979-1521615626065"/>
      <w:bookmarkEnd w:id="79"/>
      <w:r>
        <w:rPr>
          <w:rFonts w:hint="eastAsia" w:ascii="仿宋" w:hAnsi="仿宋" w:eastAsia="仿宋" w:cs="仿宋"/>
          <w:color w:val="auto"/>
          <w:sz w:val="20"/>
        </w:rPr>
        <w:t>isEmpty         : 判断字符串是否为 null 或长度为 0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isTrimEmpty     : 判断字符串是否为 null 或全为空格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isSpace         : 判断字符串是否为 null 或全为空白字符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equals          : 判断两字符串是否相等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equalsIgnoreCase: 判断两字符串忽略大小写是否相等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null2Length0    : null 转为长度为 0 的字符串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length          : 返回字符串长度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upperFirstLetter: 首字母大写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lowerFirstLetter: 首字母小写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reverse         : 反转字符串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toDBC           : 转化为半角字符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toSBC           : 转化为全角字符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80" w:name="6048-1521615626065"/>
      <w:bookmarkEnd w:id="80"/>
      <w:r>
        <w:rPr>
          <w:rFonts w:hint="eastAsia" w:ascii="仿宋" w:hAnsi="仿宋" w:eastAsia="仿宋" w:cs="仿宋"/>
          <w:color w:val="auto"/>
          <w:sz w:val="30"/>
        </w:rPr>
        <w:t>时间相关 -&gt; TimeUtils.java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81" w:name="2641-1521615626065"/>
      <w:bookmarkEnd w:id="81"/>
      <w:r>
        <w:rPr>
          <w:rFonts w:hint="eastAsia" w:ascii="仿宋" w:hAnsi="仿宋" w:eastAsia="仿宋" w:cs="仿宋"/>
          <w:color w:val="auto"/>
          <w:sz w:val="20"/>
        </w:rPr>
        <w:t>millis2String           : 将时间戳转为时间字符串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string2Millis           : 将时间字符串转为时间戳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string2Date             : 将时间字符串转为 Date 类型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date2String             : 将 Date 类型转为时间字符串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date2Millis             : 将 Date 类型转为时间戳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millis2Date             : 将时间戳转为 Date 类型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getTimeSpan             : 获取两个时间差（单位：unit）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getFitTimeSpan          : 获取合适型两个时间差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getNowMills             : 获取当前毫秒时间戳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getNowString            : 获取当前时间字符串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getNowDate              : 获取当前 Date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getTimeSpanByNow        : 获取与当前时间的差（单位：unit）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getFitTimeSpanByNow     : 获取合适型与当前时间的差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getFriendlyTimeSpanByNow: 获取友好型与当前时间的差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getMillis               : 获取与给定时间等于时间差的时间戳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getString               : 获取与给定时间等于时间差的时间字符串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getDate                 : 获取与给定时间等于时间差的 Date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getMillisByNow          : 获取与当前时间等于时间差的时间戳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getStringByNow          : 获取与当前时间等于时间差的时间字符串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getDateByNow            : 获取与当前时间等于时间差的 Date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isToday                 : 判断是否今天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isLeapYear              : 判断是否闰年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getChineseWeek          : 获取中式星期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getUSWeek               : 获取美式式星期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getWeekIndex            : 获取星期索引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getWeekOfMonth          : 获取月份中的第几周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getWeekOfYear           : 获取年份中的第几周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getChineseZodiac        : 获取生肖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getZodiac               : 获取星座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82" w:name="1973-1521615626065"/>
      <w:bookmarkEnd w:id="82"/>
      <w:r>
        <w:rPr>
          <w:rFonts w:hint="eastAsia" w:ascii="仿宋" w:hAnsi="仿宋" w:eastAsia="仿宋" w:cs="仿宋"/>
          <w:color w:val="auto"/>
          <w:sz w:val="30"/>
        </w:rPr>
        <w:t>吐司相关 -&gt; ToastUtils.java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83" w:name="2617-1521615626065"/>
      <w:bookmarkEnd w:id="83"/>
      <w:r>
        <w:rPr>
          <w:rFonts w:hint="eastAsia" w:ascii="仿宋" w:hAnsi="仿宋" w:eastAsia="仿宋" w:cs="仿宋"/>
          <w:color w:val="auto"/>
          <w:sz w:val="20"/>
        </w:rPr>
        <w:t>setGravity     : 设置吐司位置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setBgColor     : 设置背景颜色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setBgResource  : 设置背景资源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setMessageColor: 设置消息颜色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showShort      : 显示短时吐司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showLong       : 显示长时吐司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showCustomShort: 显示短时自定义吐司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showCustomLong : 显示长时自定义吐司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cancel         : 取消吐司显示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84" w:name="4691-1521615626065"/>
      <w:bookmarkEnd w:id="84"/>
      <w:r>
        <w:rPr>
          <w:rFonts w:hint="eastAsia" w:ascii="仿宋" w:hAnsi="仿宋" w:eastAsia="仿宋" w:cs="仿宋"/>
          <w:color w:val="auto"/>
          <w:sz w:val="30"/>
        </w:rPr>
        <w:t>压缩相关 -&gt; ZipUtils.java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85" w:name="2435-1521615626065"/>
      <w:bookmarkEnd w:id="85"/>
      <w:r>
        <w:rPr>
          <w:rFonts w:hint="eastAsia" w:ascii="仿宋" w:hAnsi="仿宋" w:eastAsia="仿宋" w:cs="仿宋"/>
          <w:color w:val="auto"/>
          <w:sz w:val="20"/>
        </w:rPr>
        <w:t>zipFiles          : 批量压缩文件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zipFile           : 压缩文件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unzipFile         : 解压文件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unzipFileByKeyword: 解压带有关键字的文件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getFilesPath      : 获取压缩文件中的文件路径链表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sz w:val="20"/>
        </w:rPr>
        <w:t>getComments       : 获取压缩文件中的注释链表</w:t>
      </w: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86" w:name="3158-1521615697656"/>
      <w:bookmarkEnd w:id="86"/>
      <w:r>
        <w:rPr>
          <w:rFonts w:hint="eastAsia" w:ascii="仿宋" w:hAnsi="仿宋" w:eastAsia="仿宋" w:cs="仿宋"/>
          <w:color w:val="auto"/>
          <w:sz w:val="30"/>
        </w:rPr>
        <w:t>亮度相关 -&gt; BrightnessUtils.java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87" w:name="2528-1521615697656"/>
      <w:bookmarkEnd w:id="87"/>
      <w:r>
        <w:rPr>
          <w:rFonts w:hint="eastAsia" w:ascii="仿宋" w:hAnsi="仿宋" w:eastAsia="仿宋" w:cs="仿宋"/>
          <w:color w:val="auto"/>
          <w:sz w:val="20"/>
        </w:rPr>
        <w:t>isAutoBrightnessEnabled : 判断是否开启自动调节亮度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setAutoBrightnessEnabled: 设置是否开启自动调节亮度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getBrightness           : 获取屏幕亮度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setBrightness           : 设置屏幕亮度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setWindowBrightness     : 设置窗口亮度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getWindowBrightness     : 获取窗口亮度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88" w:name="2290-1521615697656"/>
      <w:bookmarkEnd w:id="88"/>
      <w:r>
        <w:rPr>
          <w:rFonts w:hint="eastAsia" w:ascii="仿宋" w:hAnsi="仿宋" w:eastAsia="仿宋" w:cs="仿宋"/>
          <w:color w:val="auto"/>
          <w:sz w:val="30"/>
        </w:rPr>
        <w:t>剪贴板相关 -&gt; ClipboardUtils.java -&gt; Test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89" w:name="4030-1521615697656"/>
      <w:bookmarkEnd w:id="89"/>
      <w:r>
        <w:rPr>
          <w:rFonts w:hint="eastAsia" w:ascii="仿宋" w:hAnsi="仿宋" w:eastAsia="仿宋" w:cs="仿宋"/>
          <w:color w:val="auto"/>
          <w:sz w:val="20"/>
        </w:rPr>
        <w:t>copyText  : 复制文本到剪贴板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getText   : 获取剪贴板的文本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copyUri   : 复制 uri 到剪贴板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getUri    : 获取剪贴板的 uri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copyIntent: 复制意图到剪贴板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getIntent : 获取剪贴板的意图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90" w:name="8388-1521615697656"/>
      <w:bookmarkEnd w:id="90"/>
      <w:r>
        <w:rPr>
          <w:rFonts w:hint="eastAsia" w:ascii="仿宋" w:hAnsi="仿宋" w:eastAsia="仿宋" w:cs="仿宋"/>
          <w:color w:val="auto"/>
          <w:sz w:val="30"/>
        </w:rPr>
        <w:t>定位相关 -&gt; LocationUtils.java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91" w:name="2223-1521615697656"/>
      <w:bookmarkEnd w:id="91"/>
      <w:r>
        <w:rPr>
          <w:rFonts w:hint="eastAsia" w:ascii="仿宋" w:hAnsi="仿宋" w:eastAsia="仿宋" w:cs="仿宋"/>
          <w:color w:val="auto"/>
          <w:sz w:val="20"/>
        </w:rPr>
        <w:t>isGpsEnabled     : 判断 Gps 是否可用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isLocationEnabled: 判断定位是否可用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openGpsSettings  : 打开 Gps 设置界面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register         : 注册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unregister       : 注销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getAddress       : 根据经纬度获取地理位置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getCountryName   : 根据经纬度获取所在国家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getLocality      : 根据经纬度获取所在地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getStreet        : 根据经纬度获取所在街道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isBetterLocation : 是否更好的位置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isSameProvider   : 是否相同的提供者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92" w:name="3048-1521615697656"/>
      <w:bookmarkEnd w:id="92"/>
      <w:r>
        <w:rPr>
          <w:rFonts w:hint="eastAsia" w:ascii="仿宋" w:hAnsi="仿宋" w:eastAsia="仿宋" w:cs="仿宋"/>
          <w:color w:val="auto"/>
          <w:sz w:val="30"/>
        </w:rPr>
        <w:t>拼音相关 -&gt; PinyinUtils.java -&gt; Demo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93" w:name="7280-1521615697656"/>
      <w:bookmarkEnd w:id="93"/>
      <w:r>
        <w:rPr>
          <w:rFonts w:hint="eastAsia" w:ascii="仿宋" w:hAnsi="仿宋" w:eastAsia="仿宋" w:cs="仿宋"/>
          <w:color w:val="auto"/>
          <w:sz w:val="20"/>
        </w:rPr>
        <w:t>ccs2Pinyin           : 汉字转拼音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ccs2Pinyin           : 汉字转拼音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getPinyinFirstLetter : 获取第一个汉字首字母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getPinyinFirstLetters: 获取所有汉字的首字母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getSurnamePinyin     : 根据名字获取姓氏的拼音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getSurnameFirstLetter: 根据名字获取姓氏的首字母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eastAsia" w:ascii="仿宋" w:hAnsi="仿宋" w:eastAsia="仿宋" w:cs="仿宋"/>
          <w:color w:val="auto"/>
        </w:rPr>
      </w:pPr>
      <w:bookmarkStart w:id="94" w:name="3521-1521615697656"/>
      <w:bookmarkEnd w:id="94"/>
      <w:r>
        <w:rPr>
          <w:rFonts w:hint="eastAsia" w:ascii="仿宋" w:hAnsi="仿宋" w:eastAsia="仿宋" w:cs="仿宋"/>
          <w:color w:val="auto"/>
          <w:sz w:val="30"/>
        </w:rPr>
        <w:t>线程池相关 -&gt; ThreadPoolUtils.java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bookmarkStart w:id="95" w:name="6090-1521615697656"/>
      <w:bookmarkEnd w:id="95"/>
      <w:r>
        <w:rPr>
          <w:rFonts w:hint="eastAsia" w:ascii="仿宋" w:hAnsi="仿宋" w:eastAsia="仿宋" w:cs="仿宋"/>
          <w:color w:val="auto"/>
          <w:sz w:val="20"/>
        </w:rPr>
        <w:t>ThreadPoolUtils       : ThreadPoolUtils 构造函数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execute               : 在未来某个时间执行给定的命令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execute               : 在未来某个时间执行给定的命令链表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shutDown              : 待以前提交的任务执行完毕后关闭线程池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shutDownNow           : 试图停止所有正在执行的活动任务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isShutDown            : 判断线程池是否已关闭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isTerminated          : 关闭线程池后判断所有任务是否都已完成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awaitTermination      : 请求关闭、发生超时或者当前线程中断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submit                : 提交一个 Callable 任务用于执行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submit                : 提交一个 Runnable 任务用于执行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invokeAll, invokeAny  : 执行给定的任务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schedule              : 延迟执行 Runnable 命令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schedule              : 延迟执行 Callable 命令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  <w:sz w:val="20"/>
          <w:lang w:eastAsia="zh-CN"/>
        </w:rPr>
      </w:pPr>
      <w:r>
        <w:rPr>
          <w:rFonts w:hint="eastAsia" w:ascii="仿宋" w:hAnsi="仿宋" w:eastAsia="仿宋" w:cs="仿宋"/>
          <w:color w:val="auto"/>
          <w:sz w:val="20"/>
        </w:rPr>
        <w:t>scheduleWithFixedRate : 延迟并循环执行命令</w:t>
      </w:r>
    </w:p>
    <w:p>
      <w:pPr>
        <w:spacing w:line="232" w:lineRule="auto"/>
        <w:jc w:val="left"/>
        <w:rPr>
          <w:rFonts w:hint="eastAsia" w:ascii="仿宋" w:hAnsi="仿宋" w:eastAsia="仿宋" w:cs="仿宋"/>
          <w:color w:val="auto"/>
        </w:rPr>
      </w:pPr>
      <w:r>
        <w:rPr>
          <w:rFonts w:hint="eastAsia" w:ascii="仿宋" w:hAnsi="仿宋" w:eastAsia="仿宋" w:cs="仿宋"/>
          <w:color w:val="auto"/>
          <w:sz w:val="20"/>
        </w:rPr>
        <w:t>scheduleWithFixedDelay: 延迟并以固定休息时间循环执行命令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8A26109"/>
    <w:rsid w:val="0933506B"/>
    <w:rsid w:val="18E153F9"/>
    <w:rsid w:val="1C5F3B4B"/>
    <w:rsid w:val="2D1440EC"/>
    <w:rsid w:val="41D8598A"/>
    <w:rsid w:val="4500624F"/>
    <w:rsid w:val="586176DE"/>
    <w:rsid w:val="5BB06455"/>
    <w:rsid w:val="5EE43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2021-11-25T08:38:00Z</dcterms:created>
  <dc:creator>Apache POI</dc:creator>
  <cp:lastModifiedBy>弎零肆捌</cp:lastModifiedBy>
  <dcterms:modified xsi:type="dcterms:W3CDTF">2021-11-25T08:59:14Z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09563748DABB40AC9797C976F26C5495</vt:lpwstr>
  </property>
</Properties>
</file>