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8118-1508202655118"/>
      <w:bookmarkEnd w:id="0"/>
      <w:r>
        <w:rPr>
          <w:color w:val="FFFFFF"/>
          <w:sz w:val="24"/>
        </w:rPr>
        <w:t>5</w:t>
      </w:r>
      <w:r>
        <w:rPr>
          <w:b/>
          <w:color w:val="00BDEC"/>
          <w:sz w:val="24"/>
        </w:rPr>
        <w:t>聊一聊自动化测试框架封装思路</w:t>
      </w:r>
    </w:p>
    <w:p>
      <w:bookmarkStart w:id="1" w:name="6374-1508202672696"/>
      <w:bookmarkEnd w:id="1"/>
    </w:p>
    <w:p>
      <w:bookmarkStart w:id="2" w:name="9793-1508202672696"/>
      <w:bookmarkEnd w:id="2"/>
      <w:r>
        <w:rPr>
          <w:color w:val="3E3E3E"/>
          <w:sz w:val="22"/>
        </w:rPr>
        <w:t>自动化测试框架的核心思想是将常用的脚本代码或者测试逻辑进行抽象和总结，然后将这些进行面向对象设计，将需要复用的代码封装到可公用的类方法中。通过调用公用类方法，测试类中的脚本复杂度会被大大降低，让更多脚本能力不强的测试人员来实施自动化测试。（该句摘自吴晓华老师的selenium实战宝典）</w:t>
      </w:r>
      <w:bookmarkStart w:id="3" w:name="2633-1508202672696"/>
      <w:bookmarkEnd w:id="3"/>
    </w:p>
    <w:p>
      <w:pPr>
        <w:spacing w:line="256" w:lineRule="auto"/>
        <w:jc w:val="both"/>
      </w:pPr>
      <w:bookmarkStart w:id="4" w:name="2910-1508202672696"/>
      <w:bookmarkEnd w:id="4"/>
      <w:r>
        <w:rPr>
          <w:b/>
          <w:color w:val="3E3E3E"/>
          <w:sz w:val="28"/>
        </w:rPr>
        <w:t>数据驱动框架:</w:t>
      </w:r>
    </w:p>
    <w:p>
      <w:pPr>
        <w:spacing w:line="256" w:lineRule="auto"/>
        <w:jc w:val="both"/>
      </w:pPr>
      <w:bookmarkStart w:id="5" w:name="5958-1508202672696"/>
      <w:bookmarkEnd w:id="5"/>
      <w:r>
        <w:rPr>
          <w:color w:val="3E3E3E"/>
          <w:sz w:val="22"/>
        </w:rPr>
        <w:t>笔者跟大家讲述的就是数据驱动测试框架，比如通过正确的手机号、密码登录或者错误的密码登录，来验证功能是否正确。</w:t>
      </w:r>
    </w:p>
    <w:p>
      <w:pPr>
        <w:spacing w:line="256" w:lineRule="auto"/>
        <w:jc w:val="both"/>
      </w:pPr>
      <w:bookmarkStart w:id="6" w:name="1299-1508202672696"/>
      <w:bookmarkEnd w:id="6"/>
      <w:r>
        <w:rPr>
          <w:color w:val="3E3E3E"/>
          <w:sz w:val="22"/>
        </w:rPr>
        <w:t>另外还有关键字驱动框架、数据和关键字混合框架，行为驱动框架等，笔者了解不深，如果大家感兴趣，还请自行百度。</w:t>
      </w:r>
      <w:bookmarkStart w:id="7" w:name="4513-1508202672696"/>
      <w:bookmarkEnd w:id="7"/>
    </w:p>
    <w:p>
      <w:pPr>
        <w:spacing w:line="256" w:lineRule="auto"/>
        <w:jc w:val="both"/>
      </w:pPr>
      <w:bookmarkStart w:id="8" w:name="3622-1508202672696"/>
      <w:bookmarkEnd w:id="8"/>
      <w:r>
        <w:rPr>
          <w:b/>
          <w:color w:val="3E3E3E"/>
          <w:sz w:val="28"/>
        </w:rPr>
        <w:t>搭建UI自动化测试框架的步骤:</w:t>
      </w:r>
    </w:p>
    <w:p>
      <w:pPr>
        <w:spacing w:line="256" w:lineRule="auto"/>
        <w:jc w:val="both"/>
      </w:pPr>
      <w:bookmarkStart w:id="9" w:name="5400-1508202672696"/>
      <w:bookmarkEnd w:id="9"/>
      <w:r>
        <w:rPr>
          <w:color w:val="3E3E3E"/>
          <w:sz w:val="22"/>
        </w:rPr>
        <w:t>1. 将手工操作的功能用简单的自动化代码实现</w:t>
      </w:r>
    </w:p>
    <w:p>
      <w:pPr>
        <w:spacing w:line="256" w:lineRule="auto"/>
        <w:jc w:val="both"/>
      </w:pPr>
      <w:bookmarkStart w:id="10" w:name="9079-1508202672696"/>
      <w:bookmarkEnd w:id="10"/>
      <w:r>
        <w:rPr>
          <w:color w:val="3E3E3E"/>
          <w:sz w:val="22"/>
        </w:rPr>
        <w:t>2. 将重复高的代码或者业务逻辑进行封装，在单独的类中进行封装方法的编写</w:t>
      </w:r>
    </w:p>
    <w:p>
      <w:pPr>
        <w:spacing w:line="256" w:lineRule="auto"/>
        <w:jc w:val="both"/>
      </w:pPr>
      <w:bookmarkStart w:id="11" w:name="2048-1508202672696"/>
      <w:bookmarkEnd w:id="11"/>
      <w:r>
        <w:rPr>
          <w:color w:val="3E3E3E"/>
          <w:sz w:val="22"/>
        </w:rPr>
        <w:t>3. 根据测试业务，选择数据驱动框架或者关键字框架，上述讲述的是数据驱动。</w:t>
      </w:r>
    </w:p>
    <w:p>
      <w:pPr>
        <w:spacing w:line="256" w:lineRule="auto"/>
        <w:jc w:val="both"/>
      </w:pPr>
      <w:bookmarkStart w:id="12" w:name="9328-1508202672696"/>
      <w:bookmarkEnd w:id="12"/>
      <w:r>
        <w:rPr>
          <w:color w:val="3E3E3E"/>
          <w:sz w:val="22"/>
        </w:rPr>
        <w:t>4. 将框架中公用的类进行单独封装，如测试数据处理，数据库操作，发送邮件操作，日志记录等功能进行类方法的封装实现</w:t>
      </w:r>
    </w:p>
    <w:p>
      <w:pPr>
        <w:spacing w:line="256" w:lineRule="auto"/>
        <w:jc w:val="both"/>
      </w:pPr>
      <w:bookmarkStart w:id="13" w:name="9471-1508202672696"/>
      <w:bookmarkEnd w:id="13"/>
      <w:r>
        <w:rPr>
          <w:color w:val="3E3E3E"/>
          <w:sz w:val="22"/>
        </w:rPr>
        <w:t>5. 采用Page Object基于控件的设计模式思想和unittest框架编写测试脚本，使用框架进行自动化测试</w:t>
      </w:r>
      <w:bookmarkStart w:id="14" w:name="4590-1508202672696"/>
      <w:bookmarkEnd w:id="14"/>
    </w:p>
    <w:p>
      <w:pPr>
        <w:spacing w:line="256" w:lineRule="auto"/>
        <w:jc w:val="both"/>
      </w:pPr>
      <w:bookmarkStart w:id="15" w:name="2483-1508202672696"/>
      <w:bookmarkEnd w:id="15"/>
      <w:r>
        <w:rPr>
          <w:b/>
          <w:color w:val="3E3E3E"/>
          <w:sz w:val="28"/>
        </w:rPr>
        <w:t>搭建接口自动化测试框架的步骤:</w:t>
      </w:r>
    </w:p>
    <w:p>
      <w:pPr>
        <w:spacing w:line="256" w:lineRule="auto"/>
        <w:jc w:val="both"/>
      </w:pPr>
      <w:bookmarkStart w:id="16" w:name="8141-1508202672696"/>
      <w:bookmarkEnd w:id="16"/>
      <w:r>
        <w:rPr>
          <w:color w:val="3E3E3E"/>
          <w:sz w:val="22"/>
        </w:rPr>
        <w:t>1.   将普通的接口用简单的自动化代码实现</w:t>
      </w:r>
    </w:p>
    <w:p>
      <w:pPr>
        <w:spacing w:line="256" w:lineRule="auto"/>
        <w:jc w:val="both"/>
      </w:pPr>
      <w:bookmarkStart w:id="17" w:name="3242-1508202672696"/>
      <w:bookmarkEnd w:id="17"/>
      <w:r>
        <w:rPr>
          <w:color w:val="3E3E3E"/>
          <w:sz w:val="22"/>
        </w:rPr>
        <w:t>2.   将测试数据和测试代码分离，即实体类和测试类分开</w:t>
      </w:r>
    </w:p>
    <w:p>
      <w:pPr>
        <w:spacing w:line="256" w:lineRule="auto"/>
        <w:jc w:val="both"/>
      </w:pPr>
      <w:bookmarkStart w:id="18" w:name="2375-1508202672696"/>
      <w:bookmarkEnd w:id="18"/>
      <w:r>
        <w:rPr>
          <w:color w:val="3E3E3E"/>
          <w:sz w:val="22"/>
        </w:rPr>
        <w:t>3.   将公用的方法抽象封装到基类方法中，继承基类即可</w:t>
      </w:r>
    </w:p>
    <w:p>
      <w:pPr>
        <w:spacing w:line="256" w:lineRule="auto"/>
        <w:jc w:val="both"/>
      </w:pPr>
      <w:bookmarkStart w:id="19" w:name="2929-1508202672696"/>
      <w:bookmarkEnd w:id="19"/>
      <w:r>
        <w:rPr>
          <w:color w:val="3E3E3E"/>
          <w:sz w:val="22"/>
        </w:rPr>
        <w:t>4.   将框架中公用的类进行单独封装，如读取配置文件，数据库操作，发送邮件操作，日志记录等功能进行类方法的封装实现</w:t>
      </w:r>
    </w:p>
    <w:p>
      <w:pPr>
        <w:spacing w:line="256" w:lineRule="auto"/>
        <w:jc w:val="both"/>
        <w:rPr>
          <w:color w:val="3E3E3E"/>
          <w:sz w:val="22"/>
        </w:rPr>
      </w:pPr>
      <w:bookmarkStart w:id="20" w:name="4762-1508202672696"/>
      <w:bookmarkEnd w:id="20"/>
      <w:r>
        <w:rPr>
          <w:color w:val="3E3E3E"/>
          <w:sz w:val="22"/>
        </w:rPr>
        <w:t>5. 采用unittest框架编写测试脚本，使用框架进行自动化测试</w:t>
      </w:r>
      <w:bookmarkStart w:id="21" w:name="3889-1508202672696"/>
      <w:bookmarkEnd w:id="21"/>
    </w:p>
    <w:p>
      <w:pPr>
        <w:spacing w:line="256" w:lineRule="auto"/>
        <w:jc w:val="both"/>
        <w:rPr>
          <w:color w:val="3E3E3E"/>
          <w:sz w:val="22"/>
        </w:rPr>
      </w:pPr>
      <w:bookmarkStart w:id="24" w:name="_GoBack"/>
      <w:bookmarkEnd w:id="24"/>
    </w:p>
    <w:p>
      <w:bookmarkStart w:id="22" w:name="2454-1508202672696"/>
      <w:bookmarkEnd w:id="22"/>
      <w:r>
        <w:rPr>
          <w:color w:val="3E3E3E"/>
          <w:sz w:val="22"/>
        </w:rPr>
        <w:t>在实践操作过程中，根据出现的问题，在不断的优化框架代码或者公用类库的代码。思想是一样的，重复的代码就不断的抽象出来，通过面向对象的思想将其封装成类对象或者基类中的类方法等。</w:t>
      </w:r>
    </w:p>
    <w:p>
      <w:pPr>
        <w:spacing w:line="260" w:lineRule="auto"/>
      </w:pPr>
      <w:bookmarkStart w:id="23" w:name="5092-1508202672696"/>
      <w:bookmarkEnd w:id="23"/>
      <w:r>
        <w:rPr>
          <w:color w:val="3E3E3E"/>
          <w:sz w:val="22"/>
        </w:rPr>
        <w:t>笔者重在讲的是UI和接口自动化框架的搭建及分层思路，也许有很多错误或者描述不清的地方，欢迎大家指正。</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useFELayout/>
    <w:splitPgBreakAndParaMark/>
    <w:compatSetting w:name="compatibilityMode" w:uri="http://schemas.microsoft.com/office/word" w:val="12"/>
  </w:compat>
  <w:rsids>
    <w:rsidRoot w:val="00000000"/>
    <w:rsid w:val="6FDB3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2021-12-06T08:50:00Z</dcterms:created>
  <dc:creator>Apache POI</dc:creator>
  <cp:lastModifiedBy>弎零肆捌</cp:lastModifiedBy>
  <dcterms:modified xsi:type="dcterms:W3CDTF">2021-12-07T07:57:22Z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FC9BA1572E7C434681654B9922C6475F</vt:lpwstr>
  </property>
</Properties>
</file>