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07" w:lineRule="auto"/>
      </w:pPr>
      <w:bookmarkStart w:name="2423-1597902092334" w:id="1"/>
      <w:bookmarkEnd w:id="1"/>
      <w:r>
        <w:rPr>
          <w:color w:val="222222"/>
          <w:sz w:val="24"/>
        </w:rPr>
        <w:t>在TestNG中通过 @Test(timeout=“毫秒值”) 方式可以设置超时时间，当测试用例超过timeOut设定的时间时，</w:t>
      </w:r>
      <w:r>
        <w:rPr>
          <w:b w:val="true"/>
          <w:color w:val="222222"/>
          <w:sz w:val="24"/>
        </w:rPr>
        <w:t>TestNG</w:t>
      </w:r>
      <w:r>
        <w:rPr>
          <w:color w:val="222222"/>
          <w:sz w:val="24"/>
        </w:rPr>
        <w:t>将会终止它并将其标记为失败，继续运行下面的用例。</w:t>
      </w:r>
    </w:p>
    <w:p>
      <w:pPr/>
      <w:bookmarkStart w:name="1084-1597902106464" w:id="2"/>
      <w:bookmarkEnd w:id="2"/>
      <w:r>
        <w:rPr>
          <w:color w:val="222222"/>
          <w:sz w:val="24"/>
        </w:rPr>
        <w:t>timeOut设定也可用于性能测试，以确保方法在规定的时间内返回。</w:t>
      </w:r>
    </w:p>
    <w:p>
      <w:pPr/>
      <w:bookmarkStart w:name="8663-1597902106464" w:id="3"/>
      <w:bookmarkEnd w:id="3"/>
      <w:r>
        <w:rPr>
          <w:color w:val="222222"/>
          <w:sz w:val="24"/>
        </w:rPr>
        <w:t>代码示例如下</w:t>
      </w:r>
    </w:p>
    <w:p>
      <w:pPr/>
      <w:bookmarkStart w:name="1390-1597902116137" w:id="4"/>
      <w:bookmarkEnd w:id="4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1390-1597902116137" w:id="5"/>
      <w:bookmarkEnd w:id="5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1390-1597902116137" w:id="6"/>
      <w:bookmarkEnd w:id="6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>s.*;</w:t>
      </w:r>
    </w:p>
    <w:p>
      <w:pPr/>
      <w:bookmarkStart w:name="1390-1597902116137" w:id="7"/>
      <w:bookmarkEnd w:id="7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1390-1597902116137" w:id="8"/>
      <w:bookmarkEnd w:id="8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baseDemoTest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1390-1597902116137" w:id="9"/>
      <w:bookmarkEnd w:id="9"/>
      <w:r>
        <w:rPr>
          <w:rFonts w:ascii="monospace" w:hAnsi="monospace" w:cs="monospace" w:eastAsia="monospace"/>
          <w:color w:val="114ba6"/>
          <w:sz w:val="24"/>
        </w:rPr>
        <w:t xml:space="preserve">    // </w:t>
      </w:r>
      <w:r>
        <w:rPr>
          <w:rFonts w:ascii="monospace" w:hAnsi="monospace" w:cs="monospace" w:eastAsia="monospace"/>
          <w:color w:val="222222"/>
          <w:sz w:val="24"/>
        </w:rPr>
        <w:t xml:space="preserve">设定超时时间为3000毫秒 </w:t>
      </w:r>
    </w:p>
    <w:p>
      <w:pPr/>
      <w:bookmarkStart w:name="1390-1597902116137" w:id="10"/>
      <w:bookmarkEnd w:id="10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st(timeOut = 3000)</w:t>
      </w:r>
    </w:p>
    <w:p>
      <w:pPr/>
      <w:bookmarkStart w:name="1390-1597902116137" w:id="11"/>
      <w:bookmarkEnd w:id="1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testDemo1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 xml:space="preserve"> {</w:t>
      </w:r>
    </w:p>
    <w:p>
      <w:pPr/>
      <w:bookmarkStart w:name="1390-1597902116137" w:id="12"/>
      <w:bookmarkEnd w:id="1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try {</w:t>
      </w:r>
    </w:p>
    <w:p>
      <w:pPr/>
      <w:bookmarkStart w:name="1390-1597902116137" w:id="13"/>
      <w:bookmarkEnd w:id="1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// 模拟2000毫秒的方</w:t>
      </w:r>
      <w:r>
        <w:rPr/>
        <w:t>法</w:t>
      </w:r>
      <w:r>
        <w:rPr>
          <w:rFonts w:ascii="monospace" w:hAnsi="monospace" w:cs="monospace" w:eastAsia="monospace"/>
          <w:color w:val="222222"/>
          <w:sz w:val="24"/>
        </w:rPr>
        <w:t>响</w:t>
      </w:r>
      <w:r>
        <w:rPr/>
        <w:t>应</w:t>
      </w:r>
      <w:r>
        <w:rPr>
          <w:rFonts w:ascii="monospace" w:hAnsi="monospace" w:cs="monospace" w:eastAsia="monospace"/>
          <w:color w:val="114ba6"/>
          <w:sz w:val="24"/>
        </w:rPr>
        <w:t>时间</w:t>
      </w:r>
    </w:p>
    <w:p>
      <w:pPr/>
      <w:bookmarkStart w:name="1390-1597902116137" w:id="14"/>
      <w:bookmarkEnd w:id="1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Thread.sleep(</w:t>
      </w:r>
      <w:r>
        <w:rPr/>
        <w:t>2</w:t>
      </w:r>
      <w:r>
        <w:rPr>
          <w:rFonts w:ascii="monospace" w:hAnsi="monospace" w:cs="monospace" w:eastAsia="monospace"/>
          <w:color w:val="222222"/>
          <w:sz w:val="24"/>
        </w:rPr>
        <w:t>0</w:t>
      </w:r>
      <w:r>
        <w:rPr/>
        <w:t>0</w:t>
      </w:r>
      <w:r>
        <w:rPr>
          <w:rFonts w:ascii="monospace" w:hAnsi="monospace" w:cs="monospace" w:eastAsia="monospace"/>
          <w:color w:val="114ba6"/>
          <w:sz w:val="24"/>
        </w:rPr>
        <w:t>0);</w:t>
      </w:r>
    </w:p>
    <w:p>
      <w:pPr/>
      <w:bookmarkStart w:name="1390-1597902116137" w:id="15"/>
      <w:bookmarkEnd w:id="15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 } catch (Interrup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Except</w:t>
      </w:r>
      <w:r>
        <w:rPr>
          <w:rFonts w:ascii="monospace" w:hAnsi="monospace" w:cs="monospace" w:eastAsia="monospace"/>
          <w:color w:val="222222"/>
          <w:sz w:val="24"/>
        </w:rPr>
        <w:t>ion e) {</w:t>
      </w:r>
    </w:p>
    <w:p>
      <w:pPr/>
      <w:bookmarkStart w:name="1390-1597902116137" w:id="16"/>
      <w:bookmarkEnd w:id="1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e.printStackT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c</w:t>
      </w:r>
      <w:r>
        <w:rPr>
          <w:rFonts w:ascii="monospace" w:hAnsi="monospace" w:cs="monospace" w:eastAsia="monospace"/>
          <w:color w:val="114ba6"/>
          <w:sz w:val="24"/>
        </w:rPr>
        <w:t>e();</w:t>
      </w:r>
    </w:p>
    <w:p>
      <w:pPr/>
      <w:bookmarkStart w:name="1390-1597902116137" w:id="17"/>
      <w:bookmarkEnd w:id="17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1390-1597902116137" w:id="18"/>
      <w:bookmarkEnd w:id="18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1390-1597902116137" w:id="19"/>
      <w:bookmarkEnd w:id="19"/>
      <w:r>
        <w:rPr>
          <w:rFonts w:ascii="monospace" w:hAnsi="monospace" w:cs="monospace" w:eastAsia="monospace"/>
          <w:color w:val="114ba6"/>
          <w:sz w:val="24"/>
        </w:rPr>
        <w:t xml:space="preserve">    // </w:t>
      </w:r>
      <w:r>
        <w:rPr>
          <w:rFonts w:ascii="monospace" w:hAnsi="monospace" w:cs="monospace" w:eastAsia="monospace"/>
          <w:color w:val="222222"/>
          <w:sz w:val="24"/>
        </w:rPr>
        <w:t>模拟3000毫秒的方法响应时间</w:t>
      </w:r>
    </w:p>
    <w:p>
      <w:pPr/>
      <w:bookmarkStart w:name="1390-1597902116137" w:id="20"/>
      <w:bookmarkEnd w:id="20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st(timeOut = 3000)</w:t>
      </w:r>
    </w:p>
    <w:p>
      <w:pPr/>
      <w:bookmarkStart w:name="1390-1597902116137" w:id="21"/>
      <w:bookmarkEnd w:id="2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testDemo2</w:t>
      </w:r>
      <w:r>
        <w:rPr/>
        <w:t>(</w:t>
      </w:r>
      <w:r>
        <w:rPr>
          <w:rFonts w:ascii="monospace" w:hAnsi="monospace" w:cs="monospace" w:eastAsia="monospace"/>
          <w:color w:val="222222"/>
          <w:sz w:val="24"/>
        </w:rPr>
        <w:t>)</w:t>
      </w:r>
      <w:r>
        <w:rPr/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{</w:t>
      </w:r>
    </w:p>
    <w:p>
      <w:pPr/>
      <w:bookmarkStart w:name="1390-1597902116137" w:id="22"/>
      <w:bookmarkEnd w:id="2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try {</w:t>
      </w:r>
    </w:p>
    <w:p>
      <w:pPr/>
      <w:bookmarkStart w:name="1390-1597902116137" w:id="23"/>
      <w:bookmarkEnd w:id="23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// 模拟4000毫秒的方法</w:t>
      </w:r>
      <w:r>
        <w:rPr/>
        <w:t>响</w:t>
      </w:r>
      <w:r>
        <w:rPr>
          <w:rFonts w:ascii="monospace" w:hAnsi="monospace" w:cs="monospace" w:eastAsia="monospace"/>
          <w:color w:val="222222"/>
          <w:sz w:val="24"/>
        </w:rPr>
        <w:t>应</w:t>
      </w:r>
      <w:r>
        <w:rPr/>
        <w:t>时</w:t>
      </w:r>
      <w:r>
        <w:rPr>
          <w:rFonts w:ascii="monospace" w:hAnsi="monospace" w:cs="monospace" w:eastAsia="monospace"/>
          <w:color w:val="114ba6"/>
          <w:sz w:val="24"/>
        </w:rPr>
        <w:t>间</w:t>
      </w:r>
    </w:p>
    <w:p>
      <w:pPr/>
      <w:bookmarkStart w:name="1390-1597902116137" w:id="24"/>
      <w:bookmarkEnd w:id="2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Thread.sleep(</w:t>
      </w:r>
      <w:r>
        <w:rPr/>
        <w:t>4</w:t>
      </w:r>
      <w:r>
        <w:rPr>
          <w:rFonts w:ascii="monospace" w:hAnsi="monospace" w:cs="monospace" w:eastAsia="monospace"/>
          <w:color w:val="222222"/>
          <w:sz w:val="24"/>
        </w:rPr>
        <w:t>0</w:t>
      </w:r>
      <w:r>
        <w:rPr/>
        <w:t>0</w:t>
      </w:r>
      <w:r>
        <w:rPr>
          <w:rFonts w:ascii="monospace" w:hAnsi="monospace" w:cs="monospace" w:eastAsia="monospace"/>
          <w:color w:val="114ba6"/>
          <w:sz w:val="24"/>
        </w:rPr>
        <w:t>0);</w:t>
      </w:r>
    </w:p>
    <w:p>
      <w:pPr/>
      <w:bookmarkStart w:name="1390-1597902116137" w:id="25"/>
      <w:bookmarkEnd w:id="25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 } catch (Interrup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d</w:t>
      </w:r>
      <w:r>
        <w:rPr>
          <w:rFonts w:ascii="monospace" w:hAnsi="monospace" w:cs="monospace" w:eastAsia="monospace"/>
          <w:color w:val="114ba6"/>
          <w:sz w:val="24"/>
        </w:rPr>
        <w:t>Except</w:t>
      </w:r>
      <w:r>
        <w:rPr>
          <w:rFonts w:ascii="monospace" w:hAnsi="monospace" w:cs="monospace" w:eastAsia="monospace"/>
          <w:color w:val="222222"/>
          <w:sz w:val="24"/>
        </w:rPr>
        <w:t>ion e) {</w:t>
      </w:r>
    </w:p>
    <w:p>
      <w:pPr/>
      <w:bookmarkStart w:name="1390-1597902116137" w:id="26"/>
      <w:bookmarkEnd w:id="2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    e.printStackT</w:t>
      </w:r>
      <w:r>
        <w:rPr/>
        <w:t>r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c</w:t>
      </w:r>
      <w:r>
        <w:rPr>
          <w:rFonts w:ascii="monospace" w:hAnsi="monospace" w:cs="monospace" w:eastAsia="monospace"/>
          <w:color w:val="114ba6"/>
          <w:sz w:val="24"/>
        </w:rPr>
        <w:t>e();</w:t>
      </w:r>
    </w:p>
    <w:p>
      <w:pPr/>
      <w:bookmarkStart w:name="1390-1597902116137" w:id="27"/>
      <w:bookmarkEnd w:id="27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 xml:space="preserve"> }</w:t>
      </w:r>
    </w:p>
    <w:p>
      <w:pPr/>
      <w:bookmarkStart w:name="1390-1597902116137" w:id="28"/>
      <w:bookmarkEnd w:id="28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1390-1597902116137" w:id="29"/>
      <w:bookmarkEnd w:id="29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1390-1597902116137" w:id="30"/>
      <w:bookmarkEnd w:id="30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3019-1597902106464" w:id="31"/>
      <w:bookmarkEnd w:id="31"/>
      <w:r>
        <w:rPr>
          <w:color w:val="222222"/>
          <w:sz w:val="24"/>
        </w:rPr>
        <w:t>当testDemo2 测试用例超过timeOut设定的时间，则认为用例执行失败，继续运行下面的用例，运行结果如下。</w:t>
      </w:r>
    </w:p>
    <w:p>
      <w:pPr/>
      <w:bookmarkStart w:name="5285-1597902106464" w:id="32"/>
      <w:bookmarkEnd w:id="32"/>
      <w:r>
        <w:drawing>
          <wp:inline distT="0" distR="0" distB="0" distL="0">
            <wp:extent cx="5267325" cy="2151387"/>
            <wp:docPr id="0" name="Drawing 0" descr="bbc9aaae09e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bc9aaae09e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7" w:lineRule="auto"/>
      </w:pPr>
      <w:bookmarkStart w:name="9965-1597902106472" w:id="33"/>
      <w:bookmarkEnd w:id="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2021-12-08T08:02:59Z</dcterms:created>
  <dc:creator>Apache POI</dc:creator>
</cp:coreProperties>
</file>