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D9" w:rsidRPr="00D222D9" w:rsidRDefault="00D222D9" w:rsidP="00D222D9">
      <w:pPr>
        <w:tabs>
          <w:tab w:val="center" w:pos="4677"/>
          <w:tab w:val="left" w:pos="8096"/>
        </w:tabs>
        <w:suppressAutoHyphens/>
        <w:rPr>
          <w:b/>
          <w:sz w:val="28"/>
          <w:szCs w:val="28"/>
          <w:u w:val="single"/>
          <w:lang w:eastAsia="ar-SA"/>
        </w:rPr>
      </w:pPr>
      <w:r>
        <w:rPr>
          <w:b/>
          <w:sz w:val="28"/>
          <w:szCs w:val="28"/>
          <w:lang w:eastAsia="ar-SA"/>
        </w:rPr>
        <w:t xml:space="preserve">                           ЛЮБАНСКОЕ ГОРОДСКОЕ ПОСЕЛЕНИЕ</w:t>
      </w:r>
      <w:r>
        <w:rPr>
          <w:b/>
          <w:sz w:val="28"/>
          <w:szCs w:val="28"/>
          <w:lang w:eastAsia="ar-SA"/>
        </w:rPr>
        <w:tab/>
      </w:r>
    </w:p>
    <w:p w:rsidR="00D222D9" w:rsidRDefault="00D222D9" w:rsidP="00D222D9">
      <w:pPr>
        <w:suppressAutoHyphens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ТОСНЕНСКОГО РАЙОНА ЛЕНИНГРАДСКОЙ ОБЛАСТИ</w:t>
      </w:r>
    </w:p>
    <w:p w:rsidR="00D222D9" w:rsidRDefault="00D222D9" w:rsidP="00D222D9">
      <w:pPr>
        <w:suppressAutoHyphens/>
        <w:jc w:val="center"/>
        <w:rPr>
          <w:b/>
          <w:sz w:val="28"/>
          <w:szCs w:val="28"/>
          <w:lang w:eastAsia="ar-SA"/>
        </w:rPr>
      </w:pPr>
    </w:p>
    <w:p w:rsidR="00D222D9" w:rsidRDefault="00D222D9" w:rsidP="00D222D9">
      <w:pPr>
        <w:suppressAutoHyphens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АДМИНИСТРАЦИЯ</w:t>
      </w:r>
    </w:p>
    <w:p w:rsidR="00D222D9" w:rsidRDefault="00D222D9" w:rsidP="00D222D9">
      <w:pPr>
        <w:rPr>
          <w:sz w:val="28"/>
          <w:szCs w:val="28"/>
        </w:rPr>
      </w:pPr>
    </w:p>
    <w:p w:rsidR="00340B09" w:rsidRDefault="00340B09" w:rsidP="00340B09">
      <w:pPr>
        <w:tabs>
          <w:tab w:val="left" w:pos="313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ПОСТАНОВЛЕНИЕ</w:t>
      </w:r>
    </w:p>
    <w:p w:rsidR="00340B09" w:rsidRDefault="00340B09" w:rsidP="00340B09">
      <w:pPr>
        <w:tabs>
          <w:tab w:val="left" w:pos="3135"/>
        </w:tabs>
        <w:jc w:val="center"/>
        <w:rPr>
          <w:b/>
          <w:sz w:val="28"/>
          <w:szCs w:val="28"/>
        </w:rPr>
      </w:pPr>
    </w:p>
    <w:p w:rsidR="00340B09" w:rsidRPr="00340B09" w:rsidRDefault="00340B09" w:rsidP="00340B09">
      <w:pPr>
        <w:tabs>
          <w:tab w:val="left" w:pos="2520"/>
        </w:tabs>
        <w:rPr>
          <w:sz w:val="28"/>
          <w:szCs w:val="28"/>
        </w:rPr>
      </w:pPr>
      <w:r w:rsidRPr="00340B09">
        <w:rPr>
          <w:sz w:val="28"/>
          <w:szCs w:val="28"/>
        </w:rPr>
        <w:tab/>
      </w:r>
      <w:r w:rsidR="005B5309">
        <w:rPr>
          <w:sz w:val="28"/>
          <w:szCs w:val="28"/>
        </w:rPr>
        <w:t xml:space="preserve"> </w:t>
      </w:r>
    </w:p>
    <w:p w:rsidR="0056751C" w:rsidRDefault="0056751C" w:rsidP="0056751C">
      <w:pPr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="00BB60B9">
        <w:rPr>
          <w:sz w:val="28"/>
          <w:szCs w:val="28"/>
        </w:rPr>
        <w:t>13.01</w:t>
      </w:r>
      <w:r w:rsidR="007E4361">
        <w:rPr>
          <w:sz w:val="28"/>
          <w:szCs w:val="28"/>
        </w:rPr>
        <w:t>.202</w:t>
      </w:r>
      <w:r w:rsidR="00BB60B9">
        <w:rPr>
          <w:sz w:val="28"/>
          <w:szCs w:val="28"/>
        </w:rPr>
        <w:t>1</w:t>
      </w:r>
      <w:r w:rsidRPr="0056751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№ </w:t>
      </w:r>
      <w:r w:rsidR="00EA61E6">
        <w:rPr>
          <w:sz w:val="28"/>
          <w:szCs w:val="28"/>
        </w:rPr>
        <w:t>6</w:t>
      </w:r>
      <w:r w:rsidRPr="00567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</w:p>
    <w:p w:rsidR="0056751C" w:rsidRDefault="0056751C" w:rsidP="0056751C">
      <w:pPr>
        <w:ind w:righ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 утверждении стоимости одного квадратного метра общей площади жилья на территории Любанского городского  поселения Тосненского района Ленинградской области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квартал 202</w:t>
      </w:r>
      <w:r w:rsidR="00BB60B9">
        <w:rPr>
          <w:sz w:val="28"/>
          <w:szCs w:val="28"/>
        </w:rPr>
        <w:t>1</w:t>
      </w:r>
      <w:r>
        <w:rPr>
          <w:sz w:val="28"/>
          <w:szCs w:val="28"/>
        </w:rPr>
        <w:t xml:space="preserve"> года</w:t>
      </w: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 целях проведения расчетов норматива стоимости одного квадратного метра общей площади жилья на территории Любанского городского  поселения Тосненского района Ленинградской области, необходимой для определения размеров субсидий и социальных выплат, предоставляемых за счет средств областного бюджета Ленинградской области в рамках реализации на территории Ленинградской области федеральных целевых программ и государственных программ Ленинградской области, учитывая финансово-экономическое обоснование определения норматива стоимости одного квадратного</w:t>
      </w:r>
      <w:proofErr w:type="gramEnd"/>
      <w:r>
        <w:rPr>
          <w:sz w:val="28"/>
          <w:szCs w:val="28"/>
        </w:rPr>
        <w:t xml:space="preserve"> метра общей площади жилья на территории Любанского городского поселения Тосненского района Ленинградской области на </w:t>
      </w:r>
      <w:r w:rsidR="00BB60B9">
        <w:rPr>
          <w:sz w:val="28"/>
          <w:szCs w:val="28"/>
        </w:rPr>
        <w:t>1</w:t>
      </w:r>
      <w:r>
        <w:rPr>
          <w:sz w:val="28"/>
          <w:szCs w:val="28"/>
        </w:rPr>
        <w:t xml:space="preserve"> - й квартал 202</w:t>
      </w:r>
      <w:r w:rsidR="00BB60B9">
        <w:rPr>
          <w:sz w:val="28"/>
          <w:szCs w:val="28"/>
        </w:rPr>
        <w:t>1</w:t>
      </w:r>
      <w:r>
        <w:rPr>
          <w:sz w:val="28"/>
          <w:szCs w:val="28"/>
        </w:rPr>
        <w:t xml:space="preserve"> года, руководствуясь </w:t>
      </w:r>
      <w:r w:rsidR="00051873">
        <w:rPr>
          <w:sz w:val="28"/>
          <w:szCs w:val="28"/>
        </w:rPr>
        <w:t xml:space="preserve">приказом Министерства строительства и жилищно-коммунального хозяйства Российской Федерации от 24.12.2020          № 852/ </w:t>
      </w:r>
      <w:proofErr w:type="spellStart"/>
      <w:proofErr w:type="gramStart"/>
      <w:r w:rsidR="00051873">
        <w:rPr>
          <w:sz w:val="28"/>
          <w:szCs w:val="28"/>
        </w:rPr>
        <w:t>пр</w:t>
      </w:r>
      <w:proofErr w:type="spellEnd"/>
      <w:proofErr w:type="gramEnd"/>
      <w:r w:rsidR="00051873">
        <w:rPr>
          <w:sz w:val="28"/>
          <w:szCs w:val="28"/>
        </w:rPr>
        <w:t xml:space="preserve"> «О нормативе стоимости одного квадратного метра общей площади жилого помещения по Российской Федерации на первое полугодие 2021 года и </w:t>
      </w:r>
      <w:proofErr w:type="gramStart"/>
      <w:r w:rsidR="00051873">
        <w:rPr>
          <w:sz w:val="28"/>
          <w:szCs w:val="28"/>
        </w:rPr>
        <w:t>показателях средней рыночной стоимости одного квадратного метра общей площади жилого помещения по субъектам Российской Федерации на I квартал 2020 года»</w:t>
      </w:r>
      <w:r>
        <w:rPr>
          <w:sz w:val="28"/>
          <w:szCs w:val="28"/>
        </w:rPr>
        <w:t>, распоряжением комитета по строительству Ленинградской области от 13.03.2020 № 79 «О мерах по обеспечению осуществления полномочий комитета по строительству Ленинградской области по расчету размера субсидий и социальных выплат, предоставляемых на строительство (приобретение) жилья за счет средств областного бюджета Ленинградской области 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рамках реализации на территории Ленинградской области мероприятий государственных программ Российской Федерации «Обеспечение доступным и комфортным жильем и коммунальными услугами граждан Российской Федерации» и «Комплексное развитие сельских территорий», а также мероприятий государственных программ Ленинградской области «Формирование городской среды и обеспечение качественным жильем граждан на территории Ленинградской области» и «Комплексное развитие сельских территорий Ленинградской области»», которое применяется в рамках </w:t>
      </w:r>
      <w:r>
        <w:rPr>
          <w:sz w:val="28"/>
          <w:szCs w:val="28"/>
        </w:rPr>
        <w:lastRenderedPageBreak/>
        <w:t>реализации мероприятия по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обеспечению жильем молодых семей ведомственной целевой программы «Оказание государственной поддержки гражданам в обеспечении жильем и оплате жилищно-коммунальных услуг» государственной программы Российской Федерации «Обеспечение доступным и комфортным жильем и коммунальными услугами граждан Российской Федерации», а также основных мероприятий «Улучшение жилищных условий молодых граждан (молодых семей)» и «Улучшение жилищных условий граждан с использованием средств ипотечного кредита (займа)» подпрограммы «Содействие в обеспечении жильем</w:t>
      </w:r>
      <w:proofErr w:type="gramEnd"/>
      <w:r>
        <w:rPr>
          <w:sz w:val="28"/>
          <w:szCs w:val="28"/>
        </w:rPr>
        <w:t xml:space="preserve"> граждан Ленинградской области» государственной программы Ленинградской области «Формирование городской среды и обеспечение качественным жильем граждан на территории Ленинградской области», администрация Любанского городского поселения Тосненского района Ленинградской области действующая на основании Устава Любанского городского поселения Тосненского района Ленинградской области </w:t>
      </w:r>
    </w:p>
    <w:p w:rsidR="0056751C" w:rsidRDefault="0056751C" w:rsidP="0056751C">
      <w:pPr>
        <w:pStyle w:val="a3"/>
        <w:rPr>
          <w:sz w:val="28"/>
          <w:szCs w:val="28"/>
        </w:rPr>
      </w:pPr>
    </w:p>
    <w:p w:rsidR="0056751C" w:rsidRDefault="0056751C" w:rsidP="0056751C">
      <w:pPr>
        <w:pStyle w:val="a3"/>
        <w:rPr>
          <w:sz w:val="28"/>
          <w:szCs w:val="28"/>
        </w:rPr>
      </w:pPr>
      <w:r>
        <w:rPr>
          <w:sz w:val="28"/>
          <w:szCs w:val="28"/>
        </w:rPr>
        <w:t>ПОСТАНОВЛЯЕТ:</w:t>
      </w:r>
    </w:p>
    <w:p w:rsidR="0056751C" w:rsidRDefault="0056751C" w:rsidP="0056751C">
      <w:pPr>
        <w:pStyle w:val="a3"/>
        <w:rPr>
          <w:sz w:val="28"/>
          <w:szCs w:val="28"/>
        </w:rPr>
      </w:pPr>
    </w:p>
    <w:p w:rsidR="0056751C" w:rsidRDefault="0056751C" w:rsidP="0056751C">
      <w:pPr>
        <w:pStyle w:val="a3"/>
        <w:numPr>
          <w:ilvl w:val="0"/>
          <w:numId w:val="1"/>
        </w:numPr>
        <w:tabs>
          <w:tab w:val="num" w:pos="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Утвердить стоимость одного квадратного метра общей площади жилья на территории Любанского  городского  поселения Тосненского </w:t>
      </w:r>
      <w:r w:rsidR="007200FA">
        <w:rPr>
          <w:sz w:val="28"/>
          <w:szCs w:val="28"/>
        </w:rPr>
        <w:t>района Ленинградской области на</w:t>
      </w:r>
      <w:r w:rsidR="007200FA" w:rsidRPr="007200FA">
        <w:rPr>
          <w:sz w:val="28"/>
          <w:szCs w:val="28"/>
        </w:rPr>
        <w:t xml:space="preserve"> </w:t>
      </w:r>
      <w:r w:rsidR="007200FA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квартал 202</w:t>
      </w:r>
      <w:r w:rsidR="002B08FF">
        <w:rPr>
          <w:sz w:val="28"/>
          <w:szCs w:val="28"/>
        </w:rPr>
        <w:t>1</w:t>
      </w:r>
      <w:r>
        <w:rPr>
          <w:sz w:val="28"/>
          <w:szCs w:val="28"/>
        </w:rPr>
        <w:t xml:space="preserve"> года в </w:t>
      </w:r>
      <w:r>
        <w:rPr>
          <w:color w:val="000000"/>
          <w:sz w:val="28"/>
          <w:szCs w:val="28"/>
        </w:rPr>
        <w:t xml:space="preserve">размере </w:t>
      </w:r>
      <w:r w:rsidR="007559D5">
        <w:rPr>
          <w:b/>
          <w:color w:val="000000"/>
          <w:sz w:val="28"/>
          <w:szCs w:val="28"/>
        </w:rPr>
        <w:t>55015</w:t>
      </w:r>
      <w:r w:rsidR="001F7BFD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рубл</w:t>
      </w:r>
      <w:r w:rsidR="007559D5">
        <w:rPr>
          <w:color w:val="000000"/>
          <w:sz w:val="28"/>
          <w:szCs w:val="28"/>
        </w:rPr>
        <w:t>ей</w:t>
      </w:r>
      <w:r>
        <w:rPr>
          <w:sz w:val="28"/>
          <w:szCs w:val="28"/>
        </w:rPr>
        <w:t>.</w:t>
      </w:r>
    </w:p>
    <w:p w:rsidR="0056751C" w:rsidRDefault="0056751C" w:rsidP="0056751C">
      <w:pPr>
        <w:pStyle w:val="a3"/>
        <w:numPr>
          <w:ilvl w:val="0"/>
          <w:numId w:val="1"/>
        </w:numPr>
        <w:tabs>
          <w:tab w:val="num" w:pos="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Опубликовать (обнародовать) настоящее постановление в порядке, установленном Уставом Любанского городского поселения Тосненского района Ленинградской области.</w:t>
      </w:r>
    </w:p>
    <w:p w:rsidR="0056751C" w:rsidRDefault="0056751C" w:rsidP="0056751C">
      <w:pPr>
        <w:pStyle w:val="a3"/>
        <w:numPr>
          <w:ilvl w:val="0"/>
          <w:numId w:val="1"/>
        </w:numPr>
        <w:tabs>
          <w:tab w:val="num" w:pos="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Настоящее постановление вступает в силу со дня его официального опубликования (обнародования).</w:t>
      </w:r>
    </w:p>
    <w:p w:rsidR="0056751C" w:rsidRDefault="0056751C" w:rsidP="0056751C">
      <w:pPr>
        <w:pStyle w:val="a3"/>
        <w:numPr>
          <w:ilvl w:val="0"/>
          <w:numId w:val="1"/>
        </w:numPr>
        <w:tabs>
          <w:tab w:val="num" w:pos="0"/>
        </w:tabs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исполнением постановления оставляю за собой.</w:t>
      </w: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rPr>
          <w:sz w:val="28"/>
          <w:szCs w:val="28"/>
        </w:rPr>
      </w:pPr>
      <w:r>
        <w:rPr>
          <w:sz w:val="28"/>
          <w:szCs w:val="28"/>
        </w:rPr>
        <w:t xml:space="preserve">Глава администрации                         </w:t>
      </w:r>
      <w:r>
        <w:rPr>
          <w:sz w:val="28"/>
          <w:szCs w:val="28"/>
        </w:rPr>
        <w:tab/>
        <w:t xml:space="preserve">                                   М.А. Богатов </w:t>
      </w: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rPr>
          <w:sz w:val="28"/>
          <w:szCs w:val="28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56751C" w:rsidRDefault="0056751C" w:rsidP="0056751C">
      <w:pPr>
        <w:pStyle w:val="a3"/>
        <w:rPr>
          <w:sz w:val="20"/>
        </w:rPr>
      </w:pPr>
    </w:p>
    <w:p w:rsidR="00C27CE8" w:rsidRPr="00176260" w:rsidRDefault="0043755B" w:rsidP="00F33327">
      <w:pPr>
        <w:pStyle w:val="a3"/>
        <w:rPr>
          <w:sz w:val="20"/>
        </w:rPr>
      </w:pPr>
      <w:r>
        <w:rPr>
          <w:sz w:val="20"/>
        </w:rPr>
        <w:t>Другова И.В.</w:t>
      </w:r>
      <w:r w:rsidR="00D222D9" w:rsidRPr="005D3C41">
        <w:rPr>
          <w:sz w:val="20"/>
        </w:rPr>
        <w:t>,7</w:t>
      </w:r>
      <w:r w:rsidR="001F7BFD">
        <w:rPr>
          <w:sz w:val="20"/>
        </w:rPr>
        <w:t>1</w:t>
      </w:r>
      <w:r w:rsidR="00D222D9" w:rsidRPr="005D3C41">
        <w:rPr>
          <w:sz w:val="20"/>
        </w:rPr>
        <w:t>-</w:t>
      </w:r>
      <w:r w:rsidR="001F7BFD">
        <w:rPr>
          <w:sz w:val="20"/>
        </w:rPr>
        <w:t>731</w:t>
      </w:r>
      <w:r w:rsidR="00C27CE8">
        <w:rPr>
          <w:sz w:val="28"/>
          <w:szCs w:val="28"/>
        </w:rPr>
        <w:br w:type="page"/>
      </w:r>
    </w:p>
    <w:p w:rsidR="00D222D9" w:rsidRDefault="00C740B3" w:rsidP="00C27C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="009213B0">
        <w:rPr>
          <w:sz w:val="28"/>
          <w:szCs w:val="28"/>
        </w:rPr>
        <w:t xml:space="preserve"> 1</w:t>
      </w:r>
    </w:p>
    <w:p w:rsidR="00D222D9" w:rsidRDefault="00C27CE8" w:rsidP="00C27CE8">
      <w:pPr>
        <w:pStyle w:val="a3"/>
        <w:tabs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к постановлению администрации</w:t>
      </w:r>
    </w:p>
    <w:p w:rsidR="0049249E" w:rsidRDefault="00996E02" w:rsidP="00C27CE8">
      <w:pPr>
        <w:pStyle w:val="a3"/>
        <w:tabs>
          <w:tab w:val="left" w:pos="6120"/>
          <w:tab w:val="left" w:pos="6379"/>
          <w:tab w:val="lef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Любанского городского поселения</w:t>
      </w:r>
    </w:p>
    <w:p w:rsidR="00D222D9" w:rsidRDefault="00996E02" w:rsidP="00C27CE8">
      <w:pPr>
        <w:pStyle w:val="a3"/>
        <w:tabs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Тосненского</w:t>
      </w:r>
      <w:r w:rsidR="00D222D9">
        <w:rPr>
          <w:sz w:val="28"/>
          <w:szCs w:val="28"/>
        </w:rPr>
        <w:t xml:space="preserve"> район</w:t>
      </w:r>
      <w:r>
        <w:rPr>
          <w:sz w:val="28"/>
          <w:szCs w:val="28"/>
        </w:rPr>
        <w:t>а</w:t>
      </w:r>
    </w:p>
    <w:p w:rsidR="00D222D9" w:rsidRDefault="00D222D9" w:rsidP="00C27CE8">
      <w:pPr>
        <w:pStyle w:val="a3"/>
        <w:tabs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Ленинградской области</w:t>
      </w:r>
    </w:p>
    <w:p w:rsidR="004221BC" w:rsidRDefault="00340B09" w:rsidP="00C27CE8">
      <w:pPr>
        <w:pStyle w:val="a3"/>
        <w:jc w:val="right"/>
        <w:rPr>
          <w:sz w:val="28"/>
          <w:szCs w:val="28"/>
        </w:rPr>
      </w:pPr>
      <w:r w:rsidRPr="00F921A0">
        <w:rPr>
          <w:sz w:val="28"/>
          <w:szCs w:val="28"/>
        </w:rPr>
        <w:t>о</w:t>
      </w:r>
      <w:r w:rsidR="00D222D9" w:rsidRPr="00F921A0">
        <w:rPr>
          <w:sz w:val="28"/>
          <w:szCs w:val="28"/>
        </w:rPr>
        <w:t>т</w:t>
      </w:r>
      <w:r w:rsidR="006440AC">
        <w:rPr>
          <w:sz w:val="28"/>
          <w:szCs w:val="28"/>
        </w:rPr>
        <w:t xml:space="preserve"> 1</w:t>
      </w:r>
      <w:r w:rsidR="002B08FF">
        <w:rPr>
          <w:sz w:val="28"/>
          <w:szCs w:val="28"/>
        </w:rPr>
        <w:t>3</w:t>
      </w:r>
      <w:r w:rsidR="006440AC">
        <w:rPr>
          <w:sz w:val="28"/>
          <w:szCs w:val="28"/>
        </w:rPr>
        <w:t>.</w:t>
      </w:r>
      <w:r w:rsidR="002B08FF">
        <w:rPr>
          <w:sz w:val="28"/>
          <w:szCs w:val="28"/>
        </w:rPr>
        <w:t>01</w:t>
      </w:r>
      <w:r w:rsidR="006440AC">
        <w:rPr>
          <w:sz w:val="28"/>
          <w:szCs w:val="28"/>
        </w:rPr>
        <w:t>.202</w:t>
      </w:r>
      <w:r w:rsidR="002B08FF">
        <w:rPr>
          <w:sz w:val="28"/>
          <w:szCs w:val="28"/>
        </w:rPr>
        <w:t>1</w:t>
      </w:r>
      <w:r w:rsidR="00A2107A">
        <w:rPr>
          <w:sz w:val="28"/>
          <w:szCs w:val="28"/>
        </w:rPr>
        <w:t xml:space="preserve"> </w:t>
      </w:r>
      <w:r w:rsidR="000D11AC" w:rsidRPr="00F921A0">
        <w:rPr>
          <w:sz w:val="28"/>
          <w:szCs w:val="28"/>
        </w:rPr>
        <w:t>№</w:t>
      </w:r>
      <w:r w:rsidR="006440AC">
        <w:rPr>
          <w:sz w:val="28"/>
          <w:szCs w:val="28"/>
        </w:rPr>
        <w:t xml:space="preserve"> </w:t>
      </w:r>
      <w:r w:rsidR="00EA61E6">
        <w:rPr>
          <w:sz w:val="28"/>
          <w:szCs w:val="28"/>
        </w:rPr>
        <w:t>6</w:t>
      </w:r>
      <w:r w:rsidR="00F921A0">
        <w:rPr>
          <w:sz w:val="28"/>
          <w:szCs w:val="28"/>
        </w:rPr>
        <w:t xml:space="preserve"> </w:t>
      </w:r>
      <w:r w:rsidR="000E67E5">
        <w:rPr>
          <w:sz w:val="28"/>
          <w:szCs w:val="28"/>
        </w:rPr>
        <w:t xml:space="preserve"> </w:t>
      </w:r>
    </w:p>
    <w:p w:rsidR="00D222D9" w:rsidRDefault="00202FFD" w:rsidP="00C27C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D11AC" w:rsidRPr="00F921A0">
        <w:rPr>
          <w:sz w:val="28"/>
          <w:szCs w:val="28"/>
        </w:rPr>
        <w:t xml:space="preserve"> </w:t>
      </w:r>
      <w:r w:rsidR="00F921A0" w:rsidRPr="00F921A0">
        <w:rPr>
          <w:sz w:val="28"/>
          <w:szCs w:val="28"/>
        </w:rPr>
        <w:t xml:space="preserve">         </w:t>
      </w:r>
    </w:p>
    <w:p w:rsidR="004221BC" w:rsidRDefault="004221BC" w:rsidP="004221B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Финансово-экономическое обоснование определения</w:t>
      </w:r>
    </w:p>
    <w:p w:rsidR="00C27CE8" w:rsidRDefault="00790725" w:rsidP="00A84FA6">
      <w:pPr>
        <w:pStyle w:val="a3"/>
        <w:jc w:val="center"/>
        <w:rPr>
          <w:sz w:val="28"/>
          <w:szCs w:val="28"/>
        </w:rPr>
      </w:pPr>
      <w:r w:rsidRPr="00807A0C">
        <w:rPr>
          <w:sz w:val="28"/>
          <w:szCs w:val="28"/>
        </w:rPr>
        <w:t xml:space="preserve">средней рыночной  стоимости </w:t>
      </w:r>
      <w:r w:rsidR="004221BC" w:rsidRPr="00807A0C">
        <w:rPr>
          <w:sz w:val="28"/>
          <w:szCs w:val="28"/>
        </w:rPr>
        <w:t xml:space="preserve">квадратного метра </w:t>
      </w:r>
      <w:r w:rsidR="00A84FA6">
        <w:rPr>
          <w:sz w:val="28"/>
          <w:szCs w:val="28"/>
        </w:rPr>
        <w:t>общей площади жилого помещения на территории муниципального образования Любанское  городское поселение Тосненского района Ленинградской области</w:t>
      </w:r>
      <w:r w:rsidR="00571ABD">
        <w:rPr>
          <w:sz w:val="28"/>
          <w:szCs w:val="28"/>
        </w:rPr>
        <w:t xml:space="preserve"> на </w:t>
      </w:r>
      <w:r w:rsidR="00522F83">
        <w:rPr>
          <w:sz w:val="28"/>
          <w:szCs w:val="28"/>
          <w:lang w:val="en-US"/>
        </w:rPr>
        <w:t>I</w:t>
      </w:r>
      <w:r w:rsidR="00571ABD">
        <w:rPr>
          <w:sz w:val="28"/>
          <w:szCs w:val="28"/>
        </w:rPr>
        <w:t xml:space="preserve"> квартал 202</w:t>
      </w:r>
      <w:r w:rsidR="002B08FF">
        <w:rPr>
          <w:sz w:val="28"/>
          <w:szCs w:val="28"/>
        </w:rPr>
        <w:t>1</w:t>
      </w:r>
      <w:r w:rsidR="004221BC">
        <w:rPr>
          <w:sz w:val="28"/>
          <w:szCs w:val="28"/>
        </w:rPr>
        <w:t xml:space="preserve"> года</w:t>
      </w:r>
    </w:p>
    <w:p w:rsidR="00D222D9" w:rsidRDefault="00D222D9" w:rsidP="00667919">
      <w:pPr>
        <w:pStyle w:val="a3"/>
        <w:rPr>
          <w:b/>
          <w:color w:val="000000"/>
          <w:sz w:val="28"/>
          <w:szCs w:val="28"/>
        </w:rPr>
      </w:pPr>
    </w:p>
    <w:p w:rsidR="0092363E" w:rsidRDefault="0092363E" w:rsidP="0092363E">
      <w:pPr>
        <w:pStyle w:val="a3"/>
        <w:rPr>
          <w:b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Ст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_ дог - </w:t>
      </w:r>
      <w:r>
        <w:rPr>
          <w:color w:val="000000"/>
          <w:sz w:val="28"/>
          <w:szCs w:val="28"/>
        </w:rPr>
        <w:t xml:space="preserve">по договорам на приобретение (строительство) жилых помещений, совершенных на территории Любанского городского поселения Тосненского района Ленинградской области, представленные </w:t>
      </w:r>
      <w:r w:rsidR="00D25475">
        <w:rPr>
          <w:color w:val="000000"/>
          <w:sz w:val="28"/>
          <w:szCs w:val="28"/>
        </w:rPr>
        <w:t>администрацией Любанского городского поселения Тосненского</w:t>
      </w:r>
      <w:r w:rsidR="00A84010">
        <w:rPr>
          <w:color w:val="000000"/>
          <w:sz w:val="28"/>
          <w:szCs w:val="28"/>
        </w:rPr>
        <w:t xml:space="preserve"> района Ленинградской области</w:t>
      </w:r>
      <w:r w:rsidR="002F68E0">
        <w:rPr>
          <w:color w:val="000000"/>
          <w:sz w:val="28"/>
          <w:szCs w:val="28"/>
        </w:rPr>
        <w:t>: (</w:t>
      </w:r>
      <w:r w:rsidR="003C6686">
        <w:rPr>
          <w:color w:val="000000"/>
          <w:sz w:val="28"/>
          <w:szCs w:val="28"/>
        </w:rPr>
        <w:t>41764,17+</w:t>
      </w:r>
      <w:r w:rsidR="002F68E0">
        <w:rPr>
          <w:color w:val="000000"/>
          <w:sz w:val="28"/>
          <w:szCs w:val="28"/>
        </w:rPr>
        <w:t>44921</w:t>
      </w:r>
      <w:r w:rsidR="00522F83">
        <w:rPr>
          <w:color w:val="000000"/>
          <w:sz w:val="28"/>
          <w:szCs w:val="28"/>
        </w:rPr>
        <w:t>,22</w:t>
      </w:r>
      <w:r w:rsidR="009A0192">
        <w:rPr>
          <w:color w:val="000000"/>
          <w:sz w:val="28"/>
          <w:szCs w:val="28"/>
        </w:rPr>
        <w:t>+44530,92</w:t>
      </w:r>
      <w:r w:rsidR="00FF194D">
        <w:rPr>
          <w:color w:val="000000"/>
          <w:sz w:val="28"/>
          <w:szCs w:val="28"/>
        </w:rPr>
        <w:t>):3</w:t>
      </w:r>
      <w:r w:rsidR="002F68E0">
        <w:rPr>
          <w:color w:val="000000"/>
          <w:sz w:val="28"/>
          <w:szCs w:val="28"/>
        </w:rPr>
        <w:t>=</w:t>
      </w:r>
      <w:r w:rsidR="002F68E0" w:rsidRPr="002F68E0">
        <w:rPr>
          <w:b/>
          <w:color w:val="000000"/>
          <w:sz w:val="28"/>
          <w:szCs w:val="28"/>
        </w:rPr>
        <w:t>4</w:t>
      </w:r>
      <w:r w:rsidR="008154BD">
        <w:rPr>
          <w:b/>
          <w:color w:val="000000"/>
          <w:sz w:val="28"/>
          <w:szCs w:val="28"/>
        </w:rPr>
        <w:t>373</w:t>
      </w:r>
      <w:r w:rsidR="00FC283F">
        <w:rPr>
          <w:b/>
          <w:color w:val="000000"/>
          <w:sz w:val="28"/>
          <w:szCs w:val="28"/>
        </w:rPr>
        <w:t>8</w:t>
      </w:r>
      <w:r w:rsidR="008154BD">
        <w:rPr>
          <w:b/>
          <w:color w:val="000000"/>
          <w:sz w:val="28"/>
          <w:szCs w:val="28"/>
        </w:rPr>
        <w:t>,</w:t>
      </w:r>
      <w:r w:rsidR="00FC283F">
        <w:rPr>
          <w:b/>
          <w:color w:val="000000"/>
          <w:sz w:val="28"/>
          <w:szCs w:val="28"/>
        </w:rPr>
        <w:t>77</w:t>
      </w:r>
      <w:r w:rsidR="002F68E0" w:rsidRPr="002F68E0">
        <w:rPr>
          <w:b/>
          <w:color w:val="000000"/>
          <w:sz w:val="28"/>
          <w:szCs w:val="28"/>
        </w:rPr>
        <w:t xml:space="preserve"> руб.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3254"/>
        <w:gridCol w:w="1134"/>
        <w:gridCol w:w="1578"/>
        <w:gridCol w:w="6"/>
        <w:gridCol w:w="1515"/>
        <w:gridCol w:w="17"/>
        <w:gridCol w:w="1704"/>
      </w:tblGrid>
      <w:tr w:rsidR="00A84010" w:rsidTr="00C93A71">
        <w:trPr>
          <w:trHeight w:val="1885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A84010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№</w:t>
            </w:r>
          </w:p>
          <w:p w:rsidR="00A84010" w:rsidRDefault="00A84010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A84010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Адрес приобретенного жилья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A84010" w:rsidP="00C93A7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eastAsia="en-US"/>
              </w:rPr>
              <w:t>К-во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комнат в </w:t>
            </w:r>
            <w:proofErr w:type="spellStart"/>
            <w:r>
              <w:rPr>
                <w:sz w:val="28"/>
                <w:szCs w:val="28"/>
                <w:lang w:eastAsia="en-US"/>
              </w:rPr>
              <w:t>квар</w:t>
            </w:r>
            <w:proofErr w:type="spellEnd"/>
            <w:r w:rsidR="00C93A71"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>тире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66" w:rsidRPr="006F6366" w:rsidRDefault="006F6366" w:rsidP="006F6366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6F6366">
              <w:rPr>
                <w:sz w:val="28"/>
                <w:szCs w:val="28"/>
                <w:lang w:eastAsia="en-US"/>
              </w:rPr>
              <w:t>Общая площадь жилого помещения</w:t>
            </w:r>
          </w:p>
          <w:p w:rsidR="00A84010" w:rsidRDefault="006F6366" w:rsidP="006F6366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6F6366">
              <w:rPr>
                <w:sz w:val="28"/>
                <w:szCs w:val="28"/>
                <w:lang w:eastAsia="en-US"/>
              </w:rPr>
              <w:t>(</w:t>
            </w:r>
            <w:proofErr w:type="spellStart"/>
            <w:r w:rsidRPr="006F6366">
              <w:rPr>
                <w:sz w:val="28"/>
                <w:szCs w:val="28"/>
                <w:lang w:eastAsia="en-US"/>
              </w:rPr>
              <w:t>кв</w:t>
            </w:r>
            <w:proofErr w:type="gramStart"/>
            <w:r w:rsidRPr="006F6366">
              <w:rPr>
                <w:sz w:val="28"/>
                <w:szCs w:val="28"/>
                <w:lang w:eastAsia="en-US"/>
              </w:rPr>
              <w:t>.м</w:t>
            </w:r>
            <w:proofErr w:type="gramEnd"/>
            <w:r w:rsidRPr="006F6366">
              <w:rPr>
                <w:sz w:val="28"/>
                <w:szCs w:val="28"/>
                <w:lang w:eastAsia="en-US"/>
              </w:rPr>
              <w:t>етров</w:t>
            </w:r>
            <w:proofErr w:type="spellEnd"/>
            <w:r w:rsidRPr="006F6366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A84010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квартиры</w:t>
            </w:r>
          </w:p>
          <w:p w:rsidR="00A84010" w:rsidRDefault="00A84010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proofErr w:type="spellStart"/>
            <w:r>
              <w:rPr>
                <w:sz w:val="28"/>
                <w:szCs w:val="28"/>
                <w:lang w:eastAsia="en-US"/>
              </w:rPr>
              <w:t>тыс</w:t>
            </w:r>
            <w:proofErr w:type="gramStart"/>
            <w:r>
              <w:rPr>
                <w:sz w:val="28"/>
                <w:szCs w:val="28"/>
                <w:lang w:eastAsia="en-US"/>
              </w:rPr>
              <w:t>.р</w:t>
            </w:r>
            <w:proofErr w:type="gramEnd"/>
            <w:r>
              <w:rPr>
                <w:sz w:val="28"/>
                <w:szCs w:val="28"/>
                <w:lang w:eastAsia="en-US"/>
              </w:rPr>
              <w:t>ублей</w:t>
            </w:r>
            <w:proofErr w:type="spellEnd"/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83170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Средний размер стоимости </w:t>
            </w:r>
            <w:r w:rsidR="00A84010">
              <w:rPr>
                <w:sz w:val="28"/>
                <w:szCs w:val="28"/>
                <w:lang w:eastAsia="en-US"/>
              </w:rPr>
              <w:t xml:space="preserve">1 </w:t>
            </w:r>
            <w:proofErr w:type="spellStart"/>
            <w:r w:rsidR="00A84010">
              <w:rPr>
                <w:sz w:val="28"/>
                <w:szCs w:val="28"/>
                <w:lang w:eastAsia="en-US"/>
              </w:rPr>
              <w:t>кв</w:t>
            </w:r>
            <w:proofErr w:type="gramStart"/>
            <w:r w:rsidR="00A84010">
              <w:rPr>
                <w:sz w:val="28"/>
                <w:szCs w:val="28"/>
                <w:lang w:eastAsia="en-US"/>
              </w:rPr>
              <w:t>.м</w:t>
            </w:r>
            <w:proofErr w:type="gramEnd"/>
            <w:r w:rsidR="00A84010">
              <w:rPr>
                <w:sz w:val="28"/>
                <w:szCs w:val="28"/>
                <w:lang w:eastAsia="en-US"/>
              </w:rPr>
              <w:t>етра</w:t>
            </w:r>
            <w:proofErr w:type="spellEnd"/>
            <w:r w:rsidR="00A84010">
              <w:rPr>
                <w:sz w:val="28"/>
                <w:szCs w:val="28"/>
                <w:lang w:eastAsia="en-US"/>
              </w:rPr>
              <w:t xml:space="preserve"> общей площади жилья (рублей)</w:t>
            </w:r>
          </w:p>
        </w:tc>
      </w:tr>
      <w:tr w:rsidR="00A84010" w:rsidTr="00C93A71">
        <w:trPr>
          <w:trHeight w:val="15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3C6686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6F6366" w:rsidP="00900DA4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П. </w:t>
            </w:r>
            <w:r w:rsidR="00900DA4">
              <w:rPr>
                <w:sz w:val="28"/>
                <w:szCs w:val="28"/>
                <w:lang w:eastAsia="en-US"/>
              </w:rPr>
              <w:t>Любань</w:t>
            </w:r>
            <w:r w:rsidR="00D10F71">
              <w:rPr>
                <w:sz w:val="28"/>
                <w:szCs w:val="28"/>
                <w:lang w:eastAsia="en-US"/>
              </w:rPr>
              <w:t xml:space="preserve">, </w:t>
            </w:r>
            <w:r w:rsidR="00170BC2">
              <w:rPr>
                <w:sz w:val="28"/>
                <w:szCs w:val="28"/>
                <w:lang w:eastAsia="en-US"/>
              </w:rPr>
              <w:t>д. 16, кв</w:t>
            </w:r>
            <w:r w:rsidR="00D10F71">
              <w:rPr>
                <w:sz w:val="28"/>
                <w:szCs w:val="28"/>
                <w:lang w:eastAsia="en-US"/>
              </w:rPr>
              <w:t>.</w:t>
            </w:r>
            <w:r w:rsidR="00170BC2">
              <w:rPr>
                <w:sz w:val="28"/>
                <w:szCs w:val="28"/>
                <w:lang w:eastAsia="en-US"/>
              </w:rPr>
              <w:t>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170BC2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170BC2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35,5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170BC2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1482628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010" w:rsidRDefault="002B00D6" w:rsidP="00A51835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A51835">
              <w:rPr>
                <w:sz w:val="28"/>
                <w:szCs w:val="28"/>
                <w:lang w:eastAsia="en-US"/>
              </w:rPr>
              <w:t>1764,17</w:t>
            </w:r>
          </w:p>
        </w:tc>
      </w:tr>
      <w:tr w:rsidR="003C6686" w:rsidTr="003C6686">
        <w:trPr>
          <w:trHeight w:val="11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Г. Любань, </w:t>
            </w:r>
            <w:proofErr w:type="gramStart"/>
            <w:r>
              <w:rPr>
                <w:sz w:val="28"/>
                <w:szCs w:val="28"/>
                <w:lang w:eastAsia="en-US"/>
              </w:rPr>
              <w:t>Загородное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ш., д. 35, кв.35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46,6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2093329</w:t>
            </w:r>
          </w:p>
        </w:tc>
        <w:tc>
          <w:tcPr>
            <w:tcW w:w="1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44921,22</w:t>
            </w:r>
          </w:p>
        </w:tc>
      </w:tr>
      <w:tr w:rsidR="003C6686" w:rsidTr="003C6686">
        <w:trPr>
          <w:trHeight w:val="15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Сельцо, д.10, кв.29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59,8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3C6686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2662949</w:t>
            </w:r>
          </w:p>
        </w:tc>
        <w:tc>
          <w:tcPr>
            <w:tcW w:w="1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686" w:rsidRDefault="009A0192">
            <w:pPr>
              <w:pStyle w:val="a3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44530,92</w:t>
            </w:r>
          </w:p>
        </w:tc>
      </w:tr>
    </w:tbl>
    <w:p w:rsidR="00091DF3" w:rsidRDefault="00091DF3" w:rsidP="00667919">
      <w:pPr>
        <w:pStyle w:val="a3"/>
        <w:rPr>
          <w:b/>
          <w:sz w:val="28"/>
          <w:szCs w:val="28"/>
        </w:rPr>
      </w:pPr>
    </w:p>
    <w:p w:rsidR="00D222D9" w:rsidRDefault="00D222D9" w:rsidP="00667919">
      <w:pPr>
        <w:pStyle w:val="a3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Ст</w:t>
      </w:r>
      <w:proofErr w:type="spellEnd"/>
      <w:proofErr w:type="gramEnd"/>
      <w:r>
        <w:rPr>
          <w:b/>
          <w:sz w:val="28"/>
          <w:szCs w:val="28"/>
        </w:rPr>
        <w:t xml:space="preserve">_ </w:t>
      </w:r>
      <w:proofErr w:type="spellStart"/>
      <w:r>
        <w:rPr>
          <w:b/>
          <w:sz w:val="28"/>
          <w:szCs w:val="28"/>
        </w:rPr>
        <w:t>кред</w:t>
      </w:r>
      <w:proofErr w:type="spellEnd"/>
      <w:r>
        <w:rPr>
          <w:b/>
          <w:sz w:val="28"/>
          <w:szCs w:val="28"/>
        </w:rPr>
        <w:t xml:space="preserve"> –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данным </w:t>
      </w:r>
      <w:proofErr w:type="spellStart"/>
      <w:r>
        <w:rPr>
          <w:sz w:val="28"/>
          <w:szCs w:val="28"/>
        </w:rPr>
        <w:t>риэлторских</w:t>
      </w:r>
      <w:proofErr w:type="spellEnd"/>
      <w:r>
        <w:rPr>
          <w:sz w:val="28"/>
          <w:szCs w:val="28"/>
        </w:rPr>
        <w:t xml:space="preserve"> организаций по купле-продаже жилых помещений: </w:t>
      </w:r>
      <w:r w:rsidR="001D0DC5">
        <w:rPr>
          <w:sz w:val="28"/>
          <w:szCs w:val="28"/>
        </w:rPr>
        <w:t>(</w:t>
      </w:r>
      <w:r w:rsidR="00253DF0">
        <w:rPr>
          <w:sz w:val="28"/>
          <w:szCs w:val="28"/>
        </w:rPr>
        <w:t>50</w:t>
      </w:r>
      <w:r w:rsidR="0095138A">
        <w:rPr>
          <w:sz w:val="28"/>
          <w:szCs w:val="28"/>
        </w:rPr>
        <w:t xml:space="preserve"> </w:t>
      </w:r>
      <w:r w:rsidR="001D0DC5">
        <w:rPr>
          <w:sz w:val="28"/>
          <w:szCs w:val="28"/>
        </w:rPr>
        <w:t>000+</w:t>
      </w:r>
      <w:r w:rsidR="008406B7">
        <w:rPr>
          <w:sz w:val="28"/>
          <w:szCs w:val="28"/>
        </w:rPr>
        <w:t>40</w:t>
      </w:r>
      <w:r w:rsidR="0095138A">
        <w:rPr>
          <w:sz w:val="28"/>
          <w:szCs w:val="28"/>
        </w:rPr>
        <w:t xml:space="preserve"> </w:t>
      </w:r>
      <w:r w:rsidRPr="00FB579D">
        <w:rPr>
          <w:sz w:val="28"/>
          <w:szCs w:val="28"/>
        </w:rPr>
        <w:t>0</w:t>
      </w:r>
      <w:r w:rsidR="001D0DC5">
        <w:rPr>
          <w:sz w:val="28"/>
          <w:szCs w:val="28"/>
        </w:rPr>
        <w:t>00+</w:t>
      </w:r>
      <w:r w:rsidR="008406B7">
        <w:rPr>
          <w:sz w:val="28"/>
          <w:szCs w:val="28"/>
        </w:rPr>
        <w:t>40</w:t>
      </w:r>
      <w:r w:rsidR="00EC3DFD">
        <w:rPr>
          <w:sz w:val="28"/>
          <w:szCs w:val="28"/>
        </w:rPr>
        <w:t> </w:t>
      </w:r>
      <w:r w:rsidR="003F27DE" w:rsidRPr="00FB579D">
        <w:rPr>
          <w:sz w:val="28"/>
          <w:szCs w:val="28"/>
        </w:rPr>
        <w:t>000</w:t>
      </w:r>
      <w:r w:rsidR="00EC3DFD">
        <w:rPr>
          <w:sz w:val="28"/>
          <w:szCs w:val="28"/>
        </w:rPr>
        <w:t>+51000</w:t>
      </w:r>
      <w:r w:rsidR="00202FFD">
        <w:rPr>
          <w:sz w:val="28"/>
          <w:szCs w:val="28"/>
        </w:rPr>
        <w:t>)</w:t>
      </w:r>
      <w:r w:rsidR="003F27DE" w:rsidRPr="00D43D20">
        <w:rPr>
          <w:sz w:val="28"/>
          <w:szCs w:val="28"/>
        </w:rPr>
        <w:t>:</w:t>
      </w:r>
      <w:r w:rsidR="00EC3DFD">
        <w:rPr>
          <w:sz w:val="28"/>
          <w:szCs w:val="28"/>
        </w:rPr>
        <w:t>4</w:t>
      </w:r>
      <w:r w:rsidRPr="00ED7E82">
        <w:rPr>
          <w:sz w:val="28"/>
          <w:szCs w:val="28"/>
        </w:rPr>
        <w:t>=</w:t>
      </w:r>
      <w:r w:rsidR="008406B7">
        <w:rPr>
          <w:b/>
          <w:sz w:val="28"/>
          <w:szCs w:val="28"/>
        </w:rPr>
        <w:t>4</w:t>
      </w:r>
      <w:r w:rsidR="00EC3DFD">
        <w:rPr>
          <w:b/>
          <w:sz w:val="28"/>
          <w:szCs w:val="28"/>
        </w:rPr>
        <w:t>5250</w:t>
      </w:r>
      <w:r w:rsidR="008406B7">
        <w:rPr>
          <w:b/>
          <w:sz w:val="28"/>
          <w:szCs w:val="28"/>
        </w:rPr>
        <w:t xml:space="preserve"> руб.</w:t>
      </w:r>
    </w:p>
    <w:p w:rsidR="00D222D9" w:rsidRDefault="00D222D9" w:rsidP="00D222D9">
      <w:pPr>
        <w:pStyle w:val="a3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АН ООО «Глобус недвижимость»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1"/>
        <w:gridCol w:w="4026"/>
      </w:tblGrid>
      <w:tr w:rsidR="00D222D9" w:rsidRPr="00480A80" w:rsidTr="00C37EDA">
        <w:trPr>
          <w:trHeight w:val="204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D9" w:rsidRPr="00480A80" w:rsidRDefault="00D222D9">
            <w:pPr>
              <w:pStyle w:val="a3"/>
              <w:jc w:val="center"/>
              <w:rPr>
                <w:color w:val="000000"/>
                <w:szCs w:val="24"/>
                <w:lang w:eastAsia="en-US"/>
              </w:rPr>
            </w:pPr>
            <w:r w:rsidRPr="00480A80">
              <w:rPr>
                <w:color w:val="000000"/>
                <w:szCs w:val="24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</w:tr>
      <w:tr w:rsidR="00D222D9" w:rsidRPr="00480A80" w:rsidTr="00C37EDA">
        <w:trPr>
          <w:trHeight w:val="182"/>
        </w:trPr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D9" w:rsidRPr="00480A80" w:rsidRDefault="00D222D9">
            <w:pPr>
              <w:pStyle w:val="a3"/>
              <w:jc w:val="center"/>
              <w:rPr>
                <w:color w:val="000000"/>
                <w:szCs w:val="24"/>
                <w:lang w:eastAsia="en-US"/>
              </w:rPr>
            </w:pPr>
            <w:r w:rsidRPr="00480A80">
              <w:rPr>
                <w:color w:val="000000"/>
                <w:szCs w:val="24"/>
                <w:lang w:eastAsia="en-US"/>
              </w:rPr>
              <w:t>Тип жилья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D9" w:rsidRPr="00480A80" w:rsidRDefault="00D222D9">
            <w:pPr>
              <w:pStyle w:val="a3"/>
              <w:jc w:val="center"/>
              <w:rPr>
                <w:color w:val="000000"/>
                <w:szCs w:val="24"/>
                <w:lang w:eastAsia="en-US"/>
              </w:rPr>
            </w:pPr>
            <w:r w:rsidRPr="00480A80">
              <w:rPr>
                <w:color w:val="000000"/>
                <w:szCs w:val="24"/>
                <w:lang w:eastAsia="en-US"/>
              </w:rPr>
              <w:t>Средний размер стоимости 1 кв. метра общей площади жилья (рублей)</w:t>
            </w:r>
          </w:p>
        </w:tc>
      </w:tr>
      <w:tr w:rsidR="00D222D9" w:rsidRPr="00480A80" w:rsidTr="00C37EDA">
        <w:trPr>
          <w:trHeight w:val="352"/>
        </w:trPr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D9" w:rsidRPr="00480A80" w:rsidRDefault="00D222D9">
            <w:pPr>
              <w:pStyle w:val="a3"/>
              <w:jc w:val="left"/>
              <w:rPr>
                <w:color w:val="000000"/>
                <w:szCs w:val="24"/>
                <w:lang w:eastAsia="en-US"/>
              </w:rPr>
            </w:pPr>
            <w:r w:rsidRPr="00480A80">
              <w:rPr>
                <w:color w:val="000000"/>
                <w:szCs w:val="24"/>
                <w:lang w:eastAsia="en-US"/>
              </w:rPr>
              <w:t>Однокомнатная квартира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D9" w:rsidRPr="00480A80" w:rsidRDefault="00253DF0" w:rsidP="00253DF0">
            <w:pPr>
              <w:pStyle w:val="a3"/>
              <w:jc w:val="center"/>
              <w:rPr>
                <w:color w:val="000000"/>
                <w:szCs w:val="24"/>
                <w:lang w:eastAsia="en-US"/>
              </w:rPr>
            </w:pPr>
            <w:r>
              <w:rPr>
                <w:color w:val="000000"/>
                <w:szCs w:val="24"/>
                <w:lang w:eastAsia="en-US"/>
              </w:rPr>
              <w:t>50</w:t>
            </w:r>
            <w:r w:rsidR="0095138A">
              <w:rPr>
                <w:color w:val="000000"/>
                <w:szCs w:val="24"/>
                <w:lang w:eastAsia="en-US"/>
              </w:rPr>
              <w:t xml:space="preserve"> </w:t>
            </w:r>
            <w:r w:rsidR="003F27DE" w:rsidRPr="00480A80">
              <w:rPr>
                <w:color w:val="000000"/>
                <w:szCs w:val="24"/>
                <w:lang w:eastAsia="en-US"/>
              </w:rPr>
              <w:t>000</w:t>
            </w:r>
          </w:p>
        </w:tc>
      </w:tr>
      <w:tr w:rsidR="00D222D9" w:rsidRPr="00480A80" w:rsidTr="00C37EDA">
        <w:trPr>
          <w:trHeight w:val="159"/>
        </w:trPr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D9" w:rsidRPr="00480A80" w:rsidRDefault="00D222D9">
            <w:pPr>
              <w:pStyle w:val="a3"/>
              <w:jc w:val="left"/>
              <w:rPr>
                <w:color w:val="000000"/>
                <w:szCs w:val="24"/>
                <w:lang w:eastAsia="en-US"/>
              </w:rPr>
            </w:pPr>
            <w:r w:rsidRPr="00480A80">
              <w:rPr>
                <w:color w:val="000000"/>
                <w:szCs w:val="24"/>
                <w:lang w:eastAsia="en-US"/>
              </w:rPr>
              <w:t>Двухкомнатная квартира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D9" w:rsidRPr="00480A80" w:rsidRDefault="008406B7">
            <w:pPr>
              <w:pStyle w:val="a3"/>
              <w:jc w:val="center"/>
              <w:rPr>
                <w:color w:val="000000"/>
                <w:szCs w:val="24"/>
                <w:lang w:eastAsia="en-US"/>
              </w:rPr>
            </w:pPr>
            <w:r>
              <w:rPr>
                <w:color w:val="000000"/>
                <w:szCs w:val="24"/>
                <w:lang w:eastAsia="en-US"/>
              </w:rPr>
              <w:t>40</w:t>
            </w:r>
            <w:r w:rsidR="0095138A">
              <w:rPr>
                <w:color w:val="000000"/>
                <w:szCs w:val="24"/>
                <w:lang w:eastAsia="en-US"/>
              </w:rPr>
              <w:t xml:space="preserve"> </w:t>
            </w:r>
            <w:r w:rsidR="003F27DE" w:rsidRPr="00480A80">
              <w:rPr>
                <w:color w:val="000000"/>
                <w:szCs w:val="24"/>
                <w:lang w:eastAsia="en-US"/>
              </w:rPr>
              <w:t>000</w:t>
            </w:r>
          </w:p>
        </w:tc>
      </w:tr>
      <w:tr w:rsidR="00D222D9" w:rsidRPr="00480A80" w:rsidTr="00C37EDA">
        <w:trPr>
          <w:trHeight w:val="152"/>
        </w:trPr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D9" w:rsidRPr="00480A80" w:rsidRDefault="00D222D9">
            <w:pPr>
              <w:pStyle w:val="a3"/>
              <w:jc w:val="left"/>
              <w:rPr>
                <w:color w:val="000000"/>
                <w:szCs w:val="24"/>
                <w:lang w:eastAsia="en-US"/>
              </w:rPr>
            </w:pPr>
            <w:r w:rsidRPr="00480A80">
              <w:rPr>
                <w:color w:val="000000"/>
                <w:szCs w:val="24"/>
                <w:lang w:eastAsia="en-US"/>
              </w:rPr>
              <w:t>Трехкомнатная квартира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D9" w:rsidRPr="00480A80" w:rsidRDefault="008406B7" w:rsidP="000E67E5">
            <w:pPr>
              <w:pStyle w:val="a3"/>
              <w:jc w:val="center"/>
              <w:rPr>
                <w:color w:val="000000"/>
                <w:szCs w:val="24"/>
                <w:lang w:eastAsia="en-US"/>
              </w:rPr>
            </w:pPr>
            <w:r>
              <w:rPr>
                <w:color w:val="000000"/>
                <w:szCs w:val="24"/>
                <w:lang w:eastAsia="en-US"/>
              </w:rPr>
              <w:t>4</w:t>
            </w:r>
            <w:r w:rsidR="000E67E5">
              <w:rPr>
                <w:color w:val="000000"/>
                <w:szCs w:val="24"/>
                <w:lang w:eastAsia="en-US"/>
              </w:rPr>
              <w:t>0</w:t>
            </w:r>
            <w:r w:rsidR="0095138A">
              <w:rPr>
                <w:color w:val="000000"/>
                <w:szCs w:val="24"/>
                <w:lang w:eastAsia="en-US"/>
              </w:rPr>
              <w:t xml:space="preserve"> </w:t>
            </w:r>
            <w:r w:rsidR="003F27DE" w:rsidRPr="00480A80">
              <w:rPr>
                <w:color w:val="000000"/>
                <w:szCs w:val="24"/>
                <w:lang w:eastAsia="en-US"/>
              </w:rPr>
              <w:t>000</w:t>
            </w:r>
          </w:p>
        </w:tc>
      </w:tr>
    </w:tbl>
    <w:p w:rsidR="00E56760" w:rsidRDefault="00EC3DFD" w:rsidP="00502FB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ООО </w:t>
      </w:r>
      <w:r w:rsidR="00170A97">
        <w:rPr>
          <w:sz w:val="28"/>
          <w:szCs w:val="28"/>
        </w:rPr>
        <w:t>«</w:t>
      </w:r>
      <w:r>
        <w:rPr>
          <w:sz w:val="28"/>
          <w:szCs w:val="28"/>
        </w:rPr>
        <w:t>У</w:t>
      </w:r>
      <w:r w:rsidR="00170A97">
        <w:rPr>
          <w:sz w:val="28"/>
          <w:szCs w:val="28"/>
        </w:rPr>
        <w:t>ездный город»</w:t>
      </w:r>
    </w:p>
    <w:p w:rsidR="00170A97" w:rsidRDefault="00170A97" w:rsidP="00E92C7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Сведения об актуальной стоимости одного квадратного метра общей площади </w:t>
      </w:r>
      <w:proofErr w:type="gramStart"/>
      <w:r>
        <w:rPr>
          <w:sz w:val="28"/>
          <w:szCs w:val="28"/>
        </w:rPr>
        <w:t>жилья</w:t>
      </w:r>
      <w:proofErr w:type="gramEnd"/>
      <w:r>
        <w:rPr>
          <w:sz w:val="28"/>
          <w:szCs w:val="28"/>
        </w:rPr>
        <w:t xml:space="preserve"> </w:t>
      </w:r>
      <w:r w:rsidR="00E92C7A">
        <w:rPr>
          <w:sz w:val="28"/>
          <w:szCs w:val="28"/>
        </w:rPr>
        <w:t>не превышающего 33 кв. метра на территории Любанского городского поселения Тосненского района Ленинградской области 51000</w:t>
      </w:r>
      <w:r w:rsidR="00825B9E">
        <w:rPr>
          <w:sz w:val="28"/>
          <w:szCs w:val="28"/>
        </w:rPr>
        <w:t xml:space="preserve"> руб.</w:t>
      </w:r>
    </w:p>
    <w:p w:rsidR="00C03751" w:rsidRDefault="00D222D9" w:rsidP="00D222D9">
      <w:pPr>
        <w:pStyle w:val="a3"/>
        <w:rPr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lastRenderedPageBreak/>
        <w:t>Ст</w:t>
      </w:r>
      <w:proofErr w:type="gramEnd"/>
      <w:r>
        <w:rPr>
          <w:b/>
          <w:color w:val="000000"/>
          <w:sz w:val="28"/>
          <w:szCs w:val="28"/>
        </w:rPr>
        <w:t>_стат</w:t>
      </w:r>
      <w:proofErr w:type="spellEnd"/>
      <w:r w:rsidR="00102904">
        <w:rPr>
          <w:color w:val="000000"/>
          <w:sz w:val="28"/>
          <w:szCs w:val="28"/>
        </w:rPr>
        <w:t xml:space="preserve"> –   данные за </w:t>
      </w:r>
      <w:r w:rsidR="00202FFD">
        <w:rPr>
          <w:color w:val="000000"/>
          <w:sz w:val="28"/>
          <w:szCs w:val="28"/>
          <w:lang w:val="en-US"/>
        </w:rPr>
        <w:t>I</w:t>
      </w:r>
      <w:r w:rsidR="00091DF3">
        <w:rPr>
          <w:color w:val="000000"/>
          <w:sz w:val="28"/>
          <w:szCs w:val="28"/>
          <w:lang w:val="en-US"/>
        </w:rPr>
        <w:t>I</w:t>
      </w:r>
      <w:r w:rsidR="00B166E0">
        <w:rPr>
          <w:color w:val="000000"/>
          <w:sz w:val="28"/>
          <w:szCs w:val="28"/>
          <w:lang w:val="en-US"/>
        </w:rPr>
        <w:t>I</w:t>
      </w:r>
      <w:r w:rsidR="00091DF3" w:rsidRPr="00091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квартал 20</w:t>
      </w:r>
      <w:r w:rsidR="006004BD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 года составляют</w:t>
      </w:r>
      <w:r w:rsidR="00102904">
        <w:rPr>
          <w:color w:val="000000"/>
          <w:sz w:val="28"/>
          <w:szCs w:val="28"/>
        </w:rPr>
        <w:t xml:space="preserve">: на первичном рынке жилья </w:t>
      </w:r>
      <w:r w:rsidR="003F4CAE">
        <w:rPr>
          <w:color w:val="000000"/>
          <w:sz w:val="28"/>
          <w:szCs w:val="28"/>
        </w:rPr>
        <w:t>7</w:t>
      </w:r>
      <w:r w:rsidR="00B166E0">
        <w:rPr>
          <w:color w:val="000000"/>
          <w:sz w:val="28"/>
          <w:szCs w:val="28"/>
        </w:rPr>
        <w:t>9686</w:t>
      </w:r>
      <w:r w:rsidR="003F4CAE">
        <w:rPr>
          <w:color w:val="000000"/>
          <w:sz w:val="28"/>
          <w:szCs w:val="28"/>
        </w:rPr>
        <w:t>,</w:t>
      </w:r>
      <w:r w:rsidR="00B166E0" w:rsidRPr="00B166E0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руб., </w:t>
      </w:r>
      <w:r w:rsidR="00102904">
        <w:rPr>
          <w:color w:val="000000"/>
          <w:sz w:val="28"/>
          <w:szCs w:val="28"/>
        </w:rPr>
        <w:t xml:space="preserve">на вторичном рынке жилья </w:t>
      </w:r>
      <w:r w:rsidR="006D6E5D">
        <w:rPr>
          <w:color w:val="000000"/>
          <w:sz w:val="28"/>
          <w:szCs w:val="28"/>
        </w:rPr>
        <w:t>7</w:t>
      </w:r>
      <w:r w:rsidR="00C04098">
        <w:rPr>
          <w:color w:val="000000"/>
          <w:sz w:val="28"/>
          <w:szCs w:val="28"/>
        </w:rPr>
        <w:t>5432,</w:t>
      </w:r>
      <w:r w:rsidR="00C04098" w:rsidRPr="00C04098">
        <w:rPr>
          <w:color w:val="000000"/>
          <w:sz w:val="28"/>
          <w:szCs w:val="28"/>
        </w:rPr>
        <w:t>49</w:t>
      </w:r>
      <w:r w:rsidR="00102904">
        <w:rPr>
          <w:color w:val="000000"/>
          <w:sz w:val="28"/>
          <w:szCs w:val="28"/>
        </w:rPr>
        <w:t xml:space="preserve"> руб. </w:t>
      </w:r>
    </w:p>
    <w:p w:rsidR="00D222D9" w:rsidRDefault="00102904" w:rsidP="00D222D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Итого: (</w:t>
      </w:r>
      <w:r w:rsidR="00C04098">
        <w:rPr>
          <w:color w:val="000000"/>
          <w:sz w:val="28"/>
          <w:szCs w:val="28"/>
        </w:rPr>
        <w:t>79686,1</w:t>
      </w:r>
      <w:r w:rsidR="00437B04" w:rsidRPr="00437B04">
        <w:rPr>
          <w:color w:val="000000"/>
          <w:sz w:val="28"/>
          <w:szCs w:val="28"/>
        </w:rPr>
        <w:tab/>
      </w:r>
      <w:r w:rsidR="00437B04">
        <w:rPr>
          <w:color w:val="000000"/>
          <w:sz w:val="28"/>
          <w:szCs w:val="28"/>
        </w:rPr>
        <w:t>+</w:t>
      </w:r>
      <w:r w:rsidR="0083170C">
        <w:rPr>
          <w:color w:val="000000"/>
          <w:sz w:val="28"/>
          <w:szCs w:val="28"/>
        </w:rPr>
        <w:t>7</w:t>
      </w:r>
      <w:r w:rsidR="00C04098">
        <w:rPr>
          <w:color w:val="000000"/>
          <w:sz w:val="28"/>
          <w:szCs w:val="28"/>
        </w:rPr>
        <w:t>5432</w:t>
      </w:r>
      <w:r w:rsidR="0083170C">
        <w:rPr>
          <w:color w:val="000000"/>
          <w:sz w:val="28"/>
          <w:szCs w:val="28"/>
        </w:rPr>
        <w:t>,</w:t>
      </w:r>
      <w:r w:rsidR="00C04098">
        <w:rPr>
          <w:color w:val="000000"/>
          <w:sz w:val="28"/>
          <w:szCs w:val="28"/>
        </w:rPr>
        <w:t>49</w:t>
      </w:r>
      <w:r w:rsidR="00D222D9">
        <w:rPr>
          <w:color w:val="000000"/>
          <w:sz w:val="28"/>
          <w:szCs w:val="28"/>
        </w:rPr>
        <w:t xml:space="preserve">):2= </w:t>
      </w:r>
      <w:r w:rsidR="00F014FD">
        <w:rPr>
          <w:b/>
          <w:color w:val="000000"/>
          <w:sz w:val="28"/>
          <w:szCs w:val="28"/>
        </w:rPr>
        <w:t>7</w:t>
      </w:r>
      <w:r w:rsidR="00DC413B">
        <w:rPr>
          <w:b/>
          <w:color w:val="000000"/>
          <w:sz w:val="28"/>
          <w:szCs w:val="28"/>
        </w:rPr>
        <w:t>7559</w:t>
      </w:r>
      <w:r w:rsidR="00F014FD">
        <w:rPr>
          <w:b/>
          <w:color w:val="000000"/>
          <w:sz w:val="28"/>
          <w:szCs w:val="28"/>
        </w:rPr>
        <w:t>,</w:t>
      </w:r>
      <w:r w:rsidR="00DC413B">
        <w:rPr>
          <w:b/>
          <w:color w:val="000000"/>
          <w:sz w:val="28"/>
          <w:szCs w:val="28"/>
        </w:rPr>
        <w:t>30</w:t>
      </w:r>
      <w:r w:rsidRPr="00137E3C">
        <w:rPr>
          <w:b/>
          <w:color w:val="000000"/>
          <w:sz w:val="28"/>
          <w:szCs w:val="28"/>
        </w:rPr>
        <w:t xml:space="preserve"> </w:t>
      </w:r>
      <w:r w:rsidR="00D222D9">
        <w:rPr>
          <w:color w:val="000000"/>
          <w:sz w:val="28"/>
          <w:szCs w:val="28"/>
        </w:rPr>
        <w:t xml:space="preserve"> </w:t>
      </w:r>
      <w:r w:rsidR="00D222D9">
        <w:rPr>
          <w:b/>
          <w:color w:val="000000"/>
          <w:sz w:val="28"/>
          <w:szCs w:val="28"/>
        </w:rPr>
        <w:t>руб.</w:t>
      </w:r>
      <w:r w:rsidR="00D222D9">
        <w:rPr>
          <w:color w:val="000000"/>
          <w:sz w:val="28"/>
          <w:szCs w:val="28"/>
        </w:rPr>
        <w:t xml:space="preserve">   </w:t>
      </w:r>
    </w:p>
    <w:p w:rsidR="00D222D9" w:rsidRDefault="00D222D9" w:rsidP="00D222D9">
      <w:pPr>
        <w:pStyle w:val="a3"/>
        <w:rPr>
          <w:b/>
          <w:color w:val="000000"/>
          <w:sz w:val="28"/>
          <w:szCs w:val="28"/>
        </w:rPr>
      </w:pPr>
    </w:p>
    <w:p w:rsidR="00D222D9" w:rsidRDefault="00D222D9" w:rsidP="00D222D9">
      <w:pPr>
        <w:pStyle w:val="a3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Ср</w:t>
      </w:r>
      <w:proofErr w:type="gramEnd"/>
      <w:r>
        <w:rPr>
          <w:b/>
          <w:color w:val="000000"/>
          <w:sz w:val="28"/>
          <w:szCs w:val="28"/>
        </w:rPr>
        <w:t xml:space="preserve">_ </w:t>
      </w:r>
      <w:proofErr w:type="spellStart"/>
      <w:r>
        <w:rPr>
          <w:b/>
          <w:color w:val="000000"/>
          <w:sz w:val="28"/>
          <w:szCs w:val="28"/>
        </w:rPr>
        <w:t>квм</w:t>
      </w:r>
      <w:proofErr w:type="spellEnd"/>
      <w:r>
        <w:rPr>
          <w:color w:val="000000"/>
          <w:sz w:val="28"/>
          <w:szCs w:val="28"/>
        </w:rPr>
        <w:t xml:space="preserve"> =   </w:t>
      </w:r>
      <w:r w:rsidR="006D6E5D" w:rsidRPr="006D6E5D">
        <w:rPr>
          <w:color w:val="000000"/>
          <w:sz w:val="28"/>
          <w:szCs w:val="28"/>
          <w:u w:val="single"/>
        </w:rPr>
        <w:t>4</w:t>
      </w:r>
      <w:r w:rsidR="00FF194D">
        <w:rPr>
          <w:color w:val="000000"/>
          <w:sz w:val="28"/>
          <w:szCs w:val="28"/>
          <w:u w:val="single"/>
        </w:rPr>
        <w:t>5250</w:t>
      </w:r>
      <w:r w:rsidR="00824593">
        <w:rPr>
          <w:color w:val="000000"/>
          <w:sz w:val="28"/>
          <w:szCs w:val="28"/>
          <w:u w:val="single"/>
        </w:rPr>
        <w:t>х0,92+</w:t>
      </w:r>
      <w:r w:rsidR="00FC283F" w:rsidRPr="00FC283F">
        <w:rPr>
          <w:color w:val="000000"/>
          <w:sz w:val="28"/>
          <w:szCs w:val="28"/>
          <w:u w:val="single"/>
        </w:rPr>
        <w:t xml:space="preserve">43738,77 </w:t>
      </w:r>
      <w:r w:rsidR="006D6E5D" w:rsidRPr="006D6E5D">
        <w:rPr>
          <w:color w:val="000000"/>
          <w:sz w:val="28"/>
          <w:szCs w:val="28"/>
          <w:u w:val="single"/>
        </w:rPr>
        <w:t xml:space="preserve"> </w:t>
      </w:r>
      <w:r w:rsidR="00A920AC">
        <w:rPr>
          <w:color w:val="000000"/>
          <w:sz w:val="28"/>
          <w:szCs w:val="28"/>
          <w:u w:val="single"/>
        </w:rPr>
        <w:t>+</w:t>
      </w:r>
      <w:r w:rsidR="006D6E5D" w:rsidRPr="006D6E5D">
        <w:rPr>
          <w:color w:val="000000"/>
          <w:sz w:val="28"/>
          <w:szCs w:val="28"/>
          <w:u w:val="single"/>
        </w:rPr>
        <w:t>7</w:t>
      </w:r>
      <w:r w:rsidR="00FC283F">
        <w:rPr>
          <w:color w:val="000000"/>
          <w:sz w:val="28"/>
          <w:szCs w:val="28"/>
          <w:u w:val="single"/>
        </w:rPr>
        <w:t>7559,30</w:t>
      </w:r>
      <w:r w:rsidR="00091DF3" w:rsidRPr="00420946">
        <w:rPr>
          <w:color w:val="000000"/>
          <w:sz w:val="28"/>
          <w:szCs w:val="28"/>
        </w:rPr>
        <w:t xml:space="preserve">  </w:t>
      </w:r>
      <w:r w:rsidR="00FF06C7" w:rsidRPr="006A5309">
        <w:rPr>
          <w:b/>
          <w:color w:val="000000"/>
          <w:sz w:val="28"/>
          <w:szCs w:val="28"/>
        </w:rPr>
        <w:t xml:space="preserve">=     </w:t>
      </w:r>
      <w:r w:rsidR="00F73901">
        <w:rPr>
          <w:b/>
          <w:color w:val="000000"/>
          <w:sz w:val="28"/>
          <w:szCs w:val="28"/>
        </w:rPr>
        <w:t>54309,36</w:t>
      </w:r>
    </w:p>
    <w:p w:rsidR="00D222D9" w:rsidRPr="006D6E5D" w:rsidRDefault="00A73A9B" w:rsidP="00D222D9">
      <w:pPr>
        <w:pStyle w:val="a3"/>
        <w:tabs>
          <w:tab w:val="left" w:pos="6395"/>
        </w:tabs>
        <w:ind w:left="2100"/>
        <w:rPr>
          <w:color w:val="000000"/>
          <w:sz w:val="28"/>
          <w:szCs w:val="28"/>
        </w:rPr>
      </w:pPr>
      <w:r w:rsidRPr="006D6E5D">
        <w:rPr>
          <w:color w:val="000000"/>
          <w:sz w:val="28"/>
          <w:szCs w:val="28"/>
        </w:rPr>
        <w:t xml:space="preserve">    </w:t>
      </w:r>
      <w:r w:rsidR="00A920AC" w:rsidRPr="006D6E5D">
        <w:rPr>
          <w:color w:val="000000"/>
          <w:sz w:val="28"/>
          <w:szCs w:val="28"/>
        </w:rPr>
        <w:t xml:space="preserve">            </w:t>
      </w:r>
      <w:r w:rsidRPr="006D6E5D">
        <w:rPr>
          <w:color w:val="000000"/>
          <w:sz w:val="28"/>
          <w:szCs w:val="28"/>
        </w:rPr>
        <w:t xml:space="preserve">      3                       </w:t>
      </w:r>
      <w:r w:rsidR="00A920AC" w:rsidRPr="006D6E5D">
        <w:rPr>
          <w:color w:val="000000"/>
          <w:sz w:val="28"/>
          <w:szCs w:val="28"/>
        </w:rPr>
        <w:t xml:space="preserve">    </w:t>
      </w:r>
      <w:r w:rsidRPr="006D6E5D">
        <w:rPr>
          <w:color w:val="000000"/>
          <w:sz w:val="28"/>
          <w:szCs w:val="28"/>
        </w:rPr>
        <w:t xml:space="preserve"> </w:t>
      </w:r>
      <w:r w:rsidR="00893B37" w:rsidRPr="006D6E5D">
        <w:rPr>
          <w:color w:val="000000"/>
          <w:sz w:val="28"/>
          <w:szCs w:val="28"/>
        </w:rPr>
        <w:t xml:space="preserve"> </w:t>
      </w:r>
    </w:p>
    <w:p w:rsidR="00D222D9" w:rsidRPr="006A5309" w:rsidRDefault="00D222D9" w:rsidP="00D222D9">
      <w:pPr>
        <w:rPr>
          <w:b/>
          <w:color w:val="000000"/>
          <w:sz w:val="28"/>
          <w:szCs w:val="28"/>
        </w:rPr>
      </w:pPr>
    </w:p>
    <w:p w:rsidR="00D222D9" w:rsidRPr="002B30E0" w:rsidRDefault="00415141" w:rsidP="00D222D9">
      <w:pP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Ср</w:t>
      </w:r>
      <w:r w:rsidR="00D222D9">
        <w:rPr>
          <w:b/>
          <w:color w:val="000000"/>
          <w:sz w:val="28"/>
          <w:szCs w:val="28"/>
        </w:rPr>
        <w:t>_</w:t>
      </w:r>
      <w:proofErr w:type="gramStart"/>
      <w:r w:rsidR="00D222D9">
        <w:rPr>
          <w:b/>
          <w:color w:val="000000"/>
          <w:sz w:val="28"/>
          <w:szCs w:val="28"/>
        </w:rPr>
        <w:t>ст</w:t>
      </w:r>
      <w:proofErr w:type="gramEnd"/>
      <w:r w:rsidR="00D222D9">
        <w:rPr>
          <w:b/>
          <w:color w:val="000000"/>
          <w:sz w:val="28"/>
          <w:szCs w:val="28"/>
        </w:rPr>
        <w:t>_кв</w:t>
      </w:r>
      <w:r w:rsidR="00893B37">
        <w:rPr>
          <w:b/>
          <w:color w:val="000000"/>
          <w:sz w:val="28"/>
          <w:szCs w:val="28"/>
        </w:rPr>
        <w:t>м</w:t>
      </w:r>
      <w:proofErr w:type="spellEnd"/>
      <w:r w:rsidR="00893B37">
        <w:rPr>
          <w:b/>
          <w:color w:val="000000"/>
          <w:sz w:val="28"/>
          <w:szCs w:val="28"/>
        </w:rPr>
        <w:t xml:space="preserve"> = </w:t>
      </w:r>
      <w:r w:rsidR="008F2910">
        <w:rPr>
          <w:b/>
          <w:color w:val="000000"/>
          <w:sz w:val="28"/>
          <w:szCs w:val="28"/>
        </w:rPr>
        <w:t>5</w:t>
      </w:r>
      <w:r w:rsidR="00E479CB">
        <w:rPr>
          <w:b/>
          <w:color w:val="000000"/>
          <w:sz w:val="28"/>
          <w:szCs w:val="28"/>
        </w:rPr>
        <w:t>4309,36</w:t>
      </w:r>
      <w:r w:rsidR="00893B37">
        <w:rPr>
          <w:b/>
          <w:color w:val="000000"/>
          <w:sz w:val="28"/>
          <w:szCs w:val="28"/>
        </w:rPr>
        <w:t xml:space="preserve">  х </w:t>
      </w:r>
      <w:r w:rsidR="008766D0">
        <w:rPr>
          <w:b/>
          <w:color w:val="000000"/>
          <w:sz w:val="28"/>
          <w:szCs w:val="28"/>
        </w:rPr>
        <w:t>10</w:t>
      </w:r>
      <w:r w:rsidR="00E479CB">
        <w:rPr>
          <w:b/>
          <w:color w:val="000000"/>
          <w:sz w:val="28"/>
          <w:szCs w:val="28"/>
        </w:rPr>
        <w:t>1</w:t>
      </w:r>
      <w:r w:rsidR="008766D0">
        <w:rPr>
          <w:b/>
          <w:color w:val="000000"/>
          <w:sz w:val="28"/>
          <w:szCs w:val="28"/>
        </w:rPr>
        <w:t>,</w:t>
      </w:r>
      <w:r w:rsidR="00E479CB">
        <w:rPr>
          <w:b/>
          <w:color w:val="000000"/>
          <w:sz w:val="28"/>
          <w:szCs w:val="28"/>
        </w:rPr>
        <w:t>3</w:t>
      </w:r>
      <w:r w:rsidR="00893B37">
        <w:rPr>
          <w:b/>
          <w:color w:val="000000"/>
          <w:sz w:val="28"/>
          <w:szCs w:val="28"/>
        </w:rPr>
        <w:t xml:space="preserve"> =  </w:t>
      </w:r>
      <w:r w:rsidR="00C735F5">
        <w:rPr>
          <w:b/>
          <w:color w:val="000000"/>
          <w:sz w:val="28"/>
          <w:szCs w:val="28"/>
        </w:rPr>
        <w:t>5</w:t>
      </w:r>
      <w:r w:rsidR="00E479CB">
        <w:rPr>
          <w:b/>
          <w:color w:val="000000"/>
          <w:sz w:val="28"/>
          <w:szCs w:val="28"/>
        </w:rPr>
        <w:t>5015,38</w:t>
      </w:r>
      <w:r w:rsidR="0095138A">
        <w:rPr>
          <w:b/>
          <w:color w:val="000000"/>
          <w:sz w:val="28"/>
          <w:szCs w:val="28"/>
        </w:rPr>
        <w:t xml:space="preserve"> </w:t>
      </w:r>
      <w:r w:rsidR="002B30E0">
        <w:rPr>
          <w:b/>
          <w:color w:val="000000"/>
          <w:sz w:val="28"/>
          <w:szCs w:val="28"/>
        </w:rPr>
        <w:t>руб</w:t>
      </w:r>
      <w:r w:rsidR="003F7445">
        <w:rPr>
          <w:b/>
          <w:color w:val="000000"/>
          <w:sz w:val="28"/>
          <w:szCs w:val="28"/>
        </w:rPr>
        <w:t>.</w:t>
      </w: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893B37" w:rsidRDefault="00893B37" w:rsidP="002B30E0">
      <w:pPr>
        <w:rPr>
          <w:sz w:val="28"/>
          <w:szCs w:val="28"/>
        </w:rPr>
      </w:pPr>
    </w:p>
    <w:p w:rsidR="009213B0" w:rsidRDefault="009213B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CA3" w:rsidRDefault="00A855E0" w:rsidP="004C5CA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</w:t>
      </w:r>
    </w:p>
    <w:p w:rsidR="004C5CA3" w:rsidRDefault="00AE4752" w:rsidP="004C5CA3">
      <w:pPr>
        <w:pStyle w:val="a3"/>
        <w:tabs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к постановлению администрации</w:t>
      </w:r>
    </w:p>
    <w:p w:rsidR="004C5CA3" w:rsidRDefault="00AE4752" w:rsidP="004C5CA3">
      <w:pPr>
        <w:pStyle w:val="a3"/>
        <w:tabs>
          <w:tab w:val="left" w:pos="6120"/>
          <w:tab w:val="left" w:pos="6379"/>
          <w:tab w:val="lef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Любанского городского поселения</w:t>
      </w:r>
    </w:p>
    <w:p w:rsidR="004C5CA3" w:rsidRDefault="004C5CA3" w:rsidP="004C5CA3">
      <w:pPr>
        <w:pStyle w:val="a3"/>
        <w:tabs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Тосненский район</w:t>
      </w:r>
    </w:p>
    <w:p w:rsidR="004C5CA3" w:rsidRDefault="004C5CA3" w:rsidP="004C5CA3">
      <w:pPr>
        <w:pStyle w:val="a3"/>
        <w:tabs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Ленинградской области</w:t>
      </w:r>
    </w:p>
    <w:p w:rsidR="004C5CA3" w:rsidRPr="00FE2D3E" w:rsidRDefault="004C5CA3" w:rsidP="003F7445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от</w:t>
      </w:r>
      <w:r w:rsidR="00454A5D">
        <w:rPr>
          <w:sz w:val="28"/>
          <w:szCs w:val="28"/>
        </w:rPr>
        <w:t xml:space="preserve"> </w:t>
      </w:r>
      <w:r w:rsidR="00442693">
        <w:rPr>
          <w:sz w:val="28"/>
          <w:szCs w:val="28"/>
        </w:rPr>
        <w:t>13.01.2021</w:t>
      </w:r>
      <w:r w:rsidR="006136EB" w:rsidRPr="00420946">
        <w:rPr>
          <w:sz w:val="28"/>
          <w:szCs w:val="28"/>
        </w:rPr>
        <w:t xml:space="preserve"> </w:t>
      </w:r>
      <w:r w:rsidR="000D11AC" w:rsidRPr="000D11AC">
        <w:rPr>
          <w:sz w:val="28"/>
          <w:szCs w:val="28"/>
        </w:rPr>
        <w:t>№</w:t>
      </w:r>
      <w:r w:rsidR="00442693">
        <w:rPr>
          <w:sz w:val="28"/>
          <w:szCs w:val="28"/>
        </w:rPr>
        <w:t xml:space="preserve"> 6</w:t>
      </w:r>
      <w:r w:rsidR="000D11AC" w:rsidRPr="000D11AC">
        <w:rPr>
          <w:sz w:val="28"/>
          <w:szCs w:val="28"/>
        </w:rPr>
        <w:t xml:space="preserve"> </w:t>
      </w:r>
      <w:r w:rsidR="00130F44">
        <w:rPr>
          <w:sz w:val="28"/>
          <w:szCs w:val="28"/>
        </w:rPr>
        <w:t xml:space="preserve"> </w:t>
      </w:r>
    </w:p>
    <w:p w:rsidR="00D222D9" w:rsidRDefault="00D222D9" w:rsidP="00D222D9">
      <w:pPr>
        <w:rPr>
          <w:sz w:val="28"/>
          <w:szCs w:val="28"/>
        </w:rPr>
      </w:pPr>
    </w:p>
    <w:p w:rsidR="00D222D9" w:rsidRDefault="00D222D9" w:rsidP="004C5C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СВЕДЕНИЯ</w:t>
      </w:r>
    </w:p>
    <w:p w:rsidR="00D222D9" w:rsidRDefault="00D222D9" w:rsidP="004C5C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о расчетных данных, применяемых при расчете </w:t>
      </w:r>
      <w:proofErr w:type="gramStart"/>
      <w:r w:rsidR="00807A0C">
        <w:rPr>
          <w:b/>
          <w:sz w:val="28"/>
          <w:szCs w:val="28"/>
          <w:u w:val="single"/>
        </w:rPr>
        <w:t>средне</w:t>
      </w:r>
      <w:r w:rsidR="00807A0C">
        <w:rPr>
          <w:b/>
          <w:sz w:val="28"/>
          <w:szCs w:val="28"/>
          <w:u w:val="single"/>
        </w:rPr>
        <w:tab/>
        <w:t>й</w:t>
      </w:r>
      <w:proofErr w:type="gramEnd"/>
      <w:r w:rsidR="00807A0C">
        <w:rPr>
          <w:b/>
          <w:sz w:val="28"/>
          <w:szCs w:val="28"/>
          <w:u w:val="single"/>
        </w:rPr>
        <w:t xml:space="preserve"> рыночной </w:t>
      </w:r>
      <w:r>
        <w:rPr>
          <w:b/>
          <w:sz w:val="28"/>
          <w:szCs w:val="28"/>
          <w:u w:val="single"/>
        </w:rPr>
        <w:t xml:space="preserve">стоимости 1 </w:t>
      </w:r>
      <w:proofErr w:type="spellStart"/>
      <w:r>
        <w:rPr>
          <w:b/>
          <w:sz w:val="28"/>
          <w:szCs w:val="28"/>
          <w:u w:val="single"/>
        </w:rPr>
        <w:t>кв.м</w:t>
      </w:r>
      <w:proofErr w:type="spellEnd"/>
      <w:r>
        <w:rPr>
          <w:b/>
          <w:sz w:val="28"/>
          <w:szCs w:val="28"/>
          <w:u w:val="single"/>
        </w:rPr>
        <w:t xml:space="preserve">. </w:t>
      </w:r>
      <w:r w:rsidR="00A84FA6" w:rsidRPr="00A84FA6">
        <w:rPr>
          <w:b/>
          <w:sz w:val="28"/>
          <w:szCs w:val="28"/>
          <w:u w:val="single"/>
        </w:rPr>
        <w:t>общей площади жилого помещения на территории муниципального образования Любанское  городское поселение Тосненского района Ленинградской области</w:t>
      </w:r>
      <w:r>
        <w:rPr>
          <w:b/>
          <w:sz w:val="28"/>
          <w:szCs w:val="28"/>
          <w:u w:val="single"/>
        </w:rPr>
        <w:t xml:space="preserve"> на  </w:t>
      </w:r>
      <w:r w:rsidR="00420946">
        <w:rPr>
          <w:b/>
          <w:sz w:val="28"/>
          <w:szCs w:val="28"/>
          <w:u w:val="single"/>
          <w:lang w:val="en-US"/>
        </w:rPr>
        <w:t>I</w:t>
      </w:r>
      <w:r w:rsidR="00C735F5">
        <w:rPr>
          <w:b/>
          <w:sz w:val="28"/>
          <w:szCs w:val="28"/>
          <w:u w:val="single"/>
        </w:rPr>
        <w:t xml:space="preserve">  квартал 202</w:t>
      </w:r>
      <w:r w:rsidR="00130F44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 года.</w:t>
      </w:r>
    </w:p>
    <w:tbl>
      <w:tblPr>
        <w:tblW w:w="1034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984"/>
        <w:gridCol w:w="1276"/>
        <w:gridCol w:w="1134"/>
        <w:gridCol w:w="1134"/>
        <w:gridCol w:w="851"/>
        <w:gridCol w:w="1134"/>
        <w:gridCol w:w="1134"/>
      </w:tblGrid>
      <w:tr w:rsidR="00FA3842" w:rsidRPr="00D02ABC" w:rsidTr="00780EBD">
        <w:trPr>
          <w:trHeight w:val="170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>Наименование</w:t>
            </w: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 xml:space="preserve">муниципального </w:t>
            </w: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>образования</w:t>
            </w: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>поселения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D02ABC" w:rsidRDefault="00FA3842" w:rsidP="00D02ABC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 xml:space="preserve">Наименование  реквизитов постановления главы </w:t>
            </w:r>
            <w:r w:rsidR="0071587B" w:rsidRPr="00D02ABC">
              <w:rPr>
                <w:sz w:val="24"/>
                <w:szCs w:val="24"/>
                <w:lang w:eastAsia="en-US"/>
              </w:rPr>
              <w:t>администрации</w:t>
            </w:r>
            <w:proofErr w:type="gramStart"/>
            <w:r w:rsidR="0071587B" w:rsidRPr="00D02ABC">
              <w:rPr>
                <w:sz w:val="24"/>
                <w:szCs w:val="24"/>
                <w:lang w:eastAsia="en-US"/>
              </w:rPr>
              <w:t xml:space="preserve"> </w:t>
            </w:r>
            <w:r w:rsidR="0071587B" w:rsidRPr="00D02ABC">
              <w:rPr>
                <w:sz w:val="24"/>
                <w:szCs w:val="24"/>
              </w:rPr>
              <w:t>О</w:t>
            </w:r>
            <w:proofErr w:type="gramEnd"/>
            <w:r w:rsidR="0071587B" w:rsidRPr="00D02ABC">
              <w:rPr>
                <w:sz w:val="24"/>
                <w:szCs w:val="24"/>
              </w:rPr>
              <w:t xml:space="preserve">б утверждении норматива стоимости одного квадратного метра общей площади </w:t>
            </w:r>
            <w:r w:rsidR="00D02ABC" w:rsidRPr="00D02ABC">
              <w:rPr>
                <w:sz w:val="24"/>
                <w:szCs w:val="24"/>
              </w:rPr>
              <w:t>жилого помещения</w:t>
            </w:r>
            <w:r w:rsidR="0071587B" w:rsidRPr="00D02ABC">
              <w:rPr>
                <w:sz w:val="24"/>
                <w:szCs w:val="24"/>
              </w:rPr>
              <w:t xml:space="preserve"> на территории </w:t>
            </w:r>
            <w:r w:rsidR="00D02ABC" w:rsidRPr="00D02ABC">
              <w:rPr>
                <w:sz w:val="24"/>
                <w:szCs w:val="24"/>
              </w:rPr>
              <w:t>муниципального образования Любанское городское  поселение</w:t>
            </w:r>
            <w:r w:rsidR="0071587B" w:rsidRPr="00D02ABC">
              <w:rPr>
                <w:sz w:val="24"/>
                <w:szCs w:val="24"/>
              </w:rPr>
              <w:t xml:space="preserve"> Тосненского района Ленинградской области</w:t>
            </w:r>
            <w:r w:rsidR="0071587B" w:rsidRPr="00D02ABC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>Средняя  рыночная стоимость одного</w:t>
            </w: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>квадратно</w:t>
            </w:r>
          </w:p>
          <w:p w:rsidR="00FA3842" w:rsidRPr="00D02ABC" w:rsidRDefault="00FA3842" w:rsidP="00D02ABC">
            <w:pPr>
              <w:spacing w:line="276" w:lineRule="auto"/>
              <w:rPr>
                <w:sz w:val="24"/>
                <w:szCs w:val="24"/>
                <w:lang w:eastAsia="en-US"/>
              </w:rPr>
            </w:pPr>
            <w:proofErr w:type="spellStart"/>
            <w:r w:rsidRPr="00D02ABC">
              <w:rPr>
                <w:sz w:val="24"/>
                <w:szCs w:val="24"/>
                <w:lang w:eastAsia="en-US"/>
              </w:rPr>
              <w:t>го</w:t>
            </w:r>
            <w:proofErr w:type="spellEnd"/>
            <w:r w:rsidRPr="00D02ABC">
              <w:rPr>
                <w:sz w:val="24"/>
                <w:szCs w:val="24"/>
                <w:lang w:eastAsia="en-US"/>
              </w:rPr>
              <w:t xml:space="preserve"> метра общей площади </w:t>
            </w:r>
            <w:r w:rsidR="00D02ABC" w:rsidRPr="00D02ABC">
              <w:rPr>
                <w:sz w:val="24"/>
                <w:szCs w:val="24"/>
                <w:lang w:eastAsia="en-US"/>
              </w:rPr>
              <w:t>жилого помещения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proofErr w:type="spellStart"/>
            <w:r w:rsidRPr="00D02ABC">
              <w:rPr>
                <w:sz w:val="24"/>
                <w:szCs w:val="24"/>
                <w:lang w:eastAsia="en-US"/>
              </w:rPr>
              <w:t>Ст</w:t>
            </w:r>
            <w:proofErr w:type="spellEnd"/>
            <w:r w:rsidRPr="00D02ABC">
              <w:rPr>
                <w:sz w:val="24"/>
                <w:szCs w:val="24"/>
                <w:lang w:eastAsia="en-US"/>
              </w:rPr>
              <w:t>-дог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D02ABC">
              <w:rPr>
                <w:sz w:val="24"/>
                <w:szCs w:val="24"/>
                <w:lang w:eastAsia="en-US"/>
              </w:rPr>
              <w:t>Ст</w:t>
            </w:r>
            <w:proofErr w:type="spellEnd"/>
            <w:proofErr w:type="gramEnd"/>
            <w:r w:rsidRPr="00D02ABC">
              <w:rPr>
                <w:sz w:val="24"/>
                <w:szCs w:val="24"/>
                <w:lang w:eastAsia="en-US"/>
              </w:rPr>
              <w:t>-</w:t>
            </w: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proofErr w:type="spellStart"/>
            <w:r w:rsidRPr="00D02ABC">
              <w:rPr>
                <w:sz w:val="24"/>
                <w:szCs w:val="24"/>
                <w:lang w:eastAsia="en-US"/>
              </w:rPr>
              <w:t>кред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proofErr w:type="spellStart"/>
            <w:r w:rsidRPr="00D02ABC">
              <w:rPr>
                <w:sz w:val="24"/>
                <w:szCs w:val="24"/>
                <w:lang w:eastAsia="en-US"/>
              </w:rPr>
              <w:t>Ст</w:t>
            </w:r>
            <w:proofErr w:type="spellEnd"/>
            <w:r w:rsidRPr="00D02ABC">
              <w:rPr>
                <w:sz w:val="24"/>
                <w:szCs w:val="24"/>
                <w:lang w:eastAsia="en-US"/>
              </w:rPr>
              <w:t>-строй</w:t>
            </w: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proofErr w:type="gramStart"/>
            <w:r w:rsidRPr="00D02ABC">
              <w:rPr>
                <w:sz w:val="24"/>
                <w:szCs w:val="24"/>
                <w:lang w:eastAsia="en-US"/>
              </w:rPr>
              <w:t>Ср</w:t>
            </w:r>
            <w:proofErr w:type="gramEnd"/>
            <w:r w:rsidRPr="00D02ABC">
              <w:rPr>
                <w:sz w:val="24"/>
                <w:szCs w:val="24"/>
                <w:lang w:eastAsia="en-US"/>
              </w:rPr>
              <w:t xml:space="preserve"> –</w:t>
            </w: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proofErr w:type="spellStart"/>
            <w:r w:rsidRPr="00D02ABC">
              <w:rPr>
                <w:sz w:val="24"/>
                <w:szCs w:val="24"/>
                <w:lang w:eastAsia="en-US"/>
              </w:rPr>
              <w:t>кв</w:t>
            </w:r>
            <w:proofErr w:type="spellEnd"/>
            <w:r w:rsidR="00D53941">
              <w:rPr>
                <w:sz w:val="24"/>
                <w:szCs w:val="24"/>
                <w:lang w:val="en-US" w:eastAsia="en-US"/>
              </w:rPr>
              <w:t>/</w:t>
            </w:r>
            <w:r w:rsidRPr="00D02ABC">
              <w:rPr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D02ABC" w:rsidRDefault="00560DFF">
            <w:pPr>
              <w:spacing w:line="276" w:lineRule="auto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D02ABC">
              <w:rPr>
                <w:sz w:val="24"/>
                <w:szCs w:val="24"/>
                <w:lang w:eastAsia="en-US"/>
              </w:rPr>
              <w:t>Ст</w:t>
            </w:r>
            <w:proofErr w:type="gramEnd"/>
            <w:r w:rsidRPr="00D02ABC">
              <w:rPr>
                <w:sz w:val="24"/>
                <w:szCs w:val="24"/>
                <w:lang w:eastAsia="en-US"/>
              </w:rPr>
              <w:t>_стат</w:t>
            </w:r>
            <w:proofErr w:type="spellEnd"/>
          </w:p>
        </w:tc>
      </w:tr>
      <w:tr w:rsidR="00FA3842" w:rsidRPr="00D02ABC" w:rsidTr="00780EBD">
        <w:trPr>
          <w:cantSplit/>
          <w:trHeight w:val="1133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:rsidR="00FA3842" w:rsidRPr="00D02ABC" w:rsidRDefault="00FA384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D02ABC">
              <w:rPr>
                <w:sz w:val="24"/>
                <w:szCs w:val="24"/>
                <w:lang w:eastAsia="en-US"/>
              </w:rPr>
              <w:t>________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442693" w:rsidRDefault="00FA3842" w:rsidP="00442693">
            <w:pPr>
              <w:jc w:val="center"/>
              <w:rPr>
                <w:b/>
                <w:sz w:val="24"/>
                <w:szCs w:val="24"/>
              </w:rPr>
            </w:pPr>
          </w:p>
          <w:p w:rsidR="00563D9C" w:rsidRPr="00442693" w:rsidRDefault="00563D9C" w:rsidP="00442693">
            <w:pPr>
              <w:jc w:val="center"/>
              <w:rPr>
                <w:b/>
                <w:sz w:val="24"/>
                <w:szCs w:val="24"/>
              </w:rPr>
            </w:pPr>
          </w:p>
          <w:p w:rsidR="0095138A" w:rsidRPr="00442693" w:rsidRDefault="00EF132F" w:rsidP="00442693">
            <w:pPr>
              <w:jc w:val="center"/>
              <w:rPr>
                <w:b/>
                <w:sz w:val="24"/>
                <w:szCs w:val="24"/>
              </w:rPr>
            </w:pPr>
            <w:r w:rsidRPr="00442693">
              <w:rPr>
                <w:b/>
                <w:sz w:val="24"/>
                <w:szCs w:val="24"/>
              </w:rPr>
              <w:t>55015</w:t>
            </w:r>
          </w:p>
          <w:p w:rsidR="00FA3842" w:rsidRPr="00D02ABC" w:rsidRDefault="00FA3842" w:rsidP="0044269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D02ABC" w:rsidRDefault="00FA3842" w:rsidP="00D53941">
            <w:pPr>
              <w:rPr>
                <w:b/>
                <w:sz w:val="24"/>
                <w:szCs w:val="24"/>
              </w:rPr>
            </w:pPr>
          </w:p>
          <w:p w:rsidR="00FA3842" w:rsidRPr="00D53941" w:rsidRDefault="00563D9C" w:rsidP="00D53941">
            <w:pPr>
              <w:rPr>
                <w:b/>
                <w:sz w:val="24"/>
                <w:szCs w:val="24"/>
              </w:rPr>
            </w:pPr>
            <w:r w:rsidRPr="00D53941">
              <w:rPr>
                <w:b/>
                <w:sz w:val="24"/>
                <w:szCs w:val="24"/>
              </w:rPr>
              <w:t xml:space="preserve">  </w:t>
            </w:r>
          </w:p>
          <w:p w:rsidR="00A97E04" w:rsidRPr="00A97E04" w:rsidRDefault="00A97E04" w:rsidP="00A97E04">
            <w:pPr>
              <w:pStyle w:val="a3"/>
              <w:rPr>
                <w:b/>
                <w:szCs w:val="24"/>
              </w:rPr>
            </w:pPr>
            <w:r w:rsidRPr="00A97E04">
              <w:rPr>
                <w:b/>
                <w:szCs w:val="24"/>
              </w:rPr>
              <w:t>43738,77</w:t>
            </w:r>
          </w:p>
          <w:p w:rsidR="00D01B90" w:rsidRPr="00D02ABC" w:rsidRDefault="00D01B90" w:rsidP="00D53941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442693" w:rsidRDefault="00FA3842" w:rsidP="00442693">
            <w:pPr>
              <w:rPr>
                <w:b/>
                <w:sz w:val="24"/>
                <w:szCs w:val="24"/>
              </w:rPr>
            </w:pPr>
          </w:p>
          <w:p w:rsidR="008A3879" w:rsidRPr="00D02ABC" w:rsidRDefault="008A3879" w:rsidP="00442693">
            <w:pPr>
              <w:rPr>
                <w:b/>
                <w:sz w:val="24"/>
                <w:szCs w:val="24"/>
              </w:rPr>
            </w:pPr>
          </w:p>
          <w:p w:rsidR="00FA3842" w:rsidRPr="00442693" w:rsidRDefault="00A97E04" w:rsidP="00442693">
            <w:pPr>
              <w:rPr>
                <w:b/>
                <w:sz w:val="24"/>
                <w:szCs w:val="24"/>
              </w:rPr>
            </w:pPr>
            <w:r w:rsidRPr="00A97E04">
              <w:rPr>
                <w:b/>
                <w:sz w:val="24"/>
                <w:szCs w:val="24"/>
              </w:rPr>
              <w:t>45250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442693" w:rsidRDefault="00FA3842" w:rsidP="00442693">
            <w:pPr>
              <w:rPr>
                <w:b/>
                <w:sz w:val="24"/>
                <w:szCs w:val="24"/>
              </w:rPr>
            </w:pPr>
          </w:p>
          <w:p w:rsidR="008A3879" w:rsidRPr="00D02ABC" w:rsidRDefault="008A3879" w:rsidP="00442693">
            <w:pPr>
              <w:rPr>
                <w:b/>
                <w:sz w:val="24"/>
                <w:szCs w:val="24"/>
              </w:rPr>
            </w:pPr>
          </w:p>
          <w:p w:rsidR="00FA3842" w:rsidRPr="00442693" w:rsidRDefault="004E1746" w:rsidP="00442693">
            <w:pPr>
              <w:rPr>
                <w:b/>
                <w:sz w:val="24"/>
                <w:szCs w:val="24"/>
              </w:rPr>
            </w:pPr>
            <w:r w:rsidRPr="00442693">
              <w:rPr>
                <w:b/>
                <w:sz w:val="24"/>
                <w:szCs w:val="24"/>
              </w:rPr>
              <w:t>-------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42" w:rsidRPr="00D02ABC" w:rsidRDefault="00FA3842" w:rsidP="00442693">
            <w:pPr>
              <w:rPr>
                <w:b/>
                <w:sz w:val="24"/>
                <w:szCs w:val="24"/>
              </w:rPr>
            </w:pPr>
          </w:p>
          <w:p w:rsidR="008A3879" w:rsidRPr="00442693" w:rsidRDefault="008A3879" w:rsidP="00442693">
            <w:pPr>
              <w:rPr>
                <w:b/>
                <w:sz w:val="24"/>
                <w:szCs w:val="24"/>
              </w:rPr>
            </w:pPr>
          </w:p>
          <w:p w:rsidR="00FA3842" w:rsidRPr="00D02ABC" w:rsidRDefault="00A97E04" w:rsidP="00442693">
            <w:pPr>
              <w:rPr>
                <w:b/>
                <w:sz w:val="24"/>
                <w:szCs w:val="24"/>
              </w:rPr>
            </w:pPr>
            <w:r w:rsidRPr="00442693">
              <w:rPr>
                <w:b/>
                <w:sz w:val="24"/>
                <w:szCs w:val="24"/>
              </w:rPr>
              <w:t>54309,36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FF" w:rsidRPr="00D02ABC" w:rsidRDefault="00560DFF" w:rsidP="00442693">
            <w:pPr>
              <w:rPr>
                <w:b/>
                <w:sz w:val="24"/>
                <w:szCs w:val="24"/>
              </w:rPr>
            </w:pPr>
          </w:p>
          <w:p w:rsidR="008A3879" w:rsidRPr="00442693" w:rsidRDefault="008A3879" w:rsidP="00442693">
            <w:pPr>
              <w:rPr>
                <w:b/>
                <w:sz w:val="24"/>
                <w:szCs w:val="24"/>
              </w:rPr>
            </w:pPr>
          </w:p>
          <w:p w:rsidR="00FA3842" w:rsidRPr="00D02ABC" w:rsidRDefault="00130F44" w:rsidP="00442693">
            <w:pPr>
              <w:rPr>
                <w:b/>
                <w:sz w:val="24"/>
                <w:szCs w:val="24"/>
              </w:rPr>
            </w:pPr>
            <w:r w:rsidRPr="00442693">
              <w:rPr>
                <w:b/>
                <w:sz w:val="24"/>
                <w:szCs w:val="24"/>
              </w:rPr>
              <w:t>77559,30</w:t>
            </w:r>
          </w:p>
        </w:tc>
      </w:tr>
    </w:tbl>
    <w:p w:rsidR="00D222D9" w:rsidRDefault="00D222D9" w:rsidP="0071587B">
      <w:pPr>
        <w:rPr>
          <w:sz w:val="28"/>
          <w:szCs w:val="28"/>
        </w:rPr>
      </w:pPr>
    </w:p>
    <w:sectPr w:rsidR="00D222D9" w:rsidSect="00A84FA6">
      <w:headerReference w:type="default" r:id="rId8"/>
      <w:pgSz w:w="11906" w:h="16838"/>
      <w:pgMar w:top="1134" w:right="707" w:bottom="993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50A" w:rsidRDefault="004F550A" w:rsidP="00C75A6D">
      <w:r>
        <w:separator/>
      </w:r>
    </w:p>
  </w:endnote>
  <w:endnote w:type="continuationSeparator" w:id="0">
    <w:p w:rsidR="004F550A" w:rsidRDefault="004F550A" w:rsidP="00C7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50A" w:rsidRDefault="004F550A" w:rsidP="00C75A6D">
      <w:r>
        <w:separator/>
      </w:r>
    </w:p>
  </w:footnote>
  <w:footnote w:type="continuationSeparator" w:id="0">
    <w:p w:rsidR="004F550A" w:rsidRDefault="004F550A" w:rsidP="00C75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6D0" w:rsidRPr="00DD130B" w:rsidRDefault="008766D0" w:rsidP="00EA61E6">
    <w:pPr>
      <w:pStyle w:val="a6"/>
      <w:tabs>
        <w:tab w:val="left" w:pos="8221"/>
        <w:tab w:val="right" w:pos="9639"/>
      </w:tabs>
      <w:rPr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F4ADC"/>
    <w:multiLevelType w:val="hybridMultilevel"/>
    <w:tmpl w:val="674C35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1633C0"/>
    <w:multiLevelType w:val="hybridMultilevel"/>
    <w:tmpl w:val="9050E5A8"/>
    <w:lvl w:ilvl="0" w:tplc="490E04EE">
      <w:start w:val="1"/>
      <w:numFmt w:val="decimal"/>
      <w:lvlText w:val="%1."/>
      <w:lvlJc w:val="left"/>
      <w:pPr>
        <w:tabs>
          <w:tab w:val="num" w:pos="2644"/>
        </w:tabs>
        <w:ind w:left="2644" w:hanging="375"/>
      </w:pPr>
    </w:lvl>
    <w:lvl w:ilvl="1" w:tplc="04190019">
      <w:start w:val="1"/>
      <w:numFmt w:val="lowerLetter"/>
      <w:lvlText w:val="%2."/>
      <w:lvlJc w:val="left"/>
      <w:pPr>
        <w:tabs>
          <w:tab w:val="num" w:pos="3349"/>
        </w:tabs>
        <w:ind w:left="33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069"/>
        </w:tabs>
        <w:ind w:left="40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09"/>
        </w:tabs>
        <w:ind w:left="55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229"/>
        </w:tabs>
        <w:ind w:left="62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669"/>
        </w:tabs>
        <w:ind w:left="76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389"/>
        </w:tabs>
        <w:ind w:left="83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FA"/>
    <w:rsid w:val="00012BE3"/>
    <w:rsid w:val="00013DCE"/>
    <w:rsid w:val="000144A3"/>
    <w:rsid w:val="000202F8"/>
    <w:rsid w:val="00023658"/>
    <w:rsid w:val="0002613F"/>
    <w:rsid w:val="00051873"/>
    <w:rsid w:val="00053FE9"/>
    <w:rsid w:val="0005569E"/>
    <w:rsid w:val="000608C9"/>
    <w:rsid w:val="000737EA"/>
    <w:rsid w:val="00080FC7"/>
    <w:rsid w:val="00091DF3"/>
    <w:rsid w:val="000B18CE"/>
    <w:rsid w:val="000B4B40"/>
    <w:rsid w:val="000D11AC"/>
    <w:rsid w:val="000E5A17"/>
    <w:rsid w:val="000E67E5"/>
    <w:rsid w:val="000E7999"/>
    <w:rsid w:val="000F060E"/>
    <w:rsid w:val="00100A32"/>
    <w:rsid w:val="00102904"/>
    <w:rsid w:val="001072FE"/>
    <w:rsid w:val="0011223B"/>
    <w:rsid w:val="00113BE6"/>
    <w:rsid w:val="00123EC2"/>
    <w:rsid w:val="00130F44"/>
    <w:rsid w:val="00132771"/>
    <w:rsid w:val="00137E3C"/>
    <w:rsid w:val="001544B5"/>
    <w:rsid w:val="001610B4"/>
    <w:rsid w:val="00170A97"/>
    <w:rsid w:val="00170BC2"/>
    <w:rsid w:val="0017264A"/>
    <w:rsid w:val="0017280E"/>
    <w:rsid w:val="00176260"/>
    <w:rsid w:val="00185FBB"/>
    <w:rsid w:val="00197035"/>
    <w:rsid w:val="001C7341"/>
    <w:rsid w:val="001D02F2"/>
    <w:rsid w:val="001D0DC5"/>
    <w:rsid w:val="001D26E4"/>
    <w:rsid w:val="001E7CFC"/>
    <w:rsid w:val="001F23C0"/>
    <w:rsid w:val="001F7BFD"/>
    <w:rsid w:val="00202FFD"/>
    <w:rsid w:val="00204D9B"/>
    <w:rsid w:val="002366FA"/>
    <w:rsid w:val="00253DF0"/>
    <w:rsid w:val="00261BFA"/>
    <w:rsid w:val="00277F9F"/>
    <w:rsid w:val="00291F6D"/>
    <w:rsid w:val="002944BC"/>
    <w:rsid w:val="002965B0"/>
    <w:rsid w:val="002A12D1"/>
    <w:rsid w:val="002B00D6"/>
    <w:rsid w:val="002B08FF"/>
    <w:rsid w:val="002B30E0"/>
    <w:rsid w:val="002C2A5D"/>
    <w:rsid w:val="002D2B4F"/>
    <w:rsid w:val="002E0916"/>
    <w:rsid w:val="002F425C"/>
    <w:rsid w:val="002F4C81"/>
    <w:rsid w:val="002F68E0"/>
    <w:rsid w:val="003013D7"/>
    <w:rsid w:val="00303276"/>
    <w:rsid w:val="003064E1"/>
    <w:rsid w:val="00310FAD"/>
    <w:rsid w:val="00326AFB"/>
    <w:rsid w:val="00331A73"/>
    <w:rsid w:val="003359F6"/>
    <w:rsid w:val="00340B09"/>
    <w:rsid w:val="003873F6"/>
    <w:rsid w:val="003B5FE6"/>
    <w:rsid w:val="003C6686"/>
    <w:rsid w:val="003E3CAA"/>
    <w:rsid w:val="003F27DE"/>
    <w:rsid w:val="003F4CAE"/>
    <w:rsid w:val="003F7445"/>
    <w:rsid w:val="00415141"/>
    <w:rsid w:val="00416D1D"/>
    <w:rsid w:val="00420946"/>
    <w:rsid w:val="004221BC"/>
    <w:rsid w:val="00427E23"/>
    <w:rsid w:val="0043755B"/>
    <w:rsid w:val="00437B04"/>
    <w:rsid w:val="00442693"/>
    <w:rsid w:val="00454A5D"/>
    <w:rsid w:val="00480A80"/>
    <w:rsid w:val="0048201C"/>
    <w:rsid w:val="0049249E"/>
    <w:rsid w:val="004B43BE"/>
    <w:rsid w:val="004B493F"/>
    <w:rsid w:val="004C1B09"/>
    <w:rsid w:val="004C5CA3"/>
    <w:rsid w:val="004D1328"/>
    <w:rsid w:val="004E1746"/>
    <w:rsid w:val="004E6858"/>
    <w:rsid w:val="004E7D28"/>
    <w:rsid w:val="004F550A"/>
    <w:rsid w:val="004F7A0A"/>
    <w:rsid w:val="005022B4"/>
    <w:rsid w:val="00502FB5"/>
    <w:rsid w:val="00510BAA"/>
    <w:rsid w:val="00511E5B"/>
    <w:rsid w:val="00516E54"/>
    <w:rsid w:val="00517819"/>
    <w:rsid w:val="00522F83"/>
    <w:rsid w:val="00526115"/>
    <w:rsid w:val="00533A7C"/>
    <w:rsid w:val="00547DFF"/>
    <w:rsid w:val="005557A4"/>
    <w:rsid w:val="00560DFF"/>
    <w:rsid w:val="00563D9C"/>
    <w:rsid w:val="00566F08"/>
    <w:rsid w:val="0056751C"/>
    <w:rsid w:val="00571ABD"/>
    <w:rsid w:val="00582423"/>
    <w:rsid w:val="00596903"/>
    <w:rsid w:val="005A7676"/>
    <w:rsid w:val="005B1A14"/>
    <w:rsid w:val="005B4A2F"/>
    <w:rsid w:val="005B5309"/>
    <w:rsid w:val="005D3C41"/>
    <w:rsid w:val="005F2C07"/>
    <w:rsid w:val="006004BD"/>
    <w:rsid w:val="006136EB"/>
    <w:rsid w:val="0063187C"/>
    <w:rsid w:val="006440AC"/>
    <w:rsid w:val="00652E9A"/>
    <w:rsid w:val="00657ADE"/>
    <w:rsid w:val="00667919"/>
    <w:rsid w:val="0067531A"/>
    <w:rsid w:val="00695CF3"/>
    <w:rsid w:val="006A5309"/>
    <w:rsid w:val="006B2A55"/>
    <w:rsid w:val="006D30AE"/>
    <w:rsid w:val="006D6E5D"/>
    <w:rsid w:val="006D6EC5"/>
    <w:rsid w:val="006D7694"/>
    <w:rsid w:val="006F1D06"/>
    <w:rsid w:val="006F4487"/>
    <w:rsid w:val="006F6366"/>
    <w:rsid w:val="0071587B"/>
    <w:rsid w:val="007200FA"/>
    <w:rsid w:val="00723C2F"/>
    <w:rsid w:val="0072531A"/>
    <w:rsid w:val="007265DC"/>
    <w:rsid w:val="00731FE0"/>
    <w:rsid w:val="007419F5"/>
    <w:rsid w:val="007559D5"/>
    <w:rsid w:val="007601B1"/>
    <w:rsid w:val="007758F7"/>
    <w:rsid w:val="00780EBD"/>
    <w:rsid w:val="0078748E"/>
    <w:rsid w:val="00790725"/>
    <w:rsid w:val="007A365A"/>
    <w:rsid w:val="007A5B56"/>
    <w:rsid w:val="007B6D54"/>
    <w:rsid w:val="007D613E"/>
    <w:rsid w:val="007E2D1F"/>
    <w:rsid w:val="007E4361"/>
    <w:rsid w:val="007E498E"/>
    <w:rsid w:val="007F1BAF"/>
    <w:rsid w:val="007F72E6"/>
    <w:rsid w:val="00807A0C"/>
    <w:rsid w:val="00807AE6"/>
    <w:rsid w:val="008154BD"/>
    <w:rsid w:val="00820F7B"/>
    <w:rsid w:val="00824593"/>
    <w:rsid w:val="00825B9E"/>
    <w:rsid w:val="0083170C"/>
    <w:rsid w:val="008361EF"/>
    <w:rsid w:val="008363B9"/>
    <w:rsid w:val="008406B7"/>
    <w:rsid w:val="00844CBC"/>
    <w:rsid w:val="0084747E"/>
    <w:rsid w:val="00850559"/>
    <w:rsid w:val="00874091"/>
    <w:rsid w:val="008766D0"/>
    <w:rsid w:val="0088503C"/>
    <w:rsid w:val="00893B37"/>
    <w:rsid w:val="00893F9F"/>
    <w:rsid w:val="008A3879"/>
    <w:rsid w:val="008D71E6"/>
    <w:rsid w:val="008F1700"/>
    <w:rsid w:val="008F2910"/>
    <w:rsid w:val="008F6B39"/>
    <w:rsid w:val="00900DA4"/>
    <w:rsid w:val="00920C9F"/>
    <w:rsid w:val="009213B0"/>
    <w:rsid w:val="0092363E"/>
    <w:rsid w:val="00946E9A"/>
    <w:rsid w:val="0095138A"/>
    <w:rsid w:val="0096380A"/>
    <w:rsid w:val="009658AD"/>
    <w:rsid w:val="009765DF"/>
    <w:rsid w:val="00996E02"/>
    <w:rsid w:val="009A0192"/>
    <w:rsid w:val="009A5871"/>
    <w:rsid w:val="009B25B0"/>
    <w:rsid w:val="009E6500"/>
    <w:rsid w:val="009E7F3B"/>
    <w:rsid w:val="009F1F01"/>
    <w:rsid w:val="00A00804"/>
    <w:rsid w:val="00A07663"/>
    <w:rsid w:val="00A14010"/>
    <w:rsid w:val="00A2107A"/>
    <w:rsid w:val="00A21979"/>
    <w:rsid w:val="00A473E3"/>
    <w:rsid w:val="00A50FF9"/>
    <w:rsid w:val="00A51835"/>
    <w:rsid w:val="00A53DA3"/>
    <w:rsid w:val="00A60BA5"/>
    <w:rsid w:val="00A654E8"/>
    <w:rsid w:val="00A65770"/>
    <w:rsid w:val="00A73A9B"/>
    <w:rsid w:val="00A84010"/>
    <w:rsid w:val="00A84FA6"/>
    <w:rsid w:val="00A855E0"/>
    <w:rsid w:val="00A920AC"/>
    <w:rsid w:val="00A97E04"/>
    <w:rsid w:val="00AA0DD2"/>
    <w:rsid w:val="00AA4792"/>
    <w:rsid w:val="00AB3BDE"/>
    <w:rsid w:val="00AD6A5F"/>
    <w:rsid w:val="00AE4752"/>
    <w:rsid w:val="00AE4761"/>
    <w:rsid w:val="00B01E10"/>
    <w:rsid w:val="00B166E0"/>
    <w:rsid w:val="00B30B82"/>
    <w:rsid w:val="00B648EE"/>
    <w:rsid w:val="00B94E38"/>
    <w:rsid w:val="00BA0FE3"/>
    <w:rsid w:val="00BA3370"/>
    <w:rsid w:val="00BB60B9"/>
    <w:rsid w:val="00BB6E15"/>
    <w:rsid w:val="00BE107F"/>
    <w:rsid w:val="00BE3D87"/>
    <w:rsid w:val="00BF09AB"/>
    <w:rsid w:val="00C03751"/>
    <w:rsid w:val="00C04098"/>
    <w:rsid w:val="00C065A1"/>
    <w:rsid w:val="00C14E00"/>
    <w:rsid w:val="00C25663"/>
    <w:rsid w:val="00C2620E"/>
    <w:rsid w:val="00C27CE8"/>
    <w:rsid w:val="00C37EDA"/>
    <w:rsid w:val="00C409CB"/>
    <w:rsid w:val="00C67F96"/>
    <w:rsid w:val="00C70AA4"/>
    <w:rsid w:val="00C735F5"/>
    <w:rsid w:val="00C73BE1"/>
    <w:rsid w:val="00C740B3"/>
    <w:rsid w:val="00C75263"/>
    <w:rsid w:val="00C75A6D"/>
    <w:rsid w:val="00C84433"/>
    <w:rsid w:val="00C93A71"/>
    <w:rsid w:val="00CB0D9F"/>
    <w:rsid w:val="00CC1D48"/>
    <w:rsid w:val="00CD497C"/>
    <w:rsid w:val="00CD65B0"/>
    <w:rsid w:val="00D01B90"/>
    <w:rsid w:val="00D02ABC"/>
    <w:rsid w:val="00D07AB1"/>
    <w:rsid w:val="00D10F71"/>
    <w:rsid w:val="00D222D9"/>
    <w:rsid w:val="00D228B6"/>
    <w:rsid w:val="00D25475"/>
    <w:rsid w:val="00D35DB2"/>
    <w:rsid w:val="00D43D20"/>
    <w:rsid w:val="00D53941"/>
    <w:rsid w:val="00D56140"/>
    <w:rsid w:val="00D635F6"/>
    <w:rsid w:val="00D743C8"/>
    <w:rsid w:val="00D9311C"/>
    <w:rsid w:val="00D94BFB"/>
    <w:rsid w:val="00DB2A1D"/>
    <w:rsid w:val="00DC413B"/>
    <w:rsid w:val="00DC56C3"/>
    <w:rsid w:val="00DD130B"/>
    <w:rsid w:val="00DE51AA"/>
    <w:rsid w:val="00DE5688"/>
    <w:rsid w:val="00DF0A56"/>
    <w:rsid w:val="00DF42A9"/>
    <w:rsid w:val="00E07A08"/>
    <w:rsid w:val="00E479CB"/>
    <w:rsid w:val="00E56760"/>
    <w:rsid w:val="00E75AFC"/>
    <w:rsid w:val="00E803B2"/>
    <w:rsid w:val="00E83590"/>
    <w:rsid w:val="00E92C7A"/>
    <w:rsid w:val="00EA47D1"/>
    <w:rsid w:val="00EA61E6"/>
    <w:rsid w:val="00EA6DA4"/>
    <w:rsid w:val="00EB6014"/>
    <w:rsid w:val="00EC3DFD"/>
    <w:rsid w:val="00ED7E82"/>
    <w:rsid w:val="00EE3F01"/>
    <w:rsid w:val="00EF132F"/>
    <w:rsid w:val="00F014FD"/>
    <w:rsid w:val="00F32D51"/>
    <w:rsid w:val="00F33327"/>
    <w:rsid w:val="00F73901"/>
    <w:rsid w:val="00F87597"/>
    <w:rsid w:val="00F921A0"/>
    <w:rsid w:val="00F94263"/>
    <w:rsid w:val="00FA3842"/>
    <w:rsid w:val="00FA44C5"/>
    <w:rsid w:val="00FB579B"/>
    <w:rsid w:val="00FB579D"/>
    <w:rsid w:val="00FC283F"/>
    <w:rsid w:val="00FC40C2"/>
    <w:rsid w:val="00FE2D3E"/>
    <w:rsid w:val="00FF06C7"/>
    <w:rsid w:val="00FF0B4C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2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222D9"/>
    <w:pPr>
      <w:keepNext/>
      <w:spacing w:line="200" w:lineRule="exact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222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unhideWhenUsed/>
    <w:rsid w:val="00D222D9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D222D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222D9"/>
    <w:pPr>
      <w:ind w:left="708"/>
    </w:pPr>
  </w:style>
  <w:style w:type="paragraph" w:styleId="a6">
    <w:name w:val="header"/>
    <w:basedOn w:val="a"/>
    <w:link w:val="a7"/>
    <w:uiPriority w:val="99"/>
    <w:unhideWhenUsed/>
    <w:rsid w:val="00C75A6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5A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75A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5A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758F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58F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2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222D9"/>
    <w:pPr>
      <w:keepNext/>
      <w:spacing w:line="200" w:lineRule="exact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222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unhideWhenUsed/>
    <w:rsid w:val="00D222D9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D222D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222D9"/>
    <w:pPr>
      <w:ind w:left="708"/>
    </w:pPr>
  </w:style>
  <w:style w:type="paragraph" w:styleId="a6">
    <w:name w:val="header"/>
    <w:basedOn w:val="a"/>
    <w:link w:val="a7"/>
    <w:uiPriority w:val="99"/>
    <w:unhideWhenUsed/>
    <w:rsid w:val="00C75A6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5A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75A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5A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758F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58F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АЛГП</Company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Дмитриева Екатерина Михайловна</dc:creator>
  <cp:lastModifiedBy>Другова.ИВ</cp:lastModifiedBy>
  <cp:revision>2</cp:revision>
  <cp:lastPrinted>2020-10-16T06:21:00Z</cp:lastPrinted>
  <dcterms:created xsi:type="dcterms:W3CDTF">2021-01-13T06:34:00Z</dcterms:created>
  <dcterms:modified xsi:type="dcterms:W3CDTF">2021-01-13T06:34:00Z</dcterms:modified>
</cp:coreProperties>
</file>