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11D" w:rsidRPr="00C947A5" w:rsidRDefault="0058511D">
      <w:pPr>
        <w:rPr>
          <w:rFonts w:ascii="Verdana" w:hAnsi="Verdana"/>
          <w:b/>
          <w:color w:val="FF0000"/>
          <w:sz w:val="20"/>
          <w:szCs w:val="20"/>
          <w:shd w:val="clear" w:color="auto" w:fill="FFFFFF"/>
        </w:rPr>
      </w:pPr>
      <w:r>
        <w:rPr>
          <w:rFonts w:ascii="Verdana" w:hAnsi="Verdana"/>
          <w:color w:val="000000"/>
          <w:sz w:val="20"/>
          <w:szCs w:val="20"/>
          <w:shd w:val="clear" w:color="auto" w:fill="FFFFFF"/>
        </w:rPr>
        <w:t xml:space="preserve">ALL, </w:t>
      </w:r>
      <w:r w:rsidR="00105585" w:rsidRPr="00C947A5">
        <w:rPr>
          <w:rFonts w:ascii="Verdana" w:hAnsi="Verdana"/>
          <w:b/>
          <w:color w:val="FF0000"/>
          <w:sz w:val="20"/>
          <w:szCs w:val="20"/>
          <w:shd w:val="clear" w:color="auto" w:fill="FFFFFF"/>
        </w:rPr>
        <w:t>RED</w:t>
      </w:r>
      <w:r w:rsidRPr="00C947A5">
        <w:rPr>
          <w:rFonts w:ascii="Verdana" w:hAnsi="Verdana"/>
          <w:b/>
          <w:color w:val="FF0000"/>
          <w:sz w:val="20"/>
          <w:szCs w:val="20"/>
          <w:shd w:val="clear" w:color="auto" w:fill="FFFFFF"/>
        </w:rPr>
        <w:t xml:space="preserve"> TEAMS DELIVERABLES</w:t>
      </w:r>
    </w:p>
    <w:p w:rsidR="00787DBE" w:rsidRPr="003A06F9" w:rsidRDefault="00500BE0">
      <w:pPr>
        <w:rPr>
          <w:rFonts w:eastAsia="SimSun"/>
        </w:rPr>
      </w:pPr>
      <w:r w:rsidRPr="003A06F9">
        <w:rPr>
          <w:rFonts w:ascii="Verdana" w:hAnsi="Verdana"/>
          <w:b/>
          <w:color w:val="000000"/>
          <w:sz w:val="20"/>
          <w:szCs w:val="20"/>
          <w:shd w:val="clear" w:color="auto" w:fill="FFFFFF"/>
        </w:rPr>
        <w:t>Step 1:</w:t>
      </w:r>
      <w:r>
        <w:rPr>
          <w:rFonts w:ascii="Verdana" w:hAnsi="Verdana"/>
          <w:color w:val="000000"/>
          <w:sz w:val="20"/>
          <w:szCs w:val="20"/>
          <w:shd w:val="clear" w:color="auto" w:fill="FFFFFF"/>
        </w:rPr>
        <w:t xml:space="preserve"> TL do</w:t>
      </w:r>
      <w:r w:rsidR="00B862C3">
        <w:rPr>
          <w:rFonts w:ascii="Verdana" w:hAnsi="Verdana"/>
          <w:color w:val="000000"/>
          <w:sz w:val="20"/>
          <w:szCs w:val="20"/>
          <w:shd w:val="clear" w:color="auto" w:fill="FFFFFF"/>
        </w:rPr>
        <w:t>es</w:t>
      </w:r>
      <w:r>
        <w:rPr>
          <w:rFonts w:ascii="Verdana" w:hAnsi="Verdana"/>
          <w:color w:val="000000"/>
          <w:sz w:val="20"/>
          <w:szCs w:val="20"/>
          <w:shd w:val="clear" w:color="auto" w:fill="FFFFFF"/>
        </w:rPr>
        <w:t xml:space="preserve"> </w:t>
      </w:r>
      <w:r w:rsidRPr="00B862C3">
        <w:rPr>
          <w:rFonts w:ascii="Verdana" w:hAnsi="Verdana"/>
          <w:b/>
          <w:color w:val="000000"/>
          <w:sz w:val="20"/>
          <w:szCs w:val="20"/>
          <w:highlight w:val="yellow"/>
          <w:shd w:val="clear" w:color="auto" w:fill="FFFFFF"/>
        </w:rPr>
        <w:t>SVN Checkout</w:t>
      </w:r>
      <w:r>
        <w:rPr>
          <w:rFonts w:ascii="Verdana" w:hAnsi="Verdana"/>
          <w:color w:val="000000"/>
          <w:sz w:val="20"/>
          <w:szCs w:val="20"/>
          <w:shd w:val="clear" w:color="auto" w:fill="FFFFFF"/>
        </w:rPr>
        <w:t xml:space="preserve"> of </w:t>
      </w:r>
      <w:r w:rsidRPr="00B862C3">
        <w:rPr>
          <w:rFonts w:ascii="Verdana" w:hAnsi="Verdana"/>
          <w:b/>
          <w:color w:val="000000"/>
          <w:sz w:val="20"/>
          <w:szCs w:val="20"/>
          <w:shd w:val="clear" w:color="auto" w:fill="FFFFFF"/>
        </w:rPr>
        <w:t>team</w:t>
      </w:r>
      <w:r w:rsidR="00793063">
        <w:rPr>
          <w:rFonts w:ascii="Verdana" w:hAnsi="Verdana"/>
          <w:b/>
          <w:color w:val="FF0000"/>
          <w:sz w:val="20"/>
          <w:szCs w:val="20"/>
          <w:highlight w:val="yellow"/>
          <w:shd w:val="clear" w:color="auto" w:fill="FFFFFF"/>
        </w:rPr>
        <w:t>5</w:t>
      </w:r>
      <w:r>
        <w:rPr>
          <w:rFonts w:ascii="Verdana" w:hAnsi="Verdana"/>
          <w:color w:val="000000"/>
          <w:sz w:val="20"/>
          <w:szCs w:val="20"/>
          <w:shd w:val="clear" w:color="auto" w:fill="FFFFFF"/>
        </w:rPr>
        <w:t xml:space="preserve"> </w:t>
      </w:r>
      <w:r w:rsidRPr="003A06F9">
        <w:rPr>
          <w:rFonts w:ascii="Verdana" w:hAnsi="Verdana"/>
          <w:b/>
          <w:color w:val="000000"/>
          <w:sz w:val="20"/>
          <w:szCs w:val="20"/>
          <w:shd w:val="clear" w:color="auto" w:fill="FFFFFF"/>
        </w:rPr>
        <w:t>SVN</w:t>
      </w:r>
      <w:r>
        <w:rPr>
          <w:rFonts w:ascii="Verdana" w:hAnsi="Verdana"/>
          <w:color w:val="000000"/>
          <w:sz w:val="20"/>
          <w:szCs w:val="20"/>
          <w:shd w:val="clear" w:color="auto" w:fill="FFFFFF"/>
        </w:rPr>
        <w:t xml:space="preserve"> folder: Your TL will assign the work - incremental work based on </w:t>
      </w:r>
      <w:r w:rsidR="00105585" w:rsidRPr="00C947A5">
        <w:rPr>
          <w:rFonts w:ascii="Verdana" w:hAnsi="Verdana"/>
          <w:b/>
          <w:color w:val="FF0000"/>
          <w:sz w:val="20"/>
          <w:szCs w:val="20"/>
          <w:shd w:val="clear" w:color="auto" w:fill="FFFFFF"/>
        </w:rPr>
        <w:t>RED</w:t>
      </w:r>
      <w:r w:rsidRPr="00C947A5">
        <w:rPr>
          <w:rFonts w:ascii="Verdana" w:hAnsi="Verdana"/>
          <w:b/>
          <w:color w:val="FF0000"/>
          <w:sz w:val="20"/>
          <w:szCs w:val="20"/>
          <w:shd w:val="clear" w:color="auto" w:fill="FFFFFF"/>
        </w:rPr>
        <w:t xml:space="preserve"> TEAMS DELIVERABLES</w:t>
      </w:r>
      <w:r w:rsidR="00787DBE">
        <w:rPr>
          <w:rFonts w:ascii="Verdana" w:hAnsi="Verdana"/>
          <w:color w:val="000000"/>
          <w:sz w:val="20"/>
          <w:szCs w:val="20"/>
          <w:shd w:val="clear" w:color="auto" w:fill="FFFFFF"/>
        </w:rPr>
        <w:t xml:space="preserve"> in </w:t>
      </w:r>
      <w:r w:rsidR="00787DBE" w:rsidRPr="00575C6D">
        <w:rPr>
          <w:rFonts w:eastAsia="SimSun"/>
          <w:b/>
          <w:color w:val="FF0000"/>
          <w:highlight w:val="cyan"/>
        </w:rPr>
        <w:t>Table 1</w:t>
      </w:r>
      <w:r w:rsidR="00787DBE" w:rsidRPr="00787DBE">
        <w:rPr>
          <w:rFonts w:eastAsia="SimSun"/>
          <w:b/>
        </w:rPr>
        <w:t>.</w:t>
      </w:r>
      <w:r w:rsidR="003A06F9">
        <w:rPr>
          <w:rFonts w:eastAsia="SimSun"/>
          <w:b/>
        </w:rPr>
        <w:t xml:space="preserve"> TL will do </w:t>
      </w:r>
      <w:r w:rsidR="003A06F9">
        <w:rPr>
          <w:rFonts w:ascii="Verdana" w:hAnsi="Verdana"/>
          <w:b/>
          <w:color w:val="000000"/>
          <w:sz w:val="20"/>
          <w:szCs w:val="20"/>
          <w:highlight w:val="yellow"/>
          <w:shd w:val="clear" w:color="auto" w:fill="FFFFFF"/>
        </w:rPr>
        <w:t>SVN</w:t>
      </w:r>
      <w:r w:rsidR="003A06F9" w:rsidRPr="003A06F9">
        <w:rPr>
          <w:rFonts w:ascii="Verdana" w:hAnsi="Verdana"/>
          <w:b/>
          <w:color w:val="000000"/>
          <w:sz w:val="20"/>
          <w:szCs w:val="20"/>
          <w:highlight w:val="yellow"/>
          <w:shd w:val="clear" w:color="auto" w:fill="FFFFFF"/>
        </w:rPr>
        <w:t xml:space="preserve"> Commit</w:t>
      </w:r>
      <w:r w:rsidR="003A06F9">
        <w:rPr>
          <w:rFonts w:ascii="Verdana" w:hAnsi="Verdana"/>
          <w:b/>
          <w:color w:val="000000"/>
          <w:sz w:val="20"/>
          <w:szCs w:val="20"/>
          <w:shd w:val="clear" w:color="auto" w:fill="FFFFFF"/>
        </w:rPr>
        <w:t xml:space="preserve"> </w:t>
      </w:r>
      <w:r w:rsidR="003A06F9" w:rsidRPr="003A06F9">
        <w:rPr>
          <w:rFonts w:ascii="Verdana" w:hAnsi="Verdana"/>
          <w:b/>
          <w:color w:val="FF0000"/>
          <w:sz w:val="20"/>
          <w:szCs w:val="20"/>
          <w:shd w:val="clear" w:color="auto" w:fill="FFFFFF"/>
        </w:rPr>
        <w:t>Assigned RED TEAMS DELIVERABLES work</w:t>
      </w:r>
      <w:r w:rsidR="003A06F9" w:rsidRPr="003A06F9">
        <w:rPr>
          <w:rFonts w:ascii="Verdana" w:hAnsi="Verdana"/>
          <w:color w:val="000000"/>
          <w:sz w:val="20"/>
          <w:szCs w:val="20"/>
          <w:shd w:val="clear" w:color="auto" w:fill="FFFFFF"/>
        </w:rPr>
        <w:t>.</w:t>
      </w:r>
      <w:r w:rsidRPr="003A06F9">
        <w:rPr>
          <w:rFonts w:ascii="Verdana" w:hAnsi="Verdana"/>
          <w:color w:val="000000"/>
          <w:sz w:val="20"/>
          <w:szCs w:val="20"/>
        </w:rPr>
        <w:br/>
      </w:r>
      <w:r>
        <w:rPr>
          <w:rFonts w:ascii="Verdana" w:hAnsi="Verdana"/>
          <w:color w:val="000000"/>
          <w:sz w:val="20"/>
          <w:szCs w:val="20"/>
        </w:rPr>
        <w:br/>
      </w:r>
      <w:r w:rsidRPr="003A06F9">
        <w:rPr>
          <w:rFonts w:ascii="Verdana" w:hAnsi="Verdana"/>
          <w:b/>
          <w:color w:val="000000"/>
          <w:sz w:val="20"/>
          <w:szCs w:val="20"/>
          <w:shd w:val="clear" w:color="auto" w:fill="FFFFFF"/>
        </w:rPr>
        <w:t>Step 2:</w:t>
      </w:r>
      <w:r>
        <w:rPr>
          <w:rFonts w:ascii="Verdana" w:hAnsi="Verdana"/>
          <w:color w:val="000000"/>
          <w:sz w:val="20"/>
          <w:szCs w:val="20"/>
          <w:shd w:val="clear" w:color="auto" w:fill="FFFFFF"/>
        </w:rPr>
        <w:t xml:space="preserve"> TL send</w:t>
      </w:r>
      <w:r w:rsidR="00B862C3">
        <w:rPr>
          <w:rFonts w:ascii="Verdana" w:hAnsi="Verdana"/>
          <w:color w:val="000000"/>
          <w:sz w:val="20"/>
          <w:szCs w:val="20"/>
          <w:shd w:val="clear" w:color="auto" w:fill="FFFFFF"/>
        </w:rPr>
        <w:t>s</w:t>
      </w:r>
      <w:r>
        <w:rPr>
          <w:rFonts w:ascii="Verdana" w:hAnsi="Verdana"/>
          <w:color w:val="000000"/>
          <w:sz w:val="20"/>
          <w:szCs w:val="20"/>
          <w:shd w:val="clear" w:color="auto" w:fill="FFFFFF"/>
        </w:rPr>
        <w:t xml:space="preserve"> </w:t>
      </w:r>
      <w:r w:rsidRPr="00BD5E89">
        <w:rPr>
          <w:rFonts w:ascii="Verdana" w:hAnsi="Verdana"/>
          <w:color w:val="000000"/>
          <w:sz w:val="20"/>
          <w:szCs w:val="20"/>
          <w:highlight w:val="yellow"/>
          <w:shd w:val="clear" w:color="auto" w:fill="FFFFFF"/>
        </w:rPr>
        <w:t>BB email</w:t>
      </w:r>
      <w:r>
        <w:rPr>
          <w:rFonts w:ascii="Verdana" w:hAnsi="Verdana"/>
          <w:color w:val="000000"/>
          <w:sz w:val="20"/>
          <w:szCs w:val="20"/>
          <w:shd w:val="clear" w:color="auto" w:fill="FFFFFF"/>
        </w:rPr>
        <w:t xml:space="preserve"> to all o</w:t>
      </w:r>
      <w:r w:rsidR="00105585">
        <w:rPr>
          <w:rFonts w:ascii="Verdana" w:hAnsi="Verdana"/>
          <w:color w:val="000000"/>
          <w:sz w:val="20"/>
          <w:szCs w:val="20"/>
          <w:shd w:val="clear" w:color="auto" w:fill="FFFFFF"/>
        </w:rPr>
        <w:t>f</w:t>
      </w:r>
      <w:r>
        <w:rPr>
          <w:rFonts w:ascii="Verdana" w:hAnsi="Verdana"/>
          <w:color w:val="000000"/>
          <w:sz w:val="20"/>
          <w:szCs w:val="20"/>
          <w:shd w:val="clear" w:color="auto" w:fill="FFFFFF"/>
        </w:rPr>
        <w:t xml:space="preserve"> their TEAM</w:t>
      </w:r>
      <w:r w:rsidR="00793063">
        <w:rPr>
          <w:rFonts w:ascii="Verdana" w:hAnsi="Verdana"/>
          <w:b/>
          <w:color w:val="FF0000"/>
          <w:sz w:val="20"/>
          <w:szCs w:val="20"/>
          <w:highlight w:val="yellow"/>
          <w:shd w:val="clear" w:color="auto" w:fill="FFFFFF"/>
        </w:rPr>
        <w:t>5</w:t>
      </w:r>
      <w:r w:rsidRPr="00B862C3">
        <w:rPr>
          <w:rFonts w:ascii="Verdana" w:hAnsi="Verdana"/>
          <w:b/>
          <w:color w:val="000000"/>
          <w:sz w:val="20"/>
          <w:szCs w:val="20"/>
          <w:shd w:val="clear" w:color="auto" w:fill="FFFFFF"/>
        </w:rPr>
        <w:t>O</w:t>
      </w:r>
      <w:r w:rsidR="00793063">
        <w:rPr>
          <w:rFonts w:ascii="Verdana" w:hAnsi="Verdana"/>
          <w:b/>
          <w:color w:val="FF0000"/>
          <w:sz w:val="20"/>
          <w:szCs w:val="20"/>
          <w:highlight w:val="yellow"/>
          <w:shd w:val="clear" w:color="auto" w:fill="FFFFFF"/>
        </w:rPr>
        <w:t>IE</w:t>
      </w:r>
      <w:r w:rsidRPr="00B862C3">
        <w:rPr>
          <w:rFonts w:ascii="Verdana" w:hAnsi="Verdana"/>
          <w:b/>
          <w:color w:val="000000"/>
          <w:sz w:val="20"/>
          <w:szCs w:val="20"/>
          <w:shd w:val="clear" w:color="auto" w:fill="FFFFFF"/>
        </w:rPr>
        <w:t>S</w:t>
      </w:r>
      <w:r>
        <w:rPr>
          <w:rFonts w:ascii="Verdana" w:hAnsi="Verdana"/>
          <w:color w:val="000000"/>
          <w:sz w:val="20"/>
          <w:szCs w:val="20"/>
          <w:shd w:val="clear" w:color="auto" w:fill="FFFFFF"/>
        </w:rPr>
        <w:t xml:space="preserve"> members (CC </w:t>
      </w:r>
      <w:proofErr w:type="spellStart"/>
      <w:r w:rsidR="00BD5E89">
        <w:rPr>
          <w:rFonts w:ascii="Verdana" w:hAnsi="Verdana"/>
          <w:color w:val="000000"/>
          <w:sz w:val="20"/>
          <w:szCs w:val="20"/>
          <w:shd w:val="clear" w:color="auto" w:fill="FFFFFF"/>
        </w:rPr>
        <w:t>Hilford</w:t>
      </w:r>
      <w:proofErr w:type="spellEnd"/>
      <w:r w:rsidR="00BD5E89">
        <w:rPr>
          <w:rFonts w:ascii="Verdana" w:hAnsi="Verdana"/>
          <w:color w:val="000000"/>
          <w:sz w:val="20"/>
          <w:szCs w:val="20"/>
          <w:shd w:val="clear" w:color="auto" w:fill="FFFFFF"/>
        </w:rPr>
        <w:t xml:space="preserve"> </w:t>
      </w:r>
      <w:r w:rsidR="00D6412A">
        <w:rPr>
          <w:rFonts w:ascii="Verdana" w:hAnsi="Verdana"/>
          <w:color w:val="000000"/>
          <w:sz w:val="20"/>
          <w:szCs w:val="20"/>
          <w:shd w:val="clear" w:color="auto" w:fill="FFFFFF"/>
        </w:rPr>
        <w:t>and TA</w:t>
      </w:r>
      <w:r>
        <w:rPr>
          <w:rFonts w:ascii="Verdana" w:hAnsi="Verdana"/>
          <w:color w:val="000000"/>
          <w:sz w:val="20"/>
          <w:szCs w:val="20"/>
          <w:shd w:val="clear" w:color="auto" w:fill="FFFFFF"/>
        </w:rPr>
        <w:t xml:space="preserve">) that </w:t>
      </w:r>
      <w:r w:rsidR="00105585" w:rsidRPr="00D6412A">
        <w:rPr>
          <w:rFonts w:ascii="Verdana" w:hAnsi="Verdana"/>
          <w:b/>
          <w:color w:val="FF0000"/>
          <w:sz w:val="20"/>
          <w:szCs w:val="20"/>
          <w:shd w:val="clear" w:color="auto" w:fill="FFFFFF"/>
        </w:rPr>
        <w:t xml:space="preserve">RED </w:t>
      </w:r>
      <w:r w:rsidRPr="00D6412A">
        <w:rPr>
          <w:rFonts w:ascii="Verdana" w:hAnsi="Verdana"/>
          <w:b/>
          <w:color w:val="FF0000"/>
          <w:sz w:val="20"/>
          <w:szCs w:val="20"/>
          <w:shd w:val="clear" w:color="auto" w:fill="FFFFFF"/>
        </w:rPr>
        <w:t>TEAMS</w:t>
      </w:r>
      <w:r w:rsidR="00C947A5" w:rsidRPr="00D6412A">
        <w:rPr>
          <w:rFonts w:ascii="Verdana" w:hAnsi="Verdana"/>
          <w:b/>
          <w:color w:val="000000"/>
          <w:sz w:val="20"/>
          <w:szCs w:val="20"/>
          <w:shd w:val="clear" w:color="auto" w:fill="FFFFFF"/>
        </w:rPr>
        <w:t xml:space="preserve"> </w:t>
      </w:r>
      <w:r w:rsidR="00C947A5" w:rsidRPr="00D6412A">
        <w:rPr>
          <w:rFonts w:ascii="Verdana" w:hAnsi="Verdana"/>
          <w:b/>
          <w:color w:val="FF0000"/>
          <w:sz w:val="20"/>
          <w:szCs w:val="20"/>
          <w:shd w:val="clear" w:color="auto" w:fill="FFFFFF"/>
        </w:rPr>
        <w:t>DELIVERABLES</w:t>
      </w:r>
      <w:r w:rsidRPr="00C947A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work was assigned.</w:t>
      </w:r>
      <w:r>
        <w:rPr>
          <w:rFonts w:ascii="Verdana" w:hAnsi="Verdana"/>
          <w:color w:val="000000"/>
          <w:sz w:val="20"/>
          <w:szCs w:val="20"/>
        </w:rPr>
        <w:br/>
      </w:r>
      <w:r>
        <w:rPr>
          <w:rFonts w:ascii="Verdana" w:hAnsi="Verdana"/>
          <w:color w:val="000000"/>
          <w:sz w:val="20"/>
          <w:szCs w:val="20"/>
        </w:rPr>
        <w:br/>
      </w:r>
      <w:r w:rsidRPr="003A06F9">
        <w:rPr>
          <w:rFonts w:ascii="Verdana" w:hAnsi="Verdana"/>
          <w:b/>
          <w:color w:val="000000"/>
          <w:sz w:val="20"/>
          <w:szCs w:val="20"/>
          <w:shd w:val="clear" w:color="auto" w:fill="FFFFFF"/>
        </w:rPr>
        <w:t>Step 3:</w:t>
      </w:r>
      <w:r>
        <w:rPr>
          <w:rFonts w:ascii="Verdana" w:hAnsi="Verdana"/>
          <w:color w:val="000000"/>
          <w:sz w:val="20"/>
          <w:szCs w:val="20"/>
          <w:shd w:val="clear" w:color="auto" w:fill="FFFFFF"/>
        </w:rPr>
        <w:t xml:space="preserve"> Each TEAM</w:t>
      </w:r>
      <w:r w:rsidR="00793063">
        <w:rPr>
          <w:rFonts w:ascii="Verdana" w:hAnsi="Verdana"/>
          <w:b/>
          <w:color w:val="FF0000"/>
          <w:sz w:val="20"/>
          <w:szCs w:val="20"/>
          <w:highlight w:val="yellow"/>
          <w:shd w:val="clear" w:color="auto" w:fill="FFFFFF"/>
        </w:rPr>
        <w:t>5</w:t>
      </w:r>
      <w:r w:rsidRPr="00B862C3">
        <w:rPr>
          <w:rFonts w:ascii="Verdana" w:hAnsi="Verdana"/>
          <w:b/>
          <w:color w:val="000000"/>
          <w:sz w:val="20"/>
          <w:szCs w:val="20"/>
          <w:shd w:val="clear" w:color="auto" w:fill="FFFFFF"/>
        </w:rPr>
        <w:t>O</w:t>
      </w:r>
      <w:r w:rsidR="00793063">
        <w:rPr>
          <w:rFonts w:ascii="Verdana" w:hAnsi="Verdana"/>
          <w:b/>
          <w:color w:val="FF0000"/>
          <w:sz w:val="20"/>
          <w:szCs w:val="20"/>
          <w:highlight w:val="yellow"/>
          <w:shd w:val="clear" w:color="auto" w:fill="FFFFFF"/>
        </w:rPr>
        <w:t>IE</w:t>
      </w:r>
      <w:r w:rsidRPr="00B862C3">
        <w:rPr>
          <w:rFonts w:ascii="Verdana" w:hAnsi="Verdana"/>
          <w:b/>
          <w:color w:val="000000"/>
          <w:sz w:val="20"/>
          <w:szCs w:val="20"/>
          <w:shd w:val="clear" w:color="auto" w:fill="FFFFFF"/>
        </w:rPr>
        <w:t>S</w:t>
      </w:r>
      <w:r>
        <w:rPr>
          <w:rFonts w:ascii="Verdana" w:hAnsi="Verdana"/>
          <w:color w:val="000000"/>
          <w:sz w:val="20"/>
          <w:szCs w:val="20"/>
          <w:shd w:val="clear" w:color="auto" w:fill="FFFFFF"/>
        </w:rPr>
        <w:t xml:space="preserve"> member (DBAs, TMs) verify that work was assigned to them, i.e., they have the ability to earn </w:t>
      </w:r>
      <w:r w:rsidR="00D6412A">
        <w:rPr>
          <w:rFonts w:ascii="Verdana" w:hAnsi="Verdana"/>
          <w:color w:val="000000"/>
          <w:sz w:val="20"/>
          <w:szCs w:val="20"/>
          <w:shd w:val="clear" w:color="auto" w:fill="FFFFFF"/>
        </w:rPr>
        <w:t>4</w:t>
      </w:r>
      <w:r>
        <w:rPr>
          <w:rFonts w:ascii="Verdana" w:hAnsi="Verdana"/>
          <w:color w:val="000000"/>
          <w:sz w:val="20"/>
          <w:szCs w:val="20"/>
          <w:shd w:val="clear" w:color="auto" w:fill="FFFFFF"/>
        </w:rPr>
        <w:t xml:space="preserve"> points. Please note the </w:t>
      </w:r>
      <w:r w:rsidR="00B862C3">
        <w:rPr>
          <w:rFonts w:ascii="Verdana" w:hAnsi="Verdana"/>
          <w:color w:val="000000"/>
          <w:sz w:val="20"/>
          <w:szCs w:val="20"/>
          <w:shd w:val="clear" w:color="auto" w:fill="FFFFFF"/>
        </w:rPr>
        <w:t>due date</w:t>
      </w:r>
      <w:r>
        <w:rPr>
          <w:rFonts w:ascii="Verdana" w:hAnsi="Verdana"/>
          <w:color w:val="000000"/>
          <w:sz w:val="20"/>
          <w:szCs w:val="20"/>
          <w:shd w:val="clear" w:color="auto" w:fill="FFFFFF"/>
        </w:rPr>
        <w:t xml:space="preserve"> setup by your TL.</w:t>
      </w:r>
      <w:r>
        <w:rPr>
          <w:rFonts w:ascii="Verdana" w:hAnsi="Verdana"/>
          <w:color w:val="000000"/>
          <w:sz w:val="20"/>
          <w:szCs w:val="20"/>
        </w:rPr>
        <w:br/>
      </w:r>
      <w:r w:rsidR="00787DBE">
        <w:rPr>
          <w:rFonts w:ascii="Verdana" w:hAnsi="Verdana"/>
          <w:color w:val="000000"/>
          <w:sz w:val="20"/>
          <w:szCs w:val="20"/>
        </w:rPr>
        <w:t xml:space="preserve">Each will do </w:t>
      </w:r>
      <w:r w:rsidR="00787DBE" w:rsidRPr="00B862C3">
        <w:rPr>
          <w:rFonts w:ascii="Verdana" w:hAnsi="Verdana"/>
          <w:b/>
          <w:color w:val="000000"/>
          <w:sz w:val="20"/>
          <w:szCs w:val="20"/>
          <w:highlight w:val="yellow"/>
          <w:shd w:val="clear" w:color="auto" w:fill="FFFFFF"/>
        </w:rPr>
        <w:t>SVN Checkout</w:t>
      </w:r>
      <w:r w:rsidR="00787DBE">
        <w:rPr>
          <w:rFonts w:ascii="Verdana" w:hAnsi="Verdana"/>
          <w:b/>
          <w:color w:val="000000"/>
          <w:sz w:val="20"/>
          <w:szCs w:val="20"/>
          <w:shd w:val="clear" w:color="auto" w:fill="FFFFFF"/>
        </w:rPr>
        <w:t xml:space="preserve"> </w:t>
      </w:r>
      <w:r w:rsidR="00787DBE">
        <w:rPr>
          <w:rFonts w:ascii="Verdana" w:hAnsi="Verdana"/>
          <w:color w:val="000000"/>
          <w:sz w:val="20"/>
          <w:szCs w:val="20"/>
          <w:shd w:val="clear" w:color="auto" w:fill="FFFFFF"/>
        </w:rPr>
        <w:t xml:space="preserve">to do the work. </w:t>
      </w:r>
      <w:r w:rsidR="00787DBE">
        <w:rPr>
          <w:rFonts w:ascii="Verdana" w:hAnsi="Verdana"/>
          <w:color w:val="000000"/>
          <w:sz w:val="20"/>
          <w:szCs w:val="20"/>
        </w:rPr>
        <w:t xml:space="preserve">When work is complete an entry is added to </w:t>
      </w:r>
      <w:r w:rsidR="00787DBE" w:rsidRPr="00575C6D">
        <w:rPr>
          <w:rFonts w:eastAsia="SimSun"/>
          <w:b/>
          <w:color w:val="FF0000"/>
          <w:highlight w:val="cyan"/>
        </w:rPr>
        <w:t xml:space="preserve">Table </w:t>
      </w:r>
      <w:r w:rsidR="00787DBE" w:rsidRPr="00787DBE">
        <w:rPr>
          <w:rFonts w:eastAsia="SimSun"/>
          <w:b/>
          <w:color w:val="FF0000"/>
          <w:highlight w:val="cyan"/>
        </w:rPr>
        <w:t>2</w:t>
      </w:r>
      <w:r w:rsidR="00787DBE">
        <w:rPr>
          <w:rFonts w:eastAsia="SimSun"/>
          <w:b/>
        </w:rPr>
        <w:t xml:space="preserve"> </w:t>
      </w:r>
      <w:r w:rsidR="00787DBE">
        <w:rPr>
          <w:rFonts w:ascii="Verdana" w:hAnsi="Verdana"/>
          <w:color w:val="000000"/>
          <w:sz w:val="20"/>
          <w:szCs w:val="20"/>
          <w:shd w:val="clear" w:color="auto" w:fill="FFFFFF"/>
        </w:rPr>
        <w:t xml:space="preserve">and </w:t>
      </w:r>
      <w:r w:rsidR="00787DBE" w:rsidRPr="00787DBE">
        <w:rPr>
          <w:rFonts w:ascii="Verdana" w:hAnsi="Verdana"/>
          <w:b/>
          <w:color w:val="000000"/>
          <w:sz w:val="20"/>
          <w:szCs w:val="20"/>
          <w:highlight w:val="yellow"/>
          <w:shd w:val="clear" w:color="auto" w:fill="FFFFFF"/>
        </w:rPr>
        <w:t>SVN Commit</w:t>
      </w:r>
      <w:r w:rsidR="00787DBE">
        <w:rPr>
          <w:rFonts w:ascii="Verdana" w:hAnsi="Verdana"/>
          <w:color w:val="000000"/>
          <w:sz w:val="20"/>
          <w:szCs w:val="20"/>
          <w:shd w:val="clear" w:color="auto" w:fill="FFFFFF"/>
        </w:rPr>
        <w:t xml:space="preserve"> where the Comment matches the Description they entered in </w:t>
      </w:r>
      <w:r w:rsidR="00787DBE" w:rsidRPr="00787DBE">
        <w:rPr>
          <w:rFonts w:ascii="Verdana" w:hAnsi="Verdana"/>
          <w:b/>
          <w:color w:val="FF0000"/>
          <w:sz w:val="20"/>
          <w:szCs w:val="20"/>
          <w:highlight w:val="cyan"/>
          <w:shd w:val="clear" w:color="auto" w:fill="FFFFFF"/>
        </w:rPr>
        <w:t xml:space="preserve">Table </w:t>
      </w:r>
      <w:r w:rsidR="00787DBE" w:rsidRPr="003A06F9">
        <w:rPr>
          <w:rFonts w:ascii="Verdana" w:hAnsi="Verdana"/>
          <w:color w:val="FF0000"/>
          <w:sz w:val="20"/>
          <w:szCs w:val="20"/>
          <w:highlight w:val="cyan"/>
          <w:shd w:val="clear" w:color="auto" w:fill="FFFFFF"/>
        </w:rPr>
        <w:t>2</w:t>
      </w:r>
      <w:r w:rsidR="00787DBE" w:rsidRPr="003A06F9">
        <w:rPr>
          <w:rFonts w:ascii="Verdana" w:hAnsi="Verdana"/>
          <w:color w:val="000000"/>
          <w:sz w:val="20"/>
          <w:szCs w:val="20"/>
          <w:shd w:val="clear" w:color="auto" w:fill="FFFFFF"/>
        </w:rPr>
        <w:t>.</w:t>
      </w:r>
    </w:p>
    <w:p w:rsidR="00787DBE" w:rsidRDefault="00787DBE" w:rsidP="00787DBE">
      <w:pPr>
        <w:rPr>
          <w:rFonts w:ascii="Verdana" w:hAnsi="Verdana"/>
          <w:color w:val="000000"/>
          <w:sz w:val="20"/>
          <w:szCs w:val="20"/>
        </w:rPr>
      </w:pPr>
      <w:r w:rsidRPr="003A06F9">
        <w:rPr>
          <w:rFonts w:ascii="Verdana" w:hAnsi="Verdana"/>
          <w:color w:val="000000"/>
          <w:sz w:val="20"/>
          <w:szCs w:val="20"/>
          <w:shd w:val="clear" w:color="auto" w:fill="FFFFFF"/>
        </w:rPr>
        <w:t>Step</w:t>
      </w:r>
      <w:r>
        <w:rPr>
          <w:rFonts w:ascii="Verdana" w:hAnsi="Verdana"/>
          <w:color w:val="000000"/>
          <w:sz w:val="20"/>
          <w:szCs w:val="20"/>
          <w:shd w:val="clear" w:color="auto" w:fill="FFFFFF"/>
        </w:rPr>
        <w:t xml:space="preserve"> 4: When </w:t>
      </w:r>
      <w:r w:rsidR="003A06F9">
        <w:rPr>
          <w:rFonts w:ascii="Verdana" w:hAnsi="Verdana"/>
          <w:color w:val="000000"/>
          <w:sz w:val="20"/>
          <w:szCs w:val="20"/>
          <w:shd w:val="clear" w:color="auto" w:fill="FFFFFF"/>
        </w:rPr>
        <w:t xml:space="preserve">all </w:t>
      </w:r>
      <w:r>
        <w:rPr>
          <w:rFonts w:ascii="Verdana" w:hAnsi="Verdana"/>
          <w:color w:val="000000"/>
          <w:sz w:val="20"/>
          <w:szCs w:val="20"/>
          <w:shd w:val="clear" w:color="auto" w:fill="FFFFFF"/>
        </w:rPr>
        <w:t xml:space="preserve">the DBAs and TMs entered their completion in </w:t>
      </w:r>
      <w:r w:rsidRPr="003A06F9">
        <w:rPr>
          <w:rFonts w:ascii="Verdana" w:hAnsi="Verdana"/>
          <w:b/>
          <w:color w:val="FF0000"/>
          <w:sz w:val="20"/>
          <w:szCs w:val="20"/>
          <w:highlight w:val="cyan"/>
          <w:shd w:val="clear" w:color="auto" w:fill="FFFFFF"/>
        </w:rPr>
        <w:t>Table 2</w:t>
      </w:r>
      <w:r>
        <w:rPr>
          <w:rFonts w:ascii="Verdana" w:hAnsi="Verdana"/>
          <w:color w:val="000000"/>
          <w:sz w:val="20"/>
          <w:szCs w:val="20"/>
          <w:shd w:val="clear" w:color="auto" w:fill="FFFFFF"/>
        </w:rPr>
        <w:t xml:space="preserve">, then the SQAs will </w:t>
      </w:r>
      <w:r w:rsidRPr="003A06F9">
        <w:rPr>
          <w:rFonts w:ascii="Verdana" w:hAnsi="Verdana"/>
          <w:b/>
          <w:color w:val="000000"/>
          <w:sz w:val="20"/>
          <w:szCs w:val="20"/>
          <w:highlight w:val="yellow"/>
          <w:shd w:val="clear" w:color="auto" w:fill="FFFFFF"/>
        </w:rPr>
        <w:t>SVN Checkout</w:t>
      </w:r>
      <w:r>
        <w:rPr>
          <w:rFonts w:ascii="Verdana" w:hAnsi="Verdana"/>
          <w:color w:val="000000"/>
          <w:sz w:val="20"/>
          <w:szCs w:val="20"/>
          <w:shd w:val="clear" w:color="auto" w:fill="FFFFFF"/>
        </w:rPr>
        <w:t xml:space="preserve"> the document, go through the necessary changes and call the Review Meeting. During or after the SQAs changes are completed, new entries added to </w:t>
      </w:r>
      <w:r w:rsidRPr="003A06F9">
        <w:rPr>
          <w:rFonts w:ascii="Verdana" w:hAnsi="Verdana"/>
          <w:color w:val="FF0000"/>
          <w:sz w:val="20"/>
          <w:szCs w:val="20"/>
          <w:highlight w:val="cyan"/>
          <w:shd w:val="clear" w:color="auto" w:fill="FFFFFF"/>
        </w:rPr>
        <w:t>Table</w:t>
      </w:r>
      <w:r w:rsidR="003A06F9">
        <w:rPr>
          <w:rFonts w:ascii="Verdana" w:hAnsi="Verdana"/>
          <w:color w:val="FF0000"/>
          <w:sz w:val="20"/>
          <w:szCs w:val="20"/>
          <w:highlight w:val="cyan"/>
          <w:shd w:val="clear" w:color="auto" w:fill="FFFFFF"/>
        </w:rPr>
        <w:t xml:space="preserve"> </w:t>
      </w:r>
      <w:r w:rsidRPr="003A06F9">
        <w:rPr>
          <w:rFonts w:ascii="Verdana" w:hAnsi="Verdana"/>
          <w:color w:val="FF0000"/>
          <w:sz w:val="20"/>
          <w:szCs w:val="20"/>
          <w:highlight w:val="cyan"/>
          <w:shd w:val="clear" w:color="auto" w:fill="FFFFFF"/>
        </w:rPr>
        <w:t>2</w:t>
      </w:r>
      <w:r w:rsidRPr="003A06F9">
        <w:rPr>
          <w:rFonts w:ascii="Verdana" w:hAnsi="Verdana"/>
          <w:color w:val="000000"/>
          <w:sz w:val="20"/>
          <w:szCs w:val="20"/>
          <w:shd w:val="clear" w:color="auto" w:fill="FFFFFF"/>
        </w:rPr>
        <w:t>.</w:t>
      </w:r>
      <w:r>
        <w:rPr>
          <w:rFonts w:ascii="Verdana" w:hAnsi="Verdana"/>
          <w:color w:val="000000"/>
          <w:sz w:val="20"/>
          <w:szCs w:val="20"/>
          <w:shd w:val="clear" w:color="auto" w:fill="FFFFFF"/>
        </w:rPr>
        <w:t xml:space="preserve"> </w:t>
      </w:r>
    </w:p>
    <w:p w:rsidR="00787DBE" w:rsidRPr="003A06F9" w:rsidRDefault="00787DBE">
      <w:pPr>
        <w:rPr>
          <w:rFonts w:eastAsia="SimSun"/>
        </w:rPr>
      </w:pPr>
      <w:r w:rsidRPr="003A06F9">
        <w:rPr>
          <w:rFonts w:ascii="Verdana" w:hAnsi="Verdana"/>
          <w:b/>
          <w:color w:val="000000"/>
          <w:sz w:val="20"/>
          <w:szCs w:val="20"/>
          <w:shd w:val="clear" w:color="auto" w:fill="FFFFFF"/>
        </w:rPr>
        <w:t>Step 5:</w:t>
      </w:r>
      <w:r>
        <w:rPr>
          <w:rFonts w:ascii="Verdana" w:hAnsi="Verdana"/>
          <w:color w:val="000000"/>
          <w:sz w:val="20"/>
          <w:szCs w:val="20"/>
          <w:shd w:val="clear" w:color="auto" w:fill="FFFFFF"/>
        </w:rPr>
        <w:t xml:space="preserve"> When all the changes are made, the TL will</w:t>
      </w:r>
      <w:r w:rsidR="003A06F9">
        <w:rPr>
          <w:rFonts w:ascii="Verdana" w:hAnsi="Verdana"/>
          <w:color w:val="000000"/>
          <w:sz w:val="20"/>
          <w:szCs w:val="20"/>
          <w:shd w:val="clear" w:color="auto" w:fill="FFFFFF"/>
        </w:rPr>
        <w:t xml:space="preserve"> </w:t>
      </w:r>
      <w:r w:rsidR="003A06F9" w:rsidRPr="00B862C3">
        <w:rPr>
          <w:rFonts w:ascii="Verdana" w:hAnsi="Verdana"/>
          <w:b/>
          <w:color w:val="000000"/>
          <w:sz w:val="20"/>
          <w:szCs w:val="20"/>
          <w:highlight w:val="yellow"/>
          <w:shd w:val="clear" w:color="auto" w:fill="FFFFFF"/>
        </w:rPr>
        <w:t>SVN Checkout</w:t>
      </w:r>
      <w:r>
        <w:rPr>
          <w:rFonts w:ascii="Verdana" w:hAnsi="Verdana"/>
          <w:color w:val="000000"/>
          <w:sz w:val="20"/>
          <w:szCs w:val="20"/>
          <w:shd w:val="clear" w:color="auto" w:fill="FFFFFF"/>
        </w:rPr>
        <w:t xml:space="preserve"> </w:t>
      </w:r>
      <w:r w:rsidR="003A06F9">
        <w:rPr>
          <w:rFonts w:ascii="Verdana" w:hAnsi="Verdana"/>
          <w:color w:val="000000"/>
          <w:sz w:val="20"/>
          <w:szCs w:val="20"/>
          <w:shd w:val="clear" w:color="auto" w:fill="FFFFFF"/>
        </w:rPr>
        <w:t>and f</w:t>
      </w:r>
      <w:r>
        <w:rPr>
          <w:rFonts w:ascii="Verdana" w:hAnsi="Verdana"/>
          <w:color w:val="000000"/>
          <w:sz w:val="20"/>
          <w:szCs w:val="20"/>
          <w:shd w:val="clear" w:color="auto" w:fill="FFFFFF"/>
        </w:rPr>
        <w:t xml:space="preserve">ill out </w:t>
      </w:r>
      <w:r w:rsidRPr="00575C6D">
        <w:rPr>
          <w:rFonts w:eastAsia="SimSun"/>
          <w:b/>
          <w:color w:val="FF0000"/>
          <w:highlight w:val="cyan"/>
        </w:rPr>
        <w:t xml:space="preserve">Table </w:t>
      </w:r>
      <w:r w:rsidRPr="00787DBE">
        <w:rPr>
          <w:rFonts w:eastAsia="SimSun"/>
          <w:b/>
          <w:color w:val="FF0000"/>
          <w:highlight w:val="cyan"/>
        </w:rPr>
        <w:t>3</w:t>
      </w:r>
      <w:r>
        <w:rPr>
          <w:rFonts w:eastAsia="SimSun"/>
          <w:b/>
        </w:rPr>
        <w:t xml:space="preserve"> </w:t>
      </w:r>
      <w:r w:rsidRPr="00787DBE">
        <w:rPr>
          <w:rFonts w:eastAsia="SimSun"/>
        </w:rPr>
        <w:t xml:space="preserve">and change the </w:t>
      </w:r>
      <w:r w:rsidRPr="00787DBE">
        <w:rPr>
          <w:rFonts w:eastAsia="SimSun"/>
          <w:b/>
          <w:color w:val="FF0000"/>
        </w:rPr>
        <w:t>Version to 2.0</w:t>
      </w:r>
      <w:r w:rsidRPr="00787DBE">
        <w:rPr>
          <w:rFonts w:eastAsia="SimSun"/>
          <w:color w:val="FF0000"/>
        </w:rPr>
        <w:t xml:space="preserve"> </w:t>
      </w:r>
      <w:r w:rsidRPr="00787DBE">
        <w:rPr>
          <w:rFonts w:eastAsia="SimSun"/>
        </w:rPr>
        <w:t>(cover page).</w:t>
      </w:r>
    </w:p>
    <w:p w:rsidR="003A06F9" w:rsidRDefault="003A06F9">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idea is log dates when work assigned, dates when work was finished, </w:t>
      </w:r>
      <w:proofErr w:type="spellStart"/>
      <w:r>
        <w:rPr>
          <w:rFonts w:ascii="Verdana" w:hAnsi="Verdana"/>
          <w:color w:val="000000"/>
          <w:sz w:val="20"/>
          <w:szCs w:val="20"/>
          <w:shd w:val="clear" w:color="auto" w:fill="FFFFFF"/>
        </w:rPr>
        <w:t>stc</w:t>
      </w:r>
      <w:proofErr w:type="spellEnd"/>
      <w:r>
        <w:rPr>
          <w:rFonts w:ascii="Verdana" w:hAnsi="Verdana"/>
          <w:color w:val="000000"/>
          <w:sz w:val="20"/>
          <w:szCs w:val="20"/>
          <w:shd w:val="clear" w:color="auto" w:fill="FFFFFF"/>
        </w:rPr>
        <w:t>.)</w:t>
      </w:r>
    </w:p>
    <w:p w:rsidR="003A06F9" w:rsidRDefault="00500BE0">
      <w:pPr>
        <w:rPr>
          <w:rFonts w:ascii="Verdana" w:hAnsi="Verdana"/>
          <w:color w:val="000000"/>
          <w:sz w:val="20"/>
          <w:szCs w:val="20"/>
          <w:shd w:val="clear" w:color="auto" w:fill="FFFFFF"/>
        </w:rPr>
      </w:pPr>
      <w:r>
        <w:rPr>
          <w:rFonts w:ascii="Verdana" w:hAnsi="Verdana"/>
          <w:color w:val="000000"/>
          <w:sz w:val="20"/>
          <w:szCs w:val="20"/>
          <w:shd w:val="clear" w:color="auto" w:fill="FFFFFF"/>
        </w:rPr>
        <w:t>Dr. H</w:t>
      </w:r>
    </w:p>
    <w:p w:rsidR="00C947A5" w:rsidRDefault="00C947A5">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NOTES ON </w:t>
      </w:r>
      <w:r w:rsidRPr="003A06F9">
        <w:rPr>
          <w:rFonts w:ascii="Verdana" w:hAnsi="Verdana"/>
          <w:b/>
          <w:color w:val="FF0000"/>
          <w:sz w:val="20"/>
          <w:szCs w:val="20"/>
          <w:shd w:val="clear" w:color="auto" w:fill="FFFFFF"/>
        </w:rPr>
        <w:t xml:space="preserve">UML </w:t>
      </w:r>
      <w:r>
        <w:rPr>
          <w:rFonts w:ascii="Verdana" w:hAnsi="Verdana"/>
          <w:color w:val="000000"/>
          <w:sz w:val="20"/>
          <w:szCs w:val="20"/>
          <w:shd w:val="clear" w:color="auto" w:fill="FFFFFF"/>
        </w:rPr>
        <w:t>MODELING:</w:t>
      </w:r>
    </w:p>
    <w:p w:rsidR="00C947A5" w:rsidRDefault="00C947A5">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“Requirements” document spans over </w:t>
      </w:r>
      <w:proofErr w:type="gramStart"/>
      <w:r>
        <w:rPr>
          <w:rFonts w:ascii="Verdana" w:hAnsi="Verdana"/>
          <w:color w:val="000000"/>
          <w:sz w:val="20"/>
          <w:szCs w:val="20"/>
          <w:shd w:val="clear" w:color="auto" w:fill="FFFFFF"/>
        </w:rPr>
        <w:t>A</w:t>
      </w:r>
      <w:proofErr w:type="gramEnd"/>
      <w:r>
        <w:rPr>
          <w:rFonts w:ascii="Verdana" w:hAnsi="Verdana"/>
          <w:color w:val="000000"/>
          <w:sz w:val="20"/>
          <w:szCs w:val="20"/>
          <w:shd w:val="clear" w:color="auto" w:fill="FFFFFF"/>
        </w:rPr>
        <w:t xml:space="preserve"> pages and it has B Line Numbers. The “Requirements” must be returned same </w:t>
      </w:r>
      <w:r w:rsidR="007528DD">
        <w:rPr>
          <w:rFonts w:ascii="Verdana" w:hAnsi="Verdana"/>
          <w:color w:val="000000"/>
          <w:sz w:val="20"/>
          <w:szCs w:val="20"/>
          <w:shd w:val="clear" w:color="auto" w:fill="FFFFFF"/>
        </w:rPr>
        <w:t xml:space="preserve">(A pages and B Line Numbers) </w:t>
      </w:r>
      <w:r>
        <w:rPr>
          <w:rFonts w:ascii="Verdana" w:hAnsi="Verdana"/>
          <w:color w:val="000000"/>
          <w:sz w:val="20"/>
          <w:szCs w:val="20"/>
          <w:shd w:val="clear" w:color="auto" w:fill="FFFFFF"/>
        </w:rPr>
        <w:t xml:space="preserve">by each of </w:t>
      </w:r>
      <w:proofErr w:type="gramStart"/>
      <w:r>
        <w:rPr>
          <w:rFonts w:ascii="Verdana" w:hAnsi="Verdana"/>
          <w:color w:val="000000"/>
          <w:sz w:val="20"/>
          <w:szCs w:val="20"/>
          <w:shd w:val="clear" w:color="auto" w:fill="FFFFFF"/>
        </w:rPr>
        <w:t xml:space="preserve">the </w:t>
      </w:r>
      <w:r w:rsidR="003A06F9">
        <w:rPr>
          <w:rFonts w:ascii="Verdana" w:hAnsi="Verdana"/>
          <w:color w:val="000000"/>
          <w:sz w:val="20"/>
          <w:szCs w:val="20"/>
          <w:shd w:val="clear" w:color="auto" w:fill="FFFFFF"/>
        </w:rPr>
        <w:t xml:space="preserve"> </w:t>
      </w:r>
      <w:r w:rsidRPr="003A06F9">
        <w:rPr>
          <w:rFonts w:ascii="Verdana" w:hAnsi="Verdana"/>
          <w:b/>
          <w:color w:val="000000"/>
          <w:sz w:val="20"/>
          <w:szCs w:val="20"/>
          <w:shd w:val="clear" w:color="auto" w:fill="FFFFFF"/>
        </w:rPr>
        <w:t>TEAM</w:t>
      </w:r>
      <w:r w:rsidR="00793063">
        <w:rPr>
          <w:rFonts w:ascii="Verdana" w:hAnsi="Verdana"/>
          <w:b/>
          <w:color w:val="FF0000"/>
          <w:sz w:val="20"/>
          <w:szCs w:val="20"/>
          <w:highlight w:val="yellow"/>
          <w:shd w:val="clear" w:color="auto" w:fill="FFFFFF"/>
        </w:rPr>
        <w:t>5</w:t>
      </w:r>
      <w:r w:rsidRPr="003A06F9">
        <w:rPr>
          <w:rFonts w:ascii="Verdana" w:hAnsi="Verdana"/>
          <w:b/>
          <w:color w:val="000000"/>
          <w:sz w:val="20"/>
          <w:szCs w:val="20"/>
          <w:shd w:val="clear" w:color="auto" w:fill="FFFFFF"/>
        </w:rPr>
        <w:t>O</w:t>
      </w:r>
      <w:r w:rsidR="00793063">
        <w:rPr>
          <w:rFonts w:ascii="Verdana" w:hAnsi="Verdana"/>
          <w:b/>
          <w:color w:val="FF0000"/>
          <w:sz w:val="20"/>
          <w:szCs w:val="20"/>
          <w:highlight w:val="yellow"/>
          <w:shd w:val="clear" w:color="auto" w:fill="FFFFFF"/>
        </w:rPr>
        <w:t>IE</w:t>
      </w:r>
      <w:r w:rsidRPr="003A06F9">
        <w:rPr>
          <w:rFonts w:ascii="Verdana" w:hAnsi="Verdana"/>
          <w:b/>
          <w:color w:val="000000"/>
          <w:sz w:val="20"/>
          <w:szCs w:val="20"/>
          <w:shd w:val="clear" w:color="auto" w:fill="FFFFFF"/>
        </w:rPr>
        <w:t>S</w:t>
      </w:r>
      <w:proofErr w:type="gramEnd"/>
      <w:r w:rsidR="003A06F9">
        <w:rPr>
          <w:rFonts w:ascii="Verdana" w:hAnsi="Verdana"/>
          <w:b/>
          <w:color w:val="000000"/>
          <w:sz w:val="20"/>
          <w:szCs w:val="20"/>
          <w:shd w:val="clear" w:color="auto" w:fill="FFFFFF"/>
        </w:rPr>
        <w:t xml:space="preserve"> </w:t>
      </w:r>
      <w:r w:rsidR="003A06F9" w:rsidRPr="003A06F9">
        <w:rPr>
          <w:rFonts w:ascii="Verdana" w:hAnsi="Verdana"/>
          <w:color w:val="000000"/>
          <w:sz w:val="20"/>
          <w:szCs w:val="20"/>
          <w:shd w:val="clear" w:color="auto" w:fill="FFFFFF"/>
        </w:rPr>
        <w:t>teams</w:t>
      </w:r>
      <w:r w:rsidRPr="003A06F9">
        <w:rPr>
          <w:rFonts w:ascii="Verdana" w:hAnsi="Verdana"/>
          <w:color w:val="000000"/>
          <w:sz w:val="20"/>
          <w:szCs w:val="20"/>
          <w:shd w:val="clear" w:color="auto" w:fill="FFFFFF"/>
        </w:rPr>
        <w:t>.</w:t>
      </w:r>
      <w:r>
        <w:rPr>
          <w:rFonts w:ascii="Verdana" w:hAnsi="Verdana"/>
          <w:color w:val="000000"/>
          <w:sz w:val="20"/>
          <w:szCs w:val="20"/>
          <w:shd w:val="clear" w:color="auto" w:fill="FFFFFF"/>
        </w:rPr>
        <w:t xml:space="preserve"> </w:t>
      </w:r>
    </w:p>
    <w:p w:rsidR="00C947A5" w:rsidRDefault="00C947A5">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(imagine placing </w:t>
      </w:r>
      <w:r w:rsidR="003A06F9">
        <w:rPr>
          <w:rFonts w:ascii="Verdana" w:hAnsi="Verdana"/>
          <w:color w:val="000000"/>
          <w:sz w:val="20"/>
          <w:szCs w:val="20"/>
          <w:shd w:val="clear" w:color="auto" w:fill="FFFFFF"/>
        </w:rPr>
        <w:t xml:space="preserve">all </w:t>
      </w:r>
      <w:r>
        <w:rPr>
          <w:rFonts w:ascii="Verdana" w:hAnsi="Verdana"/>
          <w:color w:val="000000"/>
          <w:sz w:val="20"/>
          <w:szCs w:val="20"/>
          <w:shd w:val="clear" w:color="auto" w:fill="FFFFFF"/>
        </w:rPr>
        <w:t xml:space="preserve">the RED TEAMS DELIVERABLES ANNOTATED "Requirements" on top of each other, each page to be 100% same (Line Numbers must be the same) than Client can see what each </w:t>
      </w:r>
      <w:r w:rsidRPr="003A06F9">
        <w:rPr>
          <w:rFonts w:ascii="Verdana" w:hAnsi="Verdana"/>
          <w:b/>
          <w:color w:val="000000"/>
          <w:sz w:val="20"/>
          <w:szCs w:val="20"/>
          <w:shd w:val="clear" w:color="auto" w:fill="FFFFFF"/>
        </w:rPr>
        <w:t>TEAM</w:t>
      </w:r>
      <w:r w:rsidR="00793063">
        <w:rPr>
          <w:rFonts w:ascii="Verdana" w:hAnsi="Verdana"/>
          <w:b/>
          <w:color w:val="FF0000"/>
          <w:sz w:val="20"/>
          <w:szCs w:val="20"/>
          <w:highlight w:val="yellow"/>
          <w:shd w:val="clear" w:color="auto" w:fill="FFFFFF"/>
        </w:rPr>
        <w:t>5</w:t>
      </w:r>
      <w:r w:rsidRPr="003A06F9">
        <w:rPr>
          <w:rFonts w:ascii="Verdana" w:hAnsi="Verdana"/>
          <w:b/>
          <w:color w:val="000000"/>
          <w:sz w:val="20"/>
          <w:szCs w:val="20"/>
          <w:shd w:val="clear" w:color="auto" w:fill="FFFFFF"/>
        </w:rPr>
        <w:t>O</w:t>
      </w:r>
      <w:r w:rsidR="00793063">
        <w:rPr>
          <w:rFonts w:ascii="Verdana" w:hAnsi="Verdana"/>
          <w:b/>
          <w:color w:val="FF0000"/>
          <w:sz w:val="20"/>
          <w:szCs w:val="20"/>
          <w:highlight w:val="yellow"/>
          <w:shd w:val="clear" w:color="auto" w:fill="FFFFFF"/>
        </w:rPr>
        <w:t>IE</w:t>
      </w:r>
      <w:r w:rsidRPr="003A06F9">
        <w:rPr>
          <w:rFonts w:ascii="Verdana" w:hAnsi="Verdana"/>
          <w:b/>
          <w:color w:val="000000"/>
          <w:sz w:val="20"/>
          <w:szCs w:val="20"/>
          <w:shd w:val="clear" w:color="auto" w:fill="FFFFFF"/>
        </w:rPr>
        <w:t>S</w:t>
      </w:r>
      <w:r>
        <w:rPr>
          <w:rFonts w:ascii="Verdana" w:hAnsi="Verdana"/>
          <w:color w:val="000000"/>
          <w:sz w:val="20"/>
          <w:szCs w:val="20"/>
          <w:shd w:val="clear" w:color="auto" w:fill="FFFFFF"/>
        </w:rPr>
        <w:t xml:space="preserve"> discovered trough TEXTUAL ANALYSIS)</w:t>
      </w:r>
    </w:p>
    <w:p w:rsidR="00C947A5" w:rsidRDefault="00C947A5">
      <w:r w:rsidRPr="00C947A5">
        <w:rPr>
          <w:rFonts w:ascii="Verdana" w:hAnsi="Verdana"/>
          <w:b/>
          <w:color w:val="000000"/>
          <w:sz w:val="20"/>
          <w:szCs w:val="20"/>
          <w:shd w:val="clear" w:color="auto" w:fill="FFFFFF"/>
        </w:rPr>
        <w:t>Mechanics and Purpose UML Use Case Modeling:</w:t>
      </w:r>
      <w:r>
        <w:rPr>
          <w:rFonts w:ascii="Verdana" w:hAnsi="Verdana"/>
          <w:color w:val="000000"/>
          <w:sz w:val="20"/>
          <w:szCs w:val="20"/>
        </w:rPr>
        <w:br/>
      </w:r>
      <w:r>
        <w:rPr>
          <w:rFonts w:ascii="Verdana" w:hAnsi="Verdana"/>
          <w:color w:val="000000"/>
          <w:sz w:val="20"/>
          <w:szCs w:val="20"/>
          <w:shd w:val="clear" w:color="auto" w:fill="FFFFFF"/>
        </w:rPr>
        <w:t>1. A process that Client calls "Forward Engineering" can be applied by tracing let's say "a" Use Case from its discovery (Line Number text annotated with Word Template Step 2) to its place in the Diagram (Step 3 "Cut" and "Paste") to its Scenario Description (Step 4 "Template"). Same UC can be traced for all teams. Now</w:t>
      </w:r>
      <w:r w:rsidR="003A06F9">
        <w:rPr>
          <w:rFonts w:ascii="Verdana" w:hAnsi="Verdana"/>
          <w:color w:val="000000"/>
          <w:sz w:val="20"/>
          <w:szCs w:val="20"/>
          <w:shd w:val="clear" w:color="auto" w:fill="FFFFFF"/>
        </w:rPr>
        <w:t>,</w:t>
      </w:r>
      <w:r>
        <w:rPr>
          <w:rFonts w:ascii="Verdana" w:hAnsi="Verdana"/>
          <w:color w:val="000000"/>
          <w:sz w:val="20"/>
          <w:szCs w:val="20"/>
          <w:shd w:val="clear" w:color="auto" w:fill="FFFFFF"/>
        </w:rPr>
        <w:t xml:space="preserve"> this assumes that the "Requirements" are the same.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xml:space="preserve">2. A process that Client calls "Coverage" can be applied: </w:t>
      </w:r>
      <w:r>
        <w:rPr>
          <w:rFonts w:ascii="Verdana" w:hAnsi="Verdana"/>
          <w:color w:val="000000"/>
          <w:sz w:val="20"/>
          <w:szCs w:val="20"/>
        </w:rPr>
        <w:br/>
      </w:r>
      <w:r w:rsidR="003A06F9">
        <w:rPr>
          <w:rFonts w:ascii="Verdana" w:hAnsi="Verdana"/>
          <w:color w:val="000000"/>
          <w:sz w:val="20"/>
          <w:szCs w:val="20"/>
          <w:shd w:val="clear" w:color="auto" w:fill="FFFFFF"/>
        </w:rPr>
        <w:t>- did all</w:t>
      </w:r>
      <w:r>
        <w:rPr>
          <w:rFonts w:ascii="Verdana" w:hAnsi="Verdana"/>
          <w:color w:val="000000"/>
          <w:sz w:val="20"/>
          <w:szCs w:val="20"/>
          <w:shd w:val="clear" w:color="auto" w:fill="FFFFFF"/>
        </w:rPr>
        <w:t xml:space="preserve"> teams discover this Actor?</w:t>
      </w:r>
      <w:r>
        <w:rPr>
          <w:rFonts w:ascii="Verdana" w:hAnsi="Verdana"/>
          <w:color w:val="000000"/>
          <w:sz w:val="20"/>
          <w:szCs w:val="20"/>
        </w:rPr>
        <w:br/>
      </w:r>
      <w:r w:rsidR="003A06F9">
        <w:rPr>
          <w:rFonts w:ascii="Verdana" w:hAnsi="Verdana"/>
          <w:color w:val="000000"/>
          <w:sz w:val="20"/>
          <w:szCs w:val="20"/>
          <w:shd w:val="clear" w:color="auto" w:fill="FFFFFF"/>
        </w:rPr>
        <w:t>- did all</w:t>
      </w:r>
      <w:r>
        <w:rPr>
          <w:rFonts w:ascii="Verdana" w:hAnsi="Verdana"/>
          <w:color w:val="000000"/>
          <w:sz w:val="20"/>
          <w:szCs w:val="20"/>
          <w:shd w:val="clear" w:color="auto" w:fill="FFFFFF"/>
        </w:rPr>
        <w:t xml:space="preserve"> teams discover this UC? </w:t>
      </w:r>
      <w:proofErr w:type="gramStart"/>
      <w:r>
        <w:rPr>
          <w:rFonts w:ascii="Verdana" w:hAnsi="Verdana"/>
          <w:color w:val="000000"/>
          <w:sz w:val="20"/>
          <w:szCs w:val="20"/>
          <w:shd w:val="clear" w:color="auto" w:fill="FFFFFF"/>
        </w:rPr>
        <w:t>at</w:t>
      </w:r>
      <w:proofErr w:type="gramEnd"/>
      <w:r>
        <w:rPr>
          <w:rFonts w:ascii="Verdana" w:hAnsi="Verdana"/>
          <w:color w:val="000000"/>
          <w:sz w:val="20"/>
          <w:szCs w:val="20"/>
          <w:shd w:val="clear" w:color="auto" w:fill="FFFFFF"/>
        </w:rPr>
        <w:t xml:space="preserve"> line let's say 77? </w:t>
      </w:r>
      <w:r w:rsidR="007528DD">
        <w:rPr>
          <w:rFonts w:ascii="Verdana" w:hAnsi="Verdana"/>
          <w:color w:val="000000"/>
          <w:sz w:val="20"/>
          <w:szCs w:val="20"/>
          <w:shd w:val="clear" w:color="auto" w:fill="FFFFFF"/>
        </w:rPr>
        <w:t>If</w:t>
      </w:r>
      <w:r>
        <w:rPr>
          <w:rFonts w:ascii="Verdana" w:hAnsi="Verdana"/>
          <w:color w:val="000000"/>
          <w:sz w:val="20"/>
          <w:szCs w:val="20"/>
          <w:shd w:val="clear" w:color="auto" w:fill="FFFFFF"/>
        </w:rPr>
        <w:t xml:space="preserve"> yes, this U</w:t>
      </w:r>
      <w:r w:rsidR="003A06F9">
        <w:rPr>
          <w:rFonts w:ascii="Verdana" w:hAnsi="Verdana"/>
          <w:color w:val="000000"/>
          <w:sz w:val="20"/>
          <w:szCs w:val="20"/>
          <w:shd w:val="clear" w:color="auto" w:fill="FFFFFF"/>
        </w:rPr>
        <w:t>se Case should be common to all</w:t>
      </w:r>
      <w:r>
        <w:rPr>
          <w:rFonts w:ascii="Verdana" w:hAnsi="Verdana"/>
          <w:color w:val="000000"/>
          <w:sz w:val="20"/>
          <w:szCs w:val="20"/>
          <w:shd w:val="clear" w:color="auto" w:fill="FFFFFF"/>
        </w:rPr>
        <w:t xml:space="preserve"> </w:t>
      </w:r>
      <w:r w:rsidR="007528DD" w:rsidRPr="003A06F9">
        <w:rPr>
          <w:rFonts w:ascii="Verdana" w:hAnsi="Verdana"/>
          <w:b/>
          <w:color w:val="000000"/>
          <w:sz w:val="20"/>
          <w:szCs w:val="20"/>
          <w:shd w:val="clear" w:color="auto" w:fill="FFFFFF"/>
        </w:rPr>
        <w:t>TEAM</w:t>
      </w:r>
      <w:r w:rsidR="00793063">
        <w:rPr>
          <w:rFonts w:ascii="Verdana" w:hAnsi="Verdana"/>
          <w:b/>
          <w:color w:val="FF0000"/>
          <w:sz w:val="20"/>
          <w:szCs w:val="20"/>
          <w:highlight w:val="yellow"/>
          <w:shd w:val="clear" w:color="auto" w:fill="FFFFFF"/>
        </w:rPr>
        <w:t>5</w:t>
      </w:r>
      <w:r w:rsidR="007528DD" w:rsidRPr="003A06F9">
        <w:rPr>
          <w:rFonts w:ascii="Verdana" w:hAnsi="Verdana"/>
          <w:b/>
          <w:color w:val="000000"/>
          <w:sz w:val="20"/>
          <w:szCs w:val="20"/>
          <w:shd w:val="clear" w:color="auto" w:fill="FFFFFF"/>
        </w:rPr>
        <w:t>O</w:t>
      </w:r>
      <w:r w:rsidR="00793063">
        <w:rPr>
          <w:rFonts w:ascii="Verdana" w:hAnsi="Verdana"/>
          <w:b/>
          <w:color w:val="FF0000"/>
          <w:sz w:val="20"/>
          <w:szCs w:val="20"/>
          <w:highlight w:val="yellow"/>
          <w:shd w:val="clear" w:color="auto" w:fill="FFFFFF"/>
        </w:rPr>
        <w:t>IE</w:t>
      </w:r>
      <w:bookmarkStart w:id="0" w:name="_GoBack"/>
      <w:bookmarkEnd w:id="0"/>
      <w:r w:rsidR="007528DD" w:rsidRPr="003A06F9">
        <w:rPr>
          <w:rFonts w:ascii="Verdana" w:hAnsi="Verdana"/>
          <w:b/>
          <w:color w:val="000000"/>
          <w:sz w:val="20"/>
          <w:szCs w:val="20"/>
          <w:shd w:val="clear" w:color="auto" w:fill="FFFFFF"/>
        </w:rPr>
        <w:t>S</w:t>
      </w:r>
      <w:r>
        <w:rPr>
          <w:rFonts w:ascii="Verdana" w:hAnsi="Verdana"/>
          <w:color w:val="000000"/>
          <w:sz w:val="20"/>
          <w:szCs w:val="20"/>
          <w:shd w:val="clear" w:color="auto" w:fill="FFFFFF"/>
        </w:rPr>
        <w:t xml:space="preserve">, thus </w:t>
      </w:r>
      <w:r w:rsidR="007528DD">
        <w:rPr>
          <w:rFonts w:ascii="Verdana" w:hAnsi="Verdana"/>
          <w:color w:val="000000"/>
          <w:sz w:val="20"/>
          <w:szCs w:val="20"/>
          <w:shd w:val="clear" w:color="auto" w:fill="FFFFFF"/>
        </w:rPr>
        <w:t>Client</w:t>
      </w:r>
      <w:r>
        <w:rPr>
          <w:rFonts w:ascii="Verdana" w:hAnsi="Verdana"/>
          <w:color w:val="000000"/>
          <w:sz w:val="20"/>
          <w:szCs w:val="20"/>
          <w:shd w:val="clear" w:color="auto" w:fill="FFFFFF"/>
        </w:rPr>
        <w:t xml:space="preserve"> </w:t>
      </w:r>
      <w:r w:rsidR="007528DD">
        <w:rPr>
          <w:rFonts w:ascii="Verdana" w:hAnsi="Verdana"/>
          <w:color w:val="000000"/>
          <w:sz w:val="20"/>
          <w:szCs w:val="20"/>
          <w:shd w:val="clear" w:color="auto" w:fill="FFFFFF"/>
        </w:rPr>
        <w:t>can</w:t>
      </w:r>
      <w:r>
        <w:rPr>
          <w:rFonts w:ascii="Verdana" w:hAnsi="Verdana"/>
          <w:color w:val="000000"/>
          <w:sz w:val="20"/>
          <w:szCs w:val="20"/>
          <w:shd w:val="clear" w:color="auto" w:fill="FFFFFF"/>
        </w:rPr>
        <w:t xml:space="preserve"> </w:t>
      </w:r>
      <w:r w:rsidR="007528DD">
        <w:rPr>
          <w:rFonts w:ascii="Verdana" w:hAnsi="Verdana"/>
          <w:color w:val="000000"/>
          <w:sz w:val="20"/>
          <w:szCs w:val="20"/>
          <w:shd w:val="clear" w:color="auto" w:fill="FFFFFF"/>
        </w:rPr>
        <w:t>state that</w:t>
      </w:r>
      <w:r>
        <w:rPr>
          <w:rFonts w:ascii="Verdana" w:hAnsi="Verdana"/>
          <w:color w:val="000000"/>
          <w:sz w:val="20"/>
          <w:szCs w:val="20"/>
          <w:shd w:val="clear" w:color="auto" w:fill="FFFFFF"/>
        </w:rPr>
        <w:t xml:space="preserve"> this is a "</w:t>
      </w:r>
      <w:r w:rsidR="003A06F9">
        <w:rPr>
          <w:rFonts w:ascii="Verdana" w:hAnsi="Verdana"/>
          <w:color w:val="000000"/>
          <w:sz w:val="20"/>
          <w:szCs w:val="20"/>
          <w:shd w:val="clear" w:color="auto" w:fill="FFFFFF"/>
        </w:rPr>
        <w:t>common</w:t>
      </w:r>
      <w:r>
        <w:rPr>
          <w:rFonts w:ascii="Verdana" w:hAnsi="Verdana"/>
          <w:color w:val="000000"/>
          <w:sz w:val="20"/>
          <w:szCs w:val="20"/>
          <w:shd w:val="clear" w:color="auto" w:fill="FFFFFF"/>
        </w:rPr>
        <w:t>" Use Case.</w:t>
      </w:r>
      <w:r>
        <w:rPr>
          <w:rFonts w:ascii="Verdana" w:hAnsi="Verdana"/>
          <w:color w:val="000000"/>
          <w:sz w:val="20"/>
          <w:szCs w:val="20"/>
        </w:rPr>
        <w:br/>
      </w:r>
    </w:p>
    <w:sectPr w:rsidR="00C94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BE0"/>
    <w:rsid w:val="00105585"/>
    <w:rsid w:val="003A06F9"/>
    <w:rsid w:val="00500BE0"/>
    <w:rsid w:val="0058511D"/>
    <w:rsid w:val="007528DD"/>
    <w:rsid w:val="00787DBE"/>
    <w:rsid w:val="00793063"/>
    <w:rsid w:val="009B6517"/>
    <w:rsid w:val="00B862C3"/>
    <w:rsid w:val="00BD5E89"/>
    <w:rsid w:val="00BD71FB"/>
    <w:rsid w:val="00C947A5"/>
    <w:rsid w:val="00D6412A"/>
    <w:rsid w:val="00F82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165DAD-6A45-4A05-A08A-8633CC456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94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1294</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Obinna Ugwuzor</cp:lastModifiedBy>
  <cp:revision>8</cp:revision>
  <dcterms:created xsi:type="dcterms:W3CDTF">2013-02-09T12:00:00Z</dcterms:created>
  <dcterms:modified xsi:type="dcterms:W3CDTF">2015-01-30T04:52:00Z</dcterms:modified>
</cp:coreProperties>
</file>