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Panduan Penggunaan Web Pengaduan Masyarakat</w:t>
      </w:r>
    </w:p>
    <w:p>
      <w:pPr>
        <w:jc w:val="center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Login</w:t>
      </w: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030470" cy="2680970"/>
            <wp:effectExtent l="0" t="0" r="139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t="9516" r="4485"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Saat pertama memasuki web, halaman pertama yang akan anda temui adalah halaman login. Jika anda telah memiliki akun, silakan login menggunakan email dan kata sandi.</w:t>
      </w: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Register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969510" cy="2688590"/>
            <wp:effectExtent l="0" t="0" r="1397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t="9258" r="5643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Apabila anda belum meiliki akun, silakan daftar dengan melengkapi formulir berikut. Data yang dibutuhkan dalam web ini di antaranya seperti nama lengkap, NIK, nomor telepon, dan email.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Forgot Password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053330" cy="271907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t="8230" r="4051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Jika anda sudah memiliki akun namun lupa dengan kata sandinya, silakan pilih menu lupa kata sandi. Anda akan diarahkan memasukkan email untuk mengatur ulang kata sandi.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Admin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076190" cy="2703830"/>
            <wp:effectExtent l="0" t="0" r="1397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t="8744" r="3617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Pada halaman admin terdapat menu dashboard, list pengaduan, dan list user. Dashboard berisi jumlah laporan-laporan yang ada, baik secara keseluruhan maupun berdasarkan status.</w:t>
      </w: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068570" cy="2711450"/>
            <wp:effectExtent l="0" t="0" r="635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8"/>
                    <a:srcRect t="8487" r="3762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Pada menu list pengaduan, admin bisa melihat laporan-laporan yang nantinya akan ditindak lanjuti.</w:t>
      </w: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015230" cy="2726690"/>
            <wp:effectExtent l="0" t="0" r="1397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rcRect t="7973" r="4775"/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 xml:space="preserve">Jika mengklik detail akan muncul halaman seperti di atas. </w:t>
      </w:r>
      <w:r>
        <w:rPr>
          <w:rFonts w:hint="default" w:ascii="Arial" w:hAnsi="Arial" w:cs="Arial"/>
          <w:sz w:val="24"/>
          <w:szCs w:val="24"/>
          <w:lang w:val="en-US"/>
        </w:rPr>
        <w:t>Halaman ini berisi detail dari laporan yang ada. Seperti tanggal laporan tersebut dikirim, status dan tanggapan yang bisa diisi atau diubah oleh admin.</w:t>
      </w: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053330" cy="2696210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t="9001" r="4051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053330" cy="2680970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t="9516" r="4051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Sedangkan pada menu list user, admin bisa melihat siapa saja pengguna yang ada dan terdaftar di web tersebut. Selain itu, admin juga bisa menambah pengguna dengan peran sebagai petugas.</w:t>
      </w: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Petugas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Pada halaman petugas ada dua menu, yakni dashboard dan list pengaduan. Sama seperti yang tertera pada halaman admin, d</w:t>
      </w:r>
      <w:r>
        <w:rPr>
          <w:rFonts w:hint="default" w:ascii="Arial" w:hAnsi="Arial" w:cs="Arial"/>
          <w:sz w:val="24"/>
          <w:szCs w:val="24"/>
          <w:lang w:val="en-US"/>
        </w:rPr>
        <w:t>ashboard berisi jumlah laporan-laporan yang ada, baik secara keseluruhan maupun berdasarkan status.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076190" cy="2719070"/>
            <wp:effectExtent l="0" t="0" r="1397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3"/>
                    <a:srcRect t="8230" r="3617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rPr>
          <w:rFonts w:hint="default" w:ascii="Arial" w:hAnsi="Arial" w:cs="Arial"/>
          <w:sz w:val="24"/>
          <w:szCs w:val="24"/>
          <w:lang w:val="en-US"/>
        </w:rPr>
        <w:t>Pada menu list pengaduan, admin bisa melihat laporan-laporan yang nantinya akan ditindak lanjuti.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977130" cy="2734310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rcRect t="7715" r="5498"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Petugas juga bisa menanggapi laporan tersebut.</w:t>
      </w: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Masyarakat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068570" cy="271907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rcRect t="8230" r="3762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Pada halaman masyarakat ada dua menu, yakni dashboard dan list pengaduan. Sama seperti yang tertera pada halaman admin, d</w:t>
      </w:r>
      <w:r>
        <w:rPr>
          <w:rFonts w:hint="default" w:ascii="Arial" w:hAnsi="Arial" w:cs="Arial"/>
          <w:sz w:val="24"/>
          <w:szCs w:val="24"/>
          <w:lang w:val="en-US"/>
        </w:rPr>
        <w:t>ashboard berisi jumlah laporan-laporan yang ada, baik secara keseluruhan maupun berdasarkan status.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5083810" cy="270383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rcRect t="8744" r="3472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Pada list pengaduan, masyarakat bisa menambah atau mengajukan laporan yang nantinya akan ditindak lanjuti oleh admin atau petugas. Masyarakat diminta memasukkan deskripsi laporan, foto bukti laporan, dan lokasi kejadian.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999990" cy="2734310"/>
            <wp:effectExtent l="0" t="0" r="1397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rcRect t="7715" r="5064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Jika Anda mengklik detail, akan muncul halaman seperti di atas. H</w:t>
      </w:r>
      <w:r>
        <w:rPr>
          <w:rFonts w:hint="default" w:ascii="Arial" w:hAnsi="Arial" w:cs="Arial"/>
          <w:sz w:val="24"/>
          <w:szCs w:val="24"/>
          <w:lang w:val="en-US"/>
        </w:rPr>
        <w:t>alaman ini berisi detail dari laporan yang ada. Seperti tanggal laporan tersebut dikirim, status laporan, dan tanggapan yang diberikan admin atau petugas.</w:t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Logout</w:t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4954270" cy="2673350"/>
            <wp:effectExtent l="0" t="0" r="1397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rcRect t="9773" r="5932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Logout jika Anda ingin keluar dari akun.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E65153"/>
    <w:multiLevelType w:val="singleLevel"/>
    <w:tmpl w:val="1FE6515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695600"/>
    <w:rsid w:val="0E695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2023-03-21T08:58:00Z</dcterms:created>
  <dc:creator>lenovo</dc:creator>
  <cp:lastModifiedBy>lenovo</cp:lastModifiedBy>
  <dcterms:modified xsi:type="dcterms:W3CDTF">2023-03-21T10:05:40Z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DFF6CD9A270B48E3987CE64E170FEC2A</vt:lpwstr>
  </property>
</Properties>
</file>