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3D1834" w:rsidRDefault="00B06377">
                                    <w:pPr>
                                      <w:pStyle w:val="Subttulo1"/>
                                      <w:rPr>
                                        <w:color w:val="auto"/>
                                      </w:rPr>
                                    </w:pPr>
                                    <w:r w:rsidRPr="003D1834">
                                      <w:rPr>
                                        <w:color w:val="auto"/>
                                      </w:rP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3D1834" w:rsidRDefault="00B06377">
                              <w:pPr>
                                <w:pStyle w:val="Subttulo1"/>
                                <w:rPr>
                                  <w:color w:val="auto"/>
                                </w:rPr>
                              </w:pPr>
                              <w:r w:rsidRPr="003D1834">
                                <w:rPr>
                                  <w:color w:val="auto"/>
                                </w:rP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46D2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46D2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846D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Pr="003D1834" w:rsidRDefault="0001427C">
      <w:pPr>
        <w:pStyle w:val="cabealho2"/>
        <w:rPr>
          <w:color w:val="auto"/>
        </w:rPr>
      </w:pPr>
      <w:bookmarkStart w:id="1" w:name="_Toc533767844"/>
      <w:r w:rsidRPr="003D1834">
        <w:rPr>
          <w:color w:val="auto"/>
        </w:rPr>
        <w:t>Objetivos</w:t>
      </w:r>
      <w:bookmarkEnd w:id="1"/>
    </w:p>
    <w:p w:rsidR="00DA19B6" w:rsidRDefault="005C7FCE">
      <w:r w:rsidRPr="003D1834">
        <w:rPr>
          <w:color w:val="auto"/>
        </w:rPr>
        <w:t>Esse</w:t>
      </w:r>
      <w:r w:rsidR="00C506D1" w:rsidRPr="003D1834">
        <w:rPr>
          <w:color w:val="auto"/>
        </w:rPr>
        <w:t xml:space="preserve"> documento tem como </w:t>
      </w:r>
      <w:r w:rsidR="00C779E1" w:rsidRPr="003D1834">
        <w:rPr>
          <w:color w:val="auto"/>
        </w:rPr>
        <w:t>objetivo demonstrar todas as informações para a criação do jogo</w:t>
      </w:r>
      <w:r w:rsidRPr="003D1834">
        <w:rPr>
          <w:color w:val="auto"/>
        </w:rPr>
        <w:t xml:space="preserve"> de RPG online.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Pr="003D1834" w:rsidRDefault="00C779E1">
      <w:pPr>
        <w:rPr>
          <w:color w:val="auto"/>
        </w:rPr>
      </w:pPr>
      <w:r w:rsidRPr="003D1834">
        <w:rPr>
          <w:color w:val="auto"/>
        </w:rPr>
        <w:t>O Hroads é um jogo online de RPG.</w:t>
      </w:r>
    </w:p>
    <w:p w:rsidR="00DA19B6" w:rsidRPr="003D1834" w:rsidRDefault="0001427C">
      <w:pPr>
        <w:pStyle w:val="cabealho2"/>
        <w:rPr>
          <w:color w:val="auto"/>
        </w:rPr>
      </w:pPr>
      <w:bookmarkStart w:id="3" w:name="_Toc533767846"/>
      <w:r w:rsidRPr="003D1834">
        <w:rPr>
          <w:color w:val="auto"/>
        </w:rPr>
        <w:t xml:space="preserve">Resumo </w:t>
      </w:r>
      <w:r w:rsidR="00952E23" w:rsidRPr="003D1834">
        <w:rPr>
          <w:color w:val="auto"/>
        </w:rPr>
        <w:t>do projeto</w:t>
      </w:r>
      <w:bookmarkEnd w:id="3"/>
    </w:p>
    <w:p w:rsidR="008A7F37" w:rsidRDefault="00132B69">
      <w:r w:rsidRPr="003D1834">
        <w:rPr>
          <w:color w:val="auto"/>
        </w:rPr>
        <w:t xml:space="preserve">No jogo online Hroads de RPG, possui sete classes, cada classe possuirá uma ou mais habilidades. </w:t>
      </w:r>
      <w:r w:rsidR="008A7F37">
        <w:br w:type="page"/>
      </w:r>
    </w:p>
    <w:p w:rsidR="00DA19B6" w:rsidRDefault="00C92BD1" w:rsidP="00B06377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32B69" w:rsidRPr="003D1834" w:rsidRDefault="00132B69">
      <w:pPr>
        <w:rPr>
          <w:color w:val="auto"/>
        </w:rPr>
      </w:pPr>
      <w:r w:rsidRPr="003D1834">
        <w:rPr>
          <w:color w:val="auto"/>
        </w:rPr>
        <w:t>A modelagem representa o armazenamento de dados,</w:t>
      </w:r>
      <w:r w:rsidR="00B06377" w:rsidRPr="003D1834">
        <w:rPr>
          <w:color w:val="auto"/>
        </w:rPr>
        <w:t xml:space="preserve"> podendo ser armazenados nos modelos lógico, conceitual e físico.  </w:t>
      </w:r>
      <w:r w:rsidRPr="003D1834">
        <w:rPr>
          <w:color w:val="auto"/>
        </w:rPr>
        <w:t xml:space="preserve"> </w:t>
      </w:r>
    </w:p>
    <w:p w:rsidR="00C26497" w:rsidRDefault="00C26497"/>
    <w:p w:rsidR="00546F09" w:rsidRDefault="00C92BD1" w:rsidP="00546F09">
      <w:pPr>
        <w:pStyle w:val="cabealho2"/>
      </w:pPr>
      <w:bookmarkStart w:id="5" w:name="_Toc533767848"/>
      <w:r w:rsidRPr="003D1834">
        <w:rPr>
          <w:color w:val="auto"/>
        </w:rPr>
        <w:t xml:space="preserve">Modelo </w:t>
      </w:r>
      <w:r>
        <w:t>Lógico</w:t>
      </w:r>
      <w:bookmarkEnd w:id="5"/>
      <w:r w:rsidR="00546F09">
        <w:t xml:space="preserve">  </w:t>
      </w:r>
    </w:p>
    <w:p w:rsidR="00546F09" w:rsidRPr="003D1834" w:rsidRDefault="00546F09" w:rsidP="00546F09">
      <w:pPr>
        <w:pStyle w:val="NormalWeb"/>
        <w:shd w:val="clear" w:color="auto" w:fill="FFFFFF"/>
        <w:spacing w:before="0" w:beforeAutospacing="0" w:line="486" w:lineRule="atLeast"/>
        <w:rPr>
          <w:rFonts w:asciiTheme="minorHAnsi" w:hAnsiTheme="minorHAnsi" w:cs="Arial"/>
          <w:sz w:val="20"/>
          <w:szCs w:val="27"/>
        </w:rPr>
      </w:pPr>
      <w:r w:rsidRPr="003D1834">
        <w:rPr>
          <w:rFonts w:asciiTheme="minorHAnsi" w:hAnsiTheme="minorHAnsi" w:cs="Arial"/>
          <w:sz w:val="20"/>
          <w:szCs w:val="27"/>
        </w:rPr>
        <w:t>O modelo lógico já leva em conta algumas limitações e implementa recursos como adequação de padrão e nomenclatura, define as </w:t>
      </w:r>
      <w:hyperlink r:id="rId11" w:history="1">
        <w:r w:rsidRPr="003D1834">
          <w:rPr>
            <w:rStyle w:val="Hyperlink"/>
            <w:rFonts w:asciiTheme="minorHAnsi" w:hAnsiTheme="minorHAnsi" w:cs="Arial"/>
            <w:color w:val="auto"/>
            <w:sz w:val="20"/>
            <w:szCs w:val="27"/>
            <w:u w:val="none"/>
          </w:rPr>
          <w:t>chaves primárias e estrangeiras</w:t>
        </w:r>
      </w:hyperlink>
      <w:r w:rsidRPr="003D1834">
        <w:rPr>
          <w:rFonts w:asciiTheme="minorHAnsi" w:hAnsiTheme="minorHAnsi" w:cs="Arial"/>
          <w:sz w:val="20"/>
          <w:szCs w:val="27"/>
        </w:rPr>
        <w:t>, normalização, integridade referencial, entre outras. Para o modelo lógico deve ser criado levando em conta os exemplos de modelagem de dados criados no modelo conceitual.</w:t>
      </w:r>
    </w:p>
    <w:p w:rsidR="00546F09" w:rsidRPr="00546F09" w:rsidRDefault="00546F09" w:rsidP="00546F09"/>
    <w:p w:rsidR="00355F92" w:rsidRDefault="00C00993" w:rsidP="00546F09">
      <w:pPr>
        <w:pStyle w:val="cabealho2"/>
      </w:pPr>
      <w:r>
        <w:rPr>
          <w:noProof/>
        </w:rPr>
        <w:drawing>
          <wp:inline distT="0" distB="0" distL="0" distR="0">
            <wp:extent cx="4714875" cy="3771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1" t="55069" r="-1681" b="-690"/>
                    <a:stretch/>
                  </pic:blipFill>
                  <pic:spPr bwMode="auto">
                    <a:xfrm>
                      <a:off x="0" y="0"/>
                      <a:ext cx="4714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1E39C6">
      <w:pPr>
        <w:pStyle w:val="cabealho2"/>
        <w:tabs>
          <w:tab w:val="left" w:pos="2265"/>
        </w:tabs>
      </w:pPr>
      <w:bookmarkStart w:id="6" w:name="_Toc533767849"/>
      <w:r w:rsidRPr="003D1834">
        <w:rPr>
          <w:color w:val="auto"/>
        </w:rPr>
        <w:t>Modelo Físico</w:t>
      </w:r>
      <w:bookmarkEnd w:id="6"/>
      <w:r w:rsidR="001E39C6">
        <w:tab/>
      </w:r>
    </w:p>
    <w:p w:rsidR="00546F09" w:rsidRPr="003D1834" w:rsidRDefault="00546F09" w:rsidP="00546F09">
      <w:pPr>
        <w:pStyle w:val="NormalWeb"/>
        <w:shd w:val="clear" w:color="auto" w:fill="FFFFFF"/>
        <w:spacing w:before="0" w:beforeAutospacing="0" w:line="486" w:lineRule="atLeast"/>
        <w:rPr>
          <w:rFonts w:asciiTheme="minorHAnsi" w:hAnsiTheme="minorHAnsi" w:cs="Arial"/>
          <w:sz w:val="20"/>
          <w:szCs w:val="27"/>
        </w:rPr>
      </w:pPr>
      <w:r w:rsidRPr="003D1834">
        <w:rPr>
          <w:rFonts w:asciiTheme="minorHAnsi" w:hAnsiTheme="minorHAnsi" w:cs="Arial"/>
          <w:sz w:val="20"/>
          <w:szCs w:val="27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C20412" w:rsidRPr="00C00993" w:rsidRDefault="00546F09" w:rsidP="008A7F37">
      <w:pPr>
        <w:rPr>
          <w:color w:val="FF0000"/>
        </w:rPr>
      </w:pPr>
      <w:r>
        <w:rPr>
          <w:noProof/>
        </w:rPr>
        <w:lastRenderedPageBreak/>
        <w:t xml:space="preserve"> </w:t>
      </w:r>
      <w:r w:rsidR="00C20412">
        <w:rPr>
          <w:noProof/>
        </w:rPr>
        <w:drawing>
          <wp:inline distT="0" distB="0" distL="0" distR="0" wp14:anchorId="6CF77076" wp14:editId="6BA246B7">
            <wp:extent cx="6286500" cy="2580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80" t="24836" r="21967" b="25211"/>
                    <a:stretch/>
                  </pic:blipFill>
                  <pic:spPr bwMode="auto">
                    <a:xfrm>
                      <a:off x="0" y="0"/>
                      <a:ext cx="6305457" cy="258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 w:rsidRPr="003D1834">
        <w:rPr>
          <w:color w:val="auto"/>
        </w:rPr>
        <w:t>Modelo Conceitual</w:t>
      </w:r>
      <w:bookmarkEnd w:id="7"/>
    </w:p>
    <w:p w:rsidR="008A7F37" w:rsidRPr="003D1834" w:rsidRDefault="00B06377" w:rsidP="00546F0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/>
          <w:sz w:val="20"/>
          <w:szCs w:val="26"/>
        </w:rPr>
      </w:pPr>
      <w:r w:rsidRPr="003D1834">
        <w:rPr>
          <w:rFonts w:asciiTheme="minorHAnsi" w:hAnsiTheme="minorHAnsi"/>
          <w:sz w:val="20"/>
          <w:szCs w:val="26"/>
        </w:rPr>
        <w:t xml:space="preserve">É o modelo de mais alto nível, ou seja, que </w:t>
      </w:r>
      <w:r w:rsidR="00546F09" w:rsidRPr="003D1834">
        <w:rPr>
          <w:rFonts w:asciiTheme="minorHAnsi" w:hAnsiTheme="minorHAnsi"/>
          <w:sz w:val="20"/>
          <w:szCs w:val="26"/>
        </w:rPr>
        <w:t>está</w:t>
      </w:r>
      <w:r w:rsidRPr="003D1834">
        <w:rPr>
          <w:rFonts w:asciiTheme="minorHAnsi" w:hAnsiTheme="minorHAnsi"/>
          <w:sz w:val="20"/>
          <w:szCs w:val="26"/>
        </w:rPr>
        <w:t xml:space="preserve"> mais próximo da realidade dos usuários. O nível conceitual é desenvolvido com alto nível de abstração, a partir dos requisitos do sistema, extraídos na fase de levantamento de requisitos. </w:t>
      </w:r>
    </w:p>
    <w:p w:rsidR="00DA19B6" w:rsidRDefault="00DA19B6"/>
    <w:p w:rsidR="00C00993" w:rsidRDefault="00C00993">
      <w:pPr>
        <w:sectPr w:rsidR="00C00993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9525</wp:posOffset>
            </wp:positionV>
            <wp:extent cx="4476750" cy="45148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01" t="-2" r="2101" b="44700"/>
                    <a:stretch/>
                  </pic:blipFill>
                  <pic:spPr bwMode="auto">
                    <a:xfrm>
                      <a:off x="0" y="0"/>
                      <a:ext cx="44767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Start w:id="21" w:name="_GoBack"/>
      <w:bookmarkEnd w:id="20"/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D2A" w:rsidRDefault="00846D2A">
      <w:pPr>
        <w:spacing w:after="0" w:line="240" w:lineRule="auto"/>
      </w:pPr>
      <w:r>
        <w:separator/>
      </w:r>
    </w:p>
  </w:endnote>
  <w:endnote w:type="continuationSeparator" w:id="0">
    <w:p w:rsidR="00846D2A" w:rsidRDefault="0084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46D2A">
    <w:pPr>
      <w:pStyle w:val="rodap"/>
    </w:pPr>
    <w:sdt>
      <w:sdtPr>
        <w:alias w:val="Título"/>
        <w:tag w:val=""/>
        <w:id w:val="843823082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-150681607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D2A" w:rsidRDefault="00846D2A">
      <w:pPr>
        <w:spacing w:after="0" w:line="240" w:lineRule="auto"/>
      </w:pPr>
      <w:r>
        <w:separator/>
      </w:r>
    </w:p>
  </w:footnote>
  <w:footnote w:type="continuationSeparator" w:id="0">
    <w:p w:rsidR="00846D2A" w:rsidRDefault="0084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B69"/>
    <w:rsid w:val="00173F68"/>
    <w:rsid w:val="001E39C6"/>
    <w:rsid w:val="001E537E"/>
    <w:rsid w:val="002148F4"/>
    <w:rsid w:val="002C440D"/>
    <w:rsid w:val="002E0003"/>
    <w:rsid w:val="00355F92"/>
    <w:rsid w:val="00362822"/>
    <w:rsid w:val="00376460"/>
    <w:rsid w:val="003A1B68"/>
    <w:rsid w:val="003D1834"/>
    <w:rsid w:val="00456E37"/>
    <w:rsid w:val="0046629B"/>
    <w:rsid w:val="004A0592"/>
    <w:rsid w:val="005177BA"/>
    <w:rsid w:val="00524B9A"/>
    <w:rsid w:val="00546F09"/>
    <w:rsid w:val="00585F9D"/>
    <w:rsid w:val="005C7FCE"/>
    <w:rsid w:val="005F338E"/>
    <w:rsid w:val="00657A13"/>
    <w:rsid w:val="00674BE9"/>
    <w:rsid w:val="00695C1D"/>
    <w:rsid w:val="006E0CD1"/>
    <w:rsid w:val="006F3AFC"/>
    <w:rsid w:val="00723849"/>
    <w:rsid w:val="00730217"/>
    <w:rsid w:val="00773FE9"/>
    <w:rsid w:val="00792337"/>
    <w:rsid w:val="007C7D98"/>
    <w:rsid w:val="007F3CBC"/>
    <w:rsid w:val="00846D2A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06377"/>
    <w:rsid w:val="00B36547"/>
    <w:rsid w:val="00BB5B9E"/>
    <w:rsid w:val="00BD3832"/>
    <w:rsid w:val="00C00993"/>
    <w:rsid w:val="00C20412"/>
    <w:rsid w:val="00C26497"/>
    <w:rsid w:val="00C506D1"/>
    <w:rsid w:val="00C779E1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ED7E5C"/>
    <w:rsid w:val="00F03B38"/>
    <w:rsid w:val="00F10372"/>
    <w:rsid w:val="00F400AB"/>
    <w:rsid w:val="00F6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A0C3D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B0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FC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4D46D-4996-480B-A26E-4F364CDD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465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Geovanna Telles Nogueira</cp:lastModifiedBy>
  <cp:revision>2</cp:revision>
  <dcterms:created xsi:type="dcterms:W3CDTF">2019-08-09T20:26:00Z</dcterms:created>
  <dcterms:modified xsi:type="dcterms:W3CDTF">2019-08-09T20:26:00Z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