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Tema 7 - Camada de aplicação</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ind w:firstLine="720"/>
        <w:jc w:val="both"/>
        <w:rPr>
          <w:sz w:val="24"/>
          <w:szCs w:val="24"/>
        </w:rPr>
      </w:pPr>
      <w:r w:rsidDel="00000000" w:rsidR="00000000" w:rsidRPr="00000000">
        <w:rPr>
          <w:rtl w:val="0"/>
        </w:rPr>
      </w:r>
    </w:p>
    <w:p w:rsidR="00000000" w:rsidDel="00000000" w:rsidP="00000000" w:rsidRDefault="00000000" w:rsidRPr="00000000" w14:paraId="00000004">
      <w:pPr>
        <w:ind w:firstLine="720"/>
        <w:jc w:val="both"/>
        <w:rPr>
          <w:sz w:val="24"/>
          <w:szCs w:val="24"/>
        </w:rPr>
      </w:pPr>
      <w:r w:rsidDel="00000000" w:rsidR="00000000" w:rsidRPr="00000000">
        <w:rPr>
          <w:sz w:val="24"/>
          <w:szCs w:val="24"/>
          <w:rtl w:val="0"/>
        </w:rPr>
        <w:t xml:space="preserve">A camada de aplicação, que se encontra no topo da hierarquia das camadas de rede, desempenha um papel crucial em redes de computadores, facilitando a comunicação fim-a-fim entre aplicações em diferentes sistemas. Como a sétima camada no modelo OSI e variando entre a quarta e quinta camadas no modelo TCP/IP, ela incorpora as funções das camadas de apresentação e sessão do OSI, fornecendo uma interface direta para os usuários finais e serviços aplicacionais.</w:t>
      </w:r>
    </w:p>
    <w:p w:rsidR="00000000" w:rsidDel="00000000" w:rsidP="00000000" w:rsidRDefault="00000000" w:rsidRPr="00000000" w14:paraId="00000005">
      <w:pPr>
        <w:ind w:firstLine="720"/>
        <w:jc w:val="both"/>
        <w:rPr>
          <w:sz w:val="24"/>
          <w:szCs w:val="24"/>
        </w:rPr>
      </w:pPr>
      <w:r w:rsidDel="00000000" w:rsidR="00000000" w:rsidRPr="00000000">
        <w:rPr>
          <w:sz w:val="24"/>
          <w:szCs w:val="24"/>
          <w:rtl w:val="0"/>
        </w:rPr>
        <w:t xml:space="preserve">Os serviços oferecidos pela camada de aplicação incluem uma ampla variedade de funcionalidades, desde o acesso a e-mails e páginas web até videoconferências e login remoto, o que torna esta camada a mais próxima do usuário final. Essa proximidade é evidente nas interações diárias com a Internet, onde protocolos como HTTP, SMTP, FTP, e DNS se tornam fundamentais. Esses protocolos não apenas definem como as mensagens são trocadas entre processos de aplicação, mas também garantem que essas trocas sejam realizadas de forma segura e eficaz, utilizando protocolos da camada de transporte como TCP e UDP para o transporte de dados.</w:t>
      </w:r>
    </w:p>
    <w:p w:rsidR="00000000" w:rsidDel="00000000" w:rsidP="00000000" w:rsidRDefault="00000000" w:rsidRPr="00000000" w14:paraId="00000006">
      <w:pPr>
        <w:ind w:firstLine="720"/>
        <w:jc w:val="both"/>
        <w:rPr>
          <w:sz w:val="24"/>
          <w:szCs w:val="24"/>
        </w:rPr>
      </w:pPr>
      <w:r w:rsidDel="00000000" w:rsidR="00000000" w:rsidRPr="00000000">
        <w:rPr>
          <w:sz w:val="24"/>
          <w:szCs w:val="24"/>
          <w:rtl w:val="0"/>
        </w:rPr>
        <w:t xml:space="preserve">Existem três arquiteturas principais de aplicação que dominam o design das aplicações de rede:</w:t>
      </w:r>
    </w:p>
    <w:p w:rsidR="00000000" w:rsidDel="00000000" w:rsidP="00000000" w:rsidRDefault="00000000" w:rsidRPr="00000000" w14:paraId="00000007">
      <w:pPr>
        <w:numPr>
          <w:ilvl w:val="0"/>
          <w:numId w:val="1"/>
        </w:numPr>
        <w:ind w:left="720" w:hanging="360"/>
        <w:jc w:val="both"/>
        <w:rPr>
          <w:sz w:val="24"/>
          <w:szCs w:val="24"/>
          <w:u w:val="none"/>
        </w:rPr>
      </w:pPr>
      <w:r w:rsidDel="00000000" w:rsidR="00000000" w:rsidRPr="00000000">
        <w:rPr>
          <w:b w:val="1"/>
          <w:sz w:val="24"/>
          <w:szCs w:val="24"/>
          <w:rtl w:val="0"/>
        </w:rPr>
        <w:t xml:space="preserve">Cliente-servidor:</w:t>
      </w:r>
      <w:r w:rsidDel="00000000" w:rsidR="00000000" w:rsidRPr="00000000">
        <w:rPr>
          <w:sz w:val="24"/>
          <w:szCs w:val="24"/>
          <w:rtl w:val="0"/>
        </w:rPr>
        <w:t xml:space="preserve"> Esta arquitetura é caracterizada por um servidor permanente que responde às solicitações de múltiplos clientes. É amplamente utilizada em aplicações web, e-mails e sistemas de arquivos, onde o servidor possui um endereço IP fixo e conhecido que facilita a localização e a comunicação.</w:t>
      </w:r>
    </w:p>
    <w:p w:rsidR="00000000" w:rsidDel="00000000" w:rsidP="00000000" w:rsidRDefault="00000000" w:rsidRPr="00000000" w14:paraId="00000008">
      <w:pPr>
        <w:numPr>
          <w:ilvl w:val="0"/>
          <w:numId w:val="1"/>
        </w:numPr>
        <w:ind w:left="720" w:hanging="360"/>
        <w:jc w:val="both"/>
        <w:rPr>
          <w:sz w:val="24"/>
          <w:szCs w:val="24"/>
          <w:u w:val="none"/>
        </w:rPr>
      </w:pPr>
      <w:r w:rsidDel="00000000" w:rsidR="00000000" w:rsidRPr="00000000">
        <w:rPr>
          <w:b w:val="1"/>
          <w:sz w:val="24"/>
          <w:szCs w:val="24"/>
          <w:rtl w:val="0"/>
        </w:rPr>
        <w:t xml:space="preserve">Peer-to-Peer (P2P):</w:t>
      </w:r>
      <w:r w:rsidDel="00000000" w:rsidR="00000000" w:rsidRPr="00000000">
        <w:rPr>
          <w:sz w:val="24"/>
          <w:szCs w:val="24"/>
          <w:rtl w:val="0"/>
        </w:rPr>
        <w:t xml:space="preserve"> Em contraste com a arquitetura cliente-servidor, o modelo P2P não depende de um servidor centralizado. Em vez disso, cada nó na rede atua tanto como cliente quanto como servidor, permitindo compartilhamento direto de recursos como arquivos e vídeos entre os usuários.</w:t>
      </w:r>
    </w:p>
    <w:p w:rsidR="00000000" w:rsidDel="00000000" w:rsidP="00000000" w:rsidRDefault="00000000" w:rsidRPr="00000000" w14:paraId="00000009">
      <w:pPr>
        <w:numPr>
          <w:ilvl w:val="0"/>
          <w:numId w:val="1"/>
        </w:numPr>
        <w:ind w:left="720" w:hanging="360"/>
        <w:jc w:val="both"/>
        <w:rPr>
          <w:sz w:val="24"/>
          <w:szCs w:val="24"/>
          <w:u w:val="none"/>
        </w:rPr>
      </w:pPr>
      <w:r w:rsidDel="00000000" w:rsidR="00000000" w:rsidRPr="00000000">
        <w:rPr>
          <w:b w:val="1"/>
          <w:sz w:val="24"/>
          <w:szCs w:val="24"/>
          <w:rtl w:val="0"/>
        </w:rPr>
        <w:t xml:space="preserve">Arquitetura híbrida:</w:t>
      </w:r>
      <w:r w:rsidDel="00000000" w:rsidR="00000000" w:rsidRPr="00000000">
        <w:rPr>
          <w:sz w:val="24"/>
          <w:szCs w:val="24"/>
          <w:rtl w:val="0"/>
        </w:rPr>
        <w:t xml:space="preserve"> Combina elementos das arquiteturas cliente-servidor e P2P para otimizar a eficiência e escalabilidade. Esta abordagem é comum em aplicativos de mensagens instantâneas e em algumas implementações de redes sociais.</w:t>
      </w:r>
    </w:p>
    <w:p w:rsidR="00000000" w:rsidDel="00000000" w:rsidP="00000000" w:rsidRDefault="00000000" w:rsidRPr="00000000" w14:paraId="0000000A">
      <w:pPr>
        <w:ind w:firstLine="720"/>
        <w:jc w:val="both"/>
        <w:rPr>
          <w:sz w:val="24"/>
          <w:szCs w:val="24"/>
        </w:rPr>
      </w:pPr>
      <w:r w:rsidDel="00000000" w:rsidR="00000000" w:rsidRPr="00000000">
        <w:rPr>
          <w:rtl w:val="0"/>
        </w:rPr>
      </w:r>
    </w:p>
    <w:p w:rsidR="00000000" w:rsidDel="00000000" w:rsidP="00000000" w:rsidRDefault="00000000" w:rsidRPr="00000000" w14:paraId="0000000B">
      <w:pPr>
        <w:ind w:firstLine="720"/>
        <w:jc w:val="both"/>
        <w:rPr>
          <w:sz w:val="24"/>
          <w:szCs w:val="24"/>
        </w:rPr>
      </w:pPr>
      <w:r w:rsidDel="00000000" w:rsidR="00000000" w:rsidRPr="00000000">
        <w:rPr>
          <w:sz w:val="24"/>
          <w:szCs w:val="24"/>
          <w:rtl w:val="0"/>
        </w:rPr>
        <w:t xml:space="preserve">A comunicação entre processos na Internet é realizada de forma eficaz através do uso de sockets, que funcionam como uma ponte entre a camada de aplicação e a camada de transporte de um sistema. Essa interface de software permite que os processos enviem e recebam dados através da rede, facilitando a interação entre aplicações em diferentes sistemas finais. Sockets são fundamentais no desenvolvimento de aplicações de rede, servindo como uma "porta" pela qual os dados entram e saem de um processo.</w:t>
      </w:r>
    </w:p>
    <w:p w:rsidR="00000000" w:rsidDel="00000000" w:rsidP="00000000" w:rsidRDefault="00000000" w:rsidRPr="00000000" w14:paraId="0000000C">
      <w:pPr>
        <w:ind w:firstLine="720"/>
        <w:jc w:val="both"/>
        <w:rPr>
          <w:sz w:val="24"/>
          <w:szCs w:val="24"/>
        </w:rPr>
      </w:pPr>
      <w:r w:rsidDel="00000000" w:rsidR="00000000" w:rsidRPr="00000000">
        <w:rPr>
          <w:sz w:val="24"/>
          <w:szCs w:val="24"/>
          <w:rtl w:val="0"/>
        </w:rPr>
        <w:t xml:space="preserve">Na programação de redes, o socket serve como um ponto crucial de comunicação entre o processo de uma aplicação e o protocolo de camada de transporte. Assim como um viajante escolhe entre diferentes modos de transporte baseando-se em suas necessidades específicas, os desenvolvedores de aplicações de rede devem escolher um protocolo de camada de transporte que melhor se adapte às exigências de sua aplicação. A escolha entre os protocolos de transporte disponíveis, como TCP (Transmission Control Protocol) e UDP (User Datagram Protocol), implica uma consideração cuidadosa dos serviços que cada um oferece. Aqui estão quatro dimensões cruciais a serem consideradas ao selecionar um protocolo de transporte para sua aplicação:</w:t>
      </w:r>
    </w:p>
    <w:p w:rsidR="00000000" w:rsidDel="00000000" w:rsidP="00000000" w:rsidRDefault="00000000" w:rsidRPr="00000000" w14:paraId="0000000D">
      <w:pPr>
        <w:numPr>
          <w:ilvl w:val="0"/>
          <w:numId w:val="6"/>
        </w:numPr>
        <w:ind w:left="720" w:hanging="360"/>
        <w:jc w:val="both"/>
        <w:rPr>
          <w:sz w:val="24"/>
          <w:szCs w:val="24"/>
          <w:u w:val="none"/>
        </w:rPr>
      </w:pPr>
      <w:r w:rsidDel="00000000" w:rsidR="00000000" w:rsidRPr="00000000">
        <w:rPr>
          <w:b w:val="1"/>
          <w:sz w:val="24"/>
          <w:szCs w:val="24"/>
          <w:rtl w:val="0"/>
        </w:rPr>
        <w:t xml:space="preserve">Transferência Confiável de Dados:</w:t>
      </w:r>
      <w:r w:rsidDel="00000000" w:rsidR="00000000" w:rsidRPr="00000000">
        <w:rPr>
          <w:sz w:val="24"/>
          <w:szCs w:val="24"/>
          <w:rtl w:val="0"/>
        </w:rPr>
        <w:t xml:space="preserve"> Este serviço garante que os dados enviados pelo remetente cheguem ao destinatário sem erros e na ordem correta. O TCP é um exemplo de protocolo que fornece transferência de dados confiável, retransmitindo pacotes perdidos e reordenando dados que podem chegar fora de sequência. Este é crucial para aplicações onde a integridade dos dados é fundamental, como transferências de arquivos ou serviços de e-mail.</w:t>
      </w:r>
    </w:p>
    <w:p w:rsidR="00000000" w:rsidDel="00000000" w:rsidP="00000000" w:rsidRDefault="00000000" w:rsidRPr="00000000" w14:paraId="0000000E">
      <w:pPr>
        <w:numPr>
          <w:ilvl w:val="0"/>
          <w:numId w:val="6"/>
        </w:numPr>
        <w:ind w:left="720" w:hanging="360"/>
        <w:jc w:val="both"/>
        <w:rPr>
          <w:sz w:val="24"/>
          <w:szCs w:val="24"/>
          <w:u w:val="none"/>
        </w:rPr>
      </w:pPr>
      <w:r w:rsidDel="00000000" w:rsidR="00000000" w:rsidRPr="00000000">
        <w:rPr>
          <w:b w:val="1"/>
          <w:sz w:val="24"/>
          <w:szCs w:val="24"/>
          <w:rtl w:val="0"/>
        </w:rPr>
        <w:t xml:space="preserve">Vazão:</w:t>
      </w:r>
      <w:r w:rsidDel="00000000" w:rsidR="00000000" w:rsidRPr="00000000">
        <w:rPr>
          <w:sz w:val="24"/>
          <w:szCs w:val="24"/>
          <w:rtl w:val="0"/>
        </w:rPr>
        <w:t xml:space="preserve"> Alguns protocolos podem oferecer garantias de vazão, ou seja, uma quantidade mínima de largura de banda garantida. Isso é especialmente importante para aplicações que requerem uma quantidade significativa de dados transmitidos continuamente, como streaming de vídeo ou jogos online. A escolha do protocolo pode depender da necessidade de balancear a eficiência do uso da largura de banda com a tolerância a atrasos e perdas de pacotes.</w:t>
      </w:r>
    </w:p>
    <w:p w:rsidR="00000000" w:rsidDel="00000000" w:rsidP="00000000" w:rsidRDefault="00000000" w:rsidRPr="00000000" w14:paraId="0000000F">
      <w:pPr>
        <w:numPr>
          <w:ilvl w:val="0"/>
          <w:numId w:val="6"/>
        </w:numPr>
        <w:ind w:left="720" w:hanging="360"/>
        <w:jc w:val="both"/>
        <w:rPr>
          <w:sz w:val="24"/>
          <w:szCs w:val="24"/>
          <w:u w:val="none"/>
        </w:rPr>
      </w:pPr>
      <w:r w:rsidDel="00000000" w:rsidR="00000000" w:rsidRPr="00000000">
        <w:rPr>
          <w:b w:val="1"/>
          <w:sz w:val="24"/>
          <w:szCs w:val="24"/>
          <w:rtl w:val="0"/>
        </w:rPr>
        <w:t xml:space="preserve">Temporização:</w:t>
      </w:r>
      <w:r w:rsidDel="00000000" w:rsidR="00000000" w:rsidRPr="00000000">
        <w:rPr>
          <w:sz w:val="24"/>
          <w:szCs w:val="24"/>
          <w:rtl w:val="0"/>
        </w:rPr>
        <w:t xml:space="preserve"> A temporização está relacionada à minimização de atrasos, o que é crucial para aplicações interativas em tempo real, como videoconferências ou jogos multiplayer online. O UDP é frequentemente escolhido para esses tipos de aplicações devido ao seu mecanismo de transmissão mais leve, que não se preocupa com a verificação de erros e a retransmissão, reduzindo assim o atraso.</w:t>
      </w:r>
    </w:p>
    <w:p w:rsidR="00000000" w:rsidDel="00000000" w:rsidP="00000000" w:rsidRDefault="00000000" w:rsidRPr="00000000" w14:paraId="00000010">
      <w:pPr>
        <w:numPr>
          <w:ilvl w:val="0"/>
          <w:numId w:val="6"/>
        </w:numPr>
        <w:ind w:left="720" w:hanging="360"/>
        <w:jc w:val="both"/>
        <w:rPr>
          <w:sz w:val="24"/>
          <w:szCs w:val="24"/>
          <w:u w:val="none"/>
        </w:rPr>
      </w:pPr>
      <w:r w:rsidDel="00000000" w:rsidR="00000000" w:rsidRPr="00000000">
        <w:rPr>
          <w:b w:val="1"/>
          <w:sz w:val="24"/>
          <w:szCs w:val="24"/>
          <w:rtl w:val="0"/>
        </w:rPr>
        <w:t xml:space="preserve">Segurança:</w:t>
      </w:r>
      <w:r w:rsidDel="00000000" w:rsidR="00000000" w:rsidRPr="00000000">
        <w:rPr>
          <w:sz w:val="24"/>
          <w:szCs w:val="24"/>
          <w:rtl w:val="0"/>
        </w:rPr>
        <w:t xml:space="preserve"> A capacidade de um protocolo de transporte para oferecer segurança, como criptografia de dados e autenticação de sessão, é outra consideração importante. Protocolos como o TLS (Transport Layer Security) são usados em conjunto com TCP para adicionar uma camada de segurança a aplicações que transmitem informações sensíveis, como transações bancárias online.</w:t>
      </w:r>
    </w:p>
    <w:p w:rsidR="00000000" w:rsidDel="00000000" w:rsidP="00000000" w:rsidRDefault="00000000" w:rsidRPr="00000000" w14:paraId="00000011">
      <w:pPr>
        <w:ind w:left="0" w:firstLine="0"/>
        <w:jc w:val="both"/>
        <w:rPr>
          <w:sz w:val="24"/>
          <w:szCs w:val="24"/>
        </w:rPr>
      </w:pPr>
      <w:r w:rsidDel="00000000" w:rsidR="00000000" w:rsidRPr="00000000">
        <w:rPr>
          <w:rtl w:val="0"/>
        </w:rPr>
      </w:r>
    </w:p>
    <w:p w:rsidR="00000000" w:rsidDel="00000000" w:rsidP="00000000" w:rsidRDefault="00000000" w:rsidRPr="00000000" w14:paraId="00000012">
      <w:pPr>
        <w:ind w:firstLine="720"/>
        <w:jc w:val="both"/>
        <w:rPr>
          <w:sz w:val="24"/>
          <w:szCs w:val="24"/>
        </w:rPr>
      </w:pPr>
      <w:r w:rsidDel="00000000" w:rsidR="00000000" w:rsidRPr="00000000">
        <w:rPr>
          <w:sz w:val="24"/>
          <w:szCs w:val="24"/>
          <w:rtl w:val="0"/>
        </w:rPr>
        <w:t xml:space="preserve">Na arquitetura cliente-servidor, o processo do navegador (cliente) inicia a comunicação com o servidor web, solicitando dados ou enviando informações, enquanto no modelo peer-to-peer (P2P), cada nó pode alternadamente assumir os papéis de cliente e servidor dependendo da transação específica. Por exemplo, em um sistema de compartilhamento de arquivos P2P, um usuário (Par A) que solicita um arquivo atua como cliente, enquanto o usuário (Par B) que fornece o arquivo funciona como servidor.</w:t>
      </w:r>
    </w:p>
    <w:p w:rsidR="00000000" w:rsidDel="00000000" w:rsidP="00000000" w:rsidRDefault="00000000" w:rsidRPr="00000000" w14:paraId="00000013">
      <w:pPr>
        <w:ind w:left="0" w:firstLine="720"/>
        <w:jc w:val="both"/>
        <w:rPr>
          <w:sz w:val="24"/>
          <w:szCs w:val="24"/>
        </w:rPr>
      </w:pPr>
      <w:r w:rsidDel="00000000" w:rsidR="00000000" w:rsidRPr="00000000">
        <w:rPr>
          <w:sz w:val="24"/>
          <w:szCs w:val="24"/>
          <w:rtl w:val="0"/>
        </w:rPr>
        <w:t xml:space="preserve">O uso de sockets é ilustrado pelo processo de um navegador que envia uma requisição HTTP para um servidor web. O socket do navegador envia esta requisição através da rede até o socket do servidor web, que então processa a solicitação e envia de volta os dados solicitados. Esta interação é governada por protocolos de transporte como o TCP, que garantem a entrega confiável e sequencial dos pacotes de dados entre os hospedeiros.</w:t>
      </w:r>
    </w:p>
    <w:p w:rsidR="00000000" w:rsidDel="00000000" w:rsidP="00000000" w:rsidRDefault="00000000" w:rsidRPr="00000000" w14:paraId="00000014">
      <w:pPr>
        <w:jc w:val="both"/>
        <w:rPr>
          <w:sz w:val="24"/>
          <w:szCs w:val="24"/>
        </w:rPr>
      </w:pPr>
      <w:r w:rsidDel="00000000" w:rsidR="00000000" w:rsidRPr="00000000">
        <w:rPr>
          <w:sz w:val="24"/>
          <w:szCs w:val="24"/>
          <w:rtl w:val="0"/>
        </w:rPr>
        <w:tab/>
        <w:t xml:space="preserve">Para que um processo em um hospedeiro possa enviar dados de forma precisa a outro processo em um hospedeiro diferente, é essencial que este último seja corretamente identificado. Esse processo de identificação é similar ao envio de correspondência postal, onde é necessário conhecer o endereço específico do destinatário. No contexto da comunicação de rede, essa identificação ocorre em duas etapas principais:</w:t>
      </w:r>
    </w:p>
    <w:p w:rsidR="00000000" w:rsidDel="00000000" w:rsidP="00000000" w:rsidRDefault="00000000" w:rsidRPr="00000000" w14:paraId="00000015">
      <w:pPr>
        <w:numPr>
          <w:ilvl w:val="0"/>
          <w:numId w:val="5"/>
        </w:numPr>
        <w:ind w:left="720" w:hanging="360"/>
        <w:jc w:val="both"/>
        <w:rPr>
          <w:sz w:val="24"/>
          <w:szCs w:val="24"/>
          <w:u w:val="none"/>
        </w:rPr>
      </w:pPr>
      <w:r w:rsidDel="00000000" w:rsidR="00000000" w:rsidRPr="00000000">
        <w:rPr>
          <w:b w:val="1"/>
          <w:sz w:val="24"/>
          <w:szCs w:val="24"/>
          <w:rtl w:val="0"/>
        </w:rPr>
        <w:t xml:space="preserve">Endereço do Hospedeiro:</w:t>
      </w:r>
      <w:r w:rsidDel="00000000" w:rsidR="00000000" w:rsidRPr="00000000">
        <w:rPr>
          <w:sz w:val="24"/>
          <w:szCs w:val="24"/>
          <w:rtl w:val="0"/>
        </w:rPr>
        <w:t xml:space="preserve"> Cada hospedeiro na Internet é identificado por um endereço IP, que é um número único de 32 bits no caso do IPv4 (Internet Protocol version 4). Este endereço funciona como o endereço postal no mundo físico, identificando cada máquina de forma exclusiva na rede.</w:t>
      </w:r>
    </w:p>
    <w:p w:rsidR="00000000" w:rsidDel="00000000" w:rsidP="00000000" w:rsidRDefault="00000000" w:rsidRPr="00000000" w14:paraId="00000016">
      <w:pPr>
        <w:numPr>
          <w:ilvl w:val="0"/>
          <w:numId w:val="5"/>
        </w:numPr>
        <w:ind w:left="720" w:hanging="360"/>
        <w:jc w:val="both"/>
        <w:rPr>
          <w:sz w:val="24"/>
          <w:szCs w:val="24"/>
          <w:u w:val="none"/>
        </w:rPr>
      </w:pPr>
      <w:r w:rsidDel="00000000" w:rsidR="00000000" w:rsidRPr="00000000">
        <w:rPr>
          <w:b w:val="1"/>
          <w:sz w:val="24"/>
          <w:szCs w:val="24"/>
          <w:rtl w:val="0"/>
        </w:rPr>
        <w:t xml:space="preserve">Identificador do Processo Receptor:</w:t>
      </w:r>
      <w:r w:rsidDel="00000000" w:rsidR="00000000" w:rsidRPr="00000000">
        <w:rPr>
          <w:sz w:val="24"/>
          <w:szCs w:val="24"/>
          <w:rtl w:val="0"/>
        </w:rPr>
        <w:t xml:space="preserve"> Uma vez que o pacote chega ao hospedeiro de destino, é necessário direcioná-lo ao processo específico destinado dentro desse hospedeiro. Dado que um único hospedeiro pode estar executando múltiplas aplicações de rede simultaneamente, cada uma é associada a um número de porta, que funciona como um identificador para o processo específico (ou socket) que deve receber os dados. Portanto, o número de porta é crítico para garantir que a mensagem seja entregue ao processo correto.</w:t>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ind w:firstLine="720"/>
        <w:jc w:val="both"/>
        <w:rPr>
          <w:sz w:val="24"/>
          <w:szCs w:val="24"/>
        </w:rPr>
      </w:pPr>
      <w:r w:rsidDel="00000000" w:rsidR="00000000" w:rsidRPr="00000000">
        <w:rPr>
          <w:sz w:val="24"/>
          <w:szCs w:val="24"/>
          <w:rtl w:val="0"/>
        </w:rPr>
        <w:t xml:space="preserve">Aplicações populares na Internet são geralmente associadas a números de porta pré-definidos, como o servidor Web, que utiliza o protocolo HTTP e normalmente escuta na porta 80. Esses números de porta padrão são administrados e publicados pela Internet Assigned Numbers Authority (IANA), que mantém uma lista abrangente das alocações de porta para todos os protocolos-padrão da Internet.</w:t>
      </w:r>
    </w:p>
    <w:p w:rsidR="00000000" w:rsidDel="00000000" w:rsidP="00000000" w:rsidRDefault="00000000" w:rsidRPr="00000000" w14:paraId="00000019">
      <w:pPr>
        <w:ind w:left="0" w:firstLine="720"/>
        <w:jc w:val="both"/>
        <w:rPr>
          <w:sz w:val="24"/>
          <w:szCs w:val="24"/>
        </w:rPr>
      </w:pPr>
      <w:r w:rsidDel="00000000" w:rsidR="00000000" w:rsidRPr="00000000">
        <w:rPr>
          <w:sz w:val="24"/>
          <w:szCs w:val="24"/>
          <w:rtl w:val="0"/>
        </w:rPr>
        <w:t xml:space="preserve">Ao desenvolver uma nova aplicação de rede, uma das primeiras e mais importantes decisões a ser tomada é a escolha entre usar o TCP (Transmission Control Protocol) ou o UDP (User Datagram Protocol) como protocolo de transporte. Essa escolha tem um impacto direto na maneira como os dados são transmitidos, recebidos e gerenciados através da rede.</w:t>
      </w:r>
    </w:p>
    <w:p w:rsidR="00000000" w:rsidDel="00000000" w:rsidP="00000000" w:rsidRDefault="00000000" w:rsidRPr="00000000" w14:paraId="0000001A">
      <w:pPr>
        <w:ind w:left="0" w:firstLine="720"/>
        <w:jc w:val="both"/>
        <w:rPr>
          <w:sz w:val="24"/>
          <w:szCs w:val="24"/>
        </w:rPr>
      </w:pPr>
      <w:r w:rsidDel="00000000" w:rsidR="00000000" w:rsidRPr="00000000">
        <w:rPr>
          <w:sz w:val="24"/>
          <w:szCs w:val="24"/>
          <w:rtl w:val="0"/>
        </w:rPr>
        <w:t xml:space="preserve">O TCP é renomado por seu serviço orientado para conexão e sua transferência de dados confiável. Este protocolo garante que todos os dados enviados sejam entregues ao destino sem erros, na ordem correta e sem duplicações, o que é essencial para aplicações onde a precisão e a confiabilidade dos dados são críticas, como nas transferências de arquivos, operações bancárias online e comunicações via e-mail. Antes de iniciar a transmissão de dados, o TCP prepara tanto o remetente quanto o receptor para a troca de dados através de um processo de handshaking, estabelecendo parâmetros importantes como o número de sequência inicial e as janelas de transmissão. Além disso, o TCP assegura a integridade dos dados por meio de verificações de erro e retransmissões de pacotes perdidos ou corrompidos, e ajusta sua taxa de transmissão com base nas condições da rede para evitar saturação e garantir um controle eficaz de fluxo e congestionamento.</w:t>
      </w:r>
    </w:p>
    <w:p w:rsidR="00000000" w:rsidDel="00000000" w:rsidP="00000000" w:rsidRDefault="00000000" w:rsidRPr="00000000" w14:paraId="0000001B">
      <w:pPr>
        <w:ind w:left="0" w:firstLine="720"/>
        <w:jc w:val="both"/>
        <w:rPr>
          <w:sz w:val="24"/>
          <w:szCs w:val="24"/>
        </w:rPr>
      </w:pPr>
      <w:r w:rsidDel="00000000" w:rsidR="00000000" w:rsidRPr="00000000">
        <w:rPr>
          <w:sz w:val="24"/>
          <w:szCs w:val="24"/>
          <w:rtl w:val="0"/>
        </w:rPr>
        <w:t xml:space="preserve">Por outro lado, o UDP é um protocolo mais simples e com menos overhead em comparação ao TCP, adequado para aplicações que demandam transmissões rápidas e podem tolerar alguma perda de dados, como jogos online, streaming de vídeo e VoIP. O UDP oferece um serviço não orientado para conexão, o que significa que não há uma fase de preparação antes de iniciar a transmissão de dados, reduzindo a latência na comunicação. Este protocolo também opera com um serviço de transferência de dados não confiável, onde não há garantias de que as mensagens enviadas cheguem ao receptor, podendo ocorrer perdas ou chegarem fora de ordem, e sem mecanismos de controle de congestionamento, permitindo que dados continuem sendo enviados independentemente das condições de rede.</w:t>
      </w:r>
    </w:p>
    <w:p w:rsidR="00000000" w:rsidDel="00000000" w:rsidP="00000000" w:rsidRDefault="00000000" w:rsidRPr="00000000" w14:paraId="0000001C">
      <w:pPr>
        <w:ind w:left="0" w:firstLine="720"/>
        <w:jc w:val="both"/>
        <w:rPr>
          <w:sz w:val="24"/>
          <w:szCs w:val="24"/>
        </w:rPr>
      </w:pPr>
      <w:r w:rsidDel="00000000" w:rsidR="00000000" w:rsidRPr="00000000">
        <w:rPr>
          <w:sz w:val="24"/>
          <w:szCs w:val="24"/>
          <w:rtl w:val="0"/>
        </w:rPr>
        <w:t xml:space="preserve">A decisão entre TCP e UDP deve ser baseada nas necessidades específicas da aplicação. Se a integridade e a confiabilidade dos dados são essenciais, o TCP é a escolha mais adequada. Se a aplicação requer baixa latência e pode manejar perdas de dados, o UDP pode ser mais apropriado. A escolha do protocolo pode ser também influenciada por outros fatores como o ambiente de rede e o tipo de dados sendo transmitidos.</w:t>
      </w:r>
    </w:p>
    <w:p w:rsidR="00000000" w:rsidDel="00000000" w:rsidP="00000000" w:rsidRDefault="00000000" w:rsidRPr="00000000" w14:paraId="0000001D">
      <w:pPr>
        <w:ind w:firstLine="720"/>
        <w:jc w:val="both"/>
        <w:rPr>
          <w:sz w:val="24"/>
          <w:szCs w:val="24"/>
        </w:rPr>
      </w:pPr>
      <w:r w:rsidDel="00000000" w:rsidR="00000000" w:rsidRPr="00000000">
        <w:rPr>
          <w:sz w:val="24"/>
          <w:szCs w:val="24"/>
          <w:rtl w:val="0"/>
        </w:rPr>
        <w:t xml:space="preserve">Os protocolos de camada de aplicação desempenham um papel importante na comunicação entre processos de rede que operam em diferentes sistemas finais. Eles estabelecem como as mensagens são formatadas, trocadas e interpretadas pelos aplicativos envolvidos na transmissão de dados através da Internet ou de outras redes. Vamos explorar a estrutura e a função desses protocolos para entender melhor como eles facilitam a comunicação eficaz entre aplicativos.</w:t>
      </w:r>
    </w:p>
    <w:p w:rsidR="00000000" w:rsidDel="00000000" w:rsidP="00000000" w:rsidRDefault="00000000" w:rsidRPr="00000000" w14:paraId="0000001E">
      <w:pPr>
        <w:ind w:firstLine="720"/>
        <w:jc w:val="both"/>
        <w:rPr>
          <w:sz w:val="24"/>
          <w:szCs w:val="24"/>
        </w:rPr>
      </w:pPr>
      <w:r w:rsidDel="00000000" w:rsidR="00000000" w:rsidRPr="00000000">
        <w:rPr>
          <w:sz w:val="24"/>
          <w:szCs w:val="24"/>
          <w:rtl w:val="0"/>
        </w:rPr>
        <w:t xml:space="preserve">Primeiramente, os protocolos de camada de aplicação definem os tipos de mensagens que podem ser trocadas entre os processos, como mensagens de requisição e de resposta. Cada tipo de mensagem possui um propósito específico, como iniciar uma comunicação, solicitar dados, enviar dados, ou terminar uma sessão de comunicação.</w:t>
      </w:r>
    </w:p>
    <w:p w:rsidR="00000000" w:rsidDel="00000000" w:rsidP="00000000" w:rsidRDefault="00000000" w:rsidRPr="00000000" w14:paraId="0000001F">
      <w:pPr>
        <w:ind w:left="0" w:firstLine="720"/>
        <w:jc w:val="both"/>
        <w:rPr>
          <w:sz w:val="24"/>
          <w:szCs w:val="24"/>
        </w:rPr>
      </w:pPr>
      <w:r w:rsidDel="00000000" w:rsidR="00000000" w:rsidRPr="00000000">
        <w:rPr>
          <w:sz w:val="24"/>
          <w:szCs w:val="24"/>
          <w:rtl w:val="0"/>
        </w:rPr>
        <w:t xml:space="preserve">A sintaxe das mensagens é outro aspecto definido pelos protocolos de camada de aplicação. Ela especifica a estrutura das mensagens, incluindo os campos que compõem a mensagem e como esses campos são organizados e delineados. Por exemplo, no protocolo HTTP, uma mensagem de requisição pode começar com uma linha de requisição, seguida por cabeçalhos de requisição e, opcionalmente, um corpo de mensagem.</w:t>
      </w:r>
    </w:p>
    <w:p w:rsidR="00000000" w:rsidDel="00000000" w:rsidP="00000000" w:rsidRDefault="00000000" w:rsidRPr="00000000" w14:paraId="00000020">
      <w:pPr>
        <w:ind w:firstLine="720"/>
        <w:jc w:val="both"/>
        <w:rPr>
          <w:sz w:val="24"/>
          <w:szCs w:val="24"/>
        </w:rPr>
      </w:pPr>
      <w:r w:rsidDel="00000000" w:rsidR="00000000" w:rsidRPr="00000000">
        <w:rPr>
          <w:sz w:val="24"/>
          <w:szCs w:val="24"/>
          <w:rtl w:val="0"/>
        </w:rPr>
        <w:t xml:space="preserve">A semântica dos campos dentro de cada mensagem também é estabelecida por esses protocolos. Isso significa que o significado de cada campo é definido de forma que tanto o remetente quanto o destinatário possam entender o que cada campo representa e como os dados contidos devem ser tratados. Por exemplo, no SMTP, o campo "From" identifica o remetente da mensagem.</w:t>
      </w:r>
    </w:p>
    <w:p w:rsidR="00000000" w:rsidDel="00000000" w:rsidP="00000000" w:rsidRDefault="00000000" w:rsidRPr="00000000" w14:paraId="00000021">
      <w:pPr>
        <w:ind w:firstLine="720"/>
        <w:jc w:val="both"/>
        <w:rPr>
          <w:sz w:val="24"/>
          <w:szCs w:val="24"/>
        </w:rPr>
      </w:pPr>
      <w:r w:rsidDel="00000000" w:rsidR="00000000" w:rsidRPr="00000000">
        <w:rPr>
          <w:sz w:val="24"/>
          <w:szCs w:val="24"/>
          <w:rtl w:val="0"/>
        </w:rPr>
        <w:t xml:space="preserve">Além disso, os protocolos de camada de aplicação estipulam regras sobre o timing e a sequência com que as mensagens devem ser enviadas e respondidas. Essas regras ajudam a garantir que a comunicação entre processos ocorra de maneira ordenada e previsível, evitando conflitos e perda de dados.</w:t>
      </w:r>
    </w:p>
    <w:p w:rsidR="00000000" w:rsidDel="00000000" w:rsidP="00000000" w:rsidRDefault="00000000" w:rsidRPr="00000000" w14:paraId="00000022">
      <w:pPr>
        <w:ind w:firstLine="720"/>
        <w:jc w:val="both"/>
        <w:rPr>
          <w:sz w:val="24"/>
          <w:szCs w:val="24"/>
        </w:rPr>
      </w:pPr>
      <w:r w:rsidDel="00000000" w:rsidR="00000000" w:rsidRPr="00000000">
        <w:rPr>
          <w:sz w:val="24"/>
          <w:szCs w:val="24"/>
          <w:rtl w:val="0"/>
        </w:rPr>
        <w:t xml:space="preserve">Muitos dos protocolos de camada de aplicação são padronizados e descritos em RFCs (Request for Comments), tornando-os de domínio público. Isso permite que desenvolvedores de software de diferentes partes do mundo criem aplicações que podem interoperar sem problemas. O HTTP é um exemplo disso, permitindo que navegadores e servidores web de diferentes fabricantes comuniquem-se eficientemente. No entanto, existem também protocolos proprietários, como os usados pelo Skype, por exemplo, que não são publicamente acessíveis e são controlados por uma única entidade ou empresa.</w:t>
      </w:r>
    </w:p>
    <w:p w:rsidR="00000000" w:rsidDel="00000000" w:rsidP="00000000" w:rsidRDefault="00000000" w:rsidRPr="00000000" w14:paraId="00000023">
      <w:pPr>
        <w:ind w:firstLine="720"/>
        <w:jc w:val="both"/>
        <w:rPr>
          <w:sz w:val="24"/>
          <w:szCs w:val="24"/>
        </w:rPr>
      </w:pPr>
      <w:r w:rsidDel="00000000" w:rsidR="00000000" w:rsidRPr="00000000">
        <w:rPr>
          <w:sz w:val="24"/>
          <w:szCs w:val="24"/>
          <w:rtl w:val="0"/>
        </w:rPr>
        <w:t xml:space="preserve">O HTTP (Protocolo de Transferência de Hipertexto) é a espinha dorsal da comunicação na Web, definindo como os navegadores web (clientes) e os servidores interagem entre si através de mensagens. Este protocolo, detalhado nos RFCs 1945 e 2616, estrutura essa interação em um modelo cliente-servidor, onde o navegador solicita páginas web e o servidor responde com os dados solicitados.</w:t>
      </w:r>
    </w:p>
    <w:p w:rsidR="00000000" w:rsidDel="00000000" w:rsidP="00000000" w:rsidRDefault="00000000" w:rsidRPr="00000000" w14:paraId="00000024">
      <w:pPr>
        <w:ind w:firstLine="720"/>
        <w:jc w:val="both"/>
        <w:rPr>
          <w:sz w:val="24"/>
          <w:szCs w:val="24"/>
        </w:rPr>
      </w:pPr>
      <w:r w:rsidDel="00000000" w:rsidR="00000000" w:rsidRPr="00000000">
        <w:rPr>
          <w:sz w:val="24"/>
          <w:szCs w:val="24"/>
          <w:rtl w:val="0"/>
        </w:rPr>
        <w:t xml:space="preserve">Cada página web é composta por objetos, cada um acessível por um URL único, que inclui o nome do servidor e o caminho para o recurso no servidor. Por exemplo, uma página web pode consistir em um arquivo HTML principal e múltiplas imagens; cada uma dessas imagens é um objeto referenciado no arquivo HTML por um URL específico. </w:t>
      </w:r>
    </w:p>
    <w:p w:rsidR="00000000" w:rsidDel="00000000" w:rsidP="00000000" w:rsidRDefault="00000000" w:rsidRPr="00000000" w14:paraId="00000025">
      <w:pPr>
        <w:ind w:firstLine="720"/>
        <w:jc w:val="both"/>
        <w:rPr>
          <w:sz w:val="24"/>
          <w:szCs w:val="24"/>
        </w:rPr>
      </w:pPr>
      <w:r w:rsidDel="00000000" w:rsidR="00000000" w:rsidRPr="00000000">
        <w:rPr>
          <w:sz w:val="24"/>
          <w:szCs w:val="24"/>
          <w:rtl w:val="0"/>
        </w:rPr>
        <w:t xml:space="preserve">Quando um usuário clica em um link ou solicita uma página, o navegador envia uma requisição HTTP ao servidor para cada objeto na página. Essas requisições são enviadas através de uma conexão TCP estabelecida entre o navegador e o servidor, utilizando sockets como interface de comunicação. O servidor, ao receber essas requisições, responde com os objetos solicitados, também via HTTP.</w:t>
      </w:r>
    </w:p>
    <w:p w:rsidR="00000000" w:rsidDel="00000000" w:rsidP="00000000" w:rsidRDefault="00000000" w:rsidRPr="00000000" w14:paraId="00000026">
      <w:pPr>
        <w:ind w:firstLine="720"/>
        <w:jc w:val="both"/>
        <w:rPr>
          <w:sz w:val="24"/>
          <w:szCs w:val="24"/>
        </w:rPr>
      </w:pPr>
      <w:r w:rsidDel="00000000" w:rsidR="00000000" w:rsidRPr="00000000">
        <w:rPr>
          <w:sz w:val="24"/>
          <w:szCs w:val="24"/>
          <w:rtl w:val="0"/>
        </w:rPr>
        <w:t xml:space="preserve">Um dos principais benefícios do HTTP é sua operação sobre o TCP, que garante uma transferência de dados confiável. Isso significa que todas as requisições e respostas são garantidas para chegar intactas e em ordem, liberando os desenvolvedores de aplicativos web da necessidade de lidar com problemas de perda de dados ou reordenamento de mensagens. O TCP gerencia essas questões, oferecendo um canal robusto e eficiente para a comunicação HTTP. Além disso, o HTTP é um protocolo sem estado, não mantendo nenhuma informação sobre conexões anteriores. Cada solicitação é tratada de forma independente, sem lembrança de solicitações anteriores. Isso implica que se um objeto é requisitado múltiplas vezes, o servidor irá respondê-lo como se fosse a primeira vez, cada vez. Essa característica faz com que o HTTP seja simples e escalável, mas também pode introduzir redundância e ineficiência em certas situações. No modelo de cliente-servidor utilizado pelo HTTP, os servidores web estão sempre ativos e possuem um endereço IP fixo, prontos para responder a solicitações de milhões de clientes. </w:t>
      </w:r>
    </w:p>
    <w:p w:rsidR="00000000" w:rsidDel="00000000" w:rsidP="00000000" w:rsidRDefault="00000000" w:rsidRPr="00000000" w14:paraId="00000027">
      <w:pPr>
        <w:jc w:val="both"/>
        <w:rPr>
          <w:sz w:val="24"/>
          <w:szCs w:val="24"/>
        </w:rPr>
      </w:pPr>
      <w:r w:rsidDel="00000000" w:rsidR="00000000" w:rsidRPr="00000000">
        <w:rPr>
          <w:sz w:val="24"/>
          <w:szCs w:val="24"/>
          <w:rtl w:val="0"/>
        </w:rPr>
        <w:tab/>
        <w:t xml:space="preserve">Na comunicação cliente-servidor via internet, especialmente utilizando o protocolo HTTP, uma das principais decisões de design envolve a escolha entre conexões TCP não persistentes e persistentes. Conexões não persistentes implicam que cada conexão TCP carrega exatamente uma requisição e uma resposta. Após a entrega do objeto solicitado, a conexão é encerrada. Por exemplo, ao acessar uma página que consiste de um documento HTML e diversos objetos embutidos como imagens JPEG, cada objeto requer uma nova conexão TCP. Isto significa que para uma página com um arquivo-base HTML e dez imagens, um total de onze conexões TCP seria necessário. Essa abordagem pode resultar em atrasos significativos, pois cada nova conexão requer uma nova "apresentação de três vias", o que implica em pelo menos um RTT (tempo de viagem de ida e volta) adicional por objeto. Assim, para uma página com múltiplos objetos, o tempo de carregamento pode aumentar rapidamente devido à soma dos RTTs necessários para estabelecer cada conexão TCP.</w:t>
      </w:r>
    </w:p>
    <w:p w:rsidR="00000000" w:rsidDel="00000000" w:rsidP="00000000" w:rsidRDefault="00000000" w:rsidRPr="00000000" w14:paraId="00000028">
      <w:pPr>
        <w:ind w:firstLine="720"/>
        <w:jc w:val="both"/>
        <w:rPr>
          <w:sz w:val="24"/>
          <w:szCs w:val="24"/>
        </w:rPr>
      </w:pPr>
      <w:r w:rsidDel="00000000" w:rsidR="00000000" w:rsidRPr="00000000">
        <w:rPr>
          <w:sz w:val="24"/>
          <w:szCs w:val="24"/>
          <w:rtl w:val="0"/>
        </w:rPr>
        <w:t xml:space="preserve">A utilização de conexões persistentes permite que várias requisições e respostas trafeguem por uma única conexão TCP, sem necessidade de encerrar e reestabelecer conexões entre cada transferência de objeto. Isso reduz o overhead de conexão significativamente, pois evita múltiplas "apresentações de três vias" e permite que o carregamento dos objetos da página seja mais fluido e rápido. A vantagem principal aqui é a redução do número total de RTTs, resultando em uma experiência de usuário mais rápida e eficiente.</w:t>
      </w:r>
    </w:p>
    <w:p w:rsidR="00000000" w:rsidDel="00000000" w:rsidP="00000000" w:rsidRDefault="00000000" w:rsidRPr="00000000" w14:paraId="00000029">
      <w:pPr>
        <w:ind w:firstLine="720"/>
        <w:jc w:val="both"/>
        <w:rPr>
          <w:sz w:val="24"/>
          <w:szCs w:val="24"/>
        </w:rPr>
      </w:pPr>
      <w:r w:rsidDel="00000000" w:rsidR="00000000" w:rsidRPr="00000000">
        <w:rPr>
          <w:sz w:val="24"/>
          <w:szCs w:val="24"/>
          <w:rtl w:val="0"/>
        </w:rPr>
        <w:t xml:space="preserve">O modelo de conexão não persistente, por outro lado, apesar de simples, resulta em uma utilização ineficiente dos recursos da rede e maior tempo de carga devido à necessidade de estabelecer uma nova conexão para cada pedido de recurso. Em contraste, o modelo de conexão persistente, usado na maioria das implementações modernas do HTTP, melhora o desempenho geral ao minimizar os atrasos de conexão e maximizar a reutilização da conexão existente.</w:t>
      </w:r>
    </w:p>
    <w:p w:rsidR="00000000" w:rsidDel="00000000" w:rsidP="00000000" w:rsidRDefault="00000000" w:rsidRPr="00000000" w14:paraId="0000002A">
      <w:pPr>
        <w:ind w:firstLine="720"/>
        <w:jc w:val="both"/>
        <w:rPr>
          <w:sz w:val="24"/>
          <w:szCs w:val="24"/>
        </w:rPr>
      </w:pPr>
      <w:r w:rsidDel="00000000" w:rsidR="00000000" w:rsidRPr="00000000">
        <w:rPr>
          <w:sz w:val="24"/>
          <w:szCs w:val="24"/>
          <w:rtl w:val="0"/>
        </w:rPr>
        <w:t xml:space="preserve">Navegadores modernos frequentemente abrem múltiplas conexões TCP em paralelo para baixar objetos, o que pode mitigar, mas não eliminar completamente, as desvantagens das conexões não persistentes. Configurações de navegador que limitam o paralelismo a uma conexão sequencial podem prolongar os tempos de carga, enquanto configurações que permitem múltiplas conexões simultâneas podem acelerar o processo ao custo de maior consumo de recursos.</w:t>
      </w:r>
    </w:p>
    <w:p w:rsidR="00000000" w:rsidDel="00000000" w:rsidP="00000000" w:rsidRDefault="00000000" w:rsidRPr="00000000" w14:paraId="0000002B">
      <w:pPr>
        <w:ind w:firstLine="720"/>
        <w:jc w:val="both"/>
        <w:rPr>
          <w:sz w:val="24"/>
          <w:szCs w:val="24"/>
        </w:rPr>
      </w:pPr>
      <w:r w:rsidDel="00000000" w:rsidR="00000000" w:rsidRPr="00000000">
        <w:rPr>
          <w:sz w:val="24"/>
          <w:szCs w:val="24"/>
          <w:rtl w:val="0"/>
        </w:rPr>
        <w:t xml:space="preserve">As mensagens de requisição HTTP são essenciais para a comunicação na Web, usando uma estrutura baseada em texto ASCII que inclui várias linhas, cada uma terminando em retorno de carro e alimentação de linha. A linha de requisição inicial contém o método, URL e versão do HTTP, com métodos como GET e POST servindo propósitos específicos, como solicitar páginas HTML ou enviar dados de formulários. As linhas de cabeçalho fornecem informações adicionais, como o servidor de destino e preferências do usuário. Alguns tipos de requisição, como o POST, incluem um corpo de entidade que contém dados enviados pelo usuário. A resposta do servidor inclui uma linha de status, cabeçalhos que detalham o conteúdo da resposta, e um corpo de entidade com o conteúdo solicitado, como arquivos HTML ou imagens. Cookies e mecanismos de cache ajudam a otimizar a experiência do usuário e a eficiência da rede, armazenando informações ou cópias de arquivos localmente para melhorar a velocidade e a gestão de recursos.</w:t>
      </w:r>
    </w:p>
    <w:p w:rsidR="00000000" w:rsidDel="00000000" w:rsidP="00000000" w:rsidRDefault="00000000" w:rsidRPr="00000000" w14:paraId="0000002C">
      <w:pPr>
        <w:jc w:val="both"/>
        <w:rPr>
          <w:sz w:val="24"/>
          <w:szCs w:val="24"/>
        </w:rPr>
      </w:pPr>
      <w:r w:rsidDel="00000000" w:rsidR="00000000" w:rsidRPr="00000000">
        <w:rPr>
          <w:sz w:val="24"/>
          <w:szCs w:val="24"/>
          <w:rtl w:val="0"/>
        </w:rPr>
        <w:tab/>
        <w:t xml:space="preserve">O protocolo de transferência de arquivos (FTP) é utilizado para transferir arquivos entre dois hospedeiros em uma rede. Um usuário interage com o FTP através de um agente de usuário FTP, estabelecendo uma conexão TCP com o hospedeiro remoto para onde os arquivos serão transferidos. A autenticação ocorre pelo fornecimento de identificação e senha, enviadas pela conexão TCP como parte dos comandos FTP.</w:t>
      </w:r>
    </w:p>
    <w:p w:rsidR="00000000" w:rsidDel="00000000" w:rsidP="00000000" w:rsidRDefault="00000000" w:rsidRPr="00000000" w14:paraId="0000002D">
      <w:pPr>
        <w:ind w:firstLine="720"/>
        <w:jc w:val="both"/>
        <w:rPr>
          <w:sz w:val="24"/>
          <w:szCs w:val="24"/>
        </w:rPr>
      </w:pPr>
      <w:r w:rsidDel="00000000" w:rsidR="00000000" w:rsidRPr="00000000">
        <w:rPr>
          <w:sz w:val="24"/>
          <w:szCs w:val="24"/>
          <w:rtl w:val="0"/>
        </w:rPr>
        <w:t xml:space="preserve">Diferentemente do HTTP, que usa uma única conexão TCP para enviar tanto dados quanto informações de controle, o FTP utiliza duas conexões TCP separadas: uma para controle e outra para a transferência de dados. A conexão de controle é usada para comandos, autenticação e mudança de diretório, enquanto a conexão de dados é usada exclusivamente para a transferência efetiva de arquivos. Cada arquivo transferido requer uma nova conexão de dados, que é não persistente e fechada após a transferência do arquivo. A conexão de controle permanece aberta durante toda a sessão do usuário.</w:t>
      </w:r>
    </w:p>
    <w:p w:rsidR="00000000" w:rsidDel="00000000" w:rsidP="00000000" w:rsidRDefault="00000000" w:rsidRPr="00000000" w14:paraId="0000002E">
      <w:pPr>
        <w:ind w:firstLine="720"/>
        <w:jc w:val="both"/>
        <w:rPr>
          <w:sz w:val="24"/>
          <w:szCs w:val="24"/>
        </w:rPr>
      </w:pPr>
      <w:r w:rsidDel="00000000" w:rsidR="00000000" w:rsidRPr="00000000">
        <w:rPr>
          <w:sz w:val="24"/>
          <w:szCs w:val="24"/>
          <w:rtl w:val="0"/>
        </w:rPr>
        <w:t xml:space="preserve">Comandos FTP e suas respostas são transmitidos em ASCII de 7 bits através da conexão de controle. Os comandos são separados por um "carriage return" e um "line feed", e podem incluir comandos como:</w:t>
      </w:r>
    </w:p>
    <w:p w:rsidR="00000000" w:rsidDel="00000000" w:rsidP="00000000" w:rsidRDefault="00000000" w:rsidRPr="00000000" w14:paraId="0000002F">
      <w:pPr>
        <w:numPr>
          <w:ilvl w:val="0"/>
          <w:numId w:val="8"/>
        </w:numPr>
        <w:ind w:left="720" w:hanging="360"/>
        <w:jc w:val="both"/>
        <w:rPr>
          <w:sz w:val="24"/>
          <w:szCs w:val="24"/>
          <w:u w:val="none"/>
        </w:rPr>
      </w:pPr>
      <w:r w:rsidDel="00000000" w:rsidR="00000000" w:rsidRPr="00000000">
        <w:rPr>
          <w:b w:val="1"/>
          <w:sz w:val="24"/>
          <w:szCs w:val="24"/>
          <w:rtl w:val="0"/>
        </w:rPr>
        <w:t xml:space="preserve">USER username:</w:t>
      </w:r>
      <w:r w:rsidDel="00000000" w:rsidR="00000000" w:rsidRPr="00000000">
        <w:rPr>
          <w:sz w:val="24"/>
          <w:szCs w:val="24"/>
          <w:rtl w:val="0"/>
        </w:rPr>
        <w:t xml:space="preserve"> envia a identificação do usuário.</w:t>
      </w:r>
    </w:p>
    <w:p w:rsidR="00000000" w:rsidDel="00000000" w:rsidP="00000000" w:rsidRDefault="00000000" w:rsidRPr="00000000" w14:paraId="00000030">
      <w:pPr>
        <w:numPr>
          <w:ilvl w:val="0"/>
          <w:numId w:val="8"/>
        </w:numPr>
        <w:ind w:left="720" w:hanging="360"/>
        <w:jc w:val="both"/>
        <w:rPr>
          <w:sz w:val="24"/>
          <w:szCs w:val="24"/>
          <w:u w:val="none"/>
        </w:rPr>
      </w:pPr>
      <w:r w:rsidDel="00000000" w:rsidR="00000000" w:rsidRPr="00000000">
        <w:rPr>
          <w:b w:val="1"/>
          <w:sz w:val="24"/>
          <w:szCs w:val="24"/>
          <w:rtl w:val="0"/>
        </w:rPr>
        <w:t xml:space="preserve">PASS password:</w:t>
      </w:r>
      <w:r w:rsidDel="00000000" w:rsidR="00000000" w:rsidRPr="00000000">
        <w:rPr>
          <w:sz w:val="24"/>
          <w:szCs w:val="24"/>
          <w:rtl w:val="0"/>
        </w:rPr>
        <w:t xml:space="preserve"> envia a senha do usuário.</w:t>
      </w:r>
    </w:p>
    <w:p w:rsidR="00000000" w:rsidDel="00000000" w:rsidP="00000000" w:rsidRDefault="00000000" w:rsidRPr="00000000" w14:paraId="00000031">
      <w:pPr>
        <w:numPr>
          <w:ilvl w:val="0"/>
          <w:numId w:val="8"/>
        </w:numPr>
        <w:ind w:left="720" w:hanging="360"/>
        <w:jc w:val="both"/>
        <w:rPr>
          <w:sz w:val="24"/>
          <w:szCs w:val="24"/>
          <w:u w:val="none"/>
        </w:rPr>
      </w:pPr>
      <w:r w:rsidDel="00000000" w:rsidR="00000000" w:rsidRPr="00000000">
        <w:rPr>
          <w:b w:val="1"/>
          <w:sz w:val="24"/>
          <w:szCs w:val="24"/>
          <w:rtl w:val="0"/>
        </w:rPr>
        <w:t xml:space="preserve">LIST:</w:t>
      </w:r>
      <w:r w:rsidDel="00000000" w:rsidR="00000000" w:rsidRPr="00000000">
        <w:rPr>
          <w:sz w:val="24"/>
          <w:szCs w:val="24"/>
          <w:rtl w:val="0"/>
        </w:rPr>
        <w:t xml:space="preserve"> solicita uma lista de arquivos do diretório atual, que é enviada através de uma conexão de dados.</w:t>
      </w:r>
    </w:p>
    <w:p w:rsidR="00000000" w:rsidDel="00000000" w:rsidP="00000000" w:rsidRDefault="00000000" w:rsidRPr="00000000" w14:paraId="00000032">
      <w:pPr>
        <w:numPr>
          <w:ilvl w:val="0"/>
          <w:numId w:val="8"/>
        </w:numPr>
        <w:ind w:left="720" w:hanging="360"/>
        <w:jc w:val="both"/>
        <w:rPr>
          <w:sz w:val="24"/>
          <w:szCs w:val="24"/>
          <w:u w:val="none"/>
        </w:rPr>
      </w:pPr>
      <w:r w:rsidDel="00000000" w:rsidR="00000000" w:rsidRPr="00000000">
        <w:rPr>
          <w:b w:val="1"/>
          <w:sz w:val="24"/>
          <w:szCs w:val="24"/>
          <w:rtl w:val="0"/>
        </w:rPr>
        <w:t xml:space="preserve">RETR filename:</w:t>
      </w:r>
      <w:r w:rsidDel="00000000" w:rsidR="00000000" w:rsidRPr="00000000">
        <w:rPr>
          <w:sz w:val="24"/>
          <w:szCs w:val="24"/>
          <w:rtl w:val="0"/>
        </w:rPr>
        <w:t xml:space="preserve"> requisita o download de um arquivo do diretório atual, iniciando uma nova conexão de dados para transferir o arquivo. </w:t>
      </w:r>
    </w:p>
    <w:p w:rsidR="00000000" w:rsidDel="00000000" w:rsidP="00000000" w:rsidRDefault="00000000" w:rsidRPr="00000000" w14:paraId="00000033">
      <w:pPr>
        <w:numPr>
          <w:ilvl w:val="0"/>
          <w:numId w:val="8"/>
        </w:numPr>
        <w:ind w:left="720" w:hanging="360"/>
        <w:jc w:val="both"/>
        <w:rPr>
          <w:sz w:val="24"/>
          <w:szCs w:val="24"/>
          <w:u w:val="none"/>
        </w:rPr>
      </w:pPr>
      <w:r w:rsidDel="00000000" w:rsidR="00000000" w:rsidRPr="00000000">
        <w:rPr>
          <w:b w:val="1"/>
          <w:sz w:val="24"/>
          <w:szCs w:val="24"/>
          <w:rtl w:val="0"/>
        </w:rPr>
        <w:t xml:space="preserve">STOR filename:</w:t>
      </w:r>
      <w:r w:rsidDel="00000000" w:rsidR="00000000" w:rsidRPr="00000000">
        <w:rPr>
          <w:sz w:val="24"/>
          <w:szCs w:val="24"/>
          <w:rtl w:val="0"/>
        </w:rPr>
        <w:t xml:space="preserve"> permite o upload de um arquivo para o diretório atual no hospedeiro remoto.</w:t>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Respostas do servidor são números de três dígitos acompanhados de uma mensagem opcional, similar aos códigos de estado HTTP. Exemplos incluem:</w:t>
      </w:r>
    </w:p>
    <w:p w:rsidR="00000000" w:rsidDel="00000000" w:rsidP="00000000" w:rsidRDefault="00000000" w:rsidRPr="00000000" w14:paraId="00000036">
      <w:pPr>
        <w:numPr>
          <w:ilvl w:val="0"/>
          <w:numId w:val="3"/>
        </w:numPr>
        <w:ind w:left="720" w:hanging="360"/>
        <w:jc w:val="both"/>
        <w:rPr>
          <w:sz w:val="24"/>
          <w:szCs w:val="24"/>
          <w:u w:val="none"/>
        </w:rPr>
      </w:pPr>
      <w:r w:rsidDel="00000000" w:rsidR="00000000" w:rsidRPr="00000000">
        <w:rPr>
          <w:sz w:val="24"/>
          <w:szCs w:val="24"/>
          <w:rtl w:val="0"/>
        </w:rPr>
        <w:t xml:space="preserve">331 Nome de usuário OK, senha requisitada</w:t>
      </w:r>
    </w:p>
    <w:p w:rsidR="00000000" w:rsidDel="00000000" w:rsidP="00000000" w:rsidRDefault="00000000" w:rsidRPr="00000000" w14:paraId="00000037">
      <w:pPr>
        <w:numPr>
          <w:ilvl w:val="0"/>
          <w:numId w:val="3"/>
        </w:numPr>
        <w:ind w:left="720" w:hanging="360"/>
        <w:jc w:val="both"/>
        <w:rPr>
          <w:sz w:val="24"/>
          <w:szCs w:val="24"/>
          <w:u w:val="none"/>
        </w:rPr>
      </w:pPr>
      <w:r w:rsidDel="00000000" w:rsidR="00000000" w:rsidRPr="00000000">
        <w:rPr>
          <w:sz w:val="24"/>
          <w:szCs w:val="24"/>
          <w:rtl w:val="0"/>
        </w:rPr>
        <w:t xml:space="preserve">125 Conexão de dados já aberta; iniciando transferência</w:t>
      </w:r>
    </w:p>
    <w:p w:rsidR="00000000" w:rsidDel="00000000" w:rsidP="00000000" w:rsidRDefault="00000000" w:rsidRPr="00000000" w14:paraId="00000038">
      <w:pPr>
        <w:numPr>
          <w:ilvl w:val="0"/>
          <w:numId w:val="3"/>
        </w:numPr>
        <w:ind w:left="720" w:hanging="360"/>
        <w:jc w:val="both"/>
        <w:rPr>
          <w:sz w:val="24"/>
          <w:szCs w:val="24"/>
          <w:u w:val="none"/>
        </w:rPr>
      </w:pPr>
      <w:r w:rsidDel="00000000" w:rsidR="00000000" w:rsidRPr="00000000">
        <w:rPr>
          <w:sz w:val="24"/>
          <w:szCs w:val="24"/>
          <w:rtl w:val="0"/>
        </w:rPr>
        <w:t xml:space="preserve">425 Não é possível abrir a conexão de dados</w:t>
      </w:r>
    </w:p>
    <w:p w:rsidR="00000000" w:rsidDel="00000000" w:rsidP="00000000" w:rsidRDefault="00000000" w:rsidRPr="00000000" w14:paraId="00000039">
      <w:pPr>
        <w:numPr>
          <w:ilvl w:val="0"/>
          <w:numId w:val="3"/>
        </w:numPr>
        <w:ind w:left="720" w:hanging="360"/>
        <w:jc w:val="both"/>
        <w:rPr>
          <w:sz w:val="24"/>
          <w:szCs w:val="24"/>
          <w:u w:val="none"/>
        </w:rPr>
      </w:pPr>
      <w:r w:rsidDel="00000000" w:rsidR="00000000" w:rsidRPr="00000000">
        <w:rPr>
          <w:sz w:val="24"/>
          <w:szCs w:val="24"/>
          <w:rtl w:val="0"/>
        </w:rPr>
        <w:t xml:space="preserve">452 Erro ao escrever o arquivo</w:t>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ind w:firstLine="720"/>
        <w:jc w:val="both"/>
        <w:rPr>
          <w:sz w:val="24"/>
          <w:szCs w:val="24"/>
        </w:rPr>
      </w:pPr>
      <w:r w:rsidDel="00000000" w:rsidR="00000000" w:rsidRPr="00000000">
        <w:rPr>
          <w:sz w:val="24"/>
          <w:szCs w:val="24"/>
          <w:rtl w:val="0"/>
        </w:rPr>
        <w:t xml:space="preserve">Por ser um protocolo que mantém informações de estado do usuário e diretório atual, o FTP pode suportar um número limitado de sessões simultâneas, diferentemente do HTTP que é um protocolo sem estado e não requer monitoramento contínuo do estado do usuário.</w:t>
      </w:r>
    </w:p>
    <w:p w:rsidR="00000000" w:rsidDel="00000000" w:rsidP="00000000" w:rsidRDefault="00000000" w:rsidRPr="00000000" w14:paraId="0000003C">
      <w:pPr>
        <w:jc w:val="both"/>
        <w:rPr>
          <w:sz w:val="24"/>
          <w:szCs w:val="24"/>
        </w:rPr>
      </w:pPr>
      <w:r w:rsidDel="00000000" w:rsidR="00000000" w:rsidRPr="00000000">
        <w:rPr>
          <w:sz w:val="24"/>
          <w:szCs w:val="24"/>
          <w:rtl w:val="0"/>
        </w:rPr>
        <w:tab/>
        <w:t xml:space="preserve">O correio eletrônico é uma das aplicações mais antigas e utilizadas na Internet, proporcionando um meio de comunicação assíncrono, rápido e econômico. O sistema de e-mail envolve três componentes principais:</w:t>
      </w:r>
    </w:p>
    <w:p w:rsidR="00000000" w:rsidDel="00000000" w:rsidP="00000000" w:rsidRDefault="00000000" w:rsidRPr="00000000" w14:paraId="0000003D">
      <w:pPr>
        <w:numPr>
          <w:ilvl w:val="0"/>
          <w:numId w:val="4"/>
        </w:numPr>
        <w:ind w:left="720" w:hanging="360"/>
        <w:jc w:val="both"/>
        <w:rPr>
          <w:sz w:val="24"/>
          <w:szCs w:val="24"/>
          <w:u w:val="none"/>
        </w:rPr>
      </w:pPr>
      <w:r w:rsidDel="00000000" w:rsidR="00000000" w:rsidRPr="00000000">
        <w:rPr>
          <w:sz w:val="24"/>
          <w:szCs w:val="24"/>
          <w:rtl w:val="0"/>
        </w:rPr>
        <w:t xml:space="preserve">Agentes de usuário, como Microsoft Outlook e Apple Mail, que permitem aos usuários compor, enviar e receber e-mails.</w:t>
      </w:r>
    </w:p>
    <w:p w:rsidR="00000000" w:rsidDel="00000000" w:rsidP="00000000" w:rsidRDefault="00000000" w:rsidRPr="00000000" w14:paraId="0000003E">
      <w:pPr>
        <w:numPr>
          <w:ilvl w:val="0"/>
          <w:numId w:val="4"/>
        </w:numPr>
        <w:ind w:left="720" w:hanging="360"/>
        <w:jc w:val="both"/>
        <w:rPr>
          <w:sz w:val="24"/>
          <w:szCs w:val="24"/>
          <w:u w:val="none"/>
        </w:rPr>
      </w:pPr>
      <w:r w:rsidDel="00000000" w:rsidR="00000000" w:rsidRPr="00000000">
        <w:rPr>
          <w:sz w:val="24"/>
          <w:szCs w:val="24"/>
          <w:rtl w:val="0"/>
        </w:rPr>
        <w:t xml:space="preserve">Servidores de correio, que armazenam e gerenciam as mensagens enviadas e recebidas pelos usuários. Estes servidores também tratam de autenticar usuários e gerenciar problemas de entrega de mensagens.</w:t>
      </w:r>
    </w:p>
    <w:p w:rsidR="00000000" w:rsidDel="00000000" w:rsidP="00000000" w:rsidRDefault="00000000" w:rsidRPr="00000000" w14:paraId="0000003F">
      <w:pPr>
        <w:numPr>
          <w:ilvl w:val="0"/>
          <w:numId w:val="4"/>
        </w:numPr>
        <w:ind w:left="720" w:hanging="360"/>
        <w:jc w:val="both"/>
        <w:rPr>
          <w:sz w:val="24"/>
          <w:szCs w:val="24"/>
          <w:u w:val="none"/>
        </w:rPr>
      </w:pPr>
      <w:r w:rsidDel="00000000" w:rsidR="00000000" w:rsidRPr="00000000">
        <w:rPr>
          <w:sz w:val="24"/>
          <w:szCs w:val="24"/>
          <w:rtl w:val="0"/>
        </w:rPr>
        <w:t xml:space="preserve">SMTP (Simple Mail Transfer Protocol), o protocolo principal da camada de aplicação, usado para transferir e-mails entre servidores de correio via TCP, garantindo a entrega confiável de mensagens.</w:t>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O funcionamento do SMTP envolve as seguintes etapas:</w:t>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numPr>
          <w:ilvl w:val="0"/>
          <w:numId w:val="7"/>
        </w:numPr>
        <w:ind w:left="720" w:hanging="360"/>
        <w:jc w:val="both"/>
        <w:rPr>
          <w:sz w:val="24"/>
          <w:szCs w:val="24"/>
          <w:u w:val="none"/>
        </w:rPr>
      </w:pPr>
      <w:r w:rsidDel="00000000" w:rsidR="00000000" w:rsidRPr="00000000">
        <w:rPr>
          <w:b w:val="1"/>
          <w:sz w:val="24"/>
          <w:szCs w:val="24"/>
          <w:rtl w:val="0"/>
        </w:rPr>
        <w:t xml:space="preserve">Conexão e Identificação:</w:t>
      </w:r>
      <w:r w:rsidDel="00000000" w:rsidR="00000000" w:rsidRPr="00000000">
        <w:rPr>
          <w:sz w:val="24"/>
          <w:szCs w:val="24"/>
          <w:rtl w:val="0"/>
        </w:rPr>
        <w:t xml:space="preserve"> O servidor SMTP do remetente estabelece uma conexão TCP com o servidor SMTP do destinatário e realiza um procedimento de apresentação onde as identidades do remetente e destinatário são confirmadas.</w:t>
      </w:r>
    </w:p>
    <w:p w:rsidR="00000000" w:rsidDel="00000000" w:rsidP="00000000" w:rsidRDefault="00000000" w:rsidRPr="00000000" w14:paraId="00000044">
      <w:pPr>
        <w:numPr>
          <w:ilvl w:val="0"/>
          <w:numId w:val="7"/>
        </w:numPr>
        <w:ind w:left="720" w:hanging="360"/>
        <w:jc w:val="both"/>
        <w:rPr>
          <w:sz w:val="24"/>
          <w:szCs w:val="24"/>
          <w:u w:val="none"/>
        </w:rPr>
      </w:pPr>
      <w:r w:rsidDel="00000000" w:rsidR="00000000" w:rsidRPr="00000000">
        <w:rPr>
          <w:b w:val="1"/>
          <w:sz w:val="24"/>
          <w:szCs w:val="24"/>
          <w:rtl w:val="0"/>
        </w:rPr>
        <w:t xml:space="preserve">Transmissão de Mensagens:</w:t>
      </w:r>
      <w:r w:rsidDel="00000000" w:rsidR="00000000" w:rsidRPr="00000000">
        <w:rPr>
          <w:sz w:val="24"/>
          <w:szCs w:val="24"/>
          <w:rtl w:val="0"/>
        </w:rPr>
        <w:t xml:space="preserve"> O cliente SMTP envia a mensagem após a fase de apresentação, e o servidor confirma a recepção. </w:t>
      </w:r>
    </w:p>
    <w:p w:rsidR="00000000" w:rsidDel="00000000" w:rsidP="00000000" w:rsidRDefault="00000000" w:rsidRPr="00000000" w14:paraId="00000045">
      <w:pPr>
        <w:numPr>
          <w:ilvl w:val="0"/>
          <w:numId w:val="7"/>
        </w:numPr>
        <w:ind w:left="720" w:hanging="360"/>
        <w:jc w:val="both"/>
        <w:rPr>
          <w:sz w:val="24"/>
          <w:szCs w:val="24"/>
          <w:u w:val="none"/>
        </w:rPr>
      </w:pPr>
      <w:r w:rsidDel="00000000" w:rsidR="00000000" w:rsidRPr="00000000">
        <w:rPr>
          <w:b w:val="1"/>
          <w:sz w:val="24"/>
          <w:szCs w:val="24"/>
          <w:rtl w:val="0"/>
        </w:rPr>
        <w:t xml:space="preserve">Encerramento:</w:t>
      </w:r>
      <w:r w:rsidDel="00000000" w:rsidR="00000000" w:rsidRPr="00000000">
        <w:rPr>
          <w:sz w:val="24"/>
          <w:szCs w:val="24"/>
          <w:rtl w:val="0"/>
        </w:rPr>
        <w:t xml:space="preserve"> Após a transferência das mensagens, a conexão TCP é encerrada com um comando QUIT.</w:t>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ind w:firstLine="720"/>
        <w:jc w:val="both"/>
        <w:rPr>
          <w:sz w:val="24"/>
          <w:szCs w:val="24"/>
        </w:rPr>
      </w:pPr>
      <w:r w:rsidDel="00000000" w:rsidR="00000000" w:rsidRPr="00000000">
        <w:rPr>
          <w:sz w:val="24"/>
          <w:szCs w:val="24"/>
          <w:rtl w:val="0"/>
        </w:rPr>
        <w:t xml:space="preserve">O envio e recebimento de correio eletrônico são essenciais nas comunicações modernas. Neste modelo, os usuários acessam seus e-mails por meio de clientes localizados em dispositivos pessoais, como PCs e smartphones, que se comunicam com servidores de correio remotos responsáveis por armazenar e gerenciar as mensagens.</w:t>
      </w:r>
    </w:p>
    <w:p w:rsidR="00000000" w:rsidDel="00000000" w:rsidP="00000000" w:rsidRDefault="00000000" w:rsidRPr="00000000" w14:paraId="00000049">
      <w:pPr>
        <w:ind w:firstLine="720"/>
        <w:jc w:val="both"/>
        <w:rPr>
          <w:sz w:val="24"/>
          <w:szCs w:val="24"/>
        </w:rPr>
      </w:pPr>
      <w:r w:rsidDel="00000000" w:rsidR="00000000" w:rsidRPr="00000000">
        <w:rPr>
          <w:sz w:val="24"/>
          <w:szCs w:val="24"/>
          <w:rtl w:val="0"/>
        </w:rPr>
        <w:t xml:space="preserve">A interação começa quando um agente de usuário envia uma mensagem usando o SMTP (Simple Mail Transfer Protocol), o protocolo fundamental para o envio de e-mails. Este protocolo permite interações complexas entre o cliente e o servidor com comandos específicos como HELO, MAIL FROM, RCPT TO, e DATA, facilitando uma comunicação eficaz e o gerenciamento correto das mensagens. Se o servidor de correio destinatário estiver inativo, o servidor do remetente irá tentar enviar a mensagem periodicamente. Para o acesso às mensagens, o destinatário utiliza protocolos como POP3 ou IMAP, que são projetados para a recuperação de e-mails. Esses protocolos permitem aos usuários 'puxar' e-mails de um servidor de correio, o que é ideal para manter a flexibilidade e a mobilidade sem necessitar que dispositivos pessoais permaneçam continuamente conectados à internet.</w:t>
      </w:r>
    </w:p>
    <w:p w:rsidR="00000000" w:rsidDel="00000000" w:rsidP="00000000" w:rsidRDefault="00000000" w:rsidRPr="00000000" w14:paraId="0000004A">
      <w:pPr>
        <w:ind w:firstLine="720"/>
        <w:jc w:val="both"/>
        <w:rPr>
          <w:sz w:val="24"/>
          <w:szCs w:val="24"/>
        </w:rPr>
      </w:pPr>
      <w:r w:rsidDel="00000000" w:rsidR="00000000" w:rsidRPr="00000000">
        <w:rPr>
          <w:sz w:val="24"/>
          <w:szCs w:val="24"/>
          <w:rtl w:val="0"/>
        </w:rPr>
        <w:t xml:space="preserve">O POP3 é um protocolo de acesso a correio eletrônico caracterizado por sua simplicidade e funcionalidade limitada. O processo de comunicação entre o cliente e o servidor de correio ocorre em três fases principais: autorização, transação e atualização. Durante a fase de autorização, o agente de usuário (cliente) se autentica no servidor de correio usando um nome de usuário e uma senha, enviados abertamente. Após a autenticação, a fase de transação permite ao usuário recuperar e manipular mensagens. Nessa etapa, o cliente pode emitir comandos para listar mensagens, recuperar detalhes específicos e marcar mensagens para exclusão. Os comandos usados incluem `list`, `retr` (recuperar), e `dele` (deletar), cada um com uma resposta específica do servidor, indicando sucesso (`+OK`) ou erro (`-ERR`).</w:t>
      </w:r>
    </w:p>
    <w:p w:rsidR="00000000" w:rsidDel="00000000" w:rsidP="00000000" w:rsidRDefault="00000000" w:rsidRPr="00000000" w14:paraId="0000004B">
      <w:pPr>
        <w:ind w:firstLine="720"/>
        <w:jc w:val="both"/>
        <w:rPr>
          <w:sz w:val="24"/>
          <w:szCs w:val="24"/>
        </w:rPr>
      </w:pPr>
      <w:r w:rsidDel="00000000" w:rsidR="00000000" w:rsidRPr="00000000">
        <w:rPr>
          <w:sz w:val="24"/>
          <w:szCs w:val="24"/>
          <w:rtl w:val="0"/>
        </w:rPr>
        <w:t xml:space="preserve">A última fase, atualização, é iniciada quando o cliente envia o comando `quit`, sinalizando o término da sessão POP3. Neste momento, o servidor executa a exclusão de mensagens previamente marcadas para remoção.  A utilização do POP3 pode variar conforme a configuração do agente de usuário, que pode operar em modos como "ler-e-apagar" ou "ler-e-guardar". No modo "ler-e-apagar", as mensagens são baixadas e removidas do servidor, o que pode limitar o acesso a elas de dispositivos múltiplos. No modo "ler-e-guardar", as mensagens permanecem no servidor após serem baixadas, permitindo o acesso posterior de diferentes dispositivos. Esta flexibilidade faz do POP3 uma ferramenta útil, embora básica, para a gestão de e-mails em ambientes que não exigem manutenção de estado entre as sessões, simplificando assim a operação dos servidores de correio. O POP3 não suporta a criação ou gestão de pastas de mensagens no servidor, restringindo a organização ao dispositivo local.</w:t>
      </w:r>
    </w:p>
    <w:p w:rsidR="00000000" w:rsidDel="00000000" w:rsidP="00000000" w:rsidRDefault="00000000" w:rsidRPr="00000000" w14:paraId="0000004C">
      <w:pPr>
        <w:ind w:firstLine="720"/>
        <w:jc w:val="both"/>
        <w:rPr>
          <w:sz w:val="24"/>
          <w:szCs w:val="24"/>
        </w:rPr>
      </w:pPr>
      <w:r w:rsidDel="00000000" w:rsidR="00000000" w:rsidRPr="00000000">
        <w:rPr>
          <w:sz w:val="24"/>
          <w:szCs w:val="24"/>
          <w:rtl w:val="0"/>
        </w:rPr>
        <w:t xml:space="preserve">Para abordar essas limitações, foi desenvolvido o protocolo IMAP, que é mais complexo e robusto. O IMAP permite a gestão de emails diretamente no servidor, oferecendo funcionalidades como a criação de pastas, movimentação de mensagens entre elas, e busca avançada por critérios específicos dentro das pastas do servidor. Isso proporciona uma flexibilidade muito maior para usuários que acessam o correio eletrônico de múltiplos locais ou dispositivos. Além disso, o IMAP suporta a recuperação seletiva de componentes das mensagens, como apenas os cabeçalhos ou partes específicas de mensagens MIME multiparte, o que é especialmente útil em conexões de baixa largura de banda. </w:t>
      </w:r>
    </w:p>
    <w:p w:rsidR="00000000" w:rsidDel="00000000" w:rsidP="00000000" w:rsidRDefault="00000000" w:rsidRPr="00000000" w14:paraId="0000004D">
      <w:pPr>
        <w:ind w:firstLine="720"/>
        <w:jc w:val="both"/>
        <w:rPr>
          <w:sz w:val="24"/>
          <w:szCs w:val="24"/>
        </w:rPr>
      </w:pPr>
      <w:r w:rsidDel="00000000" w:rsidR="00000000" w:rsidRPr="00000000">
        <w:rPr>
          <w:sz w:val="24"/>
          <w:szCs w:val="24"/>
          <w:rtl w:val="0"/>
        </w:rPr>
        <w:t xml:space="preserve">O Sistema de Nomes de Domínio (DNS) é uma infraestrutura crucial para a funcionalidade da Internet, operando através de uma estrutura hierárquica que distribui as informações de mapeamento em uma rede extensa de servidores. Esta hierarquia é dividida em três classes principais de servidores: servidores DNS raiz, servidores de Domínio de Alto Nível (TLD) e servidores DNS autoritativos, descritos abaixo:</w:t>
      </w:r>
    </w:p>
    <w:p w:rsidR="00000000" w:rsidDel="00000000" w:rsidP="00000000" w:rsidRDefault="00000000" w:rsidRPr="00000000" w14:paraId="0000004E">
      <w:pPr>
        <w:numPr>
          <w:ilvl w:val="0"/>
          <w:numId w:val="9"/>
        </w:numPr>
        <w:ind w:left="720" w:hanging="360"/>
        <w:jc w:val="both"/>
        <w:rPr>
          <w:sz w:val="24"/>
          <w:szCs w:val="24"/>
          <w:u w:val="none"/>
        </w:rPr>
      </w:pPr>
      <w:r w:rsidDel="00000000" w:rsidR="00000000" w:rsidRPr="00000000">
        <w:rPr>
          <w:b w:val="1"/>
          <w:sz w:val="24"/>
          <w:szCs w:val="24"/>
          <w:rtl w:val="0"/>
        </w:rPr>
        <w:t xml:space="preserve">Servidores DNS Raiz:</w:t>
      </w:r>
      <w:r w:rsidDel="00000000" w:rsidR="00000000" w:rsidRPr="00000000">
        <w:rPr>
          <w:sz w:val="24"/>
          <w:szCs w:val="24"/>
          <w:rtl w:val="0"/>
        </w:rPr>
        <w:t xml:space="preserve"> Existem 13 servidores DNS raiz, identificados de A a M, e cada um deles é na verdade um conjunto de servidores replicados para aumentar a segurança e a confiabilidade. Estes servidores raiz são predominantemente localizados na América do Norte e desempenham o papel inicial no processo de resolução de nomes, direcionando as consultas para os servidores TLD apropriados.</w:t>
      </w:r>
    </w:p>
    <w:p w:rsidR="00000000" w:rsidDel="00000000" w:rsidP="00000000" w:rsidRDefault="00000000" w:rsidRPr="00000000" w14:paraId="0000004F">
      <w:pPr>
        <w:numPr>
          <w:ilvl w:val="0"/>
          <w:numId w:val="9"/>
        </w:numPr>
        <w:ind w:left="720" w:hanging="360"/>
        <w:jc w:val="both"/>
        <w:rPr>
          <w:sz w:val="24"/>
          <w:szCs w:val="24"/>
          <w:u w:val="none"/>
        </w:rPr>
      </w:pPr>
      <w:r w:rsidDel="00000000" w:rsidR="00000000" w:rsidRPr="00000000">
        <w:rPr>
          <w:b w:val="1"/>
          <w:sz w:val="24"/>
          <w:szCs w:val="24"/>
          <w:rtl w:val="0"/>
        </w:rPr>
        <w:t xml:space="preserve">Servidores DNS de Domínio de Alto Nível (TLD):</w:t>
      </w:r>
      <w:r w:rsidDel="00000000" w:rsidR="00000000" w:rsidRPr="00000000">
        <w:rPr>
          <w:sz w:val="24"/>
          <w:szCs w:val="24"/>
          <w:rtl w:val="0"/>
        </w:rPr>
        <w:t xml:space="preserve"> Esses servidores gerenciam os domínios de topo como .com, .org, .net, .edu, e .gov, além de domínios de países como .uk, .fr, e .jp. Empresas como a Verisign mantêm servidores para domínios como .com, enquanto a Educause cuida dos domínios .edu.</w:t>
      </w:r>
    </w:p>
    <w:p w:rsidR="00000000" w:rsidDel="00000000" w:rsidP="00000000" w:rsidRDefault="00000000" w:rsidRPr="00000000" w14:paraId="00000050">
      <w:pPr>
        <w:numPr>
          <w:ilvl w:val="0"/>
          <w:numId w:val="9"/>
        </w:numPr>
        <w:ind w:left="720" w:hanging="360"/>
        <w:jc w:val="both"/>
        <w:rPr>
          <w:sz w:val="24"/>
          <w:szCs w:val="24"/>
          <w:u w:val="none"/>
        </w:rPr>
      </w:pPr>
      <w:r w:rsidDel="00000000" w:rsidR="00000000" w:rsidRPr="00000000">
        <w:rPr>
          <w:b w:val="1"/>
          <w:sz w:val="24"/>
          <w:szCs w:val="24"/>
          <w:rtl w:val="0"/>
        </w:rPr>
        <w:t xml:space="preserve">Servidores DNS Autoritativos:</w:t>
      </w:r>
      <w:r w:rsidDel="00000000" w:rsidR="00000000" w:rsidRPr="00000000">
        <w:rPr>
          <w:sz w:val="24"/>
          <w:szCs w:val="24"/>
          <w:rtl w:val="0"/>
        </w:rPr>
        <w:t xml:space="preserve"> Estes servidores mantêm registros DNS específicos para organizações e são responsáveis por hospedar os registros que mapeiam nomes de hospedeiros para endereços IP. Uma organização pode hospedar seu próprio servidor DNS autoritativo ou contratar um provedor de serviço para fazê-lo.</w:t>
      </w:r>
    </w:p>
    <w:p w:rsidR="00000000" w:rsidDel="00000000" w:rsidP="00000000" w:rsidRDefault="00000000" w:rsidRPr="00000000" w14:paraId="00000051">
      <w:pPr>
        <w:jc w:val="both"/>
        <w:rPr>
          <w:sz w:val="24"/>
          <w:szCs w:val="24"/>
        </w:rPr>
      </w:pPr>
      <w:r w:rsidDel="00000000" w:rsidR="00000000" w:rsidRPr="00000000">
        <w:rPr>
          <w:rtl w:val="0"/>
        </w:rPr>
      </w:r>
    </w:p>
    <w:p w:rsidR="00000000" w:rsidDel="00000000" w:rsidP="00000000" w:rsidRDefault="00000000" w:rsidRPr="00000000" w14:paraId="00000052">
      <w:pPr>
        <w:ind w:firstLine="720"/>
        <w:jc w:val="both"/>
        <w:rPr>
          <w:sz w:val="24"/>
          <w:szCs w:val="24"/>
        </w:rPr>
      </w:pPr>
      <w:r w:rsidDel="00000000" w:rsidR="00000000" w:rsidRPr="00000000">
        <w:rPr>
          <w:sz w:val="24"/>
          <w:szCs w:val="24"/>
          <w:rtl w:val="0"/>
        </w:rPr>
        <w:t xml:space="preserve">Além destes, existe o servidor DNS local que não faz parte da hierarquia direta, mas é essencial para a arquitetura do DNS. Cada provedor de serviços de internet (ISP) tem um servidor DNS local, que atua como um proxy, encaminhando consultas dos usuários para a hierarquia de servidores DNS.</w:t>
      </w:r>
    </w:p>
    <w:p w:rsidR="00000000" w:rsidDel="00000000" w:rsidP="00000000" w:rsidRDefault="00000000" w:rsidRPr="00000000" w14:paraId="00000053">
      <w:pPr>
        <w:ind w:firstLine="720"/>
        <w:jc w:val="both"/>
        <w:rPr>
          <w:sz w:val="24"/>
          <w:szCs w:val="24"/>
        </w:rPr>
      </w:pPr>
      <w:r w:rsidDel="00000000" w:rsidR="00000000" w:rsidRPr="00000000">
        <w:rPr>
          <w:sz w:val="24"/>
          <w:szCs w:val="24"/>
          <w:rtl w:val="0"/>
        </w:rPr>
        <w:t xml:space="preserve">O DNS não apenas facilita a resolução de nomes em endereços IP, mas também gerencia serviços essenciais como aliasing de hospedeiros e distribuição de carga entre servidores replicados, otimizando a eficiência e a velocidade do acesso à web. Esses serviços são cruciais para manter a eficácia das comunicações na internet, influenciando não apenas o e-mail, mas todas as aplicações da camada de aplicação, incluindo HTTP, SMTP, e FTP. Por exemplo, quando um usuário solicita um site, o DNS resolve o nome do servidor web em um endereço IP para que o navegador possa se conectar ao servidor correto. </w:t>
      </w:r>
    </w:p>
    <w:p w:rsidR="00000000" w:rsidDel="00000000" w:rsidP="00000000" w:rsidRDefault="00000000" w:rsidRPr="00000000" w14:paraId="00000054">
      <w:pPr>
        <w:ind w:firstLine="720"/>
        <w:jc w:val="both"/>
        <w:rPr>
          <w:sz w:val="24"/>
          <w:szCs w:val="24"/>
        </w:rPr>
      </w:pPr>
      <w:r w:rsidDel="00000000" w:rsidR="00000000" w:rsidRPr="00000000">
        <w:rPr>
          <w:sz w:val="24"/>
          <w:szCs w:val="24"/>
          <w:rtl w:val="0"/>
        </w:rPr>
        <w:t xml:space="preserve">Uma das características mais críticas do DNS é o uso extensivo de cache para melhorar o desempenho e reduzir o número de mensagens DNS necessárias. Servidores DNS locais e intermediários fazem cache das respostas obtidas para acelerar respostas futuras e reduzir a carga na rede. Informações como mapeamentos de nome de hospedeiro para endereço IP são armazenadas temporariamente; essa informação é descartada após um período predeterminado, geralmente dois dias, para garantir a atualização dos dados.</w:t>
      </w:r>
    </w:p>
    <w:p w:rsidR="00000000" w:rsidDel="00000000" w:rsidP="00000000" w:rsidRDefault="00000000" w:rsidRPr="00000000" w14:paraId="00000055">
      <w:pPr>
        <w:ind w:firstLine="720"/>
        <w:jc w:val="both"/>
        <w:rPr>
          <w:sz w:val="24"/>
          <w:szCs w:val="24"/>
        </w:rPr>
      </w:pPr>
      <w:r w:rsidDel="00000000" w:rsidR="00000000" w:rsidRPr="00000000">
        <w:rPr>
          <w:sz w:val="24"/>
          <w:szCs w:val="24"/>
          <w:rtl w:val="0"/>
        </w:rPr>
        <w:t xml:space="preserve">Os servidores DNS armazenam "registros de recursos" (RR) que fornecem mapeamentos de nomes de hospedeiros para endereços IP e outras informações importantes. Cada registro de recurso é uma tupla que inclui nome, valor, tipo e tempo de vida útil (TTL). Estes registros incluem:</w:t>
      </w:r>
    </w:p>
    <w:p w:rsidR="00000000" w:rsidDel="00000000" w:rsidP="00000000" w:rsidRDefault="00000000" w:rsidRPr="00000000" w14:paraId="00000056">
      <w:pPr>
        <w:numPr>
          <w:ilvl w:val="0"/>
          <w:numId w:val="2"/>
        </w:numPr>
        <w:ind w:left="720" w:hanging="360"/>
        <w:jc w:val="both"/>
        <w:rPr>
          <w:sz w:val="24"/>
          <w:szCs w:val="24"/>
          <w:u w:val="none"/>
        </w:rPr>
      </w:pPr>
      <w:r w:rsidDel="00000000" w:rsidR="00000000" w:rsidRPr="00000000">
        <w:rPr>
          <w:b w:val="1"/>
          <w:sz w:val="24"/>
          <w:szCs w:val="24"/>
          <w:rtl w:val="0"/>
        </w:rPr>
        <w:t xml:space="preserve">Tipo A:</w:t>
      </w:r>
      <w:r w:rsidDel="00000000" w:rsidR="00000000" w:rsidRPr="00000000">
        <w:rPr>
          <w:sz w:val="24"/>
          <w:szCs w:val="24"/>
          <w:rtl w:val="0"/>
        </w:rPr>
        <w:t xml:space="preserve"> Mapeamento direto entre nome de hospedeiro e endereço IP.</w:t>
      </w:r>
    </w:p>
    <w:p w:rsidR="00000000" w:rsidDel="00000000" w:rsidP="00000000" w:rsidRDefault="00000000" w:rsidRPr="00000000" w14:paraId="00000057">
      <w:pPr>
        <w:numPr>
          <w:ilvl w:val="0"/>
          <w:numId w:val="2"/>
        </w:numPr>
        <w:ind w:left="720" w:hanging="360"/>
        <w:jc w:val="both"/>
        <w:rPr>
          <w:sz w:val="24"/>
          <w:szCs w:val="24"/>
          <w:u w:val="none"/>
        </w:rPr>
      </w:pPr>
      <w:r w:rsidDel="00000000" w:rsidR="00000000" w:rsidRPr="00000000">
        <w:rPr>
          <w:b w:val="1"/>
          <w:sz w:val="24"/>
          <w:szCs w:val="24"/>
          <w:rtl w:val="0"/>
        </w:rPr>
        <w:t xml:space="preserve">Tipo NS:</w:t>
      </w:r>
      <w:r w:rsidDel="00000000" w:rsidR="00000000" w:rsidRPr="00000000">
        <w:rPr>
          <w:sz w:val="24"/>
          <w:szCs w:val="24"/>
          <w:rtl w:val="0"/>
        </w:rPr>
        <w:t xml:space="preserve"> Indica um servidor DNS autoritativo para um domínio específico.</w:t>
      </w:r>
    </w:p>
    <w:p w:rsidR="00000000" w:rsidDel="00000000" w:rsidP="00000000" w:rsidRDefault="00000000" w:rsidRPr="00000000" w14:paraId="00000058">
      <w:pPr>
        <w:numPr>
          <w:ilvl w:val="0"/>
          <w:numId w:val="2"/>
        </w:numPr>
        <w:ind w:left="720" w:hanging="360"/>
        <w:jc w:val="both"/>
        <w:rPr>
          <w:sz w:val="24"/>
          <w:szCs w:val="24"/>
          <w:u w:val="none"/>
        </w:rPr>
      </w:pPr>
      <w:r w:rsidDel="00000000" w:rsidR="00000000" w:rsidRPr="00000000">
        <w:rPr>
          <w:b w:val="1"/>
          <w:sz w:val="24"/>
          <w:szCs w:val="24"/>
          <w:rtl w:val="0"/>
        </w:rPr>
        <w:t xml:space="preserve">Tipo CNAME:</w:t>
      </w:r>
      <w:r w:rsidDel="00000000" w:rsidR="00000000" w:rsidRPr="00000000">
        <w:rPr>
          <w:sz w:val="24"/>
          <w:szCs w:val="24"/>
          <w:rtl w:val="0"/>
        </w:rPr>
        <w:t xml:space="preserve"> Fornece o nome canônico para um apelido de hospedeiro.</w:t>
      </w:r>
    </w:p>
    <w:p w:rsidR="00000000" w:rsidDel="00000000" w:rsidP="00000000" w:rsidRDefault="00000000" w:rsidRPr="00000000" w14:paraId="00000059">
      <w:pPr>
        <w:numPr>
          <w:ilvl w:val="0"/>
          <w:numId w:val="2"/>
        </w:numPr>
        <w:ind w:left="720" w:hanging="360"/>
        <w:jc w:val="both"/>
        <w:rPr>
          <w:sz w:val="24"/>
          <w:szCs w:val="24"/>
          <w:u w:val="none"/>
        </w:rPr>
      </w:pPr>
      <w:r w:rsidDel="00000000" w:rsidR="00000000" w:rsidRPr="00000000">
        <w:rPr>
          <w:b w:val="1"/>
          <w:sz w:val="24"/>
          <w:szCs w:val="24"/>
          <w:rtl w:val="0"/>
        </w:rPr>
        <w:t xml:space="preserve">Tipo MX:</w:t>
      </w:r>
      <w:r w:rsidDel="00000000" w:rsidR="00000000" w:rsidRPr="00000000">
        <w:rPr>
          <w:sz w:val="24"/>
          <w:szCs w:val="24"/>
          <w:rtl w:val="0"/>
        </w:rPr>
        <w:t xml:space="preserve"> Especifica o servidor de correio para um domínio, facilitando a configuração de e-mails.</w:t>
      </w:r>
    </w:p>
    <w:p w:rsidR="00000000" w:rsidDel="00000000" w:rsidP="00000000" w:rsidRDefault="00000000" w:rsidRPr="00000000" w14:paraId="0000005A">
      <w:pPr>
        <w:ind w:firstLine="720"/>
        <w:jc w:val="both"/>
        <w:rPr>
          <w:sz w:val="24"/>
          <w:szCs w:val="24"/>
        </w:rPr>
      </w:pPr>
      <w:r w:rsidDel="00000000" w:rsidR="00000000" w:rsidRPr="00000000">
        <w:rPr>
          <w:rtl w:val="0"/>
        </w:rPr>
      </w:r>
    </w:p>
    <w:p w:rsidR="00000000" w:rsidDel="00000000" w:rsidP="00000000" w:rsidRDefault="00000000" w:rsidRPr="00000000" w14:paraId="0000005B">
      <w:pPr>
        <w:ind w:firstLine="720"/>
        <w:jc w:val="both"/>
        <w:rPr>
          <w:sz w:val="24"/>
          <w:szCs w:val="24"/>
        </w:rPr>
      </w:pPr>
      <w:r w:rsidDel="00000000" w:rsidR="00000000" w:rsidRPr="00000000">
        <w:rPr>
          <w:sz w:val="24"/>
          <w:szCs w:val="24"/>
          <w:rtl w:val="0"/>
        </w:rPr>
        <w:t xml:space="preserve">As mensagens DNS, que podem ser de consulta ou de resposta, seguem um formato padronizado que facilita a comunicação entre clientes e servidores DNS. A seção de cabeçalho de cada mensagem contém identificadores e flags que indicam o tipo de mensagem e a autoridade do servidor. As consultas são enviadas com um nome e um tipo de registro desejado, e as respostas incluem os registros de recursos aplicáveis. Além disso, o DNS permite consultas recursivas, onde um servidor realiza todo o processo de resolução em nome do cliente, e consultas iterativas, onde o servidor responde com o melhor conhecimento que possui, deixando o cliente fazer a próxima pergunta a outro servidor.</w:t>
      </w:r>
    </w:p>
    <w:p w:rsidR="00000000" w:rsidDel="00000000" w:rsidP="00000000" w:rsidRDefault="00000000" w:rsidRPr="00000000" w14:paraId="0000005C">
      <w:pPr>
        <w:ind w:firstLine="720"/>
        <w:jc w:val="both"/>
        <w:rPr>
          <w:sz w:val="24"/>
          <w:szCs w:val="24"/>
        </w:rPr>
      </w:pPr>
      <w:r w:rsidDel="00000000" w:rsidR="00000000" w:rsidRPr="00000000">
        <w:rPr>
          <w:sz w:val="24"/>
          <w:szCs w:val="24"/>
          <w:rtl w:val="0"/>
        </w:rPr>
        <w:t xml:space="preserve">No modelo Peer-to-Peer (P2P), particularmente no protocolo BitTorrent, a distribuição de arquivos não escala linearmente com o aumento no número de pares, como ocorre em arquiteturas cliente-servidor. Isso é resultado da agregação das capacidades de upload de cada par na rede, que pode acelerar significativamente a distribuição de arquivos. No BitTorrent, essa capacidade é otimizada pela formação de "torrents", nos quais cada usuário simultaneamente baixa e envia segmentos do arquivo para outros usuários. A coordenação dessa interação é realizada por um componente conhecido como rastreador, que administra a participação dos pares no torrent e auxilia novos pares a localizar outros dos quais podem receber e para os quais podem enviar dados.</w:t>
      </w:r>
    </w:p>
    <w:p w:rsidR="00000000" w:rsidDel="00000000" w:rsidP="00000000" w:rsidRDefault="00000000" w:rsidRPr="00000000" w14:paraId="0000005D">
      <w:pPr>
        <w:ind w:firstLine="720"/>
        <w:jc w:val="both"/>
        <w:rPr>
          <w:sz w:val="24"/>
          <w:szCs w:val="24"/>
        </w:rPr>
      </w:pPr>
      <w:r w:rsidDel="00000000" w:rsidR="00000000" w:rsidRPr="00000000">
        <w:rPr>
          <w:sz w:val="24"/>
          <w:szCs w:val="24"/>
          <w:rtl w:val="0"/>
        </w:rPr>
        <w:t xml:space="preserve">Além disso, o BitTorrent implementa técnicas refinadas para aprimorar a troca de dados, como o método "rarest first", que prioriza a redistribuição dos segmentos menos comuns entre os pares, e um sistema de incentivo conhecido como "tit-for-tat". Esse sistema promove a troca recíproca de dados com pares que retribuem a transferência a uma taxa adequada, assegurando não só uma distribuição mais eficiente, mas também uma participação justa entre os usuários.</w:t>
      </w:r>
    </w:p>
    <w:p w:rsidR="00000000" w:rsidDel="00000000" w:rsidP="00000000" w:rsidRDefault="00000000" w:rsidRPr="00000000" w14:paraId="0000005E">
      <w:pPr>
        <w:ind w:firstLine="720"/>
        <w:jc w:val="both"/>
        <w:rPr>
          <w:sz w:val="24"/>
          <w:szCs w:val="24"/>
        </w:rPr>
      </w:pPr>
      <w:r w:rsidDel="00000000" w:rsidR="00000000" w:rsidRPr="00000000">
        <w:rPr>
          <w:sz w:val="24"/>
          <w:szCs w:val="24"/>
          <w:rtl w:val="0"/>
        </w:rPr>
        <w:t xml:space="preserve">Na concepção de um banco de dados simples em redes P2P, inicia-se com um modelo centralizado baseado em pares chave-valor. Por exemplo, números de seguridade social podem ser associados a nomes de indivíduos, ou nomes de conteúdos digitais a endereços IP onde estão armazenados. Tal abordagem centralizada, contudo, pode enfrentar desafios de escalabilidade e eficiência à medida que a demanda e o volume de dados crescem.</w:t>
      </w:r>
    </w:p>
    <w:p w:rsidR="00000000" w:rsidDel="00000000" w:rsidP="00000000" w:rsidRDefault="00000000" w:rsidRPr="00000000" w14:paraId="0000005F">
      <w:pPr>
        <w:ind w:firstLine="720"/>
        <w:jc w:val="both"/>
        <w:rPr>
          <w:sz w:val="24"/>
          <w:szCs w:val="24"/>
        </w:rPr>
      </w:pPr>
      <w:r w:rsidDel="00000000" w:rsidR="00000000" w:rsidRPr="00000000">
        <w:rPr>
          <w:sz w:val="24"/>
          <w:szCs w:val="24"/>
          <w:rtl w:val="0"/>
        </w:rPr>
        <w:t xml:space="preserve">Uma solução para esses desafios é a adoção de uma tabela hash distribuída (DHT), onde cada par na rede mantém apenas uma fração dos dados, mas pode realizar consultas utilizando uma chave específica para recuperar os valores correspondentes. Esse modelo distribuído alivia a carga de armazenamento e processamento, permitindo a inserção eficiente de novos pares de chave-valor por qualquer nó da rede.</w:t>
      </w:r>
    </w:p>
    <w:p w:rsidR="00000000" w:rsidDel="00000000" w:rsidP="00000000" w:rsidRDefault="00000000" w:rsidRPr="00000000" w14:paraId="00000060">
      <w:pPr>
        <w:ind w:firstLine="720"/>
        <w:jc w:val="both"/>
        <w:rPr>
          <w:sz w:val="24"/>
          <w:szCs w:val="24"/>
        </w:rPr>
      </w:pPr>
      <w:r w:rsidDel="00000000" w:rsidR="00000000" w:rsidRPr="00000000">
        <w:rPr>
          <w:sz w:val="24"/>
          <w:szCs w:val="24"/>
          <w:rtl w:val="0"/>
        </w:rPr>
        <w:t xml:space="preserve">O próximo desafio é como organizar e acessar eficazmente os dados em uma rede extensa e distribuída. Inicialmente, pode-se pensar em distribuir aleatoriamente os pares chave-valor pela rede, com cada nó mantendo uma lista de todos os outros nós. Essa abordagem, porém, é inviável em grande escala, pois cada par precisaria conhecer todos os outros, potencialmente milhões, e cada consulta necessitaria ser enviada a todos esses pares.</w:t>
      </w:r>
    </w:p>
    <w:p w:rsidR="00000000" w:rsidDel="00000000" w:rsidP="00000000" w:rsidRDefault="00000000" w:rsidRPr="00000000" w14:paraId="00000061">
      <w:pPr>
        <w:ind w:firstLine="720"/>
        <w:jc w:val="both"/>
        <w:rPr>
          <w:sz w:val="24"/>
          <w:szCs w:val="24"/>
        </w:rPr>
      </w:pPr>
      <w:r w:rsidDel="00000000" w:rsidR="00000000" w:rsidRPr="00000000">
        <w:rPr>
          <w:sz w:val="24"/>
          <w:szCs w:val="24"/>
          <w:rtl w:val="0"/>
        </w:rPr>
        <w:t xml:space="preserve">Uma metodologia mais avançada envolve atribuir um identificador numérico a cada par e a cada chave, organizando-os de modo que cada chave seja alocada ao par cujo identificador é numericamente mais próximo, conforme definido por uma função de hash preestabelecida. Esse método não só minimiza a quantidade de informação que cada par precisa administrar, como também simplifica a localização dos dados necessários por meio de consultas mais diretas e eficientes.</w:t>
      </w:r>
    </w:p>
    <w:p w:rsidR="00000000" w:rsidDel="00000000" w:rsidP="00000000" w:rsidRDefault="00000000" w:rsidRPr="00000000" w14:paraId="00000062">
      <w:pPr>
        <w:ind w:firstLine="720"/>
        <w:jc w:val="both"/>
        <w:rPr>
          <w:sz w:val="24"/>
          <w:szCs w:val="24"/>
        </w:rPr>
      </w:pPr>
      <w:r w:rsidDel="00000000" w:rsidR="00000000" w:rsidRPr="00000000">
        <w:rPr>
          <w:sz w:val="24"/>
          <w:szCs w:val="24"/>
          <w:rtl w:val="0"/>
        </w:rPr>
        <w:t xml:space="preserve">Implementa-se essa estratégia por meio de uma rede sobreposta em formato circular, onde cada par conhece apenas seus predecessores e sucessores imediatos. Essa configuração simplifica a gestão da rede e minimiza o volume de dados que cada par precisa armazenar sobre os outros. Contudo, para aumentar a eficiência na localização de chaves específicas e reduzir o número de mensagens necessárias para encontrar um dado, podem ser adicionados atalhos à rede sobreposta. Estes atalhos possibilitam que as mensagens de consulta sejam roteadas mais rapidamente para os pares responsáveis pelas chaves procuradas, otimizando todo o processo de busca e recuperação de dados na rede.</w:t>
      </w:r>
    </w:p>
    <w:p w:rsidR="00000000" w:rsidDel="00000000" w:rsidP="00000000" w:rsidRDefault="00000000" w:rsidRPr="00000000" w14:paraId="00000063">
      <w:pPr>
        <w:ind w:firstLine="720"/>
        <w:jc w:val="both"/>
        <w:rPr>
          <w:sz w:val="24"/>
          <w:szCs w:val="24"/>
        </w:rPr>
      </w:pPr>
      <w:r w:rsidDel="00000000" w:rsidR="00000000" w:rsidRPr="00000000">
        <w:rPr>
          <w:sz w:val="24"/>
          <w:szCs w:val="24"/>
          <w:rtl w:val="0"/>
        </w:rPr>
        <w:t xml:space="preserve">Em sistemas Peer-to-Peer (P2P), como os que utilizam o Distributed Hash Table (DHT), um dos desafios é gerenciar a dinâmica de entrada e saída frequente de pares, conhecida como "peer churn". Para manter a integridade da rede em meio a essas mudanças, cada par deve monitorar continuamente a disponibilidade de seus sucessores imediatos e secundários, garantindo assim a robustez e a confiabilidade do sistema.</w:t>
      </w:r>
    </w:p>
    <w:p w:rsidR="00000000" w:rsidDel="00000000" w:rsidP="00000000" w:rsidRDefault="00000000" w:rsidRPr="00000000" w14:paraId="00000064">
      <w:pPr>
        <w:ind w:firstLine="720"/>
        <w:jc w:val="both"/>
        <w:rPr>
          <w:sz w:val="24"/>
          <w:szCs w:val="24"/>
        </w:rPr>
      </w:pPr>
      <w:r w:rsidDel="00000000" w:rsidR="00000000" w:rsidRPr="00000000">
        <w:rPr>
          <w:sz w:val="24"/>
          <w:szCs w:val="24"/>
          <w:rtl w:val="0"/>
        </w:rPr>
        <w:t xml:space="preserve">Além disso, a programação de sockets desempenha um papel crucial no desenvolvimento de aplicações de rede, fornecendo as ferramentas necessárias para que programas cliente e servidor em sistemas finais distintos possam se comunicar. Os sockets atuam como pontos de comunicação nas camadas de transporte e aplicação, onde os dados são enviados e recebidos através da rede.</w:t>
      </w:r>
    </w:p>
    <w:p w:rsidR="00000000" w:rsidDel="00000000" w:rsidP="00000000" w:rsidRDefault="00000000" w:rsidRPr="00000000" w14:paraId="00000065">
      <w:pPr>
        <w:ind w:firstLine="720"/>
        <w:jc w:val="both"/>
        <w:rPr>
          <w:sz w:val="24"/>
          <w:szCs w:val="24"/>
        </w:rPr>
      </w:pPr>
      <w:r w:rsidDel="00000000" w:rsidR="00000000" w:rsidRPr="00000000">
        <w:rPr>
          <w:sz w:val="24"/>
          <w:szCs w:val="24"/>
          <w:rtl w:val="0"/>
        </w:rPr>
        <w:t xml:space="preserve">Na programação de sockets, os desenvolvedores podem escolher entre usar o protocolo UDP (User Datagram Protocol) ou TCP (Transmission Control Protocol), dependendo das necessidades específicas da aplicação. O UDP é um protocolo não orientado à conexão, que permite enviar datagramas sem estabelecer uma conexão prévia, sendo útil para casos que requerem baixa latência ou que podem tolerar perda de pacotes. Já o TCP, por outro lado, é orientado à conexão e fornece um serviço de transmissão de dados confiável, garantindo que os dados cheguem na ordem correta e sem erros, o que é ideal para aplicações que exigem alta confiabilidade.</w:t>
      </w:r>
    </w:p>
    <w:p w:rsidR="00000000" w:rsidDel="00000000" w:rsidP="00000000" w:rsidRDefault="00000000" w:rsidRPr="00000000" w14:paraId="00000066">
      <w:pPr>
        <w:ind w:firstLine="720"/>
        <w:jc w:val="both"/>
        <w:rPr>
          <w:sz w:val="24"/>
          <w:szCs w:val="24"/>
        </w:rPr>
      </w:pPr>
      <w:r w:rsidDel="00000000" w:rsidR="00000000" w:rsidRPr="00000000">
        <w:rPr>
          <w:sz w:val="24"/>
          <w:szCs w:val="24"/>
          <w:rtl w:val="0"/>
        </w:rPr>
        <w:t xml:space="preserve">Na prática, ao programar com UDP, o desenvolvedor precisa especificar explicitamente o endereço de destino para cada pacote enviado, o que inclui o endereço IP e o número de porta do receptor. Este modelo é direto mas não garante a entrega ou a ordem dos pacotes, sendo mais simples e rápido.</w:t>
      </w:r>
    </w:p>
    <w:p w:rsidR="00000000" w:rsidDel="00000000" w:rsidP="00000000" w:rsidRDefault="00000000" w:rsidRPr="00000000" w14:paraId="00000067">
      <w:pPr>
        <w:ind w:firstLine="720"/>
        <w:jc w:val="both"/>
        <w:rPr>
          <w:sz w:val="24"/>
          <w:szCs w:val="24"/>
        </w:rPr>
      </w:pPr>
      <w:r w:rsidDel="00000000" w:rsidR="00000000" w:rsidRPr="00000000">
        <w:rPr>
          <w:sz w:val="24"/>
          <w:szCs w:val="24"/>
          <w:rtl w:val="0"/>
        </w:rPr>
        <w:t xml:space="preserve">Em contraste, a programação com TCP envolve estabelecer uma conexão estável entre cliente e servidor antes da transmissão dos dados. Esta conexão garante que os dados sejam entregues de forma sequencial e sem erros, adequada para aplicações que não podem tolerar qualquer tipo de perda de dados, como transferências de arquivos ou bancos de dados online.</w:t>
      </w:r>
    </w:p>
    <w:p w:rsidR="00000000" w:rsidDel="00000000" w:rsidP="00000000" w:rsidRDefault="00000000" w:rsidRPr="00000000" w14:paraId="00000068">
      <w:pPr>
        <w:ind w:firstLine="720"/>
        <w:jc w:val="both"/>
        <w:rPr>
          <w:sz w:val="24"/>
          <w:szCs w:val="24"/>
        </w:rPr>
      </w:pPr>
      <w:commentRangeStart w:id="0"/>
      <w:r w:rsidDel="00000000" w:rsidR="00000000" w:rsidRPr="00000000">
        <w:rPr>
          <w:sz w:val="24"/>
          <w:szCs w:val="24"/>
          <w:rtl w:val="0"/>
        </w:rPr>
        <w:t xml:space="preserve">A camada de aplicação, portanto, se estabelece como uma camada crucial nas estruturas de redes de computadores, integrando tecnologias e protocolos que são essenciais para a comunicação e a funcionalidade diária na internet. Ela não só facilita a interação direta com o usuário final através de uma diversidade de serviços e aplicações, mas também gerencia complexidades inerentes à comunicação de rede, utilizando mecanismos sofisticados como o TCP e o UDP para garantir a entrega eficaz e segura de dados. A capacidade dessa camada de adaptar-se a arquiteturas variadas, como cliente-servidor e P2P, demonstra sua flexibilidade e relevância contínua na evolução das tecnologias de rede. Através dos sockets, ela transcende a simples transmissão de dados, habilitando uma interação dinâmica e robusta entre processos em múltiplos sistemas finais, garantindo que as redes não apenas operem eficientemente, mas também se mantenham resilientes e seguras no enfrentamento de desafios contemporâneos de comunicação digital.</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9">
      <w:pPr>
        <w:ind w:firstLine="720"/>
        <w:jc w:val="both"/>
        <w:rPr>
          <w:sz w:val="24"/>
          <w:szCs w:val="24"/>
        </w:rPr>
      </w:pPr>
      <w:r w:rsidDel="00000000" w:rsidR="00000000" w:rsidRPr="00000000">
        <w:rPr>
          <w:rtl w:val="0"/>
        </w:rPr>
      </w:r>
    </w:p>
    <w:p w:rsidR="00000000" w:rsidDel="00000000" w:rsidP="00000000" w:rsidRDefault="00000000" w:rsidRPr="00000000" w14:paraId="0000006A">
      <w:pPr>
        <w:ind w:left="0" w:firstLine="0"/>
        <w:jc w:val="both"/>
        <w:rPr>
          <w:sz w:val="24"/>
          <w:szCs w:val="24"/>
        </w:rPr>
      </w:pPr>
      <w:r w:rsidDel="00000000" w:rsidR="00000000" w:rsidRPr="00000000">
        <w:rPr>
          <w:rtl w:val="0"/>
        </w:rPr>
      </w:r>
    </w:p>
    <w:p w:rsidR="00000000" w:rsidDel="00000000" w:rsidP="00000000" w:rsidRDefault="00000000" w:rsidRPr="00000000" w14:paraId="0000006B">
      <w:pPr>
        <w:ind w:firstLine="720"/>
        <w:jc w:val="both"/>
        <w:rPr>
          <w:sz w:val="24"/>
          <w:szCs w:val="24"/>
        </w:rPr>
      </w:pPr>
      <w:r w:rsidDel="00000000" w:rsidR="00000000" w:rsidRPr="00000000">
        <w:rPr>
          <w:rtl w:val="0"/>
        </w:rPr>
      </w:r>
    </w:p>
    <w:p w:rsidR="00000000" w:rsidDel="00000000" w:rsidP="00000000" w:rsidRDefault="00000000" w:rsidRPr="00000000" w14:paraId="0000006C">
      <w:pPr>
        <w:ind w:firstLine="720"/>
        <w:jc w:val="both"/>
        <w:rPr>
          <w:sz w:val="24"/>
          <w:szCs w:val="24"/>
        </w:rPr>
      </w:pPr>
      <w:r w:rsidDel="00000000" w:rsidR="00000000" w:rsidRPr="00000000">
        <w:rPr>
          <w:rtl w:val="0"/>
        </w:rPr>
      </w:r>
    </w:p>
    <w:p w:rsidR="00000000" w:rsidDel="00000000" w:rsidP="00000000" w:rsidRDefault="00000000" w:rsidRPr="00000000" w14:paraId="0000006D">
      <w:pPr>
        <w:ind w:firstLine="720"/>
        <w:jc w:val="both"/>
        <w:rPr>
          <w:sz w:val="24"/>
          <w:szCs w:val="24"/>
        </w:rPr>
      </w:pPr>
      <w:r w:rsidDel="00000000" w:rsidR="00000000" w:rsidRPr="00000000">
        <w:rPr>
          <w:rtl w:val="0"/>
        </w:rPr>
      </w:r>
    </w:p>
    <w:p w:rsidR="00000000" w:rsidDel="00000000" w:rsidP="00000000" w:rsidRDefault="00000000" w:rsidRPr="00000000" w14:paraId="0000006E">
      <w:pPr>
        <w:ind w:firstLine="72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F">
      <w:pPr>
        <w:ind w:firstLine="720"/>
        <w:jc w:val="both"/>
        <w:rPr>
          <w:sz w:val="24"/>
          <w:szCs w:val="24"/>
        </w:rPr>
      </w:pPr>
      <w:r w:rsidDel="00000000" w:rsidR="00000000" w:rsidRPr="00000000">
        <w:rPr>
          <w:rtl w:val="0"/>
        </w:rPr>
      </w:r>
    </w:p>
    <w:p w:rsidR="00000000" w:rsidDel="00000000" w:rsidP="00000000" w:rsidRDefault="00000000" w:rsidRPr="00000000" w14:paraId="00000070">
      <w:pPr>
        <w:ind w:firstLine="720"/>
        <w:jc w:val="both"/>
        <w:rPr>
          <w:sz w:val="24"/>
          <w:szCs w:val="24"/>
        </w:rPr>
      </w:pPr>
      <w:r w:rsidDel="00000000" w:rsidR="00000000" w:rsidRPr="00000000">
        <w:rPr>
          <w:rtl w:val="0"/>
        </w:rPr>
      </w:r>
    </w:p>
    <w:p w:rsidR="00000000" w:rsidDel="00000000" w:rsidP="00000000" w:rsidRDefault="00000000" w:rsidRPr="00000000" w14:paraId="00000071">
      <w:pPr>
        <w:jc w:val="both"/>
        <w:rPr>
          <w:b w:val="1"/>
          <w:sz w:val="30"/>
          <w:szCs w:val="30"/>
        </w:rPr>
      </w:pPr>
      <w:r w:rsidDel="00000000" w:rsidR="00000000" w:rsidRPr="00000000">
        <w:rPr>
          <w:b w:val="1"/>
          <w:sz w:val="30"/>
          <w:szCs w:val="30"/>
          <w:rtl w:val="0"/>
        </w:rPr>
        <w:t xml:space="preserve">Referências</w:t>
      </w:r>
    </w:p>
    <w:p w:rsidR="00000000" w:rsidDel="00000000" w:rsidP="00000000" w:rsidRDefault="00000000" w:rsidRPr="00000000" w14:paraId="00000072">
      <w:pPr>
        <w:jc w:val="both"/>
        <w:rPr>
          <w:b w:val="1"/>
          <w:sz w:val="30"/>
          <w:szCs w:val="30"/>
        </w:rPr>
      </w:pPr>
      <w:r w:rsidDel="00000000" w:rsidR="00000000" w:rsidRPr="00000000">
        <w:rPr>
          <w:rtl w:val="0"/>
        </w:rPr>
      </w:r>
    </w:p>
    <w:p w:rsidR="00000000" w:rsidDel="00000000" w:rsidP="00000000" w:rsidRDefault="00000000" w:rsidRPr="00000000" w14:paraId="00000073">
      <w:pPr>
        <w:jc w:val="both"/>
        <w:rPr>
          <w:sz w:val="24"/>
          <w:szCs w:val="24"/>
        </w:rPr>
      </w:pPr>
      <w:r w:rsidDel="00000000" w:rsidR="00000000" w:rsidRPr="00000000">
        <w:rPr>
          <w:sz w:val="24"/>
          <w:szCs w:val="24"/>
          <w:rtl w:val="0"/>
        </w:rPr>
        <w:t xml:space="preserve">Redes de Computadores e a internet: Uma abordagem Top-down (capítulo 2)</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edro Silva" w:id="0" w:date="2024-04-30T02:10:22Z">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Seu texto ficou longo, acredito que pq vc entrou em muitos detalhes sobre http e os outros protocolos. Talvez ser mais suscinto neles? (Não sou da área e não sei exatamente o que a;guém da área espera para esse texto)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