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color w:val="3476B1" w:themeColor="accent1" w:themeShade="BF"/>
          <w:sz w:val="28"/>
          <w:szCs w:val="28"/>
        </w:rPr>
        <w:id w:val="601234086"/>
        <w:docPartObj>
          <w:docPartGallery w:val="Cover Pages"/>
          <w:docPartUnique/>
        </w:docPartObj>
      </w:sdtPr>
      <w:sdtContent>
        <w:p w:rsidR="00942B04" w:rsidRDefault="00942B04">
          <w:pPr>
            <w:rPr>
              <w:rFonts w:asciiTheme="majorHAnsi" w:eastAsiaTheme="majorEastAsia" w:hAnsiTheme="majorHAnsi" w:cstheme="majorBidi"/>
              <w:b/>
              <w:bCs/>
              <w:color w:val="3476B1" w:themeColor="accent1" w:themeShade="BF"/>
              <w:sz w:val="28"/>
              <w:szCs w:val="28"/>
            </w:rPr>
          </w:pPr>
          <w:r w:rsidRPr="00942B04">
            <w:rPr>
              <w:b/>
              <w:bCs/>
              <w:noProof/>
              <w:color w:val="3476B1" w:themeColor="accent1" w:themeShade="BF"/>
              <w:sz w:val="28"/>
              <w:szCs w:val="28"/>
            </w:rPr>
            <mc:AlternateContent>
              <mc:Choice Requires="wpg">
                <w:drawing>
                  <wp:anchor distT="0" distB="0" distL="114300" distR="114300" simplePos="0" relativeHeight="251659264" behindDoc="0" locked="0" layoutInCell="0" allowOverlap="1" wp14:anchorId="150DF975" wp14:editId="5427B22D">
                    <wp:simplePos x="0" y="0"/>
                    <wp:positionH relativeFrom="page">
                      <wp:align>center</wp:align>
                    </wp:positionH>
                    <wp:positionV relativeFrom="page">
                      <wp:align>center</wp:align>
                    </wp:positionV>
                    <wp:extent cx="7372350" cy="9544050"/>
                    <wp:effectExtent l="0" t="0" r="0" b="0"/>
                    <wp:wrapNone/>
                    <wp:docPr id="370" name="Gruppe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942B04" w:rsidRDefault="00942B04">
                                  <w:pPr>
                                    <w:pStyle w:val="KeinLeerraum"/>
                                    <w:jc w:val="center"/>
                                    <w:rPr>
                                      <w:smallCaps/>
                                      <w:color w:val="FFFFFF" w:themeColor="background1"/>
                                      <w:spacing w:val="60"/>
                                      <w:sz w:val="28"/>
                                      <w:szCs w:val="28"/>
                                    </w:rPr>
                                  </w:pPr>
                                </w:p>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56"/>
                                      <w:szCs w:val="56"/>
                                    </w:rPr>
                                    <w:alias w:val="Jahr"/>
                                    <w:id w:val="795097976"/>
                                    <w:dataBinding w:prefixMappings="xmlns:ns0='http://schemas.microsoft.com/office/2006/coverPageProps'" w:xpath="/ns0:CoverPageProperties[1]/ns0:PublishDate[1]" w:storeItemID="{55AF091B-3C7A-41E3-B477-F2FDAA23CFDA}"/>
                                    <w:date w:fullDate="2016-01-01T00:00:00Z">
                                      <w:dateFormat w:val="yyyy"/>
                                      <w:lid w:val="de-DE"/>
                                      <w:storeMappedDataAs w:val="dateTime"/>
                                      <w:calendar w:val="gregorian"/>
                                    </w:date>
                                  </w:sdtPr>
                                  <w:sdtContent>
                                    <w:p w:rsidR="00942B04" w:rsidRDefault="00942B04">
                                      <w:pPr>
                                        <w:pStyle w:val="KeinLeerraum"/>
                                        <w:rPr>
                                          <w:rFonts w:asciiTheme="majorHAnsi" w:eastAsiaTheme="majorEastAsia" w:hAnsiTheme="majorHAnsi" w:cstheme="majorBidi"/>
                                          <w:color w:val="DFEBF5" w:themeColor="accent1" w:themeTint="33"/>
                                          <w:sz w:val="56"/>
                                          <w:szCs w:val="56"/>
                                        </w:rPr>
                                      </w:pPr>
                                      <w:r>
                                        <w:rPr>
                                          <w:rFonts w:asciiTheme="majorHAnsi" w:eastAsiaTheme="majorEastAsia" w:hAnsiTheme="majorHAnsi" w:cstheme="majorBidi"/>
                                          <w:color w:val="FFFFFF" w:themeColor="background1"/>
                                          <w:sz w:val="56"/>
                                          <w:szCs w:val="56"/>
                                        </w:rPr>
                                        <w:t>2016</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itel"/>
                                    <w:id w:val="795097961"/>
                                    <w:dataBinding w:prefixMappings="xmlns:ns0='http://schemas.openxmlformats.org/package/2006/metadata/core-properties' xmlns:ns1='http://purl.org/dc/elements/1.1/'" w:xpath="/ns0:coreProperties[1]/ns1:title[1]" w:storeItemID="{6C3C8BC8-F283-45AE-878A-BAB7291924A1}"/>
                                    <w:text/>
                                  </w:sdtPr>
                                  <w:sdtContent>
                                    <w:p w:rsidR="00942B04" w:rsidRDefault="00942B04">
                                      <w:pPr>
                                        <w:jc w:val="right"/>
                                        <w:rPr>
                                          <w:rFonts w:asciiTheme="majorHAnsi" w:eastAsiaTheme="majorEastAsia" w:hAnsiTheme="majorHAnsi" w:cstheme="majorBidi"/>
                                          <w:color w:val="143F6A" w:themeColor="accent2" w:themeShade="80"/>
                                          <w:sz w:val="72"/>
                                          <w:szCs w:val="72"/>
                                        </w:rPr>
                                      </w:pPr>
                                      <w:r>
                                        <w:rPr>
                                          <w:rFonts w:asciiTheme="majorHAnsi" w:eastAsiaTheme="majorEastAsia" w:hAnsiTheme="majorHAnsi" w:cstheme="majorBidi"/>
                                          <w:color w:val="FFFFFF" w:themeColor="background1"/>
                                          <w:sz w:val="72"/>
                                          <w:szCs w:val="72"/>
                                        </w:rPr>
                                        <w:t>Modul 318</w:t>
                                      </w:r>
                                    </w:p>
                                  </w:sdtContent>
                                </w:sdt>
                                <w:sdt>
                                  <w:sdtPr>
                                    <w:rPr>
                                      <w:color w:val="FFFFFF" w:themeColor="background1"/>
                                      <w:sz w:val="28"/>
                                      <w:szCs w:val="28"/>
                                    </w:rPr>
                                    <w:alias w:val="Autor"/>
                                    <w:id w:val="795097971"/>
                                    <w:dataBinding w:prefixMappings="xmlns:ns0='http://schemas.openxmlformats.org/package/2006/metadata/core-properties' xmlns:ns1='http://purl.org/dc/elements/1.1/'" w:xpath="/ns0:coreProperties[1]/ns1:creator[1]" w:storeItemID="{6C3C8BC8-F283-45AE-878A-BAB7291924A1}"/>
                                    <w:text/>
                                  </w:sdtPr>
                                  <w:sdtContent>
                                    <w:p w:rsidR="00C86663" w:rsidRDefault="00C86663" w:rsidP="00C86663">
                                      <w:pPr>
                                        <w:jc w:val="right"/>
                                        <w:rPr>
                                          <w:color w:val="FFFFFF" w:themeColor="background1"/>
                                          <w:sz w:val="28"/>
                                          <w:szCs w:val="28"/>
                                        </w:rPr>
                                      </w:pPr>
                                      <w:r>
                                        <w:rPr>
                                          <w:color w:val="FFFFFF" w:themeColor="background1"/>
                                          <w:sz w:val="28"/>
                                          <w:szCs w:val="28"/>
                                        </w:rPr>
                                        <w:t>Silvan Bucher</w:t>
                                      </w:r>
                                    </w:p>
                                  </w:sdtContent>
                                </w:sdt>
                                <w:p w:rsidR="00942B04" w:rsidRDefault="00942B04">
                                  <w:pPr>
                                    <w:jc w:val="right"/>
                                    <w:rPr>
                                      <w:color w:val="FFFFFF" w:themeColor="background1"/>
                                      <w:sz w:val="40"/>
                                      <w:szCs w:val="40"/>
                                    </w:rPr>
                                  </w:pPr>
                                </w:p>
                                <w:p w:rsidR="00942B04" w:rsidRDefault="00942B04">
                                  <w:pPr>
                                    <w:jc w:val="right"/>
                                    <w:rPr>
                                      <w:color w:val="FFFFFF" w:themeColor="background1"/>
                                      <w:sz w:val="28"/>
                                      <w:szCs w:val="28"/>
                                    </w:rPr>
                                  </w:pPr>
                                </w:p>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942B04" w:rsidRDefault="00942B04">
                                  <w:pPr>
                                    <w:pStyle w:val="KeinLeerraum"/>
                                    <w:rPr>
                                      <w:smallCaps/>
                                      <w:color w:val="FFFFFF" w:themeColor="background1"/>
                                      <w:sz w:val="44"/>
                                      <w:szCs w:val="44"/>
                                    </w:rPr>
                                  </w:pPr>
                                  <w:sdt>
                                    <w:sdtPr>
                                      <w:rPr>
                                        <w:color w:val="FFFFFF" w:themeColor="background1"/>
                                        <w:sz w:val="44"/>
                                        <w:szCs w:val="44"/>
                                      </w:rPr>
                                      <w:alias w:val="Firma"/>
                                      <w:id w:val="795097956"/>
                                      <w:dataBinding w:prefixMappings="xmlns:ns0='http://schemas.openxmlformats.org/officeDocument/2006/extended-properties'" w:xpath="/ns0:Properties[1]/ns0:Company[1]" w:storeItemID="{6668398D-A668-4E3E-A5EB-62B293D839F1}"/>
                                      <w:text/>
                                    </w:sdtPr>
                                    <w:sdtContent>
                                      <w:r w:rsidR="00C86663">
                                        <w:rPr>
                                          <w:color w:val="FFFFFF" w:themeColor="background1"/>
                                          <w:sz w:val="44"/>
                                          <w:szCs w:val="44"/>
                                        </w:rPr>
                                        <w:t>Überbetrie</w:t>
                                      </w:r>
                                      <w:r>
                                        <w:rPr>
                                          <w:color w:val="FFFFFF" w:themeColor="background1"/>
                                          <w:sz w:val="44"/>
                                          <w:szCs w:val="44"/>
                                        </w:rPr>
                                        <w:t>blicher Kurs</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uppe 76" o:spid="_x0000_s1026" style="position:absolute;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1e5e9f [2405]" stroked="f">
                      <v:textbox>
                        <w:txbxContent>
                          <w:p w:rsidR="00942B04" w:rsidRDefault="00942B04">
                            <w:pPr>
                              <w:pStyle w:val="KeinLeerraum"/>
                              <w:jc w:val="center"/>
                              <w:rPr>
                                <w:smallCaps/>
                                <w:color w:val="FFFFFF" w:themeColor="background1"/>
                                <w:spacing w:val="60"/>
                                <w:sz w:val="28"/>
                                <w:szCs w:val="28"/>
                              </w:rPr>
                            </w:pPr>
                          </w:p>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cDsUA&#10;AADcAAAADwAAAGRycy9kb3ducmV2LnhtbESPQWvCQBSE74X+h+UVequbKFiJrqGKQsFDqTY9P7LP&#10;JHT3bcyuJv77riB4HGbmG2aRD9aIC3W+cawgHSUgiEunG64U/By2bzMQPiBrNI5JwZU85MvnpwVm&#10;2vX8TZd9qESEsM9QQR1Cm0npy5os+pFriaN3dJ3FEGVXSd1hH+HWyHGSTKXFhuNCjS2tayr/9mer&#10;4PS1PstVYzZTmm12RW+KQ/pbKPX6MnzMQQQawiN8b39qBZP3CdzO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f5wOxQAAANwAAAAPAAAAAAAAAAAAAAAAAJgCAABkcnMv&#10;ZG93bnJldi54bWxQSwUGAAAAAAQABAD1AAAAigMAAAAA&#10;" fillcolor="#5aa2ae [3208]" strokecolor="#5aa2ae [3208]" strokeweight="1pt">
                      <v:fill color2="#5199a5 [3016]" rotate="t" angle="21" colors="0 #5aa2ae;1 #247d8c;1 #247d8c" focus="100%" type="gradient"/>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VOLcYA&#10;AADcAAAADwAAAGRycy9kb3ducmV2LnhtbESPT2sCMRTE7wW/Q3hCbzVrW6yuRilCxXoQ/ANe326e&#10;m8XNy3YTddtPbwShx2FmfsNMZq2txIUaXzpW0O8lIIhzp0suFOx3Xy9DED4ga6wck4Jf8jCbdp4m&#10;mGp35Q1dtqEQEcI+RQUmhDqV0ueGLPqeq4mjd3SNxRBlU0jd4DXCbSVfk2QgLZYcFwzWNDeUn7Zn&#10;qyAbzrPvxaEdnf/6Ga6tGaz2mx+lnrvt5xhEoDb8hx/tpVbw9vEO9zPxCM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0VOLcYAAADcAAAADwAAAAAAAAAAAAAAAACYAgAAZHJz&#10;L2Rvd25yZXYueG1sUEsFBgAAAAAEAAQA9QAAAIsDAAAAAA==&#10;" fillcolor="#297fd5 [3205]" strokecolor="#297fd5 [3205]" strokeweight="1pt">
                      <v:fill color2="#2676c7 [3013]" rotate="t" angle="21" colors="0 #297fd5;1 #0054c0;1 #0054c0" focus="100%" type="gradient"/>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1e5e9f [2405]" stroked="f">
                      <v:textbox>
                        <w:txbxContent>
                          <w:sdt>
                            <w:sdtPr>
                              <w:rPr>
                                <w:rFonts w:asciiTheme="majorHAnsi" w:eastAsiaTheme="majorEastAsia" w:hAnsiTheme="majorHAnsi" w:cstheme="majorBidi"/>
                                <w:color w:val="FFFFFF" w:themeColor="background1"/>
                                <w:sz w:val="56"/>
                                <w:szCs w:val="56"/>
                              </w:rPr>
                              <w:alias w:val="Jahr"/>
                              <w:id w:val="795097976"/>
                              <w:dataBinding w:prefixMappings="xmlns:ns0='http://schemas.microsoft.com/office/2006/coverPageProps'" w:xpath="/ns0:CoverPageProperties[1]/ns0:PublishDate[1]" w:storeItemID="{55AF091B-3C7A-41E3-B477-F2FDAA23CFDA}"/>
                              <w:date w:fullDate="2016-01-01T00:00:00Z">
                                <w:dateFormat w:val="yyyy"/>
                                <w:lid w:val="de-DE"/>
                                <w:storeMappedDataAs w:val="dateTime"/>
                                <w:calendar w:val="gregorian"/>
                              </w:date>
                            </w:sdtPr>
                            <w:sdtContent>
                              <w:p w:rsidR="00942B04" w:rsidRDefault="00942B04">
                                <w:pPr>
                                  <w:pStyle w:val="KeinLeerraum"/>
                                  <w:rPr>
                                    <w:rFonts w:asciiTheme="majorHAnsi" w:eastAsiaTheme="majorEastAsia" w:hAnsiTheme="majorHAnsi" w:cstheme="majorBidi"/>
                                    <w:color w:val="DFEBF5" w:themeColor="accent1" w:themeTint="33"/>
                                    <w:sz w:val="56"/>
                                    <w:szCs w:val="56"/>
                                  </w:rPr>
                                </w:pPr>
                                <w:r>
                                  <w:rPr>
                                    <w:rFonts w:asciiTheme="majorHAnsi" w:eastAsiaTheme="majorEastAsia" w:hAnsiTheme="majorHAnsi" w:cstheme="majorBidi"/>
                                    <w:color w:val="FFFFFF" w:themeColor="background1"/>
                                    <w:sz w:val="56"/>
                                    <w:szCs w:val="56"/>
                                  </w:rPr>
                                  <w:t>2016</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1e5e9f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1e5e9f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1e5e9f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S8UA&#10;AADcAAAADwAAAGRycy9kb3ducmV2LnhtbESP3WoCMRSE7wu+QziCdzXbCq1ujSJbRG9K/ekDHDZn&#10;s0s3J2sSdfv2jSB4OczMN8x82dtWXMiHxrGCl3EGgrh0umGj4Oe4fp6CCBFZY+uYFPxRgOVi8DTH&#10;XLsr7+lyiEYkCIccFdQxdrmUoazJYhi7jjh5lfMWY5LeSO3xmuC2la9Z9iYtNpwWauyoqKn8PZyt&#10;gupLFt7Y3Wm3OW5MNd023+1nodRo2K8+QETq4yN8b2+1gsn7DG5n0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9lLxQAAANwAAAAPAAAAAAAAAAAAAAAAAJgCAABkcnMv&#10;ZG93bnJldi54bWxQSwUGAAAAAAQABAD1AAAAigMAAAAA&#10;" fillcolor="#9d90a0 [3209]" strokecolor="#9d90a0 [3209]" strokeweight="1pt">
                      <v:fill color2="#938597 [3017]" rotate="t" angle="21" colors="0 #9d90a0;1 #6c5c70;1 #6c5c70" focus="100%" type="gradient"/>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itTMAA&#10;AADcAAAADwAAAGRycy9kb3ducmV2LnhtbERPS2rDMBDdF3oHMYXuGjktNMaJEpJAIRS6yOcAgzW1&#10;TD0jISmOc/tqUejy8f6rzcSDGimm3ouB+awCRdJ620tn4HL+eKlBpYxicfBCBu6UYLN+fFhhY/1N&#10;jjSecqdKiKQGDbicQ6N1ah0xppkPJIX79pExFxg7bSPeSjgP+rWq3jVjL6XBYaC9o/bndGUDSYK7&#10;8HExjcHX18+vBcfzjo15fpq2S1CZpvwv/nMfrIG3uswvZ8oR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0itTMAAAADcAAAADwAAAAAAAAAAAAAAAACYAgAAZHJzL2Rvd25y&#10;ZXYueG1sUEsFBgAAAAAEAAQA9QAAAIUDAAAAAA==&#10;" fillcolor="#7f8fa9 [3206]" strokecolor="#7f8fa9 [3206]" strokeweight="1pt">
                      <v:fill color2="#7385a1 [3014]" rotate="t" angle="21" colors="0 #7f8fa9;1 #495d7d;1 #495d7d" focus="100%" type="gradient"/>
                      <v:textbox inset="18pt,,18pt">
                        <w:txbxContent>
                          <w:sdt>
                            <w:sdtPr>
                              <w:rPr>
                                <w:rFonts w:asciiTheme="majorHAnsi" w:eastAsiaTheme="majorEastAsia" w:hAnsiTheme="majorHAnsi" w:cstheme="majorBidi"/>
                                <w:color w:val="FFFFFF" w:themeColor="background1"/>
                                <w:sz w:val="72"/>
                                <w:szCs w:val="72"/>
                              </w:rPr>
                              <w:alias w:val="Titel"/>
                              <w:id w:val="795097961"/>
                              <w:dataBinding w:prefixMappings="xmlns:ns0='http://schemas.openxmlformats.org/package/2006/metadata/core-properties' xmlns:ns1='http://purl.org/dc/elements/1.1/'" w:xpath="/ns0:coreProperties[1]/ns1:title[1]" w:storeItemID="{6C3C8BC8-F283-45AE-878A-BAB7291924A1}"/>
                              <w:text/>
                            </w:sdtPr>
                            <w:sdtContent>
                              <w:p w:rsidR="00942B04" w:rsidRDefault="00942B04">
                                <w:pPr>
                                  <w:jc w:val="right"/>
                                  <w:rPr>
                                    <w:rFonts w:asciiTheme="majorHAnsi" w:eastAsiaTheme="majorEastAsia" w:hAnsiTheme="majorHAnsi" w:cstheme="majorBidi"/>
                                    <w:color w:val="143F6A" w:themeColor="accent2" w:themeShade="80"/>
                                    <w:sz w:val="72"/>
                                    <w:szCs w:val="72"/>
                                  </w:rPr>
                                </w:pPr>
                                <w:r>
                                  <w:rPr>
                                    <w:rFonts w:asciiTheme="majorHAnsi" w:eastAsiaTheme="majorEastAsia" w:hAnsiTheme="majorHAnsi" w:cstheme="majorBidi"/>
                                    <w:color w:val="FFFFFF" w:themeColor="background1"/>
                                    <w:sz w:val="72"/>
                                    <w:szCs w:val="72"/>
                                  </w:rPr>
                                  <w:t>Modul 318</w:t>
                                </w:r>
                              </w:p>
                            </w:sdtContent>
                          </w:sdt>
                          <w:sdt>
                            <w:sdtPr>
                              <w:rPr>
                                <w:color w:val="FFFFFF" w:themeColor="background1"/>
                                <w:sz w:val="28"/>
                                <w:szCs w:val="28"/>
                              </w:rPr>
                              <w:alias w:val="Autor"/>
                              <w:id w:val="795097971"/>
                              <w:dataBinding w:prefixMappings="xmlns:ns0='http://schemas.openxmlformats.org/package/2006/metadata/core-properties' xmlns:ns1='http://purl.org/dc/elements/1.1/'" w:xpath="/ns0:coreProperties[1]/ns1:creator[1]" w:storeItemID="{6C3C8BC8-F283-45AE-878A-BAB7291924A1}"/>
                              <w:text/>
                            </w:sdtPr>
                            <w:sdtContent>
                              <w:p w:rsidR="00C86663" w:rsidRDefault="00C86663" w:rsidP="00C86663">
                                <w:pPr>
                                  <w:jc w:val="right"/>
                                  <w:rPr>
                                    <w:color w:val="FFFFFF" w:themeColor="background1"/>
                                    <w:sz w:val="28"/>
                                    <w:szCs w:val="28"/>
                                  </w:rPr>
                                </w:pPr>
                                <w:r>
                                  <w:rPr>
                                    <w:color w:val="FFFFFF" w:themeColor="background1"/>
                                    <w:sz w:val="28"/>
                                    <w:szCs w:val="28"/>
                                  </w:rPr>
                                  <w:t>Silvan Bucher</w:t>
                                </w:r>
                              </w:p>
                            </w:sdtContent>
                          </w:sdt>
                          <w:p w:rsidR="00942B04" w:rsidRDefault="00942B04">
                            <w:pPr>
                              <w:jc w:val="right"/>
                              <w:rPr>
                                <w:color w:val="FFFFFF" w:themeColor="background1"/>
                                <w:sz w:val="40"/>
                                <w:szCs w:val="40"/>
                              </w:rPr>
                            </w:pPr>
                          </w:p>
                          <w:p w:rsidR="00942B04" w:rsidRDefault="00942B04">
                            <w:pPr>
                              <w:jc w:val="right"/>
                              <w:rPr>
                                <w:color w:val="FFFFFF" w:themeColor="background1"/>
                                <w:sz w:val="28"/>
                                <w:szCs w:val="28"/>
                              </w:rPr>
                            </w:pPr>
                          </w:p>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1e5e9f [2405]" stroked="f">
                      <v:textbox inset="18pt,,18pt">
                        <w:txbxContent>
                          <w:p w:rsidR="00942B04" w:rsidRDefault="00942B04">
                            <w:pPr>
                              <w:pStyle w:val="KeinLeerraum"/>
                              <w:rPr>
                                <w:smallCaps/>
                                <w:color w:val="FFFFFF" w:themeColor="background1"/>
                                <w:sz w:val="44"/>
                                <w:szCs w:val="44"/>
                              </w:rPr>
                            </w:pPr>
                            <w:sdt>
                              <w:sdtPr>
                                <w:rPr>
                                  <w:color w:val="FFFFFF" w:themeColor="background1"/>
                                  <w:sz w:val="44"/>
                                  <w:szCs w:val="44"/>
                                </w:rPr>
                                <w:alias w:val="Firma"/>
                                <w:id w:val="795097956"/>
                                <w:dataBinding w:prefixMappings="xmlns:ns0='http://schemas.openxmlformats.org/officeDocument/2006/extended-properties'" w:xpath="/ns0:Properties[1]/ns0:Company[1]" w:storeItemID="{6668398D-A668-4E3E-A5EB-62B293D839F1}"/>
                                <w:text/>
                              </w:sdtPr>
                              <w:sdtContent>
                                <w:r w:rsidR="00C86663">
                                  <w:rPr>
                                    <w:color w:val="FFFFFF" w:themeColor="background1"/>
                                    <w:sz w:val="44"/>
                                    <w:szCs w:val="44"/>
                                  </w:rPr>
                                  <w:t>Überbetrie</w:t>
                                </w:r>
                                <w:r>
                                  <w:rPr>
                                    <w:color w:val="FFFFFF" w:themeColor="background1"/>
                                    <w:sz w:val="44"/>
                                    <w:szCs w:val="44"/>
                                  </w:rPr>
                                  <w:t>blicher Kurs</w:t>
                                </w:r>
                              </w:sdtContent>
                            </w:sdt>
                          </w:p>
                        </w:txbxContent>
                      </v:textbox>
                    </v:rect>
                    <w10:wrap anchorx="page" anchory="page"/>
                  </v:group>
                </w:pict>
              </mc:Fallback>
            </mc:AlternateContent>
          </w:r>
          <w:r>
            <w:rPr>
              <w:b/>
              <w:bCs/>
              <w:color w:val="3476B1" w:themeColor="accent1" w:themeShade="BF"/>
              <w:sz w:val="28"/>
              <w:szCs w:val="28"/>
            </w:rPr>
            <w:br w:type="page"/>
          </w:r>
        </w:p>
      </w:sdtContent>
    </w:sdt>
    <w:p w:rsidR="00E97293" w:rsidRDefault="00E97293" w:rsidP="00E97293">
      <w:pPr>
        <w:pStyle w:val="berschrift1"/>
      </w:pPr>
      <w:r>
        <w:lastRenderedPageBreak/>
        <w:t>Einleitung</w:t>
      </w:r>
    </w:p>
    <w:p w:rsidR="00E97293" w:rsidRDefault="00E97293" w:rsidP="00E97293">
      <w:r>
        <w:t>Der ÜK 318 hat das Thema Objektorientiertes Programmieren. Der grösste Teil des Kurses besteht aus einem Projekt, welches auf einem Framework aufgebaut wird. Das Framework stellt eine Verbindung zu opendata.ch her, welche Daten zu den ÖV Verbindungen in der Schweiz zur Verfügung stellen. Unsere Aufgabe ist es, eine Applikation zu entwickeln, welche verschieden Funktionen, wie zum Beispiel Verbindungssuche oder Abfahrtspläne anbietet.</w:t>
      </w:r>
    </w:p>
    <w:p w:rsidR="00913AE3" w:rsidRDefault="00913AE3" w:rsidP="00913AE3">
      <w:pPr>
        <w:pStyle w:val="berschrift1"/>
      </w:pPr>
      <w:r>
        <w:lastRenderedPageBreak/>
        <w:t>Anforderungen</w:t>
      </w:r>
    </w:p>
    <w:p w:rsidR="00B42418" w:rsidRPr="00B42418" w:rsidRDefault="00B42418" w:rsidP="00B42418">
      <w:r>
        <w:t xml:space="preserve">Hier eine komplette Liste der Anforderungen. </w:t>
      </w:r>
      <w:r w:rsidR="00FD6B7E">
        <w:t>Die Anforderungen</w:t>
      </w:r>
      <w:r>
        <w:t xml:space="preserve"> 1-3 sind oblig</w:t>
      </w:r>
      <w:r w:rsidR="003C04B3">
        <w:t>atorisch, 4-8 gelten als Zusatz</w:t>
      </w:r>
      <w:r>
        <w:t>.</w:t>
      </w:r>
    </w:p>
    <w:p w:rsidR="00164DC4" w:rsidRDefault="00164DC4" w:rsidP="00164DC4">
      <w:pPr>
        <w:autoSpaceDE w:val="0"/>
        <w:autoSpaceDN w:val="0"/>
        <w:adjustRightInd w:val="0"/>
        <w:spacing w:before="2" w:after="0" w:line="150" w:lineRule="exact"/>
        <w:rPr>
          <w:rFonts w:ascii="Times New Roman" w:hAnsi="Times New Roman" w:cs="Times New Roman"/>
          <w:sz w:val="15"/>
          <w:szCs w:val="15"/>
        </w:rPr>
      </w:pPr>
    </w:p>
    <w:tbl>
      <w:tblPr>
        <w:tblW w:w="0" w:type="auto"/>
        <w:tblInd w:w="116" w:type="dxa"/>
        <w:tblLayout w:type="fixed"/>
        <w:tblCellMar>
          <w:left w:w="0" w:type="dxa"/>
          <w:right w:w="0" w:type="dxa"/>
        </w:tblCellMar>
        <w:tblLook w:val="0000" w:firstRow="0" w:lastRow="0" w:firstColumn="0" w:lastColumn="0" w:noHBand="0" w:noVBand="0"/>
      </w:tblPr>
      <w:tblGrid>
        <w:gridCol w:w="1317"/>
        <w:gridCol w:w="7660"/>
      </w:tblGrid>
      <w:tr w:rsidR="00164DC4">
        <w:tblPrEx>
          <w:tblCellMar>
            <w:top w:w="0" w:type="dxa"/>
            <w:left w:w="0" w:type="dxa"/>
            <w:bottom w:w="0" w:type="dxa"/>
            <w:right w:w="0" w:type="dxa"/>
          </w:tblCellMar>
        </w:tblPrEx>
        <w:trPr>
          <w:trHeight w:hRule="exact" w:val="494"/>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ID</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Beschreibung</w:t>
            </w:r>
          </w:p>
        </w:tc>
      </w:tr>
      <w:tr w:rsidR="00164DC4">
        <w:tblPrEx>
          <w:tblCellMar>
            <w:top w:w="0" w:type="dxa"/>
            <w:left w:w="0" w:type="dxa"/>
            <w:bottom w:w="0" w:type="dxa"/>
            <w:right w:w="0" w:type="dxa"/>
          </w:tblCellMar>
        </w:tblPrEx>
        <w:trPr>
          <w:trHeight w:hRule="exact" w:val="763"/>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A001</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119"/>
            </w:pPr>
            <w:r w:rsidRPr="00954029">
              <w:t>Ich als ÖV­Benutzer möchte die Start und Endstation mittels Textsuche suchen können, damit ich nicht alle Stationsnamen auswendig lernen muss.</w:t>
            </w:r>
          </w:p>
        </w:tc>
      </w:tr>
      <w:tr w:rsidR="00164DC4">
        <w:tblPrEx>
          <w:tblCellMar>
            <w:top w:w="0" w:type="dxa"/>
            <w:left w:w="0" w:type="dxa"/>
            <w:bottom w:w="0" w:type="dxa"/>
            <w:right w:w="0" w:type="dxa"/>
          </w:tblCellMar>
        </w:tblPrEx>
        <w:trPr>
          <w:trHeight w:hRule="exact" w:val="1032"/>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A002</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167"/>
            </w:pPr>
            <w:r w:rsidRPr="00954029">
              <w:t>Ich als ÖV­Benutzer möchte die aktuellen Verbindungen zwischen den beiden gefundenen und ausgewählten Station sehen, damit ich weiss wann ich zur Station muss.</w:t>
            </w:r>
          </w:p>
        </w:tc>
      </w:tr>
      <w:tr w:rsidR="00164DC4">
        <w:tblPrEx>
          <w:tblCellMar>
            <w:top w:w="0" w:type="dxa"/>
            <w:left w:w="0" w:type="dxa"/>
            <w:bottom w:w="0" w:type="dxa"/>
            <w:right w:w="0" w:type="dxa"/>
          </w:tblCellMar>
        </w:tblPrEx>
        <w:trPr>
          <w:trHeight w:hRule="exact" w:val="1032"/>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A003</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156"/>
            </w:pPr>
            <w:r w:rsidRPr="00954029">
              <w:t>Ich als ÖV­Benutzer möchte sehen welche Verbindungen ab einer bestimmten Station vorhanden sind. Damit ich eine Art Station Abfahrtstafel Zuhause haben kann.</w:t>
            </w:r>
          </w:p>
        </w:tc>
      </w:tr>
      <w:tr w:rsidR="00164DC4">
        <w:tblPrEx>
          <w:tblCellMar>
            <w:top w:w="0" w:type="dxa"/>
            <w:left w:w="0" w:type="dxa"/>
            <w:bottom w:w="0" w:type="dxa"/>
            <w:right w:w="0" w:type="dxa"/>
          </w:tblCellMar>
        </w:tblPrEx>
        <w:trPr>
          <w:trHeight w:hRule="exact" w:val="1032"/>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A004</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461"/>
            </w:pPr>
            <w:r w:rsidRPr="00954029">
              <w:t>Ich als ÖV­Benutzer möchte, dass schon während meiner Eingabe erste Such­Resultate erscheinen, damit ich effizienter nach Stationen suchen kann.</w:t>
            </w:r>
          </w:p>
        </w:tc>
      </w:tr>
      <w:tr w:rsidR="00164DC4">
        <w:tblPrEx>
          <w:tblCellMar>
            <w:top w:w="0" w:type="dxa"/>
            <w:left w:w="0" w:type="dxa"/>
            <w:bottom w:w="0" w:type="dxa"/>
            <w:right w:w="0" w:type="dxa"/>
          </w:tblCellMar>
        </w:tblPrEx>
        <w:trPr>
          <w:trHeight w:hRule="exact" w:val="763"/>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A005</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534"/>
            </w:pPr>
            <w:r w:rsidRPr="00954029">
              <w:t>Ich als ÖV­Benutzer möchte Verbindungen zu einem anderen Zeitpunkt suchen können, damit ich zukünftige Reisen planen kann.</w:t>
            </w:r>
          </w:p>
        </w:tc>
      </w:tr>
      <w:tr w:rsidR="00164DC4">
        <w:tblPrEx>
          <w:tblCellMar>
            <w:top w:w="0" w:type="dxa"/>
            <w:left w:w="0" w:type="dxa"/>
            <w:bottom w:w="0" w:type="dxa"/>
            <w:right w:w="0" w:type="dxa"/>
          </w:tblCellMar>
        </w:tblPrEx>
        <w:trPr>
          <w:trHeight w:hRule="exact" w:val="763"/>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A006</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229"/>
            </w:pPr>
            <w:r w:rsidRPr="00954029">
              <w:t>Ich als ÖV­Benutzer möchte sehen wo sich eine Station befindet, damit ich mir die Vor Ort­Situation besser vorstellen kann.</w:t>
            </w:r>
          </w:p>
        </w:tc>
      </w:tr>
      <w:tr w:rsidR="00164DC4">
        <w:tblPrEx>
          <w:tblCellMar>
            <w:top w:w="0" w:type="dxa"/>
            <w:left w:w="0" w:type="dxa"/>
            <w:bottom w:w="0" w:type="dxa"/>
            <w:right w:w="0" w:type="dxa"/>
          </w:tblCellMar>
        </w:tblPrEx>
        <w:trPr>
          <w:trHeight w:hRule="exact" w:val="1032"/>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A007</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632"/>
            </w:pPr>
            <w:r w:rsidRPr="00954029">
              <w:t>Ich als ÖV­Benutzer möchte Stationen finden die in der Nähe meiner aktuellen Position sind, damit ich schnell auf das ÖV Netz der Schweiz kommen kann.</w:t>
            </w:r>
          </w:p>
        </w:tc>
      </w:tr>
      <w:tr w:rsidR="00164DC4">
        <w:tblPrEx>
          <w:tblCellMar>
            <w:top w:w="0" w:type="dxa"/>
            <w:left w:w="0" w:type="dxa"/>
            <w:bottom w:w="0" w:type="dxa"/>
            <w:right w:w="0" w:type="dxa"/>
          </w:tblCellMar>
        </w:tblPrEx>
        <w:trPr>
          <w:trHeight w:hRule="exact" w:val="763"/>
        </w:trPr>
        <w:tc>
          <w:tcPr>
            <w:tcW w:w="1317" w:type="dxa"/>
            <w:tcBorders>
              <w:top w:val="single" w:sz="6" w:space="0" w:color="000000"/>
              <w:left w:val="single" w:sz="6" w:space="0" w:color="000000"/>
              <w:bottom w:val="single" w:sz="6" w:space="0" w:color="000000"/>
              <w:right w:val="single" w:sz="6" w:space="0" w:color="000000"/>
            </w:tcBorders>
          </w:tcPr>
          <w:p w:rsidR="00164DC4" w:rsidRPr="004F32D3" w:rsidRDefault="00164DC4">
            <w:pPr>
              <w:autoSpaceDE w:val="0"/>
              <w:autoSpaceDN w:val="0"/>
              <w:adjustRightInd w:val="0"/>
              <w:spacing w:before="2" w:after="0" w:line="120" w:lineRule="exact"/>
            </w:pPr>
          </w:p>
          <w:p w:rsidR="00164DC4" w:rsidRPr="004F32D3" w:rsidRDefault="00164DC4">
            <w:pPr>
              <w:autoSpaceDE w:val="0"/>
              <w:autoSpaceDN w:val="0"/>
              <w:adjustRightInd w:val="0"/>
              <w:spacing w:after="0" w:line="240" w:lineRule="auto"/>
              <w:ind w:left="104" w:right="-20"/>
            </w:pPr>
            <w:r w:rsidRPr="004F32D3">
              <w:t>A008</w:t>
            </w:r>
          </w:p>
        </w:tc>
        <w:tc>
          <w:tcPr>
            <w:tcW w:w="7660" w:type="dxa"/>
            <w:tcBorders>
              <w:top w:val="single" w:sz="6" w:space="0" w:color="000000"/>
              <w:left w:val="single" w:sz="6" w:space="0" w:color="000000"/>
              <w:bottom w:val="single" w:sz="6" w:space="0" w:color="000000"/>
              <w:right w:val="single" w:sz="6" w:space="0" w:color="000000"/>
            </w:tcBorders>
          </w:tcPr>
          <w:p w:rsidR="00164DC4" w:rsidRPr="004F32D3" w:rsidRDefault="00164DC4">
            <w:pPr>
              <w:autoSpaceDE w:val="0"/>
              <w:autoSpaceDN w:val="0"/>
              <w:adjustRightInd w:val="0"/>
              <w:spacing w:before="2" w:after="0" w:line="120" w:lineRule="exact"/>
            </w:pPr>
          </w:p>
          <w:p w:rsidR="00164DC4" w:rsidRPr="004F32D3" w:rsidRDefault="00164DC4">
            <w:pPr>
              <w:autoSpaceDE w:val="0"/>
              <w:autoSpaceDN w:val="0"/>
              <w:adjustRightInd w:val="0"/>
              <w:spacing w:after="0" w:line="255" w:lineRule="auto"/>
              <w:ind w:left="104" w:right="339"/>
            </w:pPr>
            <w:r w:rsidRPr="004F32D3">
              <w:t>Ich möchte meine gefundenen Resultate via Mail weiter schicken können, damit ich oder andere von meinen Recherchen profitieren können</w:t>
            </w:r>
            <w:r w:rsidR="00D75F1F">
              <w:t>.</w:t>
            </w:r>
          </w:p>
        </w:tc>
      </w:tr>
    </w:tbl>
    <w:p w:rsidR="00913AE3" w:rsidRDefault="000D3831" w:rsidP="000D3831">
      <w:pPr>
        <w:pStyle w:val="berschrift1"/>
      </w:pPr>
      <w:r>
        <w:lastRenderedPageBreak/>
        <w:t>Usecases</w:t>
      </w:r>
    </w:p>
    <w:p w:rsidR="000D3831" w:rsidRDefault="000D3831" w:rsidP="000D3831">
      <w:r>
        <w:t>Diese Anforderungen habe ich auch in ein Usecase Diagram übertragen, welches das ganze Bildlich Darstellt.</w:t>
      </w:r>
    </w:p>
    <w:p w:rsidR="000D3831" w:rsidRDefault="00E578AA">
      <w:r>
        <w:rPr>
          <w:noProof/>
        </w:rPr>
        <w:drawing>
          <wp:anchor distT="0" distB="0" distL="114300" distR="114300" simplePos="0" relativeHeight="251660288" behindDoc="0" locked="0" layoutInCell="1" allowOverlap="1" wp14:anchorId="63F0761F" wp14:editId="1AF080EB">
            <wp:simplePos x="0" y="0"/>
            <wp:positionH relativeFrom="column">
              <wp:posOffset>-1044892</wp:posOffset>
            </wp:positionH>
            <wp:positionV relativeFrom="paragraph">
              <wp:posOffset>2617787</wp:posOffset>
            </wp:positionV>
            <wp:extent cx="7405392" cy="2284593"/>
            <wp:effectExtent l="7937" t="0" r="0" b="0"/>
            <wp:wrapNone/>
            <wp:docPr id="1" name="Grafik 1" descr="C:\Users\dok513\Documents\github\modul-318-student\doc\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k513\Documents\github\modul-318-student\doc\usecas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405392" cy="2284593"/>
                    </a:xfrm>
                    <a:prstGeom prst="rect">
                      <a:avLst/>
                    </a:prstGeom>
                    <a:noFill/>
                    <a:ln>
                      <a:noFill/>
                    </a:ln>
                  </pic:spPr>
                </pic:pic>
              </a:graphicData>
            </a:graphic>
            <wp14:sizeRelH relativeFrom="page">
              <wp14:pctWidth>0</wp14:pctWidth>
            </wp14:sizeRelH>
            <wp14:sizeRelV relativeFrom="page">
              <wp14:pctHeight>0</wp14:pctHeight>
            </wp14:sizeRelV>
          </wp:anchor>
        </w:drawing>
      </w:r>
      <w:r w:rsidR="000D3831">
        <w:br w:type="page"/>
      </w:r>
    </w:p>
    <w:p w:rsidR="000D3831" w:rsidRDefault="001238A6" w:rsidP="001238A6">
      <w:pPr>
        <w:pStyle w:val="berschrift1"/>
      </w:pPr>
      <w:r>
        <w:lastRenderedPageBreak/>
        <w:t>Test</w:t>
      </w:r>
      <w:r w:rsidR="00CD4EDA">
        <w:t>ing</w:t>
      </w:r>
    </w:p>
    <w:p w:rsidR="007D5027" w:rsidRDefault="007D5027" w:rsidP="007D5027">
      <w:pPr>
        <w:pStyle w:val="berschrift2"/>
      </w:pPr>
      <w:r>
        <w:t>Testmethode</w:t>
      </w:r>
    </w:p>
    <w:p w:rsidR="007D5027" w:rsidRDefault="007D5027" w:rsidP="007D5027">
      <w:r>
        <w:t>Ich werde diese Testfälle mit der AAA Methode schreiben. Diese Methode besteht aus folgenden Schritten:</w:t>
      </w:r>
    </w:p>
    <w:p w:rsidR="007D5027" w:rsidRDefault="007D5027" w:rsidP="007D5027">
      <w:pPr>
        <w:pStyle w:val="Listenabsatz"/>
        <w:numPr>
          <w:ilvl w:val="0"/>
          <w:numId w:val="1"/>
        </w:numPr>
      </w:pPr>
      <w:r w:rsidRPr="007D5027">
        <w:rPr>
          <w:b/>
        </w:rPr>
        <w:t>Arrange</w:t>
      </w:r>
      <w:r>
        <w:br/>
        <w:t>Die Bedingungen für den Test werden Vorbereitet</w:t>
      </w:r>
    </w:p>
    <w:p w:rsidR="007D5027" w:rsidRDefault="007D5027" w:rsidP="007D5027">
      <w:pPr>
        <w:pStyle w:val="Listenabsatz"/>
        <w:numPr>
          <w:ilvl w:val="0"/>
          <w:numId w:val="1"/>
        </w:numPr>
      </w:pPr>
      <w:r w:rsidRPr="007D5027">
        <w:rPr>
          <w:b/>
        </w:rPr>
        <w:t>Act</w:t>
      </w:r>
      <w:r>
        <w:br/>
        <w:t>Es werden bestimmte Aktionen durchgeführt</w:t>
      </w:r>
    </w:p>
    <w:p w:rsidR="007D5027" w:rsidRDefault="007D5027" w:rsidP="007D5027">
      <w:pPr>
        <w:pStyle w:val="Listenabsatz"/>
        <w:numPr>
          <w:ilvl w:val="0"/>
          <w:numId w:val="1"/>
        </w:numPr>
      </w:pPr>
      <w:r w:rsidRPr="007D5027">
        <w:rPr>
          <w:b/>
        </w:rPr>
        <w:t>Assert</w:t>
      </w:r>
      <w:r>
        <w:br/>
        <w:t>Es wird geprüft, ob die vorher ausgeführten Aktionen das erwünschte Ergebnis zurückliefern</w:t>
      </w:r>
    </w:p>
    <w:p w:rsidR="00CD4EDA" w:rsidRDefault="00CD4EDA" w:rsidP="00CD4EDA">
      <w:pPr>
        <w:pStyle w:val="berschrift2"/>
      </w:pPr>
      <w:r>
        <w:t>Testfälle</w:t>
      </w:r>
    </w:p>
    <w:p w:rsidR="00A54725" w:rsidRPr="00A54725" w:rsidRDefault="001533B9" w:rsidP="004D3632">
      <w:pPr>
        <w:pStyle w:val="berschrift3"/>
      </w:pPr>
      <w:r>
        <w:t>Anforderung 1</w:t>
      </w:r>
    </w:p>
    <w:tbl>
      <w:tblPr>
        <w:tblStyle w:val="Tabellenraster"/>
        <w:tblW w:w="0" w:type="auto"/>
        <w:tblLook w:val="04A0" w:firstRow="1" w:lastRow="0" w:firstColumn="1" w:lastColumn="0" w:noHBand="0" w:noVBand="1"/>
      </w:tblPr>
      <w:tblGrid>
        <w:gridCol w:w="7229"/>
      </w:tblGrid>
      <w:tr w:rsidR="00A54725" w:rsidTr="00A54725">
        <w:trPr>
          <w:trHeight w:val="299"/>
        </w:trPr>
        <w:tc>
          <w:tcPr>
            <w:tcW w:w="7229" w:type="dxa"/>
          </w:tcPr>
          <w:p w:rsidR="00A54725" w:rsidRDefault="00A54725" w:rsidP="00A54725">
            <w:r>
              <w:t>Die Applikation wird gestartet. Der Tab „Verbindungen“ wird geöffnet</w:t>
            </w:r>
          </w:p>
        </w:tc>
      </w:tr>
      <w:tr w:rsidR="00A54725" w:rsidTr="00A54725">
        <w:trPr>
          <w:trHeight w:val="315"/>
        </w:trPr>
        <w:tc>
          <w:tcPr>
            <w:tcW w:w="7229" w:type="dxa"/>
          </w:tcPr>
          <w:p w:rsidR="00A54725" w:rsidRDefault="00A54725" w:rsidP="00BA0846">
            <w:r>
              <w:t>Im Feld „Von“ wird der Text „</w:t>
            </w:r>
            <w:r w:rsidR="00BA0846">
              <w:t>abc</w:t>
            </w:r>
            <w:r w:rsidR="00215F91">
              <w:t>“ eingegeben</w:t>
            </w:r>
          </w:p>
        </w:tc>
      </w:tr>
      <w:tr w:rsidR="00A54725" w:rsidTr="00A54725">
        <w:trPr>
          <w:trHeight w:val="315"/>
        </w:trPr>
        <w:tc>
          <w:tcPr>
            <w:tcW w:w="7229" w:type="dxa"/>
          </w:tcPr>
          <w:p w:rsidR="00A54725" w:rsidRDefault="00215F91" w:rsidP="00A54725">
            <w:r>
              <w:t>Es wird die Ortschaft „Abcoude“ vorgeschlagen</w:t>
            </w:r>
          </w:p>
        </w:tc>
      </w:tr>
    </w:tbl>
    <w:p w:rsidR="004D3632" w:rsidRPr="004D3632" w:rsidRDefault="004D3632" w:rsidP="004D3632">
      <w:pPr>
        <w:pStyle w:val="berschrift3"/>
        <w:rPr>
          <w:sz w:val="20"/>
        </w:rPr>
      </w:pPr>
      <w:r>
        <w:t>Anforderung 2</w:t>
      </w:r>
    </w:p>
    <w:tbl>
      <w:tblPr>
        <w:tblStyle w:val="Tabellenraster"/>
        <w:tblW w:w="0" w:type="auto"/>
        <w:tblLook w:val="04A0" w:firstRow="1" w:lastRow="0" w:firstColumn="1" w:lastColumn="0" w:noHBand="0" w:noVBand="1"/>
      </w:tblPr>
      <w:tblGrid>
        <w:gridCol w:w="7229"/>
      </w:tblGrid>
      <w:tr w:rsidR="00CB2AF6" w:rsidTr="005F4054">
        <w:trPr>
          <w:trHeight w:val="299"/>
        </w:trPr>
        <w:tc>
          <w:tcPr>
            <w:tcW w:w="7229" w:type="dxa"/>
          </w:tcPr>
          <w:p w:rsidR="00CB2AF6" w:rsidRDefault="00CB2AF6" w:rsidP="005F4054">
            <w:r>
              <w:t>Die Applikation wird gestartet. Der Tab „Verbindungen“ wird geöffnet</w:t>
            </w:r>
          </w:p>
        </w:tc>
      </w:tr>
      <w:tr w:rsidR="00CB2AF6" w:rsidTr="005F4054">
        <w:trPr>
          <w:trHeight w:val="315"/>
        </w:trPr>
        <w:tc>
          <w:tcPr>
            <w:tcW w:w="7229" w:type="dxa"/>
          </w:tcPr>
          <w:p w:rsidR="00CB2AF6" w:rsidRDefault="00CB2AF6" w:rsidP="005242BD">
            <w:r>
              <w:t>Im Feld „Von“ wird der Text „</w:t>
            </w:r>
            <w:r w:rsidR="005242BD">
              <w:t>Sursee</w:t>
            </w:r>
            <w:r>
              <w:t>“ eingegeben</w:t>
            </w:r>
          </w:p>
          <w:p w:rsidR="005242BD" w:rsidRDefault="005242BD" w:rsidP="005242BD">
            <w:r>
              <w:t>Im Feld „</w:t>
            </w:r>
            <w:r>
              <w:t>Nach</w:t>
            </w:r>
            <w:r>
              <w:t>“ wird der Text „</w:t>
            </w:r>
            <w:r>
              <w:t>Luzern</w:t>
            </w:r>
            <w:r>
              <w:t>“ eingegeben</w:t>
            </w:r>
          </w:p>
          <w:p w:rsidR="004C2234" w:rsidRDefault="004C2234" w:rsidP="005242BD">
            <w:r>
              <w:t>Im Feld „Datum“ wird der Text „01.06.2016“ eingebeben</w:t>
            </w:r>
          </w:p>
          <w:p w:rsidR="004C2234" w:rsidRDefault="004C2234" w:rsidP="005242BD">
            <w:r>
              <w:t>Im Feld „Zeit“ wird der Text „14:40:00“</w:t>
            </w:r>
          </w:p>
        </w:tc>
      </w:tr>
      <w:tr w:rsidR="00CB2AF6" w:rsidTr="005F4054">
        <w:trPr>
          <w:trHeight w:val="315"/>
        </w:trPr>
        <w:tc>
          <w:tcPr>
            <w:tcW w:w="7229" w:type="dxa"/>
          </w:tcPr>
          <w:p w:rsidR="00CB2AF6" w:rsidRDefault="00D262D8" w:rsidP="005F4054">
            <w:r>
              <w:t>Der erste Eintrag in der Verbindungstabelle enthält die Abfahrtszeit „14:41“</w:t>
            </w:r>
          </w:p>
        </w:tc>
      </w:tr>
    </w:tbl>
    <w:p w:rsidR="00A54725" w:rsidRDefault="00EC30B5" w:rsidP="00EC30B5">
      <w:pPr>
        <w:pStyle w:val="berschrift3"/>
      </w:pPr>
      <w:r>
        <w:t>Anforderung 3</w:t>
      </w:r>
    </w:p>
    <w:tbl>
      <w:tblPr>
        <w:tblStyle w:val="Tabellenraster"/>
        <w:tblW w:w="0" w:type="auto"/>
        <w:tblLook w:val="04A0" w:firstRow="1" w:lastRow="0" w:firstColumn="1" w:lastColumn="0" w:noHBand="0" w:noVBand="1"/>
      </w:tblPr>
      <w:tblGrid>
        <w:gridCol w:w="7229"/>
      </w:tblGrid>
      <w:tr w:rsidR="00D60D5D" w:rsidTr="005F4054">
        <w:trPr>
          <w:trHeight w:val="299"/>
        </w:trPr>
        <w:tc>
          <w:tcPr>
            <w:tcW w:w="7229" w:type="dxa"/>
          </w:tcPr>
          <w:p w:rsidR="00D60D5D" w:rsidRDefault="00D60D5D" w:rsidP="00D60D5D">
            <w:r>
              <w:t>Die Applikation wird gestartet. Der Tab „</w:t>
            </w:r>
            <w:r>
              <w:t>Abfahrtsplan</w:t>
            </w:r>
            <w:r>
              <w:t>“ wird geöffnet</w:t>
            </w:r>
          </w:p>
        </w:tc>
      </w:tr>
      <w:tr w:rsidR="00D60D5D" w:rsidTr="005F4054">
        <w:trPr>
          <w:trHeight w:val="315"/>
        </w:trPr>
        <w:tc>
          <w:tcPr>
            <w:tcW w:w="7229" w:type="dxa"/>
          </w:tcPr>
          <w:p w:rsidR="00D60D5D" w:rsidRDefault="00D60D5D" w:rsidP="00D60D5D">
            <w:r>
              <w:t>Im Feld „</w:t>
            </w:r>
            <w:r>
              <w:t>Station</w:t>
            </w:r>
            <w:r>
              <w:t>“ wird der Text „Sursee“ eingegeben</w:t>
            </w:r>
          </w:p>
        </w:tc>
      </w:tr>
      <w:tr w:rsidR="00D60D5D" w:rsidTr="005F4054">
        <w:trPr>
          <w:trHeight w:val="315"/>
        </w:trPr>
        <w:tc>
          <w:tcPr>
            <w:tcW w:w="7229" w:type="dxa"/>
          </w:tcPr>
          <w:p w:rsidR="00D60D5D" w:rsidRDefault="00210687" w:rsidP="005F4054">
            <w:r>
              <w:t>Es wird ein kompletter Abfahrtsplan von Sursee angezeigt</w:t>
            </w:r>
          </w:p>
        </w:tc>
      </w:tr>
    </w:tbl>
    <w:p w:rsidR="00D60D5D" w:rsidRDefault="00D8744E" w:rsidP="00D8744E">
      <w:pPr>
        <w:pStyle w:val="berschrift1"/>
      </w:pPr>
      <w:r>
        <w:lastRenderedPageBreak/>
        <w:t>Installation</w:t>
      </w:r>
    </w:p>
    <w:p w:rsidR="00D8744E" w:rsidRDefault="00D8744E" w:rsidP="00D8744E">
      <w:r>
        <w:t xml:space="preserve">Die Applikation läuft grundsätzlich ohne grosse Abhängigkeiten. Um die Applikation zu starten sind aber trotzdem einige .dll Dateien nötig. Das .exe File der Applikation und alle nötigen .dll Files sind im </w:t>
      </w:r>
      <w:r w:rsidRPr="00D8744E">
        <w:rPr>
          <w:i/>
        </w:rPr>
        <w:t>rel</w:t>
      </w:r>
      <w:r>
        <w:t xml:space="preserve"> Ordner auf dem Root meines Repositorys zu finden.</w:t>
      </w:r>
    </w:p>
    <w:p w:rsidR="006E679A" w:rsidRPr="00D8744E" w:rsidRDefault="006E679A" w:rsidP="00D8744E">
      <w:r>
        <w:t>Eine separate Installation ist nicht nötig, das .exe File muss einfach im Ordner mit den .dll Dateien gestartet werden.</w:t>
      </w:r>
      <w:bookmarkStart w:id="0" w:name="_GoBack"/>
      <w:bookmarkEnd w:id="0"/>
    </w:p>
    <w:sectPr w:rsidR="006E679A" w:rsidRPr="00D8744E" w:rsidSect="00942B0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A5830"/>
    <w:multiLevelType w:val="hybridMultilevel"/>
    <w:tmpl w:val="E8FEF0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653"/>
    <w:rsid w:val="000A0FDF"/>
    <w:rsid w:val="000D3831"/>
    <w:rsid w:val="001238A6"/>
    <w:rsid w:val="001533B9"/>
    <w:rsid w:val="00164DC4"/>
    <w:rsid w:val="00191EF8"/>
    <w:rsid w:val="00210687"/>
    <w:rsid w:val="00215F91"/>
    <w:rsid w:val="002E3099"/>
    <w:rsid w:val="003C04B3"/>
    <w:rsid w:val="004416C3"/>
    <w:rsid w:val="004C2234"/>
    <w:rsid w:val="004D3632"/>
    <w:rsid w:val="004F32D3"/>
    <w:rsid w:val="005242BD"/>
    <w:rsid w:val="006E679A"/>
    <w:rsid w:val="007D5027"/>
    <w:rsid w:val="00882DB3"/>
    <w:rsid w:val="00913AE3"/>
    <w:rsid w:val="00942B04"/>
    <w:rsid w:val="00954029"/>
    <w:rsid w:val="00A54725"/>
    <w:rsid w:val="00B42418"/>
    <w:rsid w:val="00BA0846"/>
    <w:rsid w:val="00BE5653"/>
    <w:rsid w:val="00C86663"/>
    <w:rsid w:val="00CB2AF6"/>
    <w:rsid w:val="00CD4EDA"/>
    <w:rsid w:val="00D262D8"/>
    <w:rsid w:val="00D60D5D"/>
    <w:rsid w:val="00D75F1F"/>
    <w:rsid w:val="00D8744E"/>
    <w:rsid w:val="00D96AEA"/>
    <w:rsid w:val="00E578AA"/>
    <w:rsid w:val="00E97293"/>
    <w:rsid w:val="00EC30B5"/>
    <w:rsid w:val="00FD6B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E3099"/>
    <w:pPr>
      <w:keepNext/>
      <w:keepLines/>
      <w:pageBreakBefore/>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berschrift2">
    <w:name w:val="heading 2"/>
    <w:basedOn w:val="Standard"/>
    <w:next w:val="Standard"/>
    <w:link w:val="berschrift2Zchn"/>
    <w:uiPriority w:val="9"/>
    <w:unhideWhenUsed/>
    <w:qFormat/>
    <w:rsid w:val="007D5027"/>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berschrift3">
    <w:name w:val="heading 3"/>
    <w:basedOn w:val="Standard"/>
    <w:next w:val="Standard"/>
    <w:link w:val="berschrift3Zchn"/>
    <w:uiPriority w:val="9"/>
    <w:unhideWhenUsed/>
    <w:qFormat/>
    <w:rsid w:val="001533B9"/>
    <w:pPr>
      <w:keepNext/>
      <w:keepLines/>
      <w:spacing w:before="200" w:after="0"/>
      <w:outlineLvl w:val="2"/>
    </w:pPr>
    <w:rPr>
      <w:rFonts w:asciiTheme="majorHAnsi" w:eastAsiaTheme="majorEastAsia" w:hAnsiTheme="majorHAnsi" w:cstheme="majorBidi"/>
      <w:b/>
      <w:bCs/>
      <w:color w:val="629DD1"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97293"/>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elZchn">
    <w:name w:val="Titel Zchn"/>
    <w:basedOn w:val="Absatz-Standardschriftart"/>
    <w:link w:val="Titel"/>
    <w:uiPriority w:val="10"/>
    <w:rsid w:val="00E97293"/>
    <w:rPr>
      <w:rFonts w:asciiTheme="majorHAnsi" w:eastAsiaTheme="majorEastAsia" w:hAnsiTheme="majorHAnsi" w:cstheme="majorBidi"/>
      <w:color w:val="1B1D3D" w:themeColor="text2" w:themeShade="BF"/>
      <w:spacing w:val="5"/>
      <w:kern w:val="28"/>
      <w:sz w:val="52"/>
      <w:szCs w:val="52"/>
    </w:rPr>
  </w:style>
  <w:style w:type="character" w:customStyle="1" w:styleId="berschrift1Zchn">
    <w:name w:val="Überschrift 1 Zchn"/>
    <w:basedOn w:val="Absatz-Standardschriftart"/>
    <w:link w:val="berschrift1"/>
    <w:uiPriority w:val="9"/>
    <w:rsid w:val="002E3099"/>
    <w:rPr>
      <w:rFonts w:asciiTheme="majorHAnsi" w:eastAsiaTheme="majorEastAsia" w:hAnsiTheme="majorHAnsi" w:cstheme="majorBidi"/>
      <w:b/>
      <w:bCs/>
      <w:color w:val="3476B1" w:themeColor="accent1" w:themeShade="BF"/>
      <w:sz w:val="28"/>
      <w:szCs w:val="28"/>
    </w:rPr>
  </w:style>
  <w:style w:type="paragraph" w:styleId="KeinLeerraum">
    <w:name w:val="No Spacing"/>
    <w:link w:val="KeinLeerraumZchn"/>
    <w:uiPriority w:val="1"/>
    <w:qFormat/>
    <w:rsid w:val="00942B0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42B04"/>
    <w:rPr>
      <w:rFonts w:eastAsiaTheme="minorEastAsia"/>
      <w:lang w:eastAsia="de-CH"/>
    </w:rPr>
  </w:style>
  <w:style w:type="paragraph" w:styleId="Sprechblasentext">
    <w:name w:val="Balloon Text"/>
    <w:basedOn w:val="Standard"/>
    <w:link w:val="SprechblasentextZchn"/>
    <w:uiPriority w:val="99"/>
    <w:semiHidden/>
    <w:unhideWhenUsed/>
    <w:rsid w:val="00942B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2B04"/>
    <w:rPr>
      <w:rFonts w:ascii="Tahoma" w:hAnsi="Tahoma" w:cs="Tahoma"/>
      <w:sz w:val="16"/>
      <w:szCs w:val="16"/>
    </w:rPr>
  </w:style>
  <w:style w:type="paragraph" w:customStyle="1" w:styleId="BigPicture">
    <w:name w:val="BigPicture"/>
    <w:basedOn w:val="Standard"/>
    <w:link w:val="BigPictureZchn"/>
    <w:qFormat/>
    <w:rsid w:val="000D3831"/>
    <w:pPr>
      <w:pageBreakBefore/>
    </w:pPr>
    <w:rPr>
      <w:noProof/>
      <w:lang w:eastAsia="de-CH"/>
    </w:rPr>
  </w:style>
  <w:style w:type="character" w:customStyle="1" w:styleId="berschrift2Zchn">
    <w:name w:val="Überschrift 2 Zchn"/>
    <w:basedOn w:val="Absatz-Standardschriftart"/>
    <w:link w:val="berschrift2"/>
    <w:uiPriority w:val="9"/>
    <w:rsid w:val="007D5027"/>
    <w:rPr>
      <w:rFonts w:asciiTheme="majorHAnsi" w:eastAsiaTheme="majorEastAsia" w:hAnsiTheme="majorHAnsi" w:cstheme="majorBidi"/>
      <w:b/>
      <w:bCs/>
      <w:color w:val="629DD1" w:themeColor="accent1"/>
      <w:sz w:val="26"/>
      <w:szCs w:val="26"/>
    </w:rPr>
  </w:style>
  <w:style w:type="character" w:customStyle="1" w:styleId="BigPictureZchn">
    <w:name w:val="BigPicture Zchn"/>
    <w:basedOn w:val="Absatz-Standardschriftart"/>
    <w:link w:val="BigPicture"/>
    <w:rsid w:val="000D3831"/>
    <w:rPr>
      <w:noProof/>
      <w:lang w:eastAsia="de-CH"/>
    </w:rPr>
  </w:style>
  <w:style w:type="paragraph" w:styleId="Listenabsatz">
    <w:name w:val="List Paragraph"/>
    <w:basedOn w:val="Standard"/>
    <w:uiPriority w:val="34"/>
    <w:qFormat/>
    <w:rsid w:val="007D5027"/>
    <w:pPr>
      <w:ind w:left="720"/>
      <w:contextualSpacing/>
    </w:pPr>
  </w:style>
  <w:style w:type="character" w:customStyle="1" w:styleId="berschrift3Zchn">
    <w:name w:val="Überschrift 3 Zchn"/>
    <w:basedOn w:val="Absatz-Standardschriftart"/>
    <w:link w:val="berschrift3"/>
    <w:uiPriority w:val="9"/>
    <w:rsid w:val="001533B9"/>
    <w:rPr>
      <w:rFonts w:asciiTheme="majorHAnsi" w:eastAsiaTheme="majorEastAsia" w:hAnsiTheme="majorHAnsi" w:cstheme="majorBidi"/>
      <w:b/>
      <w:bCs/>
      <w:color w:val="629DD1" w:themeColor="accent1"/>
    </w:rPr>
  </w:style>
  <w:style w:type="table" w:styleId="Tabellenraster">
    <w:name w:val="Table Grid"/>
    <w:basedOn w:val="NormaleTabelle"/>
    <w:uiPriority w:val="59"/>
    <w:rsid w:val="00A54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E3099"/>
    <w:pPr>
      <w:keepNext/>
      <w:keepLines/>
      <w:pageBreakBefore/>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berschrift2">
    <w:name w:val="heading 2"/>
    <w:basedOn w:val="Standard"/>
    <w:next w:val="Standard"/>
    <w:link w:val="berschrift2Zchn"/>
    <w:uiPriority w:val="9"/>
    <w:unhideWhenUsed/>
    <w:qFormat/>
    <w:rsid w:val="007D5027"/>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berschrift3">
    <w:name w:val="heading 3"/>
    <w:basedOn w:val="Standard"/>
    <w:next w:val="Standard"/>
    <w:link w:val="berschrift3Zchn"/>
    <w:uiPriority w:val="9"/>
    <w:unhideWhenUsed/>
    <w:qFormat/>
    <w:rsid w:val="001533B9"/>
    <w:pPr>
      <w:keepNext/>
      <w:keepLines/>
      <w:spacing w:before="200" w:after="0"/>
      <w:outlineLvl w:val="2"/>
    </w:pPr>
    <w:rPr>
      <w:rFonts w:asciiTheme="majorHAnsi" w:eastAsiaTheme="majorEastAsia" w:hAnsiTheme="majorHAnsi" w:cstheme="majorBidi"/>
      <w:b/>
      <w:bCs/>
      <w:color w:val="629DD1"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97293"/>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elZchn">
    <w:name w:val="Titel Zchn"/>
    <w:basedOn w:val="Absatz-Standardschriftart"/>
    <w:link w:val="Titel"/>
    <w:uiPriority w:val="10"/>
    <w:rsid w:val="00E97293"/>
    <w:rPr>
      <w:rFonts w:asciiTheme="majorHAnsi" w:eastAsiaTheme="majorEastAsia" w:hAnsiTheme="majorHAnsi" w:cstheme="majorBidi"/>
      <w:color w:val="1B1D3D" w:themeColor="text2" w:themeShade="BF"/>
      <w:spacing w:val="5"/>
      <w:kern w:val="28"/>
      <w:sz w:val="52"/>
      <w:szCs w:val="52"/>
    </w:rPr>
  </w:style>
  <w:style w:type="character" w:customStyle="1" w:styleId="berschrift1Zchn">
    <w:name w:val="Überschrift 1 Zchn"/>
    <w:basedOn w:val="Absatz-Standardschriftart"/>
    <w:link w:val="berschrift1"/>
    <w:uiPriority w:val="9"/>
    <w:rsid w:val="002E3099"/>
    <w:rPr>
      <w:rFonts w:asciiTheme="majorHAnsi" w:eastAsiaTheme="majorEastAsia" w:hAnsiTheme="majorHAnsi" w:cstheme="majorBidi"/>
      <w:b/>
      <w:bCs/>
      <w:color w:val="3476B1" w:themeColor="accent1" w:themeShade="BF"/>
      <w:sz w:val="28"/>
      <w:szCs w:val="28"/>
    </w:rPr>
  </w:style>
  <w:style w:type="paragraph" w:styleId="KeinLeerraum">
    <w:name w:val="No Spacing"/>
    <w:link w:val="KeinLeerraumZchn"/>
    <w:uiPriority w:val="1"/>
    <w:qFormat/>
    <w:rsid w:val="00942B0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42B04"/>
    <w:rPr>
      <w:rFonts w:eastAsiaTheme="minorEastAsia"/>
      <w:lang w:eastAsia="de-CH"/>
    </w:rPr>
  </w:style>
  <w:style w:type="paragraph" w:styleId="Sprechblasentext">
    <w:name w:val="Balloon Text"/>
    <w:basedOn w:val="Standard"/>
    <w:link w:val="SprechblasentextZchn"/>
    <w:uiPriority w:val="99"/>
    <w:semiHidden/>
    <w:unhideWhenUsed/>
    <w:rsid w:val="00942B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2B04"/>
    <w:rPr>
      <w:rFonts w:ascii="Tahoma" w:hAnsi="Tahoma" w:cs="Tahoma"/>
      <w:sz w:val="16"/>
      <w:szCs w:val="16"/>
    </w:rPr>
  </w:style>
  <w:style w:type="paragraph" w:customStyle="1" w:styleId="BigPicture">
    <w:name w:val="BigPicture"/>
    <w:basedOn w:val="Standard"/>
    <w:link w:val="BigPictureZchn"/>
    <w:qFormat/>
    <w:rsid w:val="000D3831"/>
    <w:pPr>
      <w:pageBreakBefore/>
    </w:pPr>
    <w:rPr>
      <w:noProof/>
      <w:lang w:eastAsia="de-CH"/>
    </w:rPr>
  </w:style>
  <w:style w:type="character" w:customStyle="1" w:styleId="berschrift2Zchn">
    <w:name w:val="Überschrift 2 Zchn"/>
    <w:basedOn w:val="Absatz-Standardschriftart"/>
    <w:link w:val="berschrift2"/>
    <w:uiPriority w:val="9"/>
    <w:rsid w:val="007D5027"/>
    <w:rPr>
      <w:rFonts w:asciiTheme="majorHAnsi" w:eastAsiaTheme="majorEastAsia" w:hAnsiTheme="majorHAnsi" w:cstheme="majorBidi"/>
      <w:b/>
      <w:bCs/>
      <w:color w:val="629DD1" w:themeColor="accent1"/>
      <w:sz w:val="26"/>
      <w:szCs w:val="26"/>
    </w:rPr>
  </w:style>
  <w:style w:type="character" w:customStyle="1" w:styleId="BigPictureZchn">
    <w:name w:val="BigPicture Zchn"/>
    <w:basedOn w:val="Absatz-Standardschriftart"/>
    <w:link w:val="BigPicture"/>
    <w:rsid w:val="000D3831"/>
    <w:rPr>
      <w:noProof/>
      <w:lang w:eastAsia="de-CH"/>
    </w:rPr>
  </w:style>
  <w:style w:type="paragraph" w:styleId="Listenabsatz">
    <w:name w:val="List Paragraph"/>
    <w:basedOn w:val="Standard"/>
    <w:uiPriority w:val="34"/>
    <w:qFormat/>
    <w:rsid w:val="007D5027"/>
    <w:pPr>
      <w:ind w:left="720"/>
      <w:contextualSpacing/>
    </w:pPr>
  </w:style>
  <w:style w:type="character" w:customStyle="1" w:styleId="berschrift3Zchn">
    <w:name w:val="Überschrift 3 Zchn"/>
    <w:basedOn w:val="Absatz-Standardschriftart"/>
    <w:link w:val="berschrift3"/>
    <w:uiPriority w:val="9"/>
    <w:rsid w:val="001533B9"/>
    <w:rPr>
      <w:rFonts w:asciiTheme="majorHAnsi" w:eastAsiaTheme="majorEastAsia" w:hAnsiTheme="majorHAnsi" w:cstheme="majorBidi"/>
      <w:b/>
      <w:bCs/>
      <w:color w:val="629DD1" w:themeColor="accent1"/>
    </w:rPr>
  </w:style>
  <w:style w:type="table" w:styleId="Tabellenraster">
    <w:name w:val="Table Grid"/>
    <w:basedOn w:val="NormaleTabelle"/>
    <w:uiPriority w:val="59"/>
    <w:rsid w:val="00A54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lementar">
  <a:themeElements>
    <a:clrScheme name="Elementa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r">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r">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C53173-866E-458E-AB6F-298B9ED7C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462</Words>
  <Characters>2911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Überbetrieblicher Kurs</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318</dc:title>
  <dc:subject/>
  <dc:creator>Silvan Bucher</dc:creator>
  <cp:keywords/>
  <dc:description/>
  <cp:lastModifiedBy>vfi</cp:lastModifiedBy>
  <cp:revision>35</cp:revision>
  <dcterms:created xsi:type="dcterms:W3CDTF">2016-06-01T06:39:00Z</dcterms:created>
  <dcterms:modified xsi:type="dcterms:W3CDTF">2016-06-01T11:25:00Z</dcterms:modified>
</cp:coreProperties>
</file>