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0" w:type="auto"/>
        <w:tblInd w:w="84" w:type="dxa"/>
        <w:tblLayout w:type="fixed"/>
        <w:tblLook w:val="01E0" w:firstRow="1" w:lastRow="1" w:firstColumn="1" w:lastColumn="1" w:noHBand="0" w:noVBand="0"/>
      </w:tblPr>
      <w:tblGrid>
        <w:gridCol w:w="4755"/>
        <w:gridCol w:w="5284"/>
      </w:tblGrid>
      <w:tr w:rsidR="00A2652A" w14:paraId="2D1FBCB7" w14:textId="77777777">
        <w:trPr>
          <w:trHeight w:val="337"/>
        </w:trPr>
        <w:tc>
          <w:tcPr>
            <w:tcW w:w="4755" w:type="dxa"/>
          </w:tcPr>
          <w:p w14:paraId="33A4A211" w14:textId="77777777" w:rsidR="00A2652A" w:rsidRDefault="00583D4F">
            <w:pPr>
              <w:pStyle w:val="TableParagraph"/>
              <w:spacing w:before="1"/>
              <w:ind w:left="69"/>
              <w:rPr>
                <w:b/>
              </w:rPr>
            </w:pPr>
            <w:r>
              <w:rPr>
                <w:b/>
              </w:rPr>
              <w:t>Dados</w:t>
            </w:r>
            <w:r>
              <w:rPr>
                <w:b/>
                <w:spacing w:val="-4"/>
              </w:rPr>
              <w:t xml:space="preserve"> </w:t>
            </w:r>
            <w:r>
              <w:rPr>
                <w:b/>
                <w:spacing w:val="-2"/>
              </w:rPr>
              <w:t>Pessoais</w:t>
            </w:r>
          </w:p>
        </w:tc>
        <w:tc>
          <w:tcPr>
            <w:tcW w:w="5284" w:type="dxa"/>
          </w:tcPr>
          <w:p w14:paraId="4DEA35D3" w14:textId="77777777" w:rsidR="00A2652A" w:rsidRDefault="00583D4F">
            <w:pPr>
              <w:pStyle w:val="TableParagraph"/>
              <w:spacing w:line="317" w:lineRule="exact"/>
              <w:ind w:left="201"/>
              <w:rPr>
                <w:b/>
              </w:rPr>
            </w:pPr>
            <w:r>
              <w:rPr>
                <w:b/>
                <w:sz w:val="28"/>
              </w:rPr>
              <w:t>Silvano</w:t>
            </w:r>
            <w:r>
              <w:rPr>
                <w:b/>
                <w:spacing w:val="-6"/>
                <w:sz w:val="28"/>
              </w:rPr>
              <w:t xml:space="preserve"> </w:t>
            </w:r>
            <w:r>
              <w:rPr>
                <w:b/>
                <w:sz w:val="28"/>
              </w:rPr>
              <w:t>Moraes</w:t>
            </w:r>
            <w:r>
              <w:rPr>
                <w:b/>
                <w:spacing w:val="-7"/>
                <w:sz w:val="28"/>
              </w:rPr>
              <w:t xml:space="preserve"> </w:t>
            </w:r>
            <w:r>
              <w:rPr>
                <w:b/>
                <w:sz w:val="28"/>
              </w:rPr>
              <w:t>de</w:t>
            </w:r>
            <w:r>
              <w:rPr>
                <w:b/>
                <w:spacing w:val="-6"/>
                <w:sz w:val="28"/>
              </w:rPr>
              <w:t xml:space="preserve"> </w:t>
            </w:r>
            <w:r>
              <w:rPr>
                <w:b/>
                <w:spacing w:val="-4"/>
              </w:rPr>
              <w:t>Souza</w:t>
            </w:r>
          </w:p>
        </w:tc>
      </w:tr>
      <w:tr w:rsidR="00A2652A" w14:paraId="2AC473A2" w14:textId="77777777">
        <w:trPr>
          <w:trHeight w:val="570"/>
        </w:trPr>
        <w:tc>
          <w:tcPr>
            <w:tcW w:w="4755" w:type="dxa"/>
          </w:tcPr>
          <w:p w14:paraId="359782E3" w14:textId="3512F03F" w:rsidR="00A2652A" w:rsidRDefault="00583D4F">
            <w:pPr>
              <w:pStyle w:val="TableParagraph"/>
              <w:spacing w:before="12"/>
            </w:pPr>
            <w:r>
              <w:t>Telefone:</w:t>
            </w:r>
            <w:r>
              <w:rPr>
                <w:spacing w:val="-11"/>
              </w:rPr>
              <w:t xml:space="preserve"> </w:t>
            </w:r>
            <w:r>
              <w:t>(15)</w:t>
            </w:r>
            <w:r>
              <w:rPr>
                <w:spacing w:val="-12"/>
              </w:rPr>
              <w:t xml:space="preserve"> </w:t>
            </w:r>
            <w:r w:rsidR="00CB3521">
              <w:t>9</w:t>
            </w:r>
            <w:r>
              <w:t>8161-8788</w:t>
            </w:r>
            <w:r>
              <w:rPr>
                <w:spacing w:val="-12"/>
              </w:rPr>
              <w:t xml:space="preserve"> </w:t>
            </w:r>
            <w:r>
              <w:t>/</w:t>
            </w:r>
            <w:r>
              <w:rPr>
                <w:spacing w:val="-11"/>
              </w:rPr>
              <w:t xml:space="preserve"> </w:t>
            </w:r>
            <w:r>
              <w:t>(15)</w:t>
            </w:r>
            <w:r>
              <w:rPr>
                <w:spacing w:val="-12"/>
              </w:rPr>
              <w:t xml:space="preserve"> </w:t>
            </w:r>
            <w:r>
              <w:t>3202-</w:t>
            </w:r>
            <w:r>
              <w:rPr>
                <w:spacing w:val="-4"/>
              </w:rPr>
              <w:t>5443</w:t>
            </w:r>
          </w:p>
          <w:p w14:paraId="1085001B" w14:textId="5580834C" w:rsidR="00A2652A" w:rsidRDefault="00583D4F">
            <w:pPr>
              <w:pStyle w:val="TableParagraph"/>
              <w:spacing w:before="47" w:line="236" w:lineRule="exact"/>
            </w:pPr>
            <w:r>
              <w:t>CNH</w:t>
            </w:r>
            <w:r>
              <w:rPr>
                <w:spacing w:val="-15"/>
              </w:rPr>
              <w:t xml:space="preserve"> </w:t>
            </w:r>
            <w:r>
              <w:t>A/</w:t>
            </w:r>
            <w:r>
              <w:t>B</w:t>
            </w:r>
            <w:r>
              <w:rPr>
                <w:spacing w:val="60"/>
              </w:rPr>
              <w:t xml:space="preserve"> </w:t>
            </w:r>
            <w:r>
              <w:t>Cidade:</w:t>
            </w:r>
            <w:r>
              <w:rPr>
                <w:spacing w:val="-2"/>
              </w:rPr>
              <w:t xml:space="preserve"> </w:t>
            </w:r>
            <w:r>
              <w:t>Sorocaba-</w:t>
            </w:r>
            <w:r>
              <w:rPr>
                <w:spacing w:val="-5"/>
              </w:rPr>
              <w:t>SP</w:t>
            </w:r>
          </w:p>
        </w:tc>
        <w:tc>
          <w:tcPr>
            <w:tcW w:w="5284" w:type="dxa"/>
          </w:tcPr>
          <w:p w14:paraId="5961C3C7" w14:textId="77777777" w:rsidR="00A2652A" w:rsidRDefault="00583D4F">
            <w:pPr>
              <w:pStyle w:val="TableParagraph"/>
              <w:spacing w:before="14"/>
              <w:ind w:left="143"/>
            </w:pPr>
            <w:r>
              <w:t>E-mail:</w:t>
            </w:r>
            <w:r>
              <w:rPr>
                <w:spacing w:val="-3"/>
              </w:rPr>
              <w:t xml:space="preserve"> </w:t>
            </w:r>
            <w:hyperlink r:id="rId7">
              <w:r w:rsidR="00A2652A">
                <w:rPr>
                  <w:color w:val="467885"/>
                  <w:spacing w:val="-2"/>
                  <w:u w:val="single" w:color="467885"/>
                </w:rPr>
                <w:t>silvanomsouza@hotmail.com.br</w:t>
              </w:r>
            </w:hyperlink>
          </w:p>
          <w:p w14:paraId="16A09D6F" w14:textId="0E762AAD" w:rsidR="00A2652A" w:rsidRDefault="00583D4F">
            <w:pPr>
              <w:pStyle w:val="TableParagraph"/>
              <w:spacing w:before="21"/>
              <w:ind w:left="143"/>
            </w:pPr>
            <w:r>
              <w:rPr>
                <w:spacing w:val="-2"/>
              </w:rPr>
              <w:t>Linkedin:</w:t>
            </w:r>
            <w:r>
              <w:rPr>
                <w:spacing w:val="45"/>
              </w:rPr>
              <w:t xml:space="preserve"> </w:t>
            </w:r>
            <w:hyperlink r:id="rId8" w:history="1">
              <w:r w:rsidR="00A2652A" w:rsidRPr="00052839">
                <w:rPr>
                  <w:rStyle w:val="Hyperlink"/>
                  <w:spacing w:val="-2"/>
                </w:rPr>
                <w:t>linkedin.com/in/silvano-moraes-de-souza</w:t>
              </w:r>
            </w:hyperlink>
          </w:p>
        </w:tc>
      </w:tr>
    </w:tbl>
    <w:p w14:paraId="4D94CC31" w14:textId="77777777" w:rsidR="00A2652A" w:rsidRDefault="00A2652A">
      <w:pPr>
        <w:pStyle w:val="Corpodetexto"/>
        <w:spacing w:before="11"/>
        <w:ind w:left="0"/>
        <w:rPr>
          <w:rFonts w:ascii="Times New Roman"/>
        </w:rPr>
      </w:pPr>
    </w:p>
    <w:p w14:paraId="606A526F" w14:textId="77777777" w:rsidR="00A2652A" w:rsidRDefault="00583D4F">
      <w:pPr>
        <w:pStyle w:val="Ttulo1"/>
      </w:pPr>
      <w:r>
        <w:rPr>
          <w:spacing w:val="-2"/>
        </w:rPr>
        <w:t>Resumo</w:t>
      </w:r>
    </w:p>
    <w:p w14:paraId="6205D037" w14:textId="3612273A" w:rsidR="004667A2" w:rsidRDefault="00A06937">
      <w:pPr>
        <w:pStyle w:val="Corpodetexto"/>
        <w:spacing w:before="184" w:line="261" w:lineRule="auto"/>
        <w:ind w:left="141" w:right="609" w:hanging="10"/>
        <w:jc w:val="both"/>
      </w:pPr>
      <w:r>
        <w:rPr>
          <w:b/>
          <w:bCs/>
        </w:rPr>
        <w:t>Especialista em Business Intelligence &amp; Automação de IA</w:t>
      </w:r>
      <w:r>
        <w:t xml:space="preserve"> </w:t>
      </w:r>
      <w:r>
        <w:rPr>
          <w:rStyle w:val="citation-21"/>
        </w:rPr>
        <w:t xml:space="preserve">Profissional com mais de 8 anos de experiência em logística </w:t>
      </w:r>
      <w:r>
        <w:rPr>
          <w:rStyle w:val="citation-20"/>
        </w:rPr>
        <w:t>e pós-graduado em Análise de Dados</w:t>
      </w:r>
      <w:r>
        <w:t xml:space="preserve">. Atualmente focado na estruturação de ecossistemas de dados 360º (Vendas, Finanças, Marketing e Logística) e no desenvolvimento de ferramentas personalizadas de BI e agentes autônomos de IA. </w:t>
      </w:r>
      <w:r>
        <w:rPr>
          <w:rStyle w:val="citation-19"/>
        </w:rPr>
        <w:t>Expertise na criação de portais web para visualização de KPIs e automação de processos complexos utilizando n8n, Python e LLMs, conectando dados de ERPs (SAP/TOTVS) a insights estratégicos em tempo real</w:t>
      </w:r>
      <w:r>
        <w:t>.</w:t>
      </w:r>
    </w:p>
    <w:p w14:paraId="37940FA5" w14:textId="77777777" w:rsidR="00A2652A" w:rsidRDefault="00A2652A">
      <w:pPr>
        <w:pStyle w:val="Corpodetexto"/>
        <w:spacing w:before="52"/>
        <w:ind w:left="0"/>
      </w:pPr>
    </w:p>
    <w:p w14:paraId="2B108535" w14:textId="408D51FF" w:rsidR="00A2652A" w:rsidRDefault="00583D4F" w:rsidP="00A06937">
      <w:pPr>
        <w:pStyle w:val="Ttulo1"/>
      </w:pPr>
      <w:r>
        <w:rPr>
          <w:spacing w:val="-2"/>
        </w:rPr>
        <w:t>Formação</w:t>
      </w:r>
      <w:r>
        <w:rPr>
          <w:spacing w:val="-10"/>
        </w:rPr>
        <w:t xml:space="preserve"> </w:t>
      </w:r>
      <w:r>
        <w:rPr>
          <w:spacing w:val="-2"/>
        </w:rPr>
        <w:t>Acadêmica</w:t>
      </w:r>
    </w:p>
    <w:p w14:paraId="33D2FFD9" w14:textId="77777777" w:rsidR="00A2652A" w:rsidRDefault="00583D4F">
      <w:pPr>
        <w:pStyle w:val="Corpodetexto"/>
        <w:spacing w:before="179"/>
      </w:pPr>
      <w:r>
        <w:t>T</w:t>
      </w:r>
      <w:r>
        <w:t>ecnólogo</w:t>
      </w:r>
      <w:r>
        <w:rPr>
          <w:spacing w:val="-14"/>
        </w:rPr>
        <w:t xml:space="preserve"> </w:t>
      </w:r>
      <w:r>
        <w:t>em</w:t>
      </w:r>
      <w:r>
        <w:rPr>
          <w:spacing w:val="-11"/>
        </w:rPr>
        <w:t xml:space="preserve"> </w:t>
      </w:r>
      <w:r>
        <w:t>Gestão</w:t>
      </w:r>
      <w:r>
        <w:rPr>
          <w:spacing w:val="-11"/>
        </w:rPr>
        <w:t xml:space="preserve"> </w:t>
      </w:r>
      <w:r>
        <w:t>Financeira</w:t>
      </w:r>
      <w:r>
        <w:rPr>
          <w:spacing w:val="-10"/>
        </w:rPr>
        <w:t xml:space="preserve"> </w:t>
      </w:r>
      <w:r>
        <w:t>(Concluído</w:t>
      </w:r>
      <w:r>
        <w:rPr>
          <w:spacing w:val="-12"/>
        </w:rPr>
        <w:t xml:space="preserve"> </w:t>
      </w:r>
      <w:r>
        <w:t>em</w:t>
      </w:r>
      <w:r>
        <w:rPr>
          <w:spacing w:val="-12"/>
        </w:rPr>
        <w:t xml:space="preserve"> </w:t>
      </w:r>
      <w:r>
        <w:rPr>
          <w:spacing w:val="-2"/>
        </w:rPr>
        <w:t>junho/2022)</w:t>
      </w:r>
    </w:p>
    <w:p w14:paraId="32E41DFF" w14:textId="745F7D26" w:rsidR="001A6C94" w:rsidRDefault="00583D4F" w:rsidP="001A6C94">
      <w:pPr>
        <w:pStyle w:val="Corpodetexto"/>
        <w:spacing w:before="181" w:line="408" w:lineRule="auto"/>
        <w:ind w:right="3269"/>
      </w:pPr>
      <w:r>
        <w:t>Pós-graduação</w:t>
      </w:r>
      <w:r>
        <w:rPr>
          <w:spacing w:val="-5"/>
        </w:rPr>
        <w:t xml:space="preserve"> </w:t>
      </w:r>
      <w:r>
        <w:t>em</w:t>
      </w:r>
      <w:r>
        <w:rPr>
          <w:spacing w:val="-5"/>
        </w:rPr>
        <w:t xml:space="preserve"> </w:t>
      </w:r>
      <w:r>
        <w:t>Logística</w:t>
      </w:r>
      <w:r>
        <w:rPr>
          <w:spacing w:val="-4"/>
        </w:rPr>
        <w:t xml:space="preserve"> </w:t>
      </w:r>
      <w:r>
        <w:t>e</w:t>
      </w:r>
      <w:r>
        <w:rPr>
          <w:spacing w:val="-4"/>
        </w:rPr>
        <w:t xml:space="preserve"> </w:t>
      </w:r>
      <w:r>
        <w:t>Supl</w:t>
      </w:r>
      <w:r>
        <w:t>ly</w:t>
      </w:r>
      <w:r>
        <w:rPr>
          <w:spacing w:val="-5"/>
        </w:rPr>
        <w:t xml:space="preserve"> </w:t>
      </w:r>
      <w:r>
        <w:t>Chain</w:t>
      </w:r>
      <w:r>
        <w:rPr>
          <w:spacing w:val="-5"/>
        </w:rPr>
        <w:t xml:space="preserve"> </w:t>
      </w:r>
      <w:r>
        <w:t>(Concluído</w:t>
      </w:r>
      <w:r>
        <w:rPr>
          <w:spacing w:val="-5"/>
        </w:rPr>
        <w:t xml:space="preserve"> </w:t>
      </w:r>
      <w:r>
        <w:t>em</w:t>
      </w:r>
      <w:r>
        <w:rPr>
          <w:spacing w:val="-5"/>
        </w:rPr>
        <w:t xml:space="preserve"> </w:t>
      </w:r>
      <w:r>
        <w:t>janeiro/2024) Pós-graduação em Análise de Dados (Concluído em janeiro/2024)</w:t>
      </w:r>
    </w:p>
    <w:p w14:paraId="6A8962EF" w14:textId="77777777" w:rsidR="00A2652A" w:rsidRDefault="00583D4F">
      <w:pPr>
        <w:pStyle w:val="Ttulo1"/>
        <w:spacing w:before="3"/>
        <w:rPr>
          <w:spacing w:val="-2"/>
        </w:rPr>
      </w:pPr>
      <w:r>
        <w:t>Experiencia</w:t>
      </w:r>
      <w:r>
        <w:rPr>
          <w:spacing w:val="-7"/>
        </w:rPr>
        <w:t xml:space="preserve"> </w:t>
      </w:r>
      <w:r>
        <w:rPr>
          <w:spacing w:val="-2"/>
        </w:rPr>
        <w:t>Profissional</w:t>
      </w:r>
    </w:p>
    <w:p w14:paraId="304D05FD" w14:textId="77777777" w:rsidR="00F43882" w:rsidRDefault="00F43882">
      <w:pPr>
        <w:pStyle w:val="Ttulo1"/>
        <w:spacing w:before="3"/>
        <w:rPr>
          <w:spacing w:val="-2"/>
        </w:rPr>
      </w:pPr>
    </w:p>
    <w:p w14:paraId="0660A1D6" w14:textId="08740957" w:rsidR="00F43882" w:rsidRDefault="005D6B45" w:rsidP="004667A2">
      <w:pPr>
        <w:pStyle w:val="PargrafodaLista"/>
        <w:numPr>
          <w:ilvl w:val="0"/>
          <w:numId w:val="1"/>
        </w:numPr>
        <w:tabs>
          <w:tab w:val="left" w:pos="153"/>
          <w:tab w:val="left" w:pos="207"/>
          <w:tab w:val="left" w:pos="5146"/>
        </w:tabs>
        <w:spacing w:line="261" w:lineRule="auto"/>
        <w:ind w:right="128"/>
      </w:pPr>
      <w:r>
        <w:t>Analista de Dados e Automação</w:t>
      </w:r>
      <w:r w:rsidR="00F43882">
        <w:tab/>
        <w:t xml:space="preserve">     </w:t>
      </w:r>
      <w:r w:rsidR="002E3537">
        <w:t xml:space="preserve">           </w:t>
      </w:r>
      <w:r w:rsidR="00F43882">
        <w:t xml:space="preserve">Bioz Green </w:t>
      </w:r>
      <w:r>
        <w:t>16</w:t>
      </w:r>
      <w:r w:rsidR="00F43882">
        <w:t>/</w:t>
      </w:r>
      <w:r>
        <w:t>12</w:t>
      </w:r>
      <w:r w:rsidR="00F43882">
        <w:t>/2025</w:t>
      </w:r>
      <w:r w:rsidR="00F43882">
        <w:rPr>
          <w:spacing w:val="-7"/>
        </w:rPr>
        <w:t xml:space="preserve"> </w:t>
      </w:r>
      <w:r w:rsidR="00F43882">
        <w:t>até</w:t>
      </w:r>
      <w:r w:rsidR="00F43882">
        <w:rPr>
          <w:spacing w:val="-7"/>
        </w:rPr>
        <w:t xml:space="preserve"> </w:t>
      </w:r>
      <w:r w:rsidR="00F43882">
        <w:t>o</w:t>
      </w:r>
      <w:r w:rsidR="00F43882">
        <w:rPr>
          <w:spacing w:val="-7"/>
        </w:rPr>
        <w:t xml:space="preserve"> </w:t>
      </w:r>
      <w:r w:rsidR="00F43882">
        <w:t>momento.   Função:</w:t>
      </w:r>
      <w:r w:rsidR="00F43882">
        <w:rPr>
          <w:spacing w:val="-8"/>
        </w:rPr>
        <w:t xml:space="preserve"> </w:t>
      </w:r>
      <w:r w:rsidRPr="005D6B45">
        <w:t>Atuação na estruturação de ecossistemas de dados integrando Vendas, Marketing, Logística e Financeiro para suporte à decisão estratégica. Desenvolvimento de Portal de BI próprio utilizando React e Tailwind CSS, permitindo acesso seguro e personalizado a dashboards de performance. Implementação de arquitetura de dados ponta a ponta, integrando faturamento e logística para geração de insights em tempo real. Engenharia de IA com criação de assistente executiva autônoma via WhatsApp (n8n, Python) para transcrição de áudios, gestão de CRM via Google Sheets e automação de agendas. Utilização de stack avançada incluindo Docker, Node.js e Supabase para garantir a escalabilidade e segurança de ferramentas internas. Gestão de contratos com transportadoras, otimização de custos de frete e monitoramento de KPIs para aumento da produtividade e eficiência operacional. Participação ativa em reuniões de resultados com gerentes e diretores, apresentando soluções técnicas e operacionais baseadas em dados e melhoria contínua (PDCA/Lean)</w:t>
      </w:r>
      <w:r w:rsidR="00987177">
        <w:t>.</w:t>
      </w:r>
    </w:p>
    <w:p w14:paraId="65D27115" w14:textId="77777777" w:rsidR="005D6B45" w:rsidRDefault="005D6B45" w:rsidP="005D6B45">
      <w:pPr>
        <w:pStyle w:val="PargrafodaLista"/>
        <w:tabs>
          <w:tab w:val="left" w:pos="153"/>
          <w:tab w:val="left" w:pos="207"/>
          <w:tab w:val="left" w:pos="5146"/>
        </w:tabs>
        <w:spacing w:line="261" w:lineRule="auto"/>
        <w:ind w:left="197" w:right="128" w:firstLine="0"/>
      </w:pPr>
    </w:p>
    <w:p w14:paraId="325ABD05" w14:textId="2B7426B9" w:rsidR="005D6B45" w:rsidRDefault="005D6B45" w:rsidP="005D6B45">
      <w:pPr>
        <w:pStyle w:val="PargrafodaLista"/>
        <w:numPr>
          <w:ilvl w:val="0"/>
          <w:numId w:val="1"/>
        </w:numPr>
        <w:tabs>
          <w:tab w:val="left" w:pos="153"/>
          <w:tab w:val="left" w:pos="207"/>
          <w:tab w:val="left" w:pos="5146"/>
        </w:tabs>
        <w:spacing w:line="261" w:lineRule="auto"/>
        <w:ind w:right="128"/>
      </w:pPr>
      <w:r>
        <w:t>Analista</w:t>
      </w:r>
      <w:r>
        <w:rPr>
          <w:spacing w:val="40"/>
        </w:rPr>
        <w:t xml:space="preserve"> </w:t>
      </w:r>
      <w:r>
        <w:t>de Suprimentos (PCP)</w:t>
      </w:r>
      <w:r>
        <w:tab/>
        <w:t xml:space="preserve">                Bioz Green 04/08/2025</w:t>
      </w:r>
      <w:r>
        <w:rPr>
          <w:spacing w:val="-7"/>
        </w:rPr>
        <w:t xml:space="preserve"> </w:t>
      </w:r>
      <w:r>
        <w:t>até</w:t>
      </w:r>
      <w:r>
        <w:rPr>
          <w:spacing w:val="-7"/>
        </w:rPr>
        <w:t xml:space="preserve"> </w:t>
      </w:r>
      <w:r>
        <w:t>15/12/2025</w:t>
      </w:r>
      <w:r>
        <w:t>.   Função:</w:t>
      </w:r>
      <w:r>
        <w:rPr>
          <w:spacing w:val="-8"/>
        </w:rPr>
        <w:t xml:space="preserve"> </w:t>
      </w:r>
      <w:r w:rsidRPr="00987177">
        <w:t>Atuação estratégica em suprimentos, integrando PCP, compras e análise de dados para otimização de custos, prazos e recursos produtivos. Utilização de SAP e TOTVS para gestão de produção e faturamento, assegurando total conformidade fiscal e eficiência operacional.</w:t>
      </w:r>
      <w:r>
        <w:t xml:space="preserve"> Redução de no tempo de parada da produção por meio de análise de dados e ajustes proativos no planejamento. Economia em negociações e cotações estratégicas com fornecedores. Ajuste de cronogramas para garantir 100% das entregas no prazo estipulado. Planejamento e programação da produção, organização de insumos e recursos para máxima eficiência. Entrada e controle de notas fiscais de industrialização e expedição/faturamento (TOTVS). Desenvolvimento de relatórios gerenciais e dashboards em Excel avançado (macros, tabelas dinâmicas) e Power BI para monitoramento de KPIs. Colaboração direta com áreas de produção, logística, financeiro e compras para alinhamento estratégico e resolução ágil de imprevistos.</w:t>
      </w:r>
    </w:p>
    <w:p w14:paraId="33A56BA1" w14:textId="5E1247C0" w:rsidR="00A2652A" w:rsidRDefault="00A2652A">
      <w:pPr>
        <w:pStyle w:val="Corpodetexto"/>
        <w:spacing w:before="68"/>
        <w:ind w:left="0"/>
        <w:rPr>
          <w:b/>
        </w:rPr>
      </w:pPr>
    </w:p>
    <w:p w14:paraId="7E576FE8" w14:textId="77777777" w:rsidR="005D6B45" w:rsidRDefault="005D6B45">
      <w:pPr>
        <w:pStyle w:val="Corpodetexto"/>
        <w:spacing w:before="68"/>
        <w:ind w:left="0"/>
        <w:rPr>
          <w:b/>
        </w:rPr>
      </w:pPr>
    </w:p>
    <w:p w14:paraId="392D4C6F" w14:textId="0C5CE165" w:rsidR="00A2652A" w:rsidRDefault="00583D4F" w:rsidP="004667A2">
      <w:pPr>
        <w:pStyle w:val="PargrafodaLista"/>
        <w:numPr>
          <w:ilvl w:val="0"/>
          <w:numId w:val="1"/>
        </w:numPr>
        <w:tabs>
          <w:tab w:val="left" w:pos="153"/>
          <w:tab w:val="left" w:pos="207"/>
          <w:tab w:val="left" w:pos="5146"/>
        </w:tabs>
        <w:spacing w:line="261" w:lineRule="auto"/>
        <w:ind w:right="128" w:hanging="142"/>
      </w:pPr>
      <w:r>
        <w:lastRenderedPageBreak/>
        <w:t>Analista</w:t>
      </w:r>
      <w:r>
        <w:rPr>
          <w:spacing w:val="40"/>
        </w:rPr>
        <w:t xml:space="preserve"> </w:t>
      </w:r>
      <w:r>
        <w:t>de Logística</w:t>
      </w:r>
      <w:r>
        <w:tab/>
        <w:t>Dimeso</w:t>
      </w:r>
      <w:r>
        <w:rPr>
          <w:spacing w:val="-8"/>
        </w:rPr>
        <w:t xml:space="preserve"> </w:t>
      </w:r>
      <w:r>
        <w:t>Distribuição</w:t>
      </w:r>
      <w:r>
        <w:rPr>
          <w:spacing w:val="-8"/>
        </w:rPr>
        <w:t xml:space="preserve"> </w:t>
      </w:r>
      <w:r>
        <w:t>S/A</w:t>
      </w:r>
      <w:r>
        <w:rPr>
          <w:spacing w:val="-17"/>
        </w:rPr>
        <w:t xml:space="preserve"> </w:t>
      </w:r>
      <w:r>
        <w:t>01/10/2024</w:t>
      </w:r>
      <w:r>
        <w:rPr>
          <w:spacing w:val="-7"/>
        </w:rPr>
        <w:t xml:space="preserve"> </w:t>
      </w:r>
      <w:r w:rsidR="00F43882">
        <w:t>a 04/07/2025</w:t>
      </w:r>
      <w:r>
        <w:t>.</w:t>
      </w:r>
      <w:r>
        <w:t xml:space="preserve"> Função:</w:t>
      </w:r>
      <w:r>
        <w:rPr>
          <w:spacing w:val="-8"/>
        </w:rPr>
        <w:t xml:space="preserve"> </w:t>
      </w:r>
      <w:r w:rsidR="006F598C" w:rsidRPr="006F598C">
        <w:t>Gerenciava e negociava contratos com transportadoras, focando na otimização da malha logística para redução de custos de frete. Utilizava análise de dados para identificar melhorias operacionais e apoiar decisões estratégicas na contratação de parceiros logísticos</w:t>
      </w:r>
      <w:r>
        <w:t>.</w:t>
      </w:r>
    </w:p>
    <w:p w14:paraId="19DA1B50" w14:textId="77777777" w:rsidR="00A2652A" w:rsidRDefault="00A2652A">
      <w:pPr>
        <w:pStyle w:val="Corpodetexto"/>
        <w:spacing w:before="83"/>
        <w:ind w:left="0"/>
      </w:pPr>
    </w:p>
    <w:p w14:paraId="45BA38CE" w14:textId="6F62721F" w:rsidR="00237604" w:rsidRPr="00237604" w:rsidRDefault="00583D4F" w:rsidP="004B683A">
      <w:pPr>
        <w:pStyle w:val="PargrafodaLista"/>
        <w:numPr>
          <w:ilvl w:val="0"/>
          <w:numId w:val="1"/>
        </w:numPr>
        <w:tabs>
          <w:tab w:val="left" w:pos="132"/>
          <w:tab w:val="left" w:pos="208"/>
          <w:tab w:val="left" w:pos="5605"/>
        </w:tabs>
        <w:spacing w:line="261" w:lineRule="auto"/>
        <w:ind w:left="132" w:right="77" w:hanging="120"/>
      </w:pPr>
      <w:r>
        <w:tab/>
        <w:t>Analista de Logística jr</w:t>
      </w:r>
      <w:r w:rsidR="00237604">
        <w:t xml:space="preserve">                             CNHi CASE (</w:t>
      </w:r>
      <w:r>
        <w:rPr>
          <w:color w:val="0D213B"/>
        </w:rPr>
        <w:t>Célere</w:t>
      </w:r>
      <w:r>
        <w:rPr>
          <w:color w:val="0D213B"/>
          <w:spacing w:val="-17"/>
        </w:rPr>
        <w:t xml:space="preserve"> </w:t>
      </w:r>
      <w:r>
        <w:rPr>
          <w:color w:val="0D213B"/>
        </w:rPr>
        <w:t>Logística</w:t>
      </w:r>
      <w:r>
        <w:rPr>
          <w:color w:val="0D213B"/>
          <w:spacing w:val="-16"/>
        </w:rPr>
        <w:t xml:space="preserve"> </w:t>
      </w:r>
      <w:r>
        <w:rPr>
          <w:color w:val="0D213B"/>
        </w:rPr>
        <w:t>LTDA</w:t>
      </w:r>
      <w:r>
        <w:rPr>
          <w:color w:val="0D213B"/>
          <w:spacing w:val="-17"/>
        </w:rPr>
        <w:t xml:space="preserve"> </w:t>
      </w:r>
      <w:r>
        <w:rPr>
          <w:color w:val="0D213B"/>
        </w:rPr>
        <w:t>04/04/2022</w:t>
      </w:r>
      <w:r>
        <w:rPr>
          <w:color w:val="0D213B"/>
          <w:spacing w:val="-13"/>
        </w:rPr>
        <w:t xml:space="preserve"> </w:t>
      </w:r>
      <w:r>
        <w:rPr>
          <w:color w:val="0D213B"/>
        </w:rPr>
        <w:t>a</w:t>
      </w:r>
      <w:r>
        <w:rPr>
          <w:color w:val="0D213B"/>
          <w:spacing w:val="-14"/>
        </w:rPr>
        <w:t xml:space="preserve"> </w:t>
      </w:r>
      <w:r>
        <w:rPr>
          <w:color w:val="0D213B"/>
        </w:rPr>
        <w:t>06/02/2024</w:t>
      </w:r>
      <w:r w:rsidR="00237604">
        <w:rPr>
          <w:color w:val="0D213B"/>
        </w:rPr>
        <w:t>)</w:t>
      </w:r>
      <w:r>
        <w:rPr>
          <w:color w:val="0D213B"/>
        </w:rPr>
        <w:t xml:space="preserve">. </w:t>
      </w:r>
    </w:p>
    <w:p w14:paraId="2773ACF0" w14:textId="4185D146" w:rsidR="00A2652A" w:rsidRDefault="00583D4F" w:rsidP="00237604">
      <w:pPr>
        <w:pStyle w:val="PargrafodaLista"/>
        <w:tabs>
          <w:tab w:val="left" w:pos="132"/>
          <w:tab w:val="left" w:pos="208"/>
          <w:tab w:val="left" w:pos="5605"/>
        </w:tabs>
        <w:spacing w:line="261" w:lineRule="auto"/>
        <w:ind w:right="77" w:firstLine="0"/>
      </w:pPr>
      <w:r>
        <w:t xml:space="preserve">Função: </w:t>
      </w:r>
      <w:r w:rsidR="004B683A" w:rsidRPr="004B683A">
        <w:t>Desenvolvi e geri KPIs de performance logística que serviram de base para a avaliação de desempenho de fornecedores (transportadoras). Minha análise de desvios permitiu identificar gargalos no processo de expedição, levando a projetos de melhoria contínua que otimizaram o fluxo de materiais. Apresentava relatórios de resultados para a diretoria, traduzindo dados operacionais em insights para decisões estratégicas de contratação e negociação</w:t>
      </w:r>
      <w:r w:rsidR="00987177">
        <w:t>.</w:t>
      </w:r>
    </w:p>
    <w:p w14:paraId="6D5625F5" w14:textId="77777777" w:rsidR="00A2652A" w:rsidRDefault="00A2652A">
      <w:pPr>
        <w:pStyle w:val="Corpodetexto"/>
        <w:spacing w:before="63"/>
        <w:ind w:left="0"/>
      </w:pPr>
    </w:p>
    <w:p w14:paraId="4E5BBC9B" w14:textId="77777777" w:rsidR="00EA3C78" w:rsidRDefault="00EA3C78">
      <w:pPr>
        <w:pStyle w:val="Corpodetexto"/>
        <w:spacing w:before="63"/>
        <w:ind w:left="0"/>
      </w:pPr>
    </w:p>
    <w:p w14:paraId="1F99070B" w14:textId="71106916" w:rsidR="00A2652A" w:rsidRDefault="00583D4F" w:rsidP="004667A2">
      <w:pPr>
        <w:pStyle w:val="PargrafodaLista"/>
        <w:numPr>
          <w:ilvl w:val="0"/>
          <w:numId w:val="1"/>
        </w:numPr>
        <w:tabs>
          <w:tab w:val="left" w:pos="132"/>
          <w:tab w:val="left" w:pos="220"/>
          <w:tab w:val="left" w:pos="5660"/>
        </w:tabs>
        <w:spacing w:line="261" w:lineRule="auto"/>
        <w:ind w:left="132" w:right="87" w:hanging="120"/>
        <w:jc w:val="left"/>
      </w:pPr>
      <w:r>
        <w:tab/>
      </w:r>
      <w:r w:rsidR="004B683A">
        <w:t>Assistente de Inventário</w:t>
      </w:r>
      <w:r>
        <w:tab/>
      </w:r>
      <w:r>
        <w:rPr>
          <w:color w:val="0D213B"/>
        </w:rPr>
        <w:t>Mercado</w:t>
      </w:r>
      <w:r>
        <w:rPr>
          <w:color w:val="0D213B"/>
          <w:spacing w:val="-17"/>
        </w:rPr>
        <w:t xml:space="preserve"> </w:t>
      </w:r>
      <w:r>
        <w:rPr>
          <w:color w:val="0D213B"/>
        </w:rPr>
        <w:t>Envios</w:t>
      </w:r>
      <w:r>
        <w:rPr>
          <w:color w:val="0D213B"/>
          <w:spacing w:val="-17"/>
        </w:rPr>
        <w:t xml:space="preserve"> </w:t>
      </w:r>
      <w:r>
        <w:rPr>
          <w:color w:val="0D213B"/>
        </w:rPr>
        <w:t>LTDA</w:t>
      </w:r>
      <w:r>
        <w:rPr>
          <w:color w:val="0D213B"/>
          <w:spacing w:val="-16"/>
        </w:rPr>
        <w:t xml:space="preserve"> </w:t>
      </w:r>
      <w:r>
        <w:rPr>
          <w:color w:val="0D213B"/>
        </w:rPr>
        <w:t>18/04/2021</w:t>
      </w:r>
      <w:r>
        <w:rPr>
          <w:color w:val="0D213B"/>
          <w:spacing w:val="-12"/>
        </w:rPr>
        <w:t xml:space="preserve"> </w:t>
      </w:r>
      <w:r>
        <w:rPr>
          <w:color w:val="0D213B"/>
        </w:rPr>
        <w:t>a</w:t>
      </w:r>
      <w:r>
        <w:rPr>
          <w:color w:val="0D213B"/>
          <w:spacing w:val="-14"/>
        </w:rPr>
        <w:t xml:space="preserve"> </w:t>
      </w:r>
      <w:r>
        <w:rPr>
          <w:color w:val="0D213B"/>
        </w:rPr>
        <w:t xml:space="preserve">01/04/2022. </w:t>
      </w:r>
      <w:r>
        <w:t>Função:</w:t>
      </w:r>
      <w:r>
        <w:rPr>
          <w:spacing w:val="19"/>
        </w:rPr>
        <w:t xml:space="preserve"> </w:t>
      </w:r>
      <w:r w:rsidR="004B683A" w:rsidRPr="004B683A">
        <w:t>Responsável pela gestão e acuracidade do inventário via SAP, garantindo a disponibilidade de insumos para a linha de produção e fornecendo dados essenciais para o planejamento de compras. Realizava análises de estoque para identificar itens de baixa rotatividade e evitar custos de armazenagem. Colaborava com a equipe de Compras no monitoramento de entregas de fornecedores e no controle de notas fiscais para assegurar a conformidade do processo de aquisição</w:t>
      </w:r>
    </w:p>
    <w:p w14:paraId="4CAFFC86" w14:textId="77777777" w:rsidR="00A2652A" w:rsidRDefault="00A2652A">
      <w:pPr>
        <w:pStyle w:val="Corpodetexto"/>
        <w:spacing w:before="33"/>
        <w:ind w:left="0"/>
      </w:pPr>
    </w:p>
    <w:p w14:paraId="16777E1E" w14:textId="77777777" w:rsidR="00A2652A" w:rsidRDefault="00583D4F">
      <w:pPr>
        <w:pStyle w:val="PargrafodaLista"/>
        <w:numPr>
          <w:ilvl w:val="0"/>
          <w:numId w:val="1"/>
        </w:numPr>
        <w:tabs>
          <w:tab w:val="left" w:pos="153"/>
          <w:tab w:val="left" w:pos="207"/>
          <w:tab w:val="left" w:pos="3708"/>
        </w:tabs>
        <w:spacing w:before="1" w:line="271" w:lineRule="auto"/>
        <w:ind w:right="82" w:hanging="142"/>
      </w:pPr>
      <w:r>
        <w:rPr>
          <w:color w:val="0D213B"/>
        </w:rPr>
        <w:t>Aux.</w:t>
      </w:r>
      <w:r>
        <w:rPr>
          <w:color w:val="0D213B"/>
          <w:spacing w:val="40"/>
        </w:rPr>
        <w:t xml:space="preserve"> </w:t>
      </w:r>
      <w:r>
        <w:rPr>
          <w:color w:val="0D213B"/>
        </w:rPr>
        <w:t>Administrativo</w:t>
      </w:r>
      <w:r>
        <w:rPr>
          <w:color w:val="0D213B"/>
        </w:rPr>
        <w:tab/>
        <w:t>Freelancer</w:t>
      </w:r>
      <w:r>
        <w:rPr>
          <w:color w:val="0D213B"/>
          <w:spacing w:val="-2"/>
        </w:rPr>
        <w:t xml:space="preserve"> </w:t>
      </w:r>
      <w:r>
        <w:rPr>
          <w:color w:val="0D213B"/>
        </w:rPr>
        <w:t>(Escritório</w:t>
      </w:r>
      <w:r>
        <w:rPr>
          <w:color w:val="0D213B"/>
          <w:spacing w:val="-1"/>
        </w:rPr>
        <w:t xml:space="preserve"> </w:t>
      </w:r>
      <w:r>
        <w:rPr>
          <w:color w:val="0D213B"/>
        </w:rPr>
        <w:t>de</w:t>
      </w:r>
      <w:r>
        <w:rPr>
          <w:color w:val="0D213B"/>
          <w:spacing w:val="-1"/>
        </w:rPr>
        <w:t xml:space="preserve"> </w:t>
      </w:r>
      <w:r>
        <w:rPr>
          <w:color w:val="0D213B"/>
        </w:rPr>
        <w:t>Contabilidade) 03/02/2020</w:t>
      </w:r>
      <w:r>
        <w:rPr>
          <w:color w:val="0D213B"/>
          <w:spacing w:val="-1"/>
        </w:rPr>
        <w:t xml:space="preserve"> </w:t>
      </w:r>
      <w:r>
        <w:rPr>
          <w:color w:val="0D213B"/>
        </w:rPr>
        <w:t>a</w:t>
      </w:r>
      <w:r>
        <w:rPr>
          <w:color w:val="0D213B"/>
          <w:spacing w:val="-1"/>
        </w:rPr>
        <w:t xml:space="preserve"> </w:t>
      </w:r>
      <w:r>
        <w:rPr>
          <w:color w:val="0D213B"/>
        </w:rPr>
        <w:t xml:space="preserve">03/02/2021. </w:t>
      </w:r>
      <w:r>
        <w:t>Função:</w:t>
      </w:r>
      <w:r>
        <w:rPr>
          <w:spacing w:val="-3"/>
        </w:rPr>
        <w:t xml:space="preserve"> </w:t>
      </w:r>
      <w:r>
        <w:t>Responsável</w:t>
      </w:r>
      <w:r>
        <w:rPr>
          <w:spacing w:val="-5"/>
        </w:rPr>
        <w:t xml:space="preserve"> </w:t>
      </w:r>
      <w:r>
        <w:t>por</w:t>
      </w:r>
      <w:r>
        <w:rPr>
          <w:spacing w:val="-6"/>
        </w:rPr>
        <w:t xml:space="preserve"> </w:t>
      </w:r>
      <w:r>
        <w:t>organização</w:t>
      </w:r>
      <w:r>
        <w:rPr>
          <w:spacing w:val="-5"/>
        </w:rPr>
        <w:t xml:space="preserve"> </w:t>
      </w:r>
      <w:r>
        <w:t>e</w:t>
      </w:r>
      <w:r>
        <w:rPr>
          <w:spacing w:val="-4"/>
        </w:rPr>
        <w:t xml:space="preserve"> </w:t>
      </w:r>
      <w:r>
        <w:t>preparação</w:t>
      </w:r>
      <w:r>
        <w:rPr>
          <w:spacing w:val="-5"/>
        </w:rPr>
        <w:t xml:space="preserve"> </w:t>
      </w:r>
      <w:r>
        <w:t>de</w:t>
      </w:r>
      <w:r>
        <w:rPr>
          <w:spacing w:val="-5"/>
        </w:rPr>
        <w:t xml:space="preserve"> </w:t>
      </w:r>
      <w:r>
        <w:t>documentos,</w:t>
      </w:r>
      <w:r>
        <w:rPr>
          <w:spacing w:val="-4"/>
        </w:rPr>
        <w:t xml:space="preserve"> </w:t>
      </w:r>
      <w:r>
        <w:t>registro</w:t>
      </w:r>
      <w:r>
        <w:rPr>
          <w:spacing w:val="-4"/>
        </w:rPr>
        <w:t xml:space="preserve"> </w:t>
      </w:r>
      <w:r>
        <w:t>de</w:t>
      </w:r>
      <w:r>
        <w:rPr>
          <w:spacing w:val="-4"/>
        </w:rPr>
        <w:t xml:space="preserve"> </w:t>
      </w:r>
      <w:r>
        <w:t>movimentos</w:t>
      </w:r>
      <w:r>
        <w:rPr>
          <w:spacing w:val="-4"/>
        </w:rPr>
        <w:t xml:space="preserve"> </w:t>
      </w:r>
      <w:r>
        <w:t>contábeis</w:t>
      </w:r>
      <w:r>
        <w:rPr>
          <w:spacing w:val="-5"/>
        </w:rPr>
        <w:t xml:space="preserve"> </w:t>
      </w:r>
      <w:r>
        <w:t>e controle de contas a pagar e a receber. Realiza lançamento de notas fiscais, preenchimento de</w:t>
      </w:r>
    </w:p>
    <w:p w14:paraId="742891EE" w14:textId="54AFB266" w:rsidR="00A2652A" w:rsidRDefault="00583D4F" w:rsidP="004667A2">
      <w:pPr>
        <w:pStyle w:val="Corpodetexto"/>
        <w:spacing w:line="271" w:lineRule="auto"/>
        <w:ind w:left="153" w:right="211"/>
        <w:jc w:val="both"/>
      </w:pPr>
      <w:r>
        <w:t>planilhas e formulários.</w:t>
      </w:r>
      <w:r>
        <w:rPr>
          <w:spacing w:val="-11"/>
        </w:rPr>
        <w:t xml:space="preserve"> </w:t>
      </w:r>
      <w:r>
        <w:t xml:space="preserve">Auxilia na elaboração de relatórios financeiros, executa serviços </w:t>
      </w:r>
      <w:r>
        <w:t>auxiliares de controle</w:t>
      </w:r>
      <w:r>
        <w:rPr>
          <w:spacing w:val="-2"/>
        </w:rPr>
        <w:t xml:space="preserve"> </w:t>
      </w:r>
      <w:r>
        <w:t>financeiro</w:t>
      </w:r>
      <w:r>
        <w:rPr>
          <w:spacing w:val="-3"/>
        </w:rPr>
        <w:t xml:space="preserve"> </w:t>
      </w:r>
      <w:r>
        <w:t>e</w:t>
      </w:r>
      <w:r>
        <w:rPr>
          <w:spacing w:val="-5"/>
        </w:rPr>
        <w:t xml:space="preserve"> </w:t>
      </w:r>
      <w:r>
        <w:t>atendimento</w:t>
      </w:r>
      <w:r>
        <w:rPr>
          <w:spacing w:val="-3"/>
        </w:rPr>
        <w:t xml:space="preserve"> </w:t>
      </w:r>
      <w:r>
        <w:t>ao</w:t>
      </w:r>
      <w:r>
        <w:rPr>
          <w:spacing w:val="-3"/>
        </w:rPr>
        <w:t xml:space="preserve"> </w:t>
      </w:r>
      <w:r>
        <w:t>cliente</w:t>
      </w:r>
      <w:r>
        <w:rPr>
          <w:spacing w:val="-2"/>
        </w:rPr>
        <w:t xml:space="preserve"> </w:t>
      </w:r>
      <w:r>
        <w:t>via</w:t>
      </w:r>
      <w:r>
        <w:rPr>
          <w:spacing w:val="-3"/>
        </w:rPr>
        <w:t xml:space="preserve"> </w:t>
      </w:r>
      <w:r>
        <w:t>telefone</w:t>
      </w:r>
      <w:r>
        <w:rPr>
          <w:spacing w:val="-3"/>
        </w:rPr>
        <w:t xml:space="preserve"> </w:t>
      </w:r>
      <w:r>
        <w:t>e</w:t>
      </w:r>
      <w:r>
        <w:rPr>
          <w:spacing w:val="-2"/>
        </w:rPr>
        <w:t xml:space="preserve"> </w:t>
      </w:r>
      <w:r>
        <w:t>e-mail.</w:t>
      </w:r>
      <w:r>
        <w:rPr>
          <w:spacing w:val="-1"/>
        </w:rPr>
        <w:t xml:space="preserve"> </w:t>
      </w:r>
      <w:r>
        <w:t>Habilidade</w:t>
      </w:r>
      <w:r>
        <w:rPr>
          <w:spacing w:val="-3"/>
        </w:rPr>
        <w:t xml:space="preserve"> </w:t>
      </w:r>
      <w:r>
        <w:t>em</w:t>
      </w:r>
      <w:r>
        <w:rPr>
          <w:spacing w:val="-3"/>
        </w:rPr>
        <w:t xml:space="preserve"> </w:t>
      </w:r>
      <w:r>
        <w:t>gestão</w:t>
      </w:r>
      <w:r>
        <w:rPr>
          <w:spacing w:val="-3"/>
        </w:rPr>
        <w:t xml:space="preserve"> </w:t>
      </w:r>
      <w:r>
        <w:t>de</w:t>
      </w:r>
      <w:r>
        <w:rPr>
          <w:spacing w:val="-3"/>
        </w:rPr>
        <w:t xml:space="preserve"> </w:t>
      </w:r>
      <w:r>
        <w:t>arquivos, digitalização de documentos e encaminhamento de fornecedores.</w:t>
      </w:r>
    </w:p>
    <w:p w14:paraId="53734574" w14:textId="77777777" w:rsidR="00A2652A" w:rsidRDefault="00A2652A">
      <w:pPr>
        <w:pStyle w:val="Corpodetexto"/>
        <w:spacing w:before="196"/>
        <w:ind w:left="0"/>
      </w:pPr>
    </w:p>
    <w:p w14:paraId="2B98A0A6" w14:textId="4BC8BDE8" w:rsidR="00A2652A" w:rsidRPr="004667A2" w:rsidRDefault="00583D4F" w:rsidP="004667A2">
      <w:pPr>
        <w:pStyle w:val="PargrafodaLista"/>
        <w:numPr>
          <w:ilvl w:val="0"/>
          <w:numId w:val="1"/>
        </w:numPr>
        <w:tabs>
          <w:tab w:val="left" w:pos="153"/>
          <w:tab w:val="left" w:pos="207"/>
          <w:tab w:val="left" w:pos="5977"/>
        </w:tabs>
        <w:spacing w:line="259" w:lineRule="auto"/>
        <w:ind w:hanging="142"/>
      </w:pPr>
      <w:r>
        <w:rPr>
          <w:color w:val="0D213B"/>
        </w:rPr>
        <w:t>Atendimento</w:t>
      </w:r>
      <w:r>
        <w:rPr>
          <w:color w:val="0D213B"/>
          <w:spacing w:val="40"/>
        </w:rPr>
        <w:t xml:space="preserve"> </w:t>
      </w:r>
      <w:r>
        <w:rPr>
          <w:color w:val="0D213B"/>
        </w:rPr>
        <w:t>ao Client</w:t>
      </w:r>
      <w:r w:rsidR="00D4426E">
        <w:rPr>
          <w:color w:val="0D213B"/>
        </w:rPr>
        <w:t>e                      BRADESCO (</w:t>
      </w:r>
      <w:r>
        <w:rPr>
          <w:color w:val="0D213B"/>
        </w:rPr>
        <w:t>Chain</w:t>
      </w:r>
      <w:r>
        <w:rPr>
          <w:color w:val="0D213B"/>
          <w:spacing w:val="-17"/>
        </w:rPr>
        <w:t xml:space="preserve"> </w:t>
      </w:r>
      <w:r>
        <w:rPr>
          <w:color w:val="0D213B"/>
        </w:rPr>
        <w:t>Service</w:t>
      </w:r>
      <w:r>
        <w:rPr>
          <w:color w:val="0D213B"/>
          <w:spacing w:val="-17"/>
        </w:rPr>
        <w:t xml:space="preserve"> </w:t>
      </w:r>
      <w:r>
        <w:rPr>
          <w:color w:val="0D213B"/>
        </w:rPr>
        <w:t>S.A</w:t>
      </w:r>
      <w:r w:rsidR="00D4426E">
        <w:rPr>
          <w:color w:val="0D213B"/>
        </w:rPr>
        <w:t>)</w:t>
      </w:r>
      <w:r>
        <w:rPr>
          <w:color w:val="0D213B"/>
          <w:spacing w:val="-16"/>
        </w:rPr>
        <w:t xml:space="preserve"> </w:t>
      </w:r>
      <w:r>
        <w:rPr>
          <w:color w:val="0D213B"/>
        </w:rPr>
        <w:t>05/04/2016</w:t>
      </w:r>
      <w:r>
        <w:rPr>
          <w:color w:val="0D213B"/>
          <w:spacing w:val="-17"/>
        </w:rPr>
        <w:t xml:space="preserve"> </w:t>
      </w:r>
      <w:r>
        <w:rPr>
          <w:color w:val="0D213B"/>
        </w:rPr>
        <w:t>a</w:t>
      </w:r>
      <w:r>
        <w:rPr>
          <w:color w:val="0D213B"/>
          <w:spacing w:val="-16"/>
        </w:rPr>
        <w:t xml:space="preserve"> </w:t>
      </w:r>
      <w:r>
        <w:rPr>
          <w:color w:val="0D213B"/>
        </w:rPr>
        <w:t xml:space="preserve">02/12/2016. </w:t>
      </w:r>
      <w:r>
        <w:t>Função:</w:t>
      </w:r>
      <w:r>
        <w:rPr>
          <w:spacing w:val="-17"/>
        </w:rPr>
        <w:t xml:space="preserve"> </w:t>
      </w:r>
      <w:r>
        <w:t>Responsável</w:t>
      </w:r>
      <w:r>
        <w:rPr>
          <w:spacing w:val="-17"/>
        </w:rPr>
        <w:t xml:space="preserve"> </w:t>
      </w:r>
      <w:r>
        <w:t>por</w:t>
      </w:r>
      <w:r>
        <w:rPr>
          <w:spacing w:val="-16"/>
        </w:rPr>
        <w:t xml:space="preserve"> </w:t>
      </w:r>
      <w:r>
        <w:t>fornecer</w:t>
      </w:r>
      <w:r>
        <w:rPr>
          <w:spacing w:val="-17"/>
        </w:rPr>
        <w:t xml:space="preserve"> </w:t>
      </w:r>
      <w:r>
        <w:t>suporte</w:t>
      </w:r>
      <w:r>
        <w:rPr>
          <w:spacing w:val="-16"/>
        </w:rPr>
        <w:t xml:space="preserve"> </w:t>
      </w:r>
      <w:r>
        <w:t>financeiro</w:t>
      </w:r>
      <w:r>
        <w:rPr>
          <w:spacing w:val="-17"/>
        </w:rPr>
        <w:t xml:space="preserve"> </w:t>
      </w:r>
      <w:r>
        <w:t>com</w:t>
      </w:r>
      <w:r>
        <w:rPr>
          <w:spacing w:val="-16"/>
        </w:rPr>
        <w:t xml:space="preserve"> </w:t>
      </w:r>
      <w:r>
        <w:t>habilidade</w:t>
      </w:r>
      <w:r>
        <w:rPr>
          <w:spacing w:val="-17"/>
        </w:rPr>
        <w:t xml:space="preserve"> </w:t>
      </w:r>
      <w:r>
        <w:t>em</w:t>
      </w:r>
      <w:r>
        <w:rPr>
          <w:spacing w:val="-17"/>
        </w:rPr>
        <w:t xml:space="preserve"> </w:t>
      </w:r>
      <w:r>
        <w:t>resolução</w:t>
      </w:r>
      <w:r>
        <w:rPr>
          <w:spacing w:val="-16"/>
        </w:rPr>
        <w:t xml:space="preserve"> </w:t>
      </w:r>
      <w:r>
        <w:t>de</w:t>
      </w:r>
      <w:r>
        <w:rPr>
          <w:spacing w:val="-17"/>
        </w:rPr>
        <w:t xml:space="preserve"> </w:t>
      </w:r>
      <w:r>
        <w:t>problemas</w:t>
      </w:r>
      <w:r>
        <w:rPr>
          <w:spacing w:val="-16"/>
        </w:rPr>
        <w:t xml:space="preserve"> </w:t>
      </w:r>
      <w:r>
        <w:t>e</w:t>
      </w:r>
      <w:r>
        <w:rPr>
          <w:spacing w:val="-17"/>
        </w:rPr>
        <w:t xml:space="preserve"> </w:t>
      </w:r>
      <w:r>
        <w:t>gestão de contas, Experiência em comunicação eficaz, trabalho em equipe e proatividade. Capacidade de adaptabilidade e resiliência em am</w:t>
      </w:r>
      <w:r>
        <w:t xml:space="preserve">bientes dinâmicos, com foco em resultados e excelência no </w:t>
      </w:r>
      <w:r>
        <w:rPr>
          <w:spacing w:val="-2"/>
        </w:rPr>
        <w:t>atendimento.</w:t>
      </w:r>
    </w:p>
    <w:p w14:paraId="382017B9" w14:textId="77777777" w:rsidR="004667A2" w:rsidRDefault="004667A2" w:rsidP="004667A2">
      <w:pPr>
        <w:pStyle w:val="PargrafodaLista"/>
        <w:tabs>
          <w:tab w:val="left" w:pos="153"/>
          <w:tab w:val="left" w:pos="207"/>
          <w:tab w:val="left" w:pos="5977"/>
        </w:tabs>
        <w:spacing w:line="259" w:lineRule="auto"/>
        <w:ind w:left="197" w:firstLine="0"/>
      </w:pPr>
    </w:p>
    <w:p w14:paraId="37F05251" w14:textId="173EF0E4" w:rsidR="00A2652A" w:rsidRDefault="00583D4F" w:rsidP="004667A2">
      <w:pPr>
        <w:pStyle w:val="PargrafodaLista"/>
        <w:numPr>
          <w:ilvl w:val="0"/>
          <w:numId w:val="1"/>
        </w:numPr>
        <w:tabs>
          <w:tab w:val="left" w:pos="132"/>
          <w:tab w:val="left" w:pos="208"/>
          <w:tab w:val="left" w:pos="4712"/>
        </w:tabs>
        <w:spacing w:before="1" w:line="261" w:lineRule="auto"/>
        <w:ind w:left="132" w:right="115" w:hanging="120"/>
        <w:jc w:val="left"/>
      </w:pPr>
      <w:r>
        <w:tab/>
        <w:t>Assistente de Inventário</w:t>
      </w:r>
      <w:r>
        <w:tab/>
      </w:r>
      <w:r>
        <w:rPr>
          <w:color w:val="0D213B"/>
        </w:rPr>
        <w:t>Pentair</w:t>
      </w:r>
      <w:r>
        <w:rPr>
          <w:color w:val="0D213B"/>
          <w:spacing w:val="-11"/>
        </w:rPr>
        <w:t xml:space="preserve"> </w:t>
      </w:r>
      <w:r>
        <w:rPr>
          <w:color w:val="0D213B"/>
        </w:rPr>
        <w:t>Valves</w:t>
      </w:r>
      <w:r>
        <w:rPr>
          <w:color w:val="0D213B"/>
          <w:spacing w:val="-13"/>
        </w:rPr>
        <w:t xml:space="preserve"> </w:t>
      </w:r>
      <w:r>
        <w:rPr>
          <w:color w:val="0D213B"/>
        </w:rPr>
        <w:t>e</w:t>
      </w:r>
      <w:r>
        <w:rPr>
          <w:color w:val="0D213B"/>
          <w:spacing w:val="-11"/>
        </w:rPr>
        <w:t xml:space="preserve"> </w:t>
      </w:r>
      <w:r>
        <w:rPr>
          <w:color w:val="0D213B"/>
        </w:rPr>
        <w:t>ControlsLtda.</w:t>
      </w:r>
      <w:r>
        <w:rPr>
          <w:color w:val="0D213B"/>
          <w:spacing w:val="-10"/>
        </w:rPr>
        <w:t xml:space="preserve"> </w:t>
      </w:r>
      <w:r>
        <w:rPr>
          <w:color w:val="0D213B"/>
        </w:rPr>
        <w:t>16/03/2015</w:t>
      </w:r>
      <w:r>
        <w:rPr>
          <w:color w:val="0D213B"/>
          <w:spacing w:val="-12"/>
        </w:rPr>
        <w:t xml:space="preserve"> </w:t>
      </w:r>
      <w:r>
        <w:rPr>
          <w:color w:val="0D213B"/>
        </w:rPr>
        <w:t>a</w:t>
      </w:r>
      <w:r>
        <w:rPr>
          <w:color w:val="0D213B"/>
          <w:spacing w:val="-12"/>
        </w:rPr>
        <w:t xml:space="preserve"> </w:t>
      </w:r>
      <w:r>
        <w:rPr>
          <w:color w:val="0D213B"/>
        </w:rPr>
        <w:t xml:space="preserve">16/06/2015. </w:t>
      </w:r>
      <w:r>
        <w:t xml:space="preserve">Função: </w:t>
      </w:r>
      <w:r w:rsidR="004B683A" w:rsidRPr="004B683A">
        <w:t>Responsável pela gestão e acuracidade do inventário via SAP, garantindo a disponibilidade de insumos para a linha de produção e fornecendo dados essenciais para o planejamento de compras. Realizava análises de estoque para identificar itens de baixa rotatividade e evitar custos de armazenagem. Colaborava com a equipe de Compras no monitoramento de entregas de fornecedores e no controle de notas fiscais para assegurar a conformidade do processo de aquisição</w:t>
      </w:r>
      <w:r>
        <w:t>.</w:t>
      </w:r>
    </w:p>
    <w:p w14:paraId="395424FF" w14:textId="77777777" w:rsidR="004667A2" w:rsidRDefault="004667A2" w:rsidP="004667A2">
      <w:pPr>
        <w:tabs>
          <w:tab w:val="left" w:pos="132"/>
          <w:tab w:val="left" w:pos="208"/>
          <w:tab w:val="left" w:pos="4712"/>
        </w:tabs>
        <w:spacing w:before="1" w:line="261" w:lineRule="auto"/>
        <w:ind w:right="115"/>
      </w:pPr>
    </w:p>
    <w:p w14:paraId="73108CD2" w14:textId="4D3D6AA4" w:rsidR="00A2652A" w:rsidRDefault="00583D4F" w:rsidP="004667A2">
      <w:pPr>
        <w:pStyle w:val="PargrafodaLista"/>
        <w:numPr>
          <w:ilvl w:val="0"/>
          <w:numId w:val="1"/>
        </w:numPr>
        <w:tabs>
          <w:tab w:val="left" w:pos="132"/>
          <w:tab w:val="left" w:pos="208"/>
          <w:tab w:val="left" w:pos="5470"/>
        </w:tabs>
        <w:spacing w:line="261" w:lineRule="auto"/>
        <w:ind w:left="132" w:hanging="120"/>
      </w:pPr>
      <w:r>
        <w:tab/>
      </w:r>
      <w:r>
        <w:rPr>
          <w:spacing w:val="-2"/>
        </w:rPr>
        <w:t>Almoxarife</w:t>
      </w:r>
      <w:r>
        <w:tab/>
      </w:r>
      <w:r>
        <w:rPr>
          <w:color w:val="0D213B"/>
        </w:rPr>
        <w:t>Seicom</w:t>
      </w:r>
      <w:r>
        <w:rPr>
          <w:color w:val="0D213B"/>
          <w:spacing w:val="-9"/>
        </w:rPr>
        <w:t xml:space="preserve"> </w:t>
      </w:r>
      <w:r>
        <w:rPr>
          <w:color w:val="0D213B"/>
        </w:rPr>
        <w:t>Materiais</w:t>
      </w:r>
      <w:r>
        <w:rPr>
          <w:color w:val="0D213B"/>
          <w:spacing w:val="-9"/>
        </w:rPr>
        <w:t xml:space="preserve"> </w:t>
      </w:r>
      <w:r>
        <w:rPr>
          <w:color w:val="0D213B"/>
        </w:rPr>
        <w:t>Ltda.</w:t>
      </w:r>
      <w:r>
        <w:rPr>
          <w:color w:val="0D213B"/>
          <w:spacing w:val="-7"/>
        </w:rPr>
        <w:t xml:space="preserve"> </w:t>
      </w:r>
      <w:r>
        <w:rPr>
          <w:color w:val="0D213B"/>
        </w:rPr>
        <w:t>22/0</w:t>
      </w:r>
      <w:r w:rsidR="004667A2">
        <w:rPr>
          <w:color w:val="0D213B"/>
        </w:rPr>
        <w:t>8</w:t>
      </w:r>
      <w:r>
        <w:rPr>
          <w:color w:val="0D213B"/>
        </w:rPr>
        <w:t>/2013</w:t>
      </w:r>
      <w:r>
        <w:rPr>
          <w:color w:val="0D213B"/>
          <w:spacing w:val="-8"/>
        </w:rPr>
        <w:t xml:space="preserve"> </w:t>
      </w:r>
      <w:r>
        <w:rPr>
          <w:color w:val="0D213B"/>
        </w:rPr>
        <w:t>a</w:t>
      </w:r>
      <w:r>
        <w:rPr>
          <w:color w:val="0D213B"/>
          <w:spacing w:val="-8"/>
        </w:rPr>
        <w:t xml:space="preserve"> </w:t>
      </w:r>
      <w:r w:rsidR="006F598C">
        <w:rPr>
          <w:color w:val="0D213B"/>
        </w:rPr>
        <w:t>28</w:t>
      </w:r>
      <w:r>
        <w:rPr>
          <w:color w:val="0D213B"/>
        </w:rPr>
        <w:t>/0</w:t>
      </w:r>
      <w:r w:rsidR="004667A2">
        <w:rPr>
          <w:color w:val="0D213B"/>
        </w:rPr>
        <w:t>2</w:t>
      </w:r>
      <w:r>
        <w:rPr>
          <w:color w:val="0D213B"/>
        </w:rPr>
        <w:t xml:space="preserve">/2014. </w:t>
      </w:r>
      <w:r>
        <w:t xml:space="preserve">Função: </w:t>
      </w:r>
      <w:r w:rsidR="004B683A" w:rsidRPr="004B683A">
        <w:t>Responsável pela gestão e acuracidade do inventário via SAP, garantindo a disponibilidade de insumos para a linha de produção e fornecendo dados essenciais para o planejamento de compras. Realizava análises de estoque para identificar itens de baixa rotatividade e evitar custos de armazenagem. Colaborava com a equipe de Compras no monitoramento de entregas de fornecedores e no controle de notas fiscais para assegurar a conformidade do processo de aquisição</w:t>
      </w:r>
      <w:r>
        <w:t>.</w:t>
      </w:r>
    </w:p>
    <w:p w14:paraId="342FEA96" w14:textId="77777777" w:rsidR="004667A2" w:rsidRDefault="004667A2" w:rsidP="004667A2">
      <w:pPr>
        <w:tabs>
          <w:tab w:val="left" w:pos="132"/>
          <w:tab w:val="left" w:pos="208"/>
          <w:tab w:val="left" w:pos="5470"/>
        </w:tabs>
        <w:spacing w:line="261" w:lineRule="auto"/>
      </w:pPr>
    </w:p>
    <w:p w14:paraId="4F33EAF5" w14:textId="73790DF9" w:rsidR="00A2652A" w:rsidRDefault="00583D4F" w:rsidP="004667A2">
      <w:pPr>
        <w:pStyle w:val="PargrafodaLista"/>
        <w:numPr>
          <w:ilvl w:val="0"/>
          <w:numId w:val="1"/>
        </w:numPr>
        <w:tabs>
          <w:tab w:val="left" w:pos="132"/>
          <w:tab w:val="left" w:pos="208"/>
          <w:tab w:val="left" w:pos="5955"/>
        </w:tabs>
        <w:spacing w:before="1" w:line="261" w:lineRule="auto"/>
        <w:ind w:left="132" w:right="78" w:hanging="120"/>
      </w:pPr>
      <w:r>
        <w:lastRenderedPageBreak/>
        <w:tab/>
      </w:r>
      <w:r>
        <w:rPr>
          <w:spacing w:val="-2"/>
        </w:rPr>
        <w:t>Almoxarife</w:t>
      </w:r>
      <w:r>
        <w:tab/>
      </w:r>
      <w:r>
        <w:rPr>
          <w:color w:val="0D213B"/>
        </w:rPr>
        <w:t>ZF</w:t>
      </w:r>
      <w:r>
        <w:rPr>
          <w:color w:val="0D213B"/>
          <w:spacing w:val="-5"/>
        </w:rPr>
        <w:t xml:space="preserve"> </w:t>
      </w:r>
      <w:r>
        <w:rPr>
          <w:color w:val="0D213B"/>
        </w:rPr>
        <w:t>do</w:t>
      </w:r>
      <w:r>
        <w:rPr>
          <w:color w:val="0D213B"/>
          <w:spacing w:val="-3"/>
        </w:rPr>
        <w:t xml:space="preserve"> </w:t>
      </w:r>
      <w:r>
        <w:rPr>
          <w:color w:val="0D213B"/>
        </w:rPr>
        <w:t>Brasil</w:t>
      </w:r>
      <w:r>
        <w:rPr>
          <w:color w:val="0D213B"/>
          <w:spacing w:val="-3"/>
        </w:rPr>
        <w:t xml:space="preserve"> </w:t>
      </w:r>
      <w:r>
        <w:rPr>
          <w:color w:val="0D213B"/>
        </w:rPr>
        <w:t>Ltda.</w:t>
      </w:r>
      <w:r>
        <w:rPr>
          <w:color w:val="0D213B"/>
          <w:spacing w:val="-4"/>
        </w:rPr>
        <w:t xml:space="preserve"> </w:t>
      </w:r>
      <w:r>
        <w:rPr>
          <w:color w:val="0D213B"/>
        </w:rPr>
        <w:t>04/01/2010</w:t>
      </w:r>
      <w:r>
        <w:rPr>
          <w:color w:val="0D213B"/>
          <w:spacing w:val="-3"/>
        </w:rPr>
        <w:t xml:space="preserve"> </w:t>
      </w:r>
      <w:r>
        <w:rPr>
          <w:color w:val="0D213B"/>
        </w:rPr>
        <w:t>a</w:t>
      </w:r>
      <w:r>
        <w:rPr>
          <w:color w:val="0D213B"/>
          <w:spacing w:val="-3"/>
        </w:rPr>
        <w:t xml:space="preserve"> </w:t>
      </w:r>
      <w:r w:rsidR="004667A2">
        <w:rPr>
          <w:color w:val="0D213B"/>
          <w:spacing w:val="-3"/>
        </w:rPr>
        <w:t>2</w:t>
      </w:r>
      <w:r>
        <w:rPr>
          <w:color w:val="0D213B"/>
        </w:rPr>
        <w:t>0/0</w:t>
      </w:r>
      <w:r w:rsidR="004667A2">
        <w:rPr>
          <w:color w:val="0D213B"/>
        </w:rPr>
        <w:t>8</w:t>
      </w:r>
      <w:r>
        <w:rPr>
          <w:color w:val="0D213B"/>
        </w:rPr>
        <w:t xml:space="preserve">/2012. </w:t>
      </w:r>
      <w:r>
        <w:t xml:space="preserve">Função: </w:t>
      </w:r>
      <w:r w:rsidR="004B683A" w:rsidRPr="004B683A">
        <w:t>Responsável pela gestão e acuracidade do inventário via SAP, garantindo a disponibilidade de insumos para a linha de produção e fornecendo dados essenciais para o planejamento de compras. Realizava análises de estoque para identificar itens de baixa rotatividade e evitar custos de armazenagem. Colaborava com a equipe de Compras no monitoramento de entregas de fornecedores e no controle de notas fiscais para assegurar a conformidade do processo de aquisição</w:t>
      </w:r>
      <w:r>
        <w:t>.</w:t>
      </w:r>
    </w:p>
    <w:p w14:paraId="6E55C57F" w14:textId="77777777" w:rsidR="005239E8" w:rsidRDefault="005239E8" w:rsidP="005239E8">
      <w:pPr>
        <w:pStyle w:val="PargrafodaLista"/>
      </w:pPr>
    </w:p>
    <w:p w14:paraId="254BF72A" w14:textId="77777777" w:rsidR="005239E8" w:rsidRDefault="005239E8" w:rsidP="005239E8">
      <w:pPr>
        <w:pStyle w:val="PargrafodaLista"/>
        <w:tabs>
          <w:tab w:val="left" w:pos="132"/>
          <w:tab w:val="left" w:pos="208"/>
          <w:tab w:val="left" w:pos="5955"/>
        </w:tabs>
        <w:spacing w:before="1" w:line="261" w:lineRule="auto"/>
        <w:ind w:right="78" w:firstLine="0"/>
      </w:pPr>
    </w:p>
    <w:p w14:paraId="2B6718C6" w14:textId="77777777" w:rsidR="004667A2" w:rsidRDefault="00583D4F" w:rsidP="004667A2">
      <w:pPr>
        <w:pStyle w:val="PargrafodaLista"/>
        <w:numPr>
          <w:ilvl w:val="0"/>
          <w:numId w:val="1"/>
        </w:numPr>
        <w:tabs>
          <w:tab w:val="left" w:pos="132"/>
          <w:tab w:val="left" w:pos="208"/>
          <w:tab w:val="left" w:pos="4376"/>
        </w:tabs>
        <w:spacing w:line="261" w:lineRule="auto"/>
        <w:ind w:left="132" w:hanging="120"/>
      </w:pPr>
      <w:r>
        <w:tab/>
      </w:r>
      <w:r>
        <w:rPr>
          <w:spacing w:val="-2"/>
        </w:rPr>
        <w:t>Almoxarife</w:t>
      </w:r>
      <w:r>
        <w:tab/>
      </w:r>
      <w:r>
        <w:rPr>
          <w:color w:val="0D213B"/>
        </w:rPr>
        <w:t>Heller</w:t>
      </w:r>
      <w:r>
        <w:rPr>
          <w:color w:val="0D213B"/>
          <w:spacing w:val="-9"/>
        </w:rPr>
        <w:t xml:space="preserve"> </w:t>
      </w:r>
      <w:r>
        <w:rPr>
          <w:color w:val="0D213B"/>
        </w:rPr>
        <w:t>Indústria</w:t>
      </w:r>
      <w:r>
        <w:rPr>
          <w:color w:val="0D213B"/>
          <w:spacing w:val="-9"/>
        </w:rPr>
        <w:t xml:space="preserve"> </w:t>
      </w:r>
      <w:r>
        <w:rPr>
          <w:color w:val="0D213B"/>
        </w:rPr>
        <w:t>e</w:t>
      </w:r>
      <w:r>
        <w:rPr>
          <w:color w:val="0D213B"/>
          <w:spacing w:val="-8"/>
        </w:rPr>
        <w:t xml:space="preserve"> </w:t>
      </w:r>
      <w:r>
        <w:rPr>
          <w:color w:val="0D213B"/>
        </w:rPr>
        <w:t>Comércio</w:t>
      </w:r>
      <w:r>
        <w:rPr>
          <w:color w:val="0D213B"/>
          <w:spacing w:val="-12"/>
        </w:rPr>
        <w:t xml:space="preserve"> </w:t>
      </w:r>
      <w:r>
        <w:rPr>
          <w:color w:val="0D213B"/>
        </w:rPr>
        <w:t>LTDA.</w:t>
      </w:r>
      <w:r>
        <w:rPr>
          <w:color w:val="0D213B"/>
          <w:spacing w:val="-7"/>
        </w:rPr>
        <w:t xml:space="preserve"> </w:t>
      </w:r>
      <w:r>
        <w:rPr>
          <w:color w:val="0D213B"/>
        </w:rPr>
        <w:t>04/0</w:t>
      </w:r>
      <w:r w:rsidR="004667A2">
        <w:rPr>
          <w:color w:val="0D213B"/>
        </w:rPr>
        <w:t>3</w:t>
      </w:r>
      <w:r>
        <w:rPr>
          <w:color w:val="0D213B"/>
        </w:rPr>
        <w:t>/2007</w:t>
      </w:r>
      <w:r>
        <w:rPr>
          <w:color w:val="0D213B"/>
          <w:spacing w:val="-9"/>
        </w:rPr>
        <w:t xml:space="preserve"> </w:t>
      </w:r>
      <w:r>
        <w:rPr>
          <w:color w:val="0D213B"/>
        </w:rPr>
        <w:t>a</w:t>
      </w:r>
      <w:r>
        <w:rPr>
          <w:color w:val="0D213B"/>
          <w:spacing w:val="-9"/>
        </w:rPr>
        <w:t xml:space="preserve"> </w:t>
      </w:r>
      <w:r>
        <w:rPr>
          <w:color w:val="0D213B"/>
        </w:rPr>
        <w:t>01/07/200</w:t>
      </w:r>
      <w:r w:rsidR="004667A2">
        <w:rPr>
          <w:color w:val="0D213B"/>
        </w:rPr>
        <w:t>9</w:t>
      </w:r>
      <w:r>
        <w:rPr>
          <w:color w:val="0D213B"/>
        </w:rPr>
        <w:t xml:space="preserve">. </w:t>
      </w:r>
      <w:r>
        <w:t xml:space="preserve">Função: </w:t>
      </w:r>
      <w:r w:rsidR="004B683A" w:rsidRPr="004B683A">
        <w:t>Responsável pela gestão e acuracidade do inventário via SAP, garantindo a disponibilidade de insumos para a linha de produção e fornecendo dados essenciais para o planejamento de compras. Realizava análises de estoque para identificar itens de baixa rotatividade e evitar custos de armazenagem. Colaborava com a equipe de Compras no monitoramento de entregas de fornecedores e no controle de notas fiscais para assegurar a conformidade do processo de aquisição</w:t>
      </w:r>
      <w:r>
        <w:t>.</w:t>
      </w:r>
    </w:p>
    <w:p w14:paraId="5DA6528B" w14:textId="77777777" w:rsidR="004667A2" w:rsidRDefault="004667A2" w:rsidP="004667A2">
      <w:pPr>
        <w:pStyle w:val="PargrafodaLista"/>
        <w:tabs>
          <w:tab w:val="left" w:pos="132"/>
          <w:tab w:val="left" w:pos="208"/>
          <w:tab w:val="left" w:pos="4376"/>
        </w:tabs>
        <w:spacing w:line="261" w:lineRule="auto"/>
        <w:ind w:firstLine="0"/>
      </w:pPr>
    </w:p>
    <w:p w14:paraId="67E9BA34" w14:textId="703BA0A9" w:rsidR="00A2652A" w:rsidRDefault="00090804" w:rsidP="004667A2">
      <w:pPr>
        <w:pStyle w:val="PargrafodaLista"/>
        <w:tabs>
          <w:tab w:val="left" w:pos="132"/>
          <w:tab w:val="left" w:pos="208"/>
          <w:tab w:val="left" w:pos="4376"/>
        </w:tabs>
        <w:spacing w:line="261" w:lineRule="auto"/>
        <w:ind w:firstLine="0"/>
      </w:pPr>
      <w:r>
        <w:t>Competências Técnicas (Hard Skills)</w:t>
      </w:r>
    </w:p>
    <w:p w14:paraId="0C9951A2" w14:textId="2C4CE55A" w:rsidR="00A2652A" w:rsidRDefault="00090804">
      <w:pPr>
        <w:pStyle w:val="Corpodetexto"/>
        <w:spacing w:before="50"/>
        <w:ind w:left="0"/>
        <w:rPr>
          <w:b/>
        </w:rPr>
      </w:pPr>
      <w:r>
        <w:rPr>
          <w:b/>
        </w:rPr>
        <w:t xml:space="preserve">  </w:t>
      </w:r>
    </w:p>
    <w:p w14:paraId="55BA805E" w14:textId="02E5538D" w:rsidR="00090804" w:rsidRPr="00090804" w:rsidRDefault="00090804" w:rsidP="00090804">
      <w:pPr>
        <w:pStyle w:val="Corpodetexto"/>
        <w:spacing w:before="50"/>
        <w:rPr>
          <w:bCs/>
          <w:lang w:val="pt-BR"/>
        </w:rPr>
      </w:pPr>
      <w:r w:rsidRPr="00090804">
        <w:rPr>
          <w:bCs/>
          <w:lang w:val="pt-BR"/>
        </w:rPr>
        <w:t>Data &amp; BI: Power BI (DAX/M), ETL, Modelagem de Dados, SQL, Supabase, MySQL.</w:t>
      </w:r>
    </w:p>
    <w:p w14:paraId="6EDB7F1F" w14:textId="175525BA" w:rsidR="00090804" w:rsidRPr="00090804" w:rsidRDefault="00090804" w:rsidP="00090804">
      <w:pPr>
        <w:pStyle w:val="Corpodetexto"/>
        <w:spacing w:before="50"/>
        <w:rPr>
          <w:bCs/>
          <w:lang w:val="pt-BR"/>
        </w:rPr>
      </w:pPr>
      <w:r w:rsidRPr="00090804">
        <w:rPr>
          <w:bCs/>
          <w:lang w:val="pt-BR"/>
        </w:rPr>
        <w:t>Desenvolvimento &amp; IA: React, Tailwind CSS, Node.js, Python, Agentes de IA (n8n), Docker.</w:t>
      </w:r>
    </w:p>
    <w:p w14:paraId="75A8B475" w14:textId="5279B6DC" w:rsidR="00090804" w:rsidRPr="00090804" w:rsidRDefault="00090804" w:rsidP="00090804">
      <w:pPr>
        <w:pStyle w:val="Corpodetexto"/>
        <w:spacing w:before="50"/>
        <w:rPr>
          <w:bCs/>
          <w:lang w:val="pt-BR"/>
        </w:rPr>
      </w:pPr>
      <w:r w:rsidRPr="00090804">
        <w:rPr>
          <w:bCs/>
          <w:lang w:val="pt-BR"/>
        </w:rPr>
        <w:t>Sistemas &amp; Negócio: SAP (MM, PP, SD, FI, CO), TOTVS (Protheus/Datasul), Lean Six Sigma, PDCA.</w:t>
      </w:r>
    </w:p>
    <w:p w14:paraId="1D0775B4" w14:textId="2268FDA0" w:rsidR="00090804" w:rsidRDefault="00090804">
      <w:pPr>
        <w:pStyle w:val="Corpodetexto"/>
        <w:spacing w:before="50"/>
        <w:ind w:left="0"/>
        <w:rPr>
          <w:b/>
          <w:lang w:val="pt-BR"/>
        </w:rPr>
      </w:pPr>
    </w:p>
    <w:p w14:paraId="30D6A596" w14:textId="326FED10" w:rsidR="00090804" w:rsidRDefault="00090804">
      <w:pPr>
        <w:pStyle w:val="Corpodetexto"/>
        <w:spacing w:before="50"/>
        <w:ind w:left="0"/>
      </w:pPr>
      <w:r>
        <w:t xml:space="preserve">  </w:t>
      </w:r>
      <w:r>
        <w:t>Formação Complementar</w:t>
      </w:r>
    </w:p>
    <w:p w14:paraId="0AE6555C" w14:textId="77777777" w:rsidR="00090804" w:rsidRPr="00090804" w:rsidRDefault="00090804">
      <w:pPr>
        <w:pStyle w:val="Corpodetexto"/>
        <w:spacing w:before="50"/>
        <w:ind w:left="0"/>
        <w:rPr>
          <w:b/>
          <w:lang w:val="pt-BR"/>
        </w:rPr>
      </w:pPr>
    </w:p>
    <w:p w14:paraId="70DD672D" w14:textId="78F4137A" w:rsidR="00A2652A" w:rsidRPr="00090804" w:rsidRDefault="00583D4F">
      <w:pPr>
        <w:ind w:left="153"/>
        <w:jc w:val="both"/>
        <w:rPr>
          <w:szCs w:val="24"/>
          <w:lang w:val="en-US"/>
        </w:rPr>
      </w:pPr>
      <w:r w:rsidRPr="00090804">
        <w:rPr>
          <w:szCs w:val="24"/>
          <w:lang w:val="pt-BR"/>
        </w:rPr>
        <w:t>SAP</w:t>
      </w:r>
      <w:r w:rsidRPr="00090804">
        <w:rPr>
          <w:spacing w:val="-13"/>
          <w:szCs w:val="24"/>
          <w:lang w:val="pt-BR"/>
        </w:rPr>
        <w:t xml:space="preserve"> </w:t>
      </w:r>
      <w:r w:rsidR="00090804" w:rsidRPr="00090804">
        <w:t>(Módulos Integrados)</w:t>
      </w:r>
      <w:r w:rsidR="00090804" w:rsidRPr="00090804">
        <w:t xml:space="preserve"> </w:t>
      </w:r>
      <w:r w:rsidRPr="00090804">
        <w:rPr>
          <w:szCs w:val="24"/>
          <w:lang w:val="en-US"/>
        </w:rPr>
        <w:t>–</w:t>
      </w:r>
      <w:r w:rsidRPr="00090804">
        <w:rPr>
          <w:spacing w:val="-12"/>
          <w:szCs w:val="24"/>
          <w:lang w:val="en-US"/>
        </w:rPr>
        <w:t xml:space="preserve"> </w:t>
      </w:r>
      <w:r w:rsidRPr="00090804">
        <w:rPr>
          <w:spacing w:val="-2"/>
          <w:szCs w:val="24"/>
          <w:lang w:val="en-US"/>
        </w:rPr>
        <w:t>Trainning.</w:t>
      </w:r>
    </w:p>
    <w:p w14:paraId="652D9063" w14:textId="5A423C57" w:rsidR="00812EF7" w:rsidRPr="00090804" w:rsidRDefault="00583D4F" w:rsidP="00D034FA">
      <w:pPr>
        <w:spacing w:before="17"/>
        <w:ind w:left="153"/>
        <w:rPr>
          <w:szCs w:val="24"/>
          <w:lang w:val="en-US"/>
        </w:rPr>
      </w:pPr>
      <w:r w:rsidRPr="00090804">
        <w:rPr>
          <w:szCs w:val="24"/>
          <w:lang w:val="en-US"/>
        </w:rPr>
        <w:t>Business</w:t>
      </w:r>
      <w:r w:rsidRPr="00090804">
        <w:rPr>
          <w:spacing w:val="-16"/>
          <w:szCs w:val="24"/>
          <w:lang w:val="en-US"/>
        </w:rPr>
        <w:t xml:space="preserve"> </w:t>
      </w:r>
      <w:r w:rsidRPr="00090804">
        <w:rPr>
          <w:szCs w:val="24"/>
          <w:lang w:val="en-US"/>
        </w:rPr>
        <w:t>Analitics</w:t>
      </w:r>
      <w:r w:rsidRPr="00090804">
        <w:rPr>
          <w:spacing w:val="-6"/>
          <w:szCs w:val="24"/>
          <w:lang w:val="en-US"/>
        </w:rPr>
        <w:t xml:space="preserve"> </w:t>
      </w:r>
      <w:r w:rsidRPr="00090804">
        <w:rPr>
          <w:szCs w:val="24"/>
          <w:lang w:val="en-US"/>
        </w:rPr>
        <w:t>–</w:t>
      </w:r>
      <w:r w:rsidRPr="00090804">
        <w:rPr>
          <w:spacing w:val="-9"/>
          <w:szCs w:val="24"/>
          <w:lang w:val="en-US"/>
        </w:rPr>
        <w:t xml:space="preserve"> </w:t>
      </w:r>
      <w:r w:rsidRPr="00090804">
        <w:rPr>
          <w:spacing w:val="-4"/>
          <w:szCs w:val="24"/>
          <w:lang w:val="en-US"/>
        </w:rPr>
        <w:t>Iped</w:t>
      </w:r>
    </w:p>
    <w:p w14:paraId="1FEE166E" w14:textId="77777777" w:rsidR="00D034FA" w:rsidRPr="00090804" w:rsidRDefault="00583D4F" w:rsidP="00812EF7">
      <w:pPr>
        <w:spacing w:before="18" w:line="261" w:lineRule="auto"/>
        <w:ind w:left="153" w:right="6630"/>
        <w:rPr>
          <w:szCs w:val="24"/>
          <w:lang w:val="en-US"/>
        </w:rPr>
      </w:pPr>
      <w:r w:rsidRPr="00090804">
        <w:rPr>
          <w:szCs w:val="24"/>
          <w:lang w:val="en-US"/>
        </w:rPr>
        <w:t xml:space="preserve">Gestão de Processos – Iped </w:t>
      </w:r>
    </w:p>
    <w:p w14:paraId="30F29655" w14:textId="6C1AAAD9" w:rsidR="00D034FA" w:rsidRPr="00090804" w:rsidRDefault="00D034FA" w:rsidP="00812EF7">
      <w:pPr>
        <w:spacing w:before="18" w:line="261" w:lineRule="auto"/>
        <w:ind w:left="153" w:right="6630"/>
        <w:rPr>
          <w:szCs w:val="24"/>
        </w:rPr>
      </w:pPr>
      <w:r w:rsidRPr="00090804">
        <w:rPr>
          <w:szCs w:val="24"/>
        </w:rPr>
        <w:t>Gestão de Suprimentos – Iped</w:t>
      </w:r>
    </w:p>
    <w:p w14:paraId="432A957A" w14:textId="7291C657" w:rsidR="00D034FA" w:rsidRPr="00090804" w:rsidRDefault="00D034FA" w:rsidP="00812EF7">
      <w:pPr>
        <w:spacing w:before="18" w:line="261" w:lineRule="auto"/>
        <w:ind w:left="153" w:right="6630"/>
        <w:rPr>
          <w:szCs w:val="24"/>
        </w:rPr>
      </w:pPr>
      <w:r w:rsidRPr="00090804">
        <w:rPr>
          <w:szCs w:val="24"/>
        </w:rPr>
        <w:t>Gestão de Compras - Iped</w:t>
      </w:r>
    </w:p>
    <w:p w14:paraId="2BB3C2FB" w14:textId="5D72EDD7" w:rsidR="00D034FA" w:rsidRPr="00090804" w:rsidRDefault="00D034FA" w:rsidP="00D034FA">
      <w:pPr>
        <w:spacing w:before="18" w:line="261" w:lineRule="auto"/>
        <w:ind w:left="153" w:right="6630"/>
        <w:rPr>
          <w:szCs w:val="24"/>
        </w:rPr>
      </w:pPr>
      <w:r w:rsidRPr="00090804">
        <w:rPr>
          <w:szCs w:val="24"/>
        </w:rPr>
        <w:t>Planej. e controle de produção – Iped</w:t>
      </w:r>
    </w:p>
    <w:p w14:paraId="58FF7EF9" w14:textId="0BDF372E" w:rsidR="00812EF7" w:rsidRPr="00090804" w:rsidRDefault="00583D4F" w:rsidP="00812EF7">
      <w:pPr>
        <w:spacing w:before="18" w:line="261" w:lineRule="auto"/>
        <w:ind w:left="153" w:right="6630"/>
        <w:rPr>
          <w:szCs w:val="24"/>
          <w:lang w:val="en-US"/>
        </w:rPr>
      </w:pPr>
      <w:r w:rsidRPr="00090804">
        <w:rPr>
          <w:szCs w:val="24"/>
          <w:lang w:val="en-US"/>
        </w:rPr>
        <w:t>Administração – Iped</w:t>
      </w:r>
    </w:p>
    <w:p w14:paraId="40E9A769" w14:textId="06F51CBC" w:rsidR="00A2652A" w:rsidRPr="00090804" w:rsidRDefault="00583D4F" w:rsidP="00812EF7">
      <w:pPr>
        <w:spacing w:before="18" w:line="261" w:lineRule="auto"/>
        <w:ind w:left="153" w:right="6630"/>
        <w:rPr>
          <w:szCs w:val="24"/>
          <w:lang w:val="en-US"/>
        </w:rPr>
      </w:pPr>
      <w:r w:rsidRPr="00090804">
        <w:rPr>
          <w:szCs w:val="24"/>
          <w:lang w:val="en-US"/>
        </w:rPr>
        <w:t xml:space="preserve">Power BI </w:t>
      </w:r>
      <w:r w:rsidR="00D034FA" w:rsidRPr="00090804">
        <w:rPr>
          <w:szCs w:val="24"/>
          <w:lang w:val="en-US"/>
        </w:rPr>
        <w:t>–</w:t>
      </w:r>
      <w:r w:rsidRPr="00090804">
        <w:rPr>
          <w:szCs w:val="24"/>
          <w:lang w:val="en-US"/>
        </w:rPr>
        <w:t xml:space="preserve"> Iped</w:t>
      </w:r>
    </w:p>
    <w:p w14:paraId="0B4DA407" w14:textId="045C0BED" w:rsidR="00D034FA" w:rsidRPr="00090804" w:rsidRDefault="00D034FA" w:rsidP="00812EF7">
      <w:pPr>
        <w:spacing w:before="18" w:line="261" w:lineRule="auto"/>
        <w:ind w:left="153" w:right="6630"/>
        <w:rPr>
          <w:szCs w:val="24"/>
          <w:lang w:val="en-US"/>
        </w:rPr>
      </w:pPr>
      <w:r w:rsidRPr="00090804">
        <w:rPr>
          <w:szCs w:val="24"/>
          <w:lang w:val="en-US"/>
        </w:rPr>
        <w:t>Python – Iped</w:t>
      </w:r>
    </w:p>
    <w:p w14:paraId="5EC831D9" w14:textId="31173483" w:rsidR="00A2652A" w:rsidRPr="00090804" w:rsidRDefault="00583D4F">
      <w:pPr>
        <w:ind w:left="153"/>
        <w:rPr>
          <w:szCs w:val="24"/>
          <w:lang w:val="en-US"/>
        </w:rPr>
      </w:pPr>
      <w:r w:rsidRPr="00090804">
        <w:rPr>
          <w:szCs w:val="24"/>
          <w:lang w:val="en-US"/>
        </w:rPr>
        <w:t>Kaisen</w:t>
      </w:r>
      <w:r w:rsidRPr="00090804">
        <w:rPr>
          <w:spacing w:val="-6"/>
          <w:szCs w:val="24"/>
          <w:lang w:val="en-US"/>
        </w:rPr>
        <w:t xml:space="preserve"> </w:t>
      </w:r>
      <w:r w:rsidRPr="00090804">
        <w:rPr>
          <w:szCs w:val="24"/>
          <w:lang w:val="en-US"/>
        </w:rPr>
        <w:t>–</w:t>
      </w:r>
      <w:r w:rsidRPr="00090804">
        <w:rPr>
          <w:spacing w:val="-5"/>
          <w:szCs w:val="24"/>
          <w:lang w:val="en-US"/>
        </w:rPr>
        <w:t xml:space="preserve"> </w:t>
      </w:r>
      <w:r w:rsidRPr="00090804">
        <w:rPr>
          <w:szCs w:val="24"/>
          <w:lang w:val="en-US"/>
        </w:rPr>
        <w:t>FM2S</w:t>
      </w:r>
    </w:p>
    <w:p w14:paraId="412D2F58" w14:textId="66846039" w:rsidR="00A2652A" w:rsidRPr="00090804" w:rsidRDefault="00583D4F">
      <w:pPr>
        <w:spacing w:before="18"/>
        <w:ind w:left="153"/>
        <w:rPr>
          <w:spacing w:val="-2"/>
          <w:szCs w:val="24"/>
          <w:lang w:val="en-US"/>
        </w:rPr>
      </w:pPr>
      <w:r w:rsidRPr="00090804">
        <w:rPr>
          <w:szCs w:val="24"/>
          <w:lang w:val="en-US"/>
        </w:rPr>
        <w:t>Lean</w:t>
      </w:r>
      <w:r w:rsidRPr="00090804">
        <w:rPr>
          <w:spacing w:val="-9"/>
          <w:szCs w:val="24"/>
          <w:lang w:val="en-US"/>
        </w:rPr>
        <w:t xml:space="preserve"> </w:t>
      </w:r>
      <w:r w:rsidRPr="00090804">
        <w:rPr>
          <w:szCs w:val="24"/>
          <w:lang w:val="en-US"/>
        </w:rPr>
        <w:t>Six</w:t>
      </w:r>
      <w:r w:rsidRPr="00090804">
        <w:rPr>
          <w:spacing w:val="-8"/>
          <w:szCs w:val="24"/>
          <w:lang w:val="en-US"/>
        </w:rPr>
        <w:t xml:space="preserve"> </w:t>
      </w:r>
      <w:r w:rsidRPr="00090804">
        <w:rPr>
          <w:szCs w:val="24"/>
          <w:lang w:val="en-US"/>
        </w:rPr>
        <w:t>Sigma</w:t>
      </w:r>
      <w:r w:rsidRPr="00090804">
        <w:rPr>
          <w:spacing w:val="-9"/>
          <w:szCs w:val="24"/>
          <w:lang w:val="en-US"/>
        </w:rPr>
        <w:t xml:space="preserve"> </w:t>
      </w:r>
      <w:r w:rsidRPr="00090804">
        <w:rPr>
          <w:szCs w:val="24"/>
          <w:lang w:val="en-US"/>
        </w:rPr>
        <w:t>Yellow</w:t>
      </w:r>
      <w:r w:rsidRPr="00090804">
        <w:rPr>
          <w:spacing w:val="-8"/>
          <w:szCs w:val="24"/>
          <w:lang w:val="en-US"/>
        </w:rPr>
        <w:t xml:space="preserve"> </w:t>
      </w:r>
      <w:r w:rsidRPr="00090804">
        <w:rPr>
          <w:szCs w:val="24"/>
          <w:lang w:val="en-US"/>
        </w:rPr>
        <w:t>Belt</w:t>
      </w:r>
      <w:r w:rsidRPr="00090804">
        <w:rPr>
          <w:spacing w:val="-4"/>
          <w:szCs w:val="24"/>
          <w:lang w:val="en-US"/>
        </w:rPr>
        <w:t xml:space="preserve"> </w:t>
      </w:r>
      <w:r w:rsidRPr="00090804">
        <w:rPr>
          <w:szCs w:val="24"/>
          <w:lang w:val="en-US"/>
        </w:rPr>
        <w:t>–</w:t>
      </w:r>
      <w:r w:rsidRPr="00090804">
        <w:rPr>
          <w:spacing w:val="-10"/>
          <w:szCs w:val="24"/>
          <w:lang w:val="en-US"/>
        </w:rPr>
        <w:t xml:space="preserve"> </w:t>
      </w:r>
      <w:r w:rsidRPr="00090804">
        <w:rPr>
          <w:szCs w:val="24"/>
          <w:lang w:val="en-US"/>
        </w:rPr>
        <w:t>FM2S</w:t>
      </w:r>
    </w:p>
    <w:p w14:paraId="67A23FCE" w14:textId="4A50CA8E" w:rsidR="00090804" w:rsidRDefault="00090804">
      <w:pPr>
        <w:spacing w:before="18"/>
        <w:ind w:left="153"/>
      </w:pPr>
      <w:r w:rsidRPr="00090804">
        <w:t>Desenvolvimento Web Moderno (React &amp; Tailwind)</w:t>
      </w:r>
      <w:r w:rsidRPr="00090804">
        <w:t xml:space="preserve"> </w:t>
      </w:r>
      <w:r>
        <w:t>–</w:t>
      </w:r>
      <w:r w:rsidRPr="00090804">
        <w:t xml:space="preserve"> Udemy</w:t>
      </w:r>
    </w:p>
    <w:p w14:paraId="3116504E" w14:textId="77777777" w:rsidR="00090804" w:rsidRPr="00090804" w:rsidRDefault="00090804">
      <w:pPr>
        <w:spacing w:before="18"/>
        <w:ind w:left="153"/>
        <w:rPr>
          <w:spacing w:val="-2"/>
          <w:sz w:val="20"/>
          <w:lang w:val="pt-BR"/>
        </w:rPr>
      </w:pPr>
    </w:p>
    <w:p w14:paraId="4F763BF7" w14:textId="0CF1D04B" w:rsidR="002321A8" w:rsidRPr="00090804" w:rsidRDefault="00090804" w:rsidP="002321A8">
      <w:pPr>
        <w:pStyle w:val="Corpodetexto"/>
        <w:spacing w:before="184" w:line="261" w:lineRule="auto"/>
        <w:ind w:left="141" w:right="609" w:hanging="10"/>
        <w:jc w:val="both"/>
        <w:rPr>
          <w:sz w:val="20"/>
          <w:szCs w:val="20"/>
          <w:lang w:val="pt-BR"/>
        </w:rPr>
      </w:pPr>
      <w:r w:rsidRPr="00090804">
        <w:rPr>
          <w:sz w:val="20"/>
          <w:szCs w:val="20"/>
        </w:rPr>
        <w:t>Competências: Business Intelligence (BI) - Análise de Dados - Microsoft Power BI (DAX/M) - SQL &amp; Bancos de Dados (MySQL/Supabase) - Automação de Processos (Python/n8n) - Inteligência Artificial Aplicada - Desenvolvimento Web (React/Tailwind CSS/Node.js/HTML/JS) - Infraestrutura (Docker/Linux) - Sistemas ERP (SAP/TOTVS) - Otimização de Processos - Redução de Custos - Melhoria Contínua (Lean/PDCA) - Relatórios de Indicadores de Desempenho (KPIs) - Compras Estratégicas - Gestão de Contratos - Gestão de Projetos - Microsoft Excel Avançado.</w:t>
      </w:r>
      <w:r w:rsidR="002321A8" w:rsidRPr="00090804">
        <w:rPr>
          <w:sz w:val="20"/>
          <w:szCs w:val="20"/>
          <w:lang w:val="pt-BR"/>
        </w:rPr>
        <w:t xml:space="preserve"> </w:t>
      </w:r>
    </w:p>
    <w:p w14:paraId="7D7E10D1" w14:textId="77777777" w:rsidR="00A2652A" w:rsidRDefault="00A2652A">
      <w:pPr>
        <w:pStyle w:val="Corpodetexto"/>
        <w:spacing w:before="61"/>
        <w:ind w:left="0"/>
        <w:rPr>
          <w:sz w:val="20"/>
        </w:rPr>
      </w:pPr>
    </w:p>
    <w:p w14:paraId="68581790" w14:textId="4E6E04F5" w:rsidR="00A2652A" w:rsidRDefault="00090804">
      <w:pPr>
        <w:spacing w:line="264" w:lineRule="auto"/>
        <w:ind w:left="151" w:right="371" w:hanging="10"/>
        <w:jc w:val="both"/>
        <w:rPr>
          <w:sz w:val="20"/>
        </w:rPr>
      </w:pPr>
      <w:r w:rsidRPr="00090804">
        <w:rPr>
          <w:color w:val="0D213B"/>
          <w:sz w:val="20"/>
        </w:rPr>
        <w:t>Profissional orientado à inovação tecnológica e à tomada de decisão baseada em dados. Busco continuamente integrar inteligência de negócios, automação de processos e desenvolvimento de sistemas para resolver gargalos operacionais. Meu foco é aplicar ferramentas avançadas de dados e IA para otimizar fluxos de trabalho, reduzir custos estruturais e agregar valor estratégico direto aos resultados e à evolução organizacional da empresa</w:t>
      </w:r>
      <w:r w:rsidR="00583D4F">
        <w:rPr>
          <w:color w:val="0D213B"/>
          <w:sz w:val="20"/>
        </w:rPr>
        <w:t>.</w:t>
      </w:r>
    </w:p>
    <w:sectPr w:rsidR="00A2652A">
      <w:footerReference w:type="default" r:id="rId9"/>
      <w:pgSz w:w="11910" w:h="16840"/>
      <w:pgMar w:top="1460" w:right="708" w:bottom="1720" w:left="708" w:header="0" w:footer="15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E14DF8" w14:textId="77777777" w:rsidR="00583D4F" w:rsidRDefault="00583D4F">
      <w:r>
        <w:separator/>
      </w:r>
    </w:p>
  </w:endnote>
  <w:endnote w:type="continuationSeparator" w:id="0">
    <w:p w14:paraId="6DBFC0A8" w14:textId="77777777" w:rsidR="00583D4F" w:rsidRDefault="00583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ED0EF" w14:textId="77777777" w:rsidR="00A2652A" w:rsidRDefault="00583D4F">
    <w:pPr>
      <w:pStyle w:val="Corpodetexto"/>
      <w:spacing w:line="14" w:lineRule="auto"/>
      <w:ind w:left="0"/>
      <w:rPr>
        <w:sz w:val="20"/>
      </w:rPr>
    </w:pPr>
    <w:r>
      <w:rPr>
        <w:noProof/>
        <w:sz w:val="20"/>
      </w:rPr>
      <mc:AlternateContent>
        <mc:Choice Requires="wps">
          <w:drawing>
            <wp:anchor distT="0" distB="0" distL="0" distR="0" simplePos="0" relativeHeight="251660800" behindDoc="1" locked="0" layoutInCell="1" allowOverlap="1" wp14:anchorId="64D02FB2" wp14:editId="21C29B27">
              <wp:simplePos x="0" y="0"/>
              <wp:positionH relativeFrom="page">
                <wp:posOffset>3760596</wp:posOffset>
              </wp:positionH>
              <wp:positionV relativeFrom="page">
                <wp:posOffset>9582125</wp:posOffset>
              </wp:positionV>
              <wp:extent cx="15938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41C6F8B1" w14:textId="77777777" w:rsidR="00A2652A" w:rsidRDefault="00583D4F">
                          <w:pPr>
                            <w:pStyle w:val="Corpodetexto"/>
                            <w:spacing w:before="11"/>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1</w:t>
                          </w:r>
                          <w:r>
                            <w:rPr>
                              <w:rFonts w:ascii="Times New Roman"/>
                              <w:spacing w:val="-10"/>
                            </w:rPr>
                            <w:fldChar w:fldCharType="end"/>
                          </w:r>
                        </w:p>
                      </w:txbxContent>
                    </wps:txbx>
                    <wps:bodyPr wrap="square" lIns="0" tIns="0" rIns="0" bIns="0" rtlCol="0">
                      <a:noAutofit/>
                    </wps:bodyPr>
                  </wps:wsp>
                </a:graphicData>
              </a:graphic>
            </wp:anchor>
          </w:drawing>
        </mc:Choice>
        <mc:Fallback>
          <w:pict>
            <v:shapetype w14:anchorId="64D02FB2" id="_x0000_t202" coordsize="21600,21600" o:spt="202" path="m,l,21600r21600,l21600,xe">
              <v:stroke joinstyle="miter"/>
              <v:path gradientshapeok="t" o:connecttype="rect"/>
            </v:shapetype>
            <v:shape id="Textbox 1" o:spid="_x0000_s1026" type="#_x0000_t202" style="position:absolute;margin-left:296.1pt;margin-top:754.5pt;width:12.55pt;height:14.2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" filled="f" stroked="f">
              <v:textbox inset="0,0,0,0">
                <w:txbxContent>
                  <w:p w14:paraId="41C6F8B1" w14:textId="77777777" w:rsidR="00A2652A" w:rsidRDefault="00583D4F">
                    <w:pPr>
                      <w:pStyle w:val="Corpodetexto"/>
                      <w:spacing w:before="11"/>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1</w:t>
                    </w:r>
                    <w:r>
                      <w:rPr>
                        <w:rFonts w:ascii="Times New Roman"/>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249583" w14:textId="77777777" w:rsidR="00583D4F" w:rsidRDefault="00583D4F">
      <w:r>
        <w:separator/>
      </w:r>
    </w:p>
  </w:footnote>
  <w:footnote w:type="continuationSeparator" w:id="0">
    <w:p w14:paraId="3F5C2B5A" w14:textId="77777777" w:rsidR="00583D4F" w:rsidRDefault="00583D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961139"/>
    <w:multiLevelType w:val="hybridMultilevel"/>
    <w:tmpl w:val="E940E27C"/>
    <w:lvl w:ilvl="0" w:tplc="420C1E0C">
      <w:numFmt w:val="bullet"/>
      <w:lvlText w:val=""/>
      <w:lvlJc w:val="left"/>
      <w:pPr>
        <w:ind w:left="197" w:hanging="197"/>
      </w:pPr>
      <w:rPr>
        <w:rFonts w:ascii="Symbol" w:eastAsia="Symbol" w:hAnsi="Symbol" w:cs="Symbol" w:hint="default"/>
        <w:b w:val="0"/>
        <w:bCs w:val="0"/>
        <w:i w:val="0"/>
        <w:iCs w:val="0"/>
        <w:spacing w:val="0"/>
        <w:w w:val="100"/>
        <w:sz w:val="22"/>
        <w:szCs w:val="22"/>
        <w:lang w:val="pt-PT" w:eastAsia="en-US" w:bidi="ar-SA"/>
      </w:rPr>
    </w:lvl>
    <w:lvl w:ilvl="1" w:tplc="38CE803C">
      <w:numFmt w:val="bullet"/>
      <w:lvlText w:val="•"/>
      <w:lvlJc w:val="left"/>
      <w:pPr>
        <w:ind w:left="1193" w:hanging="197"/>
      </w:pPr>
      <w:rPr>
        <w:rFonts w:hint="default"/>
        <w:lang w:val="pt-PT" w:eastAsia="en-US" w:bidi="ar-SA"/>
      </w:rPr>
    </w:lvl>
    <w:lvl w:ilvl="2" w:tplc="0D7E01E4">
      <w:numFmt w:val="bullet"/>
      <w:lvlText w:val="•"/>
      <w:lvlJc w:val="left"/>
      <w:pPr>
        <w:ind w:left="2226" w:hanging="197"/>
      </w:pPr>
      <w:rPr>
        <w:rFonts w:hint="default"/>
        <w:lang w:val="pt-PT" w:eastAsia="en-US" w:bidi="ar-SA"/>
      </w:rPr>
    </w:lvl>
    <w:lvl w:ilvl="3" w:tplc="F1643726">
      <w:numFmt w:val="bullet"/>
      <w:lvlText w:val="•"/>
      <w:lvlJc w:val="left"/>
      <w:pPr>
        <w:ind w:left="3259" w:hanging="197"/>
      </w:pPr>
      <w:rPr>
        <w:rFonts w:hint="default"/>
        <w:lang w:val="pt-PT" w:eastAsia="en-US" w:bidi="ar-SA"/>
      </w:rPr>
    </w:lvl>
    <w:lvl w:ilvl="4" w:tplc="02A2608E">
      <w:numFmt w:val="bullet"/>
      <w:lvlText w:val="•"/>
      <w:lvlJc w:val="left"/>
      <w:pPr>
        <w:ind w:left="4293" w:hanging="197"/>
      </w:pPr>
      <w:rPr>
        <w:rFonts w:hint="default"/>
        <w:lang w:val="pt-PT" w:eastAsia="en-US" w:bidi="ar-SA"/>
      </w:rPr>
    </w:lvl>
    <w:lvl w:ilvl="5" w:tplc="7D24329C">
      <w:numFmt w:val="bullet"/>
      <w:lvlText w:val="•"/>
      <w:lvlJc w:val="left"/>
      <w:pPr>
        <w:ind w:left="5326" w:hanging="197"/>
      </w:pPr>
      <w:rPr>
        <w:rFonts w:hint="default"/>
        <w:lang w:val="pt-PT" w:eastAsia="en-US" w:bidi="ar-SA"/>
      </w:rPr>
    </w:lvl>
    <w:lvl w:ilvl="6" w:tplc="E7987538">
      <w:numFmt w:val="bullet"/>
      <w:lvlText w:val="•"/>
      <w:lvlJc w:val="left"/>
      <w:pPr>
        <w:ind w:left="6359" w:hanging="197"/>
      </w:pPr>
      <w:rPr>
        <w:rFonts w:hint="default"/>
        <w:lang w:val="pt-PT" w:eastAsia="en-US" w:bidi="ar-SA"/>
      </w:rPr>
    </w:lvl>
    <w:lvl w:ilvl="7" w:tplc="6FA44E0C">
      <w:numFmt w:val="bullet"/>
      <w:lvlText w:val="•"/>
      <w:lvlJc w:val="left"/>
      <w:pPr>
        <w:ind w:left="7392" w:hanging="197"/>
      </w:pPr>
      <w:rPr>
        <w:rFonts w:hint="default"/>
        <w:lang w:val="pt-PT" w:eastAsia="en-US" w:bidi="ar-SA"/>
      </w:rPr>
    </w:lvl>
    <w:lvl w:ilvl="8" w:tplc="B492E2CE">
      <w:numFmt w:val="bullet"/>
      <w:lvlText w:val="•"/>
      <w:lvlJc w:val="left"/>
      <w:pPr>
        <w:ind w:left="8426" w:hanging="197"/>
      </w:pPr>
      <w:rPr>
        <w:rFonts w:hint="default"/>
        <w:lang w:val="pt-PT"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52A"/>
    <w:rsid w:val="00052839"/>
    <w:rsid w:val="00090804"/>
    <w:rsid w:val="001A6C94"/>
    <w:rsid w:val="002321A8"/>
    <w:rsid w:val="00237604"/>
    <w:rsid w:val="002E3537"/>
    <w:rsid w:val="004667A2"/>
    <w:rsid w:val="004B683A"/>
    <w:rsid w:val="005101E2"/>
    <w:rsid w:val="005239E8"/>
    <w:rsid w:val="005306F1"/>
    <w:rsid w:val="00583D4F"/>
    <w:rsid w:val="005D6B45"/>
    <w:rsid w:val="006A4A3B"/>
    <w:rsid w:val="006C29C6"/>
    <w:rsid w:val="006F598C"/>
    <w:rsid w:val="00806E84"/>
    <w:rsid w:val="00812EF7"/>
    <w:rsid w:val="00874BBD"/>
    <w:rsid w:val="008D5425"/>
    <w:rsid w:val="00987177"/>
    <w:rsid w:val="009C0150"/>
    <w:rsid w:val="00A014A8"/>
    <w:rsid w:val="00A06937"/>
    <w:rsid w:val="00A2652A"/>
    <w:rsid w:val="00A418AC"/>
    <w:rsid w:val="00C24583"/>
    <w:rsid w:val="00C377F1"/>
    <w:rsid w:val="00CB3521"/>
    <w:rsid w:val="00D034FA"/>
    <w:rsid w:val="00D4426E"/>
    <w:rsid w:val="00DA59CF"/>
    <w:rsid w:val="00EA3C78"/>
    <w:rsid w:val="00F438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68D5F"/>
  <w15:docId w15:val="{82589CB7-81E2-429E-B3EA-FFFA961DF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pt-PT"/>
    </w:rPr>
  </w:style>
  <w:style w:type="paragraph" w:styleId="Ttulo1">
    <w:name w:val="heading 1"/>
    <w:basedOn w:val="Normal"/>
    <w:uiPriority w:val="9"/>
    <w:qFormat/>
    <w:pPr>
      <w:ind w:left="98"/>
      <w:outlineLvl w:val="0"/>
    </w:pPr>
    <w:rPr>
      <w:b/>
      <w:bCs/>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ind w:left="132"/>
    </w:pPr>
  </w:style>
  <w:style w:type="paragraph" w:styleId="PargrafodaLista">
    <w:name w:val="List Paragraph"/>
    <w:basedOn w:val="Normal"/>
    <w:uiPriority w:val="1"/>
    <w:qFormat/>
    <w:pPr>
      <w:ind w:left="132" w:right="75" w:hanging="120"/>
      <w:jc w:val="both"/>
    </w:pPr>
  </w:style>
  <w:style w:type="paragraph" w:customStyle="1" w:styleId="TableParagraph">
    <w:name w:val="Table Paragraph"/>
    <w:basedOn w:val="Normal"/>
    <w:uiPriority w:val="1"/>
    <w:qFormat/>
    <w:pPr>
      <w:ind w:left="50"/>
    </w:pPr>
  </w:style>
  <w:style w:type="character" w:styleId="Hyperlink">
    <w:name w:val="Hyperlink"/>
    <w:basedOn w:val="Fontepargpadro"/>
    <w:uiPriority w:val="99"/>
    <w:unhideWhenUsed/>
    <w:rsid w:val="00052839"/>
    <w:rPr>
      <w:color w:val="0000FF" w:themeColor="hyperlink"/>
      <w:u w:val="single"/>
    </w:rPr>
  </w:style>
  <w:style w:type="character" w:styleId="MenoPendente">
    <w:name w:val="Unresolved Mention"/>
    <w:basedOn w:val="Fontepargpadro"/>
    <w:uiPriority w:val="99"/>
    <w:semiHidden/>
    <w:unhideWhenUsed/>
    <w:rsid w:val="00052839"/>
    <w:rPr>
      <w:color w:val="605E5C"/>
      <w:shd w:val="clear" w:color="auto" w:fill="E1DFDD"/>
    </w:rPr>
  </w:style>
  <w:style w:type="character" w:styleId="HiperlinkVisitado">
    <w:name w:val="FollowedHyperlink"/>
    <w:basedOn w:val="Fontepargpadro"/>
    <w:uiPriority w:val="99"/>
    <w:semiHidden/>
    <w:unhideWhenUsed/>
    <w:rsid w:val="00052839"/>
    <w:rPr>
      <w:color w:val="800080" w:themeColor="followedHyperlink"/>
      <w:u w:val="single"/>
    </w:rPr>
  </w:style>
  <w:style w:type="paragraph" w:styleId="NormalWeb">
    <w:name w:val="Normal (Web)"/>
    <w:basedOn w:val="Normal"/>
    <w:uiPriority w:val="99"/>
    <w:semiHidden/>
    <w:unhideWhenUsed/>
    <w:rsid w:val="004B683A"/>
    <w:rPr>
      <w:rFonts w:ascii="Times New Roman" w:hAnsi="Times New Roman" w:cs="Times New Roman"/>
      <w:sz w:val="24"/>
      <w:szCs w:val="24"/>
    </w:rPr>
  </w:style>
  <w:style w:type="character" w:customStyle="1" w:styleId="citation-21">
    <w:name w:val="citation-21"/>
    <w:basedOn w:val="Fontepargpadro"/>
    <w:rsid w:val="00A06937"/>
  </w:style>
  <w:style w:type="character" w:customStyle="1" w:styleId="citation-20">
    <w:name w:val="citation-20"/>
    <w:basedOn w:val="Fontepargpadro"/>
    <w:rsid w:val="00A06937"/>
  </w:style>
  <w:style w:type="character" w:customStyle="1" w:styleId="citation-19">
    <w:name w:val="citation-19"/>
    <w:basedOn w:val="Fontepargpadro"/>
    <w:rsid w:val="00A06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63184">
      <w:bodyDiv w:val="1"/>
      <w:marLeft w:val="0"/>
      <w:marRight w:val="0"/>
      <w:marTop w:val="0"/>
      <w:marBottom w:val="0"/>
      <w:divBdr>
        <w:top w:val="none" w:sz="0" w:space="0" w:color="auto"/>
        <w:left w:val="none" w:sz="0" w:space="0" w:color="auto"/>
        <w:bottom w:val="none" w:sz="0" w:space="0" w:color="auto"/>
        <w:right w:val="none" w:sz="0" w:space="0" w:color="auto"/>
      </w:divBdr>
    </w:div>
    <w:div w:id="416631251">
      <w:bodyDiv w:val="1"/>
      <w:marLeft w:val="0"/>
      <w:marRight w:val="0"/>
      <w:marTop w:val="0"/>
      <w:marBottom w:val="0"/>
      <w:divBdr>
        <w:top w:val="none" w:sz="0" w:space="0" w:color="auto"/>
        <w:left w:val="none" w:sz="0" w:space="0" w:color="auto"/>
        <w:bottom w:val="none" w:sz="0" w:space="0" w:color="auto"/>
        <w:right w:val="none" w:sz="0" w:space="0" w:color="auto"/>
      </w:divBdr>
    </w:div>
    <w:div w:id="814297214">
      <w:bodyDiv w:val="1"/>
      <w:marLeft w:val="0"/>
      <w:marRight w:val="0"/>
      <w:marTop w:val="0"/>
      <w:marBottom w:val="0"/>
      <w:divBdr>
        <w:top w:val="none" w:sz="0" w:space="0" w:color="auto"/>
        <w:left w:val="none" w:sz="0" w:space="0" w:color="auto"/>
        <w:bottom w:val="none" w:sz="0" w:space="0" w:color="auto"/>
        <w:right w:val="none" w:sz="0" w:space="0" w:color="auto"/>
      </w:divBdr>
    </w:div>
    <w:div w:id="1092119955">
      <w:bodyDiv w:val="1"/>
      <w:marLeft w:val="0"/>
      <w:marRight w:val="0"/>
      <w:marTop w:val="0"/>
      <w:marBottom w:val="0"/>
      <w:divBdr>
        <w:top w:val="none" w:sz="0" w:space="0" w:color="auto"/>
        <w:left w:val="none" w:sz="0" w:space="0" w:color="auto"/>
        <w:bottom w:val="none" w:sz="0" w:space="0" w:color="auto"/>
        <w:right w:val="none" w:sz="0" w:space="0" w:color="auto"/>
      </w:divBdr>
    </w:div>
    <w:div w:id="1462066942">
      <w:bodyDiv w:val="1"/>
      <w:marLeft w:val="0"/>
      <w:marRight w:val="0"/>
      <w:marTop w:val="0"/>
      <w:marBottom w:val="0"/>
      <w:divBdr>
        <w:top w:val="none" w:sz="0" w:space="0" w:color="auto"/>
        <w:left w:val="none" w:sz="0" w:space="0" w:color="auto"/>
        <w:bottom w:val="none" w:sz="0" w:space="0" w:color="auto"/>
        <w:right w:val="none" w:sz="0" w:space="0" w:color="auto"/>
      </w:divBdr>
    </w:div>
    <w:div w:id="1493981522">
      <w:bodyDiv w:val="1"/>
      <w:marLeft w:val="0"/>
      <w:marRight w:val="0"/>
      <w:marTop w:val="0"/>
      <w:marBottom w:val="0"/>
      <w:divBdr>
        <w:top w:val="none" w:sz="0" w:space="0" w:color="auto"/>
        <w:left w:val="none" w:sz="0" w:space="0" w:color="auto"/>
        <w:bottom w:val="none" w:sz="0" w:space="0" w:color="auto"/>
        <w:right w:val="none" w:sz="0" w:space="0" w:color="auto"/>
      </w:divBdr>
    </w:div>
    <w:div w:id="1592469273">
      <w:bodyDiv w:val="1"/>
      <w:marLeft w:val="0"/>
      <w:marRight w:val="0"/>
      <w:marTop w:val="0"/>
      <w:marBottom w:val="0"/>
      <w:divBdr>
        <w:top w:val="none" w:sz="0" w:space="0" w:color="auto"/>
        <w:left w:val="none" w:sz="0" w:space="0" w:color="auto"/>
        <w:bottom w:val="none" w:sz="0" w:space="0" w:color="auto"/>
        <w:right w:val="none" w:sz="0" w:space="0" w:color="auto"/>
      </w:divBdr>
    </w:div>
    <w:div w:id="1715228048">
      <w:bodyDiv w:val="1"/>
      <w:marLeft w:val="0"/>
      <w:marRight w:val="0"/>
      <w:marTop w:val="0"/>
      <w:marBottom w:val="0"/>
      <w:divBdr>
        <w:top w:val="none" w:sz="0" w:space="0" w:color="auto"/>
        <w:left w:val="none" w:sz="0" w:space="0" w:color="auto"/>
        <w:bottom w:val="none" w:sz="0" w:space="0" w:color="auto"/>
        <w:right w:val="none" w:sz="0" w:space="0" w:color="auto"/>
      </w:divBdr>
    </w:div>
    <w:div w:id="1785465042">
      <w:bodyDiv w:val="1"/>
      <w:marLeft w:val="0"/>
      <w:marRight w:val="0"/>
      <w:marTop w:val="0"/>
      <w:marBottom w:val="0"/>
      <w:divBdr>
        <w:top w:val="none" w:sz="0" w:space="0" w:color="auto"/>
        <w:left w:val="none" w:sz="0" w:space="0" w:color="auto"/>
        <w:bottom w:val="none" w:sz="0" w:space="0" w:color="auto"/>
        <w:right w:val="none" w:sz="0" w:space="0" w:color="auto"/>
      </w:divBdr>
    </w:div>
    <w:div w:id="20027332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linkedin.com/in/silvano-moraes-de-souza" TargetMode="External"/><Relationship Id="rId3" Type="http://schemas.openxmlformats.org/officeDocument/2006/relationships/settings" Target="settings.xml"/><Relationship Id="rId7" Type="http://schemas.openxmlformats.org/officeDocument/2006/relationships/hyperlink" Target="mailto:silvanomsouza@hotmail.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Pages>
  <Words>1486</Words>
  <Characters>8027</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CV - SILVANO MORAES DE SOUZA</vt:lpstr>
    </vt:vector>
  </TitlesOfParts>
  <Company/>
  <LinksUpToDate>false</LinksUpToDate>
  <CharactersWithSpaces>9495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SILVANO MORAES DE SOUZA</dc:title>
  <dc:creator>Silvano Moraes de Souza</dc:creator>
  <cp:lastModifiedBy>Silvano Moraes de Souza</cp:lastModifiedBy>
  <cp:revision>4</cp:revision>
  <cp:lastPrinted>2025-08-14T15:30:00Z</cp:lastPrinted>
  <dcterms:created xsi:type="dcterms:W3CDTF">2026-04-03T16:54:00Z</dcterms:created>
  <dcterms:modified xsi:type="dcterms:W3CDTF">2026-04-03T17:11:00Z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2024-10-16T00:00:00Z</vt:filetime>
  </property>
  <property fmtid="{D5CDD505-2E9C-101B-9397-08002B2CF9AE}" pid="3" name="Creator">
    <vt:lpwstr>Microsoft® Word 2016</vt:lpwstr>
  </property>
  <property fmtid="{D5CDD505-2E9C-101B-9397-08002B2CF9AE}" pid="4" name="LastSaved">
    <vt:filetime>2025-08-14T00:00:00Z</vt:filetime>
  </property>
  <property fmtid="{D5CDD505-2E9C-101B-9397-08002B2CF9AE}" pid="5" name="Producer">
    <vt:lpwstr>Microsoft® Word 2016</vt:lpwstr>
  </property>
</Properties>
</file>