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6E" w:rsidRDefault="00E61B90">
      <w:pPr>
        <w:spacing w:before="120" w:after="0" w:line="240" w:lineRule="auto"/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Descrição dos Casos do Uso do Passageiro</w:t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2"/>
        <w:gridCol w:w="4290"/>
      </w:tblGrid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1 - Acessar sistema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obter acesso ao sistema, através da operação de autenticação (login).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usuário deve estar previamente cadastrado no sistema, tendo informado um e-mail válido e recebido uma senha de acesso no seu e-mail.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usuário terá acesso às seguintes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funcionalidades do sistema:</w:t>
            </w:r>
          </w:p>
          <w:p w:rsidR="00283B6E" w:rsidRDefault="00283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passageiros do destino.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Confirmar presença.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Acompanhar trajeto.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informações do motorista.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informações do veículo.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Alterar dados pessoais.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Configurar aplicativo.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destinos.</w:t>
            </w:r>
          </w:p>
          <w:p w:rsidR="00283B6E" w:rsidRDefault="00283B6E">
            <w:pPr>
              <w:suppressAutoHyphens/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  <w:p w:rsidR="00283B6E" w:rsidRDefault="00283B6E">
            <w:pPr>
              <w:suppressAutoHyphens/>
              <w:spacing w:after="0" w:line="240" w:lineRule="auto"/>
              <w:ind w:left="360"/>
              <w:jc w:val="both"/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e-mail e a senha informados no momento da autenticação devem ser os mesmos presentes no cadastro do usuário.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(Acesso realizado com sucesso)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formulário de solicitação de dados de autenticação.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Informar login e senha correta.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login.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senha.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Permitir o acesso do usuário ao sistema e redirecioná-lo para a tela inicial.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</w:t>
            </w:r>
            <w:r w:rsidR="009326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gramEnd"/>
            <w:r w:rsidR="00932610">
              <w:rPr>
                <w:rFonts w:ascii="Times New Roman" w:eastAsia="Times New Roman" w:hAnsi="Times New Roman" w:cs="Times New Roman"/>
                <w:color w:val="000000"/>
                <w:sz w:val="24"/>
              </w:rPr>
              <w:t>2a - Recuperar dados de acesso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</w:tr>
      <w:tr w:rsidR="00932610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F6728E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F6728E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932610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5404B4">
            <w:pPr>
              <w:numPr>
                <w:ilvl w:val="0"/>
                <w:numId w:val="11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F6728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32610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46C05" w:rsidRDefault="00932610" w:rsidP="005404B4">
            <w:pPr>
              <w:pStyle w:val="PargrafodaLista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área de recuperação de dados de acesso.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F6728E">
            <w:pPr>
              <w:tabs>
                <w:tab w:val="left" w:pos="709"/>
              </w:tabs>
              <w:suppressAutoHyphens/>
              <w:spacing w:after="0" w:line="240" w:lineRule="auto"/>
              <w:ind w:left="720"/>
            </w:pPr>
          </w:p>
        </w:tc>
      </w:tr>
      <w:tr w:rsidR="00932610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46C05" w:rsidRDefault="00932610" w:rsidP="005404B4">
            <w:pPr>
              <w:pStyle w:val="PargrafodaLista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formulário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recuperação</w:t>
            </w: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de </w:t>
            </w: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dados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acesso.</w:t>
            </w:r>
          </w:p>
        </w:tc>
      </w:tr>
      <w:tr w:rsidR="00932610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46C05" w:rsidRDefault="00932610" w:rsidP="005404B4">
            <w:pPr>
              <w:pStyle w:val="PargrafodaLista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Preencher formulário de recuperação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46C05" w:rsidRDefault="00932610" w:rsidP="00F6728E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932610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46C05" w:rsidRDefault="00932610" w:rsidP="005404B4">
            <w:pPr>
              <w:pStyle w:val="PargrafodaLista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formulário de recuperação.</w:t>
            </w:r>
          </w:p>
        </w:tc>
      </w:tr>
      <w:tr w:rsidR="00932610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5404B4">
            <w:pPr>
              <w:pStyle w:val="PargrafodaLista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Enviar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com dados de recuperação.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II (Acesso não realizado: usuário inválido)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Pedir dados de autenticação (login e senha).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Informar login incorreto.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Informar senha correta.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login.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senha.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Negar o acesso do usuário ao sistema e exibir mensagem de erro.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III (Acesso não realizado: senha inválida)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Pedir dados de autenticação (login e senha).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Informar senha incorreta.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login.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senha.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Negar o acesso do usuário ao sistema e exibir mensagem de erro.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IV (Acesso não realizado: usuário não cadastrado)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formulário de solicitação de dados de autenticação.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Informar login e senha.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Falha ao validar login, usuário não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cadastrado</w:t>
            </w:r>
            <w:proofErr w:type="gramEnd"/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erro, solicitando que o administrador do sistema realize o cadastro.</w:t>
            </w:r>
          </w:p>
        </w:tc>
      </w:tr>
    </w:tbl>
    <w:p w:rsidR="00E61B90" w:rsidRDefault="00E61B9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95"/>
        <w:gridCol w:w="4327"/>
      </w:tblGrid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2 - Visualizar Passageiros do destino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visualizar todos os passageiros do transporte associados a um destino.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passageiro deve 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no sistema.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passageiro </w:t>
            </w:r>
            <w:proofErr w:type="spellStart"/>
            <w:r>
              <w:rPr>
                <w:rFonts w:ascii="Calibri" w:eastAsia="Calibri" w:hAnsi="Calibri" w:cs="Calibri"/>
              </w:rPr>
              <w:t>logado</w:t>
            </w:r>
            <w:proofErr w:type="spellEnd"/>
            <w:r>
              <w:rPr>
                <w:rFonts w:ascii="Calibri" w:eastAsia="Calibri" w:hAnsi="Calibri" w:cs="Calibri"/>
              </w:rPr>
              <w:t xml:space="preserve"> consegue visualizar os outros passageiros cadastrados no mesmo destino.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visualiza os outros passageiros do transporte com sucesso)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a opção de visualizar passageiros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Recuperar passageiros associados ao seu destino.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passageiros encontrados.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obter outros passageiros do transporte)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a opção de visualizar passageiros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Falha ao recuperar passageiros associados ao seu destino.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mensagem de erro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II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carregar tela )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‘Visualizar passageiros’ no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menu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principal 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</w:p>
        </w:tc>
      </w:tr>
    </w:tbl>
    <w:p w:rsidR="00E61B90" w:rsidRDefault="00E61B90">
      <w:pPr>
        <w:spacing w:after="160" w:line="259" w:lineRule="auto"/>
        <w:rPr>
          <w:rFonts w:ascii="Calibri" w:eastAsia="Calibri" w:hAnsi="Calibri" w:cs="Calibri"/>
        </w:rPr>
      </w:pPr>
    </w:p>
    <w:p w:rsidR="00283B6E" w:rsidRDefault="00E61B90" w:rsidP="00E61B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5"/>
        <w:gridCol w:w="4287"/>
      </w:tblGrid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3- Confirmar presença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um passageiro confirmar se vai ou não utilizar o transporte em um determinado dia.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passageiro deve 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no sistema.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motorista consegue visualizar se deve ou não buscar o passageiro que acaba de confirmar a presença.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confirma sua presença com sucesso)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a opção de confirmar presença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opções de presença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Selecionar opção de ir ou não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Salvar opção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Enviar opção escolhida ao servidor para que seja visualizada pelo motorista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mensagem de confirmação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confirmar presença)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a opção de confirmar presença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opções de presença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Selecionar opção de ir ou não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Salvar opção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Falha ao enviar opção escolhida ao servidor para que seja visualizada pelo motorista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mensagem de erro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II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carregar tela )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‘Confirmar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Presença' no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menu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principal 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</w:p>
        </w:tc>
      </w:tr>
    </w:tbl>
    <w:p w:rsidR="00E61B90" w:rsidRDefault="00E61B90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61B90" w:rsidRDefault="00E61B9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95"/>
        <w:gridCol w:w="4327"/>
      </w:tblGrid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4 - Visualizar informações do motorista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visualizar as informações do motorista associado a um destino.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passageiro deve 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no sistema.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passageiro visualiza as informações cadastradas do motorista.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consegue visualizar as informações do motorista com sucesso)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a opção de visualizar informações do motorista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Recuperar informações do motorista associada ao seu destino.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informações do motorista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obter informações do motorista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>)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a opção de visualizar informações do motorista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Falha ao recuperar informações do motorista associada ao seu destino.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mensagem de erro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II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carregar tela )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‘Motorista' no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menu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principal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283B6E" w:rsidTr="00E61B90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</w:p>
        </w:tc>
      </w:tr>
    </w:tbl>
    <w:p w:rsidR="00283B6E" w:rsidRDefault="00283B6E">
      <w:pPr>
        <w:spacing w:after="160" w:line="259" w:lineRule="auto"/>
        <w:rPr>
          <w:rFonts w:ascii="Calibri" w:eastAsia="Calibri" w:hAnsi="Calibri" w:cs="Calibri"/>
        </w:rPr>
      </w:pPr>
    </w:p>
    <w:p w:rsidR="00283B6E" w:rsidRPr="005404B4" w:rsidRDefault="00283B6E" w:rsidP="005404B4">
      <w:pPr>
        <w:rPr>
          <w:rFonts w:ascii="Times New Roman" w:eastAsia="Times New Roman" w:hAnsi="Times New Roman" w:cs="Times New Roman"/>
          <w:sz w:val="24"/>
        </w:rPr>
      </w:pPr>
    </w:p>
    <w:p w:rsidR="00961616" w:rsidRDefault="0096161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95"/>
        <w:gridCol w:w="4327"/>
      </w:tblGrid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5404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E61B90">
              <w:rPr>
                <w:rFonts w:ascii="Calibri" w:eastAsia="Calibri" w:hAnsi="Calibri" w:cs="Calibri"/>
              </w:rPr>
              <w:t xml:space="preserve"> -</w:t>
            </w:r>
            <w:proofErr w:type="gramStart"/>
            <w:r w:rsidR="00E61B90">
              <w:rPr>
                <w:rFonts w:ascii="Calibri" w:eastAsia="Calibri" w:hAnsi="Calibri" w:cs="Calibri"/>
              </w:rPr>
              <w:t xml:space="preserve">  </w:t>
            </w:r>
            <w:proofErr w:type="gramEnd"/>
            <w:r w:rsidR="00E61B90">
              <w:rPr>
                <w:rFonts w:ascii="Calibri" w:eastAsia="Calibri" w:hAnsi="Calibri" w:cs="Calibri"/>
              </w:rPr>
              <w:t>Acompanhar trajeto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Este caso de uso refere-se à ação de acompanhar em tempo real o trajeto do motorista, para que assim possa estimar o tempo que vai levar para que o veículo chegue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local que vai buscá-lo.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passageiro deve 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no sistema.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passageiro acompanha o trajeto do veículo.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---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acompanha o trajeto do motorista com sucesso)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a opção de acompanhar trajeto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Recuperar a localização do veículo do motorista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Inserir no mapa a localização </w:t>
            </w:r>
            <w:r w:rsidR="00961616">
              <w:rPr>
                <w:rFonts w:ascii="Calibri" w:eastAsia="Calibri" w:hAnsi="Calibri" w:cs="Calibri"/>
              </w:rPr>
              <w:t xml:space="preserve">aproximada </w:t>
            </w:r>
            <w:r>
              <w:rPr>
                <w:rFonts w:ascii="Calibri" w:eastAsia="Calibri" w:hAnsi="Calibri" w:cs="Calibri"/>
              </w:rPr>
              <w:t>recuperada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o mapa com a localização</w:t>
            </w:r>
            <w:r w:rsidR="00961616">
              <w:rPr>
                <w:rFonts w:ascii="Calibri" w:eastAsia="Calibri" w:hAnsi="Calibri" w:cs="Calibri"/>
              </w:rPr>
              <w:t xml:space="preserve"> </w:t>
            </w:r>
            <w:r w:rsidR="00961616">
              <w:rPr>
                <w:rFonts w:ascii="Calibri" w:eastAsia="Calibri" w:hAnsi="Calibri" w:cs="Calibri"/>
              </w:rPr>
              <w:t xml:space="preserve">aproximada </w:t>
            </w:r>
            <w:r>
              <w:rPr>
                <w:rFonts w:ascii="Calibri" w:eastAsia="Calibri" w:hAnsi="Calibri" w:cs="Calibri"/>
              </w:rPr>
              <w:t>e o trajeto já percorrido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obter localização)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a opção de acompanhar trajeto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Falha ao recuperar a localização do veículo do motorista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mensagem de erro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II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carregar tela )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‘Acompanhar trajeto' no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menu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principal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283B6E" w:rsidTr="00567071">
        <w:tblPrEx>
          <w:tblCellMar>
            <w:top w:w="0" w:type="dxa"/>
            <w:bottom w:w="0" w:type="dxa"/>
          </w:tblCellMar>
        </w:tblPrEx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</w:p>
        </w:tc>
      </w:tr>
    </w:tbl>
    <w:p w:rsidR="00283B6E" w:rsidRDefault="00283B6E">
      <w:pPr>
        <w:spacing w:after="160" w:line="259" w:lineRule="auto"/>
        <w:rPr>
          <w:rFonts w:ascii="Calibri" w:eastAsia="Calibri" w:hAnsi="Calibri" w:cs="Calibri"/>
        </w:rPr>
      </w:pPr>
    </w:p>
    <w:p w:rsidR="00567071" w:rsidRDefault="0056707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1"/>
        <w:gridCol w:w="4341"/>
      </w:tblGrid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5404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E61B90">
              <w:rPr>
                <w:rFonts w:ascii="Calibri" w:eastAsia="Calibri" w:hAnsi="Calibri" w:cs="Calibri"/>
              </w:rPr>
              <w:t xml:space="preserve"> - Alterar dados pessoais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alterar informações do passageiro cadastradas no sistema da empresa que podem ter mudado desde a data do cadastro.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passageiro deve 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no sistema.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passageiro tem suas informações atualizadas no sistema da empresa.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5404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altera dados cadastrais com sucesso)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alterar cadastro.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Recuperar as informações cadastradas.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as opções cadastradas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Alterar os campos desejados corretamente.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Salvar as alterações.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Verificar se todos os dados obrigatórios foram fornecidos.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campos alterados.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Efetivar a alteração do cadastro.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sucesso.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 (Passageiro não preenche campo obrigatório)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alterar cadastro.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Recuperar as informações cadastradas.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Alterar os campos desejados, deixando algum dado de preenchimento obrigatório em branco.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Salvar as alterações.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Verificar se todos os dados obrigatórios foram fornecidos.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Negar a alteração de cadastro.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 na execução da operação.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Permanecer na página de cadastro e destacar os campos não preenchidos corretamente.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II (Passageiro preenche campo de maneira inválida)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alterar cadastro.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Ir para a área de cadastro e recuperar as informações cadastradas.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Alterar os campos desejados, realizando o preenchimento de algum campo de forma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inválida .</w:t>
            </w:r>
            <w:proofErr w:type="gramEnd"/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Salvar as alterações.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Verificar se todos os dados obrigatórios foram fornecidos.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campos alterados.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Negar a alteração de cadastro.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 na execução da operação.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Permanecer na página de cadastro e destacar os campos não preenchidos corretamente.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III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salvar alterações)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alterar cadastro.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Recuperar as informações cadastradas.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as opções cadastradas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Alterar os campos desejados corretamente.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Salvar as alterações.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Verificar se todos os dados obrigatórios foram fornecidos.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campos alterados.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efetivar a alteração do cadastro.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 na execução da operação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IV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obter informações atuais do passageiro)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alterar cadastro.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Falha ao recuperar as informações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cadastradas.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 na execução da operação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V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carregar tela )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‘Alterar dados pessoais' no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menu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principal 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</w:p>
        </w:tc>
      </w:tr>
    </w:tbl>
    <w:p w:rsidR="00251E30" w:rsidRDefault="00251E30">
      <w:pPr>
        <w:spacing w:after="160" w:line="259" w:lineRule="auto"/>
        <w:rPr>
          <w:rFonts w:ascii="Calibri" w:eastAsia="Calibri" w:hAnsi="Calibri" w:cs="Calibri"/>
        </w:rPr>
      </w:pPr>
    </w:p>
    <w:p w:rsidR="00251E30" w:rsidRDefault="00251E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96"/>
        <w:gridCol w:w="4326"/>
      </w:tblGrid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5404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bookmarkStart w:id="0" w:name="_GoBack"/>
            <w:bookmarkEnd w:id="0"/>
            <w:r w:rsidR="00E61B90">
              <w:rPr>
                <w:rFonts w:ascii="Calibri" w:eastAsia="Calibri" w:hAnsi="Calibri" w:cs="Calibri"/>
              </w:rPr>
              <w:t xml:space="preserve"> - Visualizar destinos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visualizar os possíveis destinos associados a um passageiro.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passageiro deve 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no sistema.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 cada destino o passageiro consegue visualizar todas as funcionalidades do sistema, descritas nos casos de uso.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visualiza os destinos com sucesso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)</w:t>
            </w:r>
            <w:proofErr w:type="gramEnd"/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obter destinos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Recuperar os destinos associados a um passageiro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os destinos recuperados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Escolher destino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Recuperar informações associadas àquele destino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Recarregar </w:t>
            </w:r>
            <w:proofErr w:type="gramStart"/>
            <w:r>
              <w:rPr>
                <w:rFonts w:ascii="Calibri" w:eastAsia="Calibri" w:hAnsi="Calibri" w:cs="Calibri"/>
              </w:rPr>
              <w:t>menu</w:t>
            </w:r>
            <w:proofErr w:type="gramEnd"/>
            <w:r>
              <w:rPr>
                <w:rFonts w:ascii="Calibri" w:eastAsia="Calibri" w:hAnsi="Calibri" w:cs="Calibri"/>
              </w:rPr>
              <w:t xml:space="preserve"> com as informações recuperadas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obter destinos do passageiro)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obter destinos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1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recuperar os destinos associados a um passageiro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mensagem de erro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II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carregar tela )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1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‘Meus destinos' no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menu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principal 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1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283B6E">
        <w:tblPrEx>
          <w:tblCellMar>
            <w:top w:w="0" w:type="dxa"/>
            <w:bottom w:w="0" w:type="dxa"/>
          </w:tblCellMar>
        </w:tblPrEx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1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</w:p>
        </w:tc>
      </w:tr>
    </w:tbl>
    <w:p w:rsidR="00283B6E" w:rsidRDefault="00283B6E">
      <w:pPr>
        <w:spacing w:after="160" w:line="259" w:lineRule="auto"/>
        <w:rPr>
          <w:rFonts w:ascii="Calibri" w:eastAsia="Calibri" w:hAnsi="Calibri" w:cs="Calibri"/>
        </w:rPr>
      </w:pPr>
    </w:p>
    <w:p w:rsidR="00283B6E" w:rsidRDefault="00283B6E">
      <w:pPr>
        <w:spacing w:after="160" w:line="259" w:lineRule="auto"/>
        <w:rPr>
          <w:rFonts w:ascii="Calibri" w:eastAsia="Calibri" w:hAnsi="Calibri" w:cs="Calibri"/>
        </w:rPr>
      </w:pPr>
    </w:p>
    <w:sectPr w:rsidR="00283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276F"/>
    <w:multiLevelType w:val="multilevel"/>
    <w:tmpl w:val="EEA6D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B2420B"/>
    <w:multiLevelType w:val="multilevel"/>
    <w:tmpl w:val="B74E9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C33A8F"/>
    <w:multiLevelType w:val="multilevel"/>
    <w:tmpl w:val="71D46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6FA5749"/>
    <w:multiLevelType w:val="multilevel"/>
    <w:tmpl w:val="95A0B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697E43"/>
    <w:multiLevelType w:val="multilevel"/>
    <w:tmpl w:val="46DCC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AD4A38"/>
    <w:multiLevelType w:val="multilevel"/>
    <w:tmpl w:val="11FA0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B311B21"/>
    <w:multiLevelType w:val="multilevel"/>
    <w:tmpl w:val="FC32B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7D6230"/>
    <w:multiLevelType w:val="multilevel"/>
    <w:tmpl w:val="41F81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C5D6E70"/>
    <w:multiLevelType w:val="multilevel"/>
    <w:tmpl w:val="05E6A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DD97924"/>
    <w:multiLevelType w:val="multilevel"/>
    <w:tmpl w:val="69C8B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DDC5AD9"/>
    <w:multiLevelType w:val="multilevel"/>
    <w:tmpl w:val="199AA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EB73E4C"/>
    <w:multiLevelType w:val="multilevel"/>
    <w:tmpl w:val="4F445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F381840"/>
    <w:multiLevelType w:val="multilevel"/>
    <w:tmpl w:val="2EB07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F5016CF"/>
    <w:multiLevelType w:val="multilevel"/>
    <w:tmpl w:val="827AE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F5C63E1"/>
    <w:multiLevelType w:val="multilevel"/>
    <w:tmpl w:val="0C36D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0E97777"/>
    <w:multiLevelType w:val="multilevel"/>
    <w:tmpl w:val="AF5C1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2057499"/>
    <w:multiLevelType w:val="multilevel"/>
    <w:tmpl w:val="C5862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2AD20EA"/>
    <w:multiLevelType w:val="multilevel"/>
    <w:tmpl w:val="C0BA5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2CC3DF1"/>
    <w:multiLevelType w:val="multilevel"/>
    <w:tmpl w:val="0CD24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31F38D8"/>
    <w:multiLevelType w:val="multilevel"/>
    <w:tmpl w:val="D9A08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37F263F"/>
    <w:multiLevelType w:val="multilevel"/>
    <w:tmpl w:val="0F523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3B94747"/>
    <w:multiLevelType w:val="multilevel"/>
    <w:tmpl w:val="71F67E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3D803EA"/>
    <w:multiLevelType w:val="multilevel"/>
    <w:tmpl w:val="A3429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6CC4992"/>
    <w:multiLevelType w:val="multilevel"/>
    <w:tmpl w:val="3B3CE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8D12EF9"/>
    <w:multiLevelType w:val="multilevel"/>
    <w:tmpl w:val="9E361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195F78CE"/>
    <w:multiLevelType w:val="multilevel"/>
    <w:tmpl w:val="78303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AB01459"/>
    <w:multiLevelType w:val="multilevel"/>
    <w:tmpl w:val="8D16F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C552215"/>
    <w:multiLevelType w:val="multilevel"/>
    <w:tmpl w:val="86864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1E804435"/>
    <w:multiLevelType w:val="multilevel"/>
    <w:tmpl w:val="E3C0B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F070CA8"/>
    <w:multiLevelType w:val="multilevel"/>
    <w:tmpl w:val="6374F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20F513C4"/>
    <w:multiLevelType w:val="multilevel"/>
    <w:tmpl w:val="E8DE3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3436906"/>
    <w:multiLevelType w:val="multilevel"/>
    <w:tmpl w:val="9A621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5363611"/>
    <w:multiLevelType w:val="multilevel"/>
    <w:tmpl w:val="CDDA9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2792344F"/>
    <w:multiLevelType w:val="multilevel"/>
    <w:tmpl w:val="E2E4F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88C5035"/>
    <w:multiLevelType w:val="multilevel"/>
    <w:tmpl w:val="7B5CE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29707009"/>
    <w:multiLevelType w:val="multilevel"/>
    <w:tmpl w:val="ACF48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AD86874"/>
    <w:multiLevelType w:val="multilevel"/>
    <w:tmpl w:val="E2383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C7F41BE"/>
    <w:multiLevelType w:val="multilevel"/>
    <w:tmpl w:val="BB3A2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2E855581"/>
    <w:multiLevelType w:val="multilevel"/>
    <w:tmpl w:val="012A0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30520764"/>
    <w:multiLevelType w:val="multilevel"/>
    <w:tmpl w:val="7F44B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30BB41BC"/>
    <w:multiLevelType w:val="multilevel"/>
    <w:tmpl w:val="0BD8C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30FA250C"/>
    <w:multiLevelType w:val="multilevel"/>
    <w:tmpl w:val="EF9CE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312F1AD9"/>
    <w:multiLevelType w:val="multilevel"/>
    <w:tmpl w:val="5A529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34514008"/>
    <w:multiLevelType w:val="multilevel"/>
    <w:tmpl w:val="71F2F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350C46C6"/>
    <w:multiLevelType w:val="multilevel"/>
    <w:tmpl w:val="9E1AD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35703DD6"/>
    <w:multiLevelType w:val="multilevel"/>
    <w:tmpl w:val="E494B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365C12C8"/>
    <w:multiLevelType w:val="multilevel"/>
    <w:tmpl w:val="8D1CE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36756D1B"/>
    <w:multiLevelType w:val="multilevel"/>
    <w:tmpl w:val="FAD8F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68E1987"/>
    <w:multiLevelType w:val="multilevel"/>
    <w:tmpl w:val="EAD21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71972EE"/>
    <w:multiLevelType w:val="multilevel"/>
    <w:tmpl w:val="E5048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76C7685"/>
    <w:multiLevelType w:val="multilevel"/>
    <w:tmpl w:val="464AD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79343BF"/>
    <w:multiLevelType w:val="multilevel"/>
    <w:tmpl w:val="847AB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39C2051F"/>
    <w:multiLevelType w:val="multilevel"/>
    <w:tmpl w:val="27288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9E3779D"/>
    <w:multiLevelType w:val="multilevel"/>
    <w:tmpl w:val="1E0C0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C7D3952"/>
    <w:multiLevelType w:val="hybridMultilevel"/>
    <w:tmpl w:val="BC6AD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CA12760"/>
    <w:multiLevelType w:val="multilevel"/>
    <w:tmpl w:val="87843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3DD25D44"/>
    <w:multiLevelType w:val="multilevel"/>
    <w:tmpl w:val="76562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3FE738C1"/>
    <w:multiLevelType w:val="multilevel"/>
    <w:tmpl w:val="08AC1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430A1FD6"/>
    <w:multiLevelType w:val="multilevel"/>
    <w:tmpl w:val="0DE0C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445704C0"/>
    <w:multiLevelType w:val="multilevel"/>
    <w:tmpl w:val="CE9A6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658700A"/>
    <w:multiLevelType w:val="multilevel"/>
    <w:tmpl w:val="D9AAF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68C29C1"/>
    <w:multiLevelType w:val="multilevel"/>
    <w:tmpl w:val="08DE7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8371B0E"/>
    <w:multiLevelType w:val="multilevel"/>
    <w:tmpl w:val="2EC25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9AC11FF"/>
    <w:multiLevelType w:val="multilevel"/>
    <w:tmpl w:val="49861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B2517D7"/>
    <w:multiLevelType w:val="multilevel"/>
    <w:tmpl w:val="6E005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4FDB43EA"/>
    <w:multiLevelType w:val="multilevel"/>
    <w:tmpl w:val="5950D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503F4067"/>
    <w:multiLevelType w:val="multilevel"/>
    <w:tmpl w:val="F64A0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50840D7B"/>
    <w:multiLevelType w:val="multilevel"/>
    <w:tmpl w:val="D2B4B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51224D05"/>
    <w:multiLevelType w:val="multilevel"/>
    <w:tmpl w:val="036E1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52F12894"/>
    <w:multiLevelType w:val="multilevel"/>
    <w:tmpl w:val="F33CD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53202A68"/>
    <w:multiLevelType w:val="multilevel"/>
    <w:tmpl w:val="3C863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56944372"/>
    <w:multiLevelType w:val="multilevel"/>
    <w:tmpl w:val="686EB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56CE56AC"/>
    <w:multiLevelType w:val="multilevel"/>
    <w:tmpl w:val="A40E5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57203834"/>
    <w:multiLevelType w:val="multilevel"/>
    <w:tmpl w:val="A7DAF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589F1A2C"/>
    <w:multiLevelType w:val="multilevel"/>
    <w:tmpl w:val="763EA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5900240C"/>
    <w:multiLevelType w:val="multilevel"/>
    <w:tmpl w:val="3FB8E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59A85E33"/>
    <w:multiLevelType w:val="multilevel"/>
    <w:tmpl w:val="48B4A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5A78098C"/>
    <w:multiLevelType w:val="multilevel"/>
    <w:tmpl w:val="D9729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5C1B32FE"/>
    <w:multiLevelType w:val="multilevel"/>
    <w:tmpl w:val="DAE86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5C6425A7"/>
    <w:multiLevelType w:val="multilevel"/>
    <w:tmpl w:val="4DC00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5C81107B"/>
    <w:multiLevelType w:val="multilevel"/>
    <w:tmpl w:val="07964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5D2C3185"/>
    <w:multiLevelType w:val="multilevel"/>
    <w:tmpl w:val="D1EE2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5DE60A77"/>
    <w:multiLevelType w:val="multilevel"/>
    <w:tmpl w:val="5966F1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5FF175A2"/>
    <w:multiLevelType w:val="multilevel"/>
    <w:tmpl w:val="3740F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602E1407"/>
    <w:multiLevelType w:val="multilevel"/>
    <w:tmpl w:val="1D62A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60310F23"/>
    <w:multiLevelType w:val="multilevel"/>
    <w:tmpl w:val="A91E8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609F0F95"/>
    <w:multiLevelType w:val="multilevel"/>
    <w:tmpl w:val="F9387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610E33CB"/>
    <w:multiLevelType w:val="multilevel"/>
    <w:tmpl w:val="4DAC4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620400B1"/>
    <w:multiLevelType w:val="multilevel"/>
    <w:tmpl w:val="63F66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62B919A1"/>
    <w:multiLevelType w:val="multilevel"/>
    <w:tmpl w:val="BD7A8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62C85680"/>
    <w:multiLevelType w:val="multilevel"/>
    <w:tmpl w:val="5DB41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63032F3A"/>
    <w:multiLevelType w:val="multilevel"/>
    <w:tmpl w:val="1F4A9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638D568A"/>
    <w:multiLevelType w:val="multilevel"/>
    <w:tmpl w:val="4490D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63BA1464"/>
    <w:multiLevelType w:val="multilevel"/>
    <w:tmpl w:val="ED28D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649C7A5B"/>
    <w:multiLevelType w:val="multilevel"/>
    <w:tmpl w:val="738AE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650E1962"/>
    <w:multiLevelType w:val="multilevel"/>
    <w:tmpl w:val="E23CD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66C96735"/>
    <w:multiLevelType w:val="multilevel"/>
    <w:tmpl w:val="5348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67F01D26"/>
    <w:multiLevelType w:val="multilevel"/>
    <w:tmpl w:val="039CF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67F90841"/>
    <w:multiLevelType w:val="multilevel"/>
    <w:tmpl w:val="C1EE7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699377F5"/>
    <w:multiLevelType w:val="multilevel"/>
    <w:tmpl w:val="6E3A3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6AB455D6"/>
    <w:multiLevelType w:val="multilevel"/>
    <w:tmpl w:val="93163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6B5326B9"/>
    <w:multiLevelType w:val="multilevel"/>
    <w:tmpl w:val="67F0B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6BB43975"/>
    <w:multiLevelType w:val="multilevel"/>
    <w:tmpl w:val="E118D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6C110AA3"/>
    <w:multiLevelType w:val="multilevel"/>
    <w:tmpl w:val="9030F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6C170CB7"/>
    <w:multiLevelType w:val="multilevel"/>
    <w:tmpl w:val="0B9A5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6C3F7723"/>
    <w:multiLevelType w:val="multilevel"/>
    <w:tmpl w:val="97763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6DD60318"/>
    <w:multiLevelType w:val="multilevel"/>
    <w:tmpl w:val="C51A15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6E3D7A58"/>
    <w:multiLevelType w:val="multilevel"/>
    <w:tmpl w:val="8B802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6E80696F"/>
    <w:multiLevelType w:val="multilevel"/>
    <w:tmpl w:val="3B8A6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6FC954EB"/>
    <w:multiLevelType w:val="multilevel"/>
    <w:tmpl w:val="E9FE6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6FE62D24"/>
    <w:multiLevelType w:val="multilevel"/>
    <w:tmpl w:val="1494F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70692ACD"/>
    <w:multiLevelType w:val="multilevel"/>
    <w:tmpl w:val="57EC6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715F1AD2"/>
    <w:multiLevelType w:val="multilevel"/>
    <w:tmpl w:val="1D50D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777B0E29"/>
    <w:multiLevelType w:val="multilevel"/>
    <w:tmpl w:val="F9EA3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78483289"/>
    <w:multiLevelType w:val="multilevel"/>
    <w:tmpl w:val="D5407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7ECF0F8C"/>
    <w:multiLevelType w:val="multilevel"/>
    <w:tmpl w:val="2A16F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8"/>
  </w:num>
  <w:num w:numId="2">
    <w:abstractNumId w:val="75"/>
  </w:num>
  <w:num w:numId="3">
    <w:abstractNumId w:val="86"/>
  </w:num>
  <w:num w:numId="4">
    <w:abstractNumId w:val="94"/>
  </w:num>
  <w:num w:numId="5">
    <w:abstractNumId w:val="53"/>
  </w:num>
  <w:num w:numId="6">
    <w:abstractNumId w:val="21"/>
  </w:num>
  <w:num w:numId="7">
    <w:abstractNumId w:val="109"/>
  </w:num>
  <w:num w:numId="8">
    <w:abstractNumId w:val="36"/>
  </w:num>
  <w:num w:numId="9">
    <w:abstractNumId w:val="91"/>
  </w:num>
  <w:num w:numId="10">
    <w:abstractNumId w:val="37"/>
  </w:num>
  <w:num w:numId="11">
    <w:abstractNumId w:val="95"/>
  </w:num>
  <w:num w:numId="12">
    <w:abstractNumId w:val="28"/>
  </w:num>
  <w:num w:numId="13">
    <w:abstractNumId w:val="90"/>
  </w:num>
  <w:num w:numId="14">
    <w:abstractNumId w:val="88"/>
  </w:num>
  <w:num w:numId="15">
    <w:abstractNumId w:val="63"/>
  </w:num>
  <w:num w:numId="16">
    <w:abstractNumId w:val="89"/>
  </w:num>
  <w:num w:numId="17">
    <w:abstractNumId w:val="4"/>
  </w:num>
  <w:num w:numId="18">
    <w:abstractNumId w:val="45"/>
  </w:num>
  <w:num w:numId="19">
    <w:abstractNumId w:val="51"/>
  </w:num>
  <w:num w:numId="20">
    <w:abstractNumId w:val="101"/>
  </w:num>
  <w:num w:numId="21">
    <w:abstractNumId w:val="82"/>
  </w:num>
  <w:num w:numId="22">
    <w:abstractNumId w:val="34"/>
  </w:num>
  <w:num w:numId="23">
    <w:abstractNumId w:val="112"/>
  </w:num>
  <w:num w:numId="24">
    <w:abstractNumId w:val="35"/>
  </w:num>
  <w:num w:numId="25">
    <w:abstractNumId w:val="83"/>
  </w:num>
  <w:num w:numId="26">
    <w:abstractNumId w:val="50"/>
  </w:num>
  <w:num w:numId="27">
    <w:abstractNumId w:val="65"/>
  </w:num>
  <w:num w:numId="28">
    <w:abstractNumId w:val="15"/>
  </w:num>
  <w:num w:numId="29">
    <w:abstractNumId w:val="93"/>
  </w:num>
  <w:num w:numId="30">
    <w:abstractNumId w:val="110"/>
  </w:num>
  <w:num w:numId="31">
    <w:abstractNumId w:val="41"/>
  </w:num>
  <w:num w:numId="32">
    <w:abstractNumId w:val="97"/>
  </w:num>
  <w:num w:numId="33">
    <w:abstractNumId w:val="47"/>
  </w:num>
  <w:num w:numId="34">
    <w:abstractNumId w:val="72"/>
  </w:num>
  <w:num w:numId="35">
    <w:abstractNumId w:val="16"/>
  </w:num>
  <w:num w:numId="36">
    <w:abstractNumId w:val="107"/>
  </w:num>
  <w:num w:numId="37">
    <w:abstractNumId w:val="115"/>
  </w:num>
  <w:num w:numId="38">
    <w:abstractNumId w:val="71"/>
  </w:num>
  <w:num w:numId="39">
    <w:abstractNumId w:val="69"/>
  </w:num>
  <w:num w:numId="40">
    <w:abstractNumId w:val="92"/>
  </w:num>
  <w:num w:numId="41">
    <w:abstractNumId w:val="102"/>
  </w:num>
  <w:num w:numId="42">
    <w:abstractNumId w:val="56"/>
  </w:num>
  <w:num w:numId="43">
    <w:abstractNumId w:val="64"/>
  </w:num>
  <w:num w:numId="44">
    <w:abstractNumId w:val="104"/>
  </w:num>
  <w:num w:numId="45">
    <w:abstractNumId w:val="25"/>
  </w:num>
  <w:num w:numId="46">
    <w:abstractNumId w:val="17"/>
  </w:num>
  <w:num w:numId="47">
    <w:abstractNumId w:val="33"/>
  </w:num>
  <w:num w:numId="48">
    <w:abstractNumId w:val="52"/>
  </w:num>
  <w:num w:numId="49">
    <w:abstractNumId w:val="22"/>
  </w:num>
  <w:num w:numId="50">
    <w:abstractNumId w:val="66"/>
  </w:num>
  <w:num w:numId="51">
    <w:abstractNumId w:val="70"/>
  </w:num>
  <w:num w:numId="52">
    <w:abstractNumId w:val="68"/>
  </w:num>
  <w:num w:numId="53">
    <w:abstractNumId w:val="20"/>
  </w:num>
  <w:num w:numId="54">
    <w:abstractNumId w:val="1"/>
  </w:num>
  <w:num w:numId="55">
    <w:abstractNumId w:val="105"/>
  </w:num>
  <w:num w:numId="56">
    <w:abstractNumId w:val="6"/>
  </w:num>
  <w:num w:numId="57">
    <w:abstractNumId w:val="108"/>
  </w:num>
  <w:num w:numId="58">
    <w:abstractNumId w:val="62"/>
  </w:num>
  <w:num w:numId="59">
    <w:abstractNumId w:val="11"/>
  </w:num>
  <w:num w:numId="60">
    <w:abstractNumId w:val="40"/>
  </w:num>
  <w:num w:numId="61">
    <w:abstractNumId w:val="42"/>
  </w:num>
  <w:num w:numId="62">
    <w:abstractNumId w:val="58"/>
  </w:num>
  <w:num w:numId="63">
    <w:abstractNumId w:val="79"/>
  </w:num>
  <w:num w:numId="64">
    <w:abstractNumId w:val="106"/>
  </w:num>
  <w:num w:numId="65">
    <w:abstractNumId w:val="114"/>
  </w:num>
  <w:num w:numId="66">
    <w:abstractNumId w:val="76"/>
  </w:num>
  <w:num w:numId="67">
    <w:abstractNumId w:val="87"/>
  </w:num>
  <w:num w:numId="68">
    <w:abstractNumId w:val="84"/>
  </w:num>
  <w:num w:numId="69">
    <w:abstractNumId w:val="29"/>
  </w:num>
  <w:num w:numId="70">
    <w:abstractNumId w:val="59"/>
  </w:num>
  <w:num w:numId="71">
    <w:abstractNumId w:val="44"/>
  </w:num>
  <w:num w:numId="72">
    <w:abstractNumId w:val="27"/>
  </w:num>
  <w:num w:numId="73">
    <w:abstractNumId w:val="9"/>
  </w:num>
  <w:num w:numId="74">
    <w:abstractNumId w:val="99"/>
  </w:num>
  <w:num w:numId="75">
    <w:abstractNumId w:val="81"/>
  </w:num>
  <w:num w:numId="76">
    <w:abstractNumId w:val="100"/>
  </w:num>
  <w:num w:numId="77">
    <w:abstractNumId w:val="80"/>
  </w:num>
  <w:num w:numId="78">
    <w:abstractNumId w:val="74"/>
  </w:num>
  <w:num w:numId="79">
    <w:abstractNumId w:val="0"/>
  </w:num>
  <w:num w:numId="80">
    <w:abstractNumId w:val="73"/>
  </w:num>
  <w:num w:numId="81">
    <w:abstractNumId w:val="23"/>
  </w:num>
  <w:num w:numId="82">
    <w:abstractNumId w:val="55"/>
  </w:num>
  <w:num w:numId="83">
    <w:abstractNumId w:val="39"/>
  </w:num>
  <w:num w:numId="84">
    <w:abstractNumId w:val="32"/>
  </w:num>
  <w:num w:numId="85">
    <w:abstractNumId w:val="38"/>
  </w:num>
  <w:num w:numId="86">
    <w:abstractNumId w:val="31"/>
  </w:num>
  <w:num w:numId="87">
    <w:abstractNumId w:val="85"/>
  </w:num>
  <w:num w:numId="88">
    <w:abstractNumId w:val="111"/>
  </w:num>
  <w:num w:numId="89">
    <w:abstractNumId w:val="2"/>
  </w:num>
  <w:num w:numId="90">
    <w:abstractNumId w:val="14"/>
  </w:num>
  <w:num w:numId="91">
    <w:abstractNumId w:val="26"/>
  </w:num>
  <w:num w:numId="92">
    <w:abstractNumId w:val="24"/>
  </w:num>
  <w:num w:numId="93">
    <w:abstractNumId w:val="43"/>
  </w:num>
  <w:num w:numId="94">
    <w:abstractNumId w:val="49"/>
  </w:num>
  <w:num w:numId="95">
    <w:abstractNumId w:val="57"/>
  </w:num>
  <w:num w:numId="96">
    <w:abstractNumId w:val="46"/>
  </w:num>
  <w:num w:numId="97">
    <w:abstractNumId w:val="67"/>
  </w:num>
  <w:num w:numId="98">
    <w:abstractNumId w:val="18"/>
  </w:num>
  <w:num w:numId="99">
    <w:abstractNumId w:val="96"/>
  </w:num>
  <w:num w:numId="100">
    <w:abstractNumId w:val="60"/>
  </w:num>
  <w:num w:numId="101">
    <w:abstractNumId w:val="10"/>
  </w:num>
  <w:num w:numId="102">
    <w:abstractNumId w:val="30"/>
  </w:num>
  <w:num w:numId="103">
    <w:abstractNumId w:val="19"/>
  </w:num>
  <w:num w:numId="104">
    <w:abstractNumId w:val="103"/>
  </w:num>
  <w:num w:numId="105">
    <w:abstractNumId w:val="7"/>
  </w:num>
  <w:num w:numId="106">
    <w:abstractNumId w:val="78"/>
  </w:num>
  <w:num w:numId="107">
    <w:abstractNumId w:val="12"/>
  </w:num>
  <w:num w:numId="108">
    <w:abstractNumId w:val="113"/>
  </w:num>
  <w:num w:numId="109">
    <w:abstractNumId w:val="8"/>
  </w:num>
  <w:num w:numId="110">
    <w:abstractNumId w:val="13"/>
  </w:num>
  <w:num w:numId="111">
    <w:abstractNumId w:val="77"/>
  </w:num>
  <w:num w:numId="112">
    <w:abstractNumId w:val="5"/>
  </w:num>
  <w:num w:numId="113">
    <w:abstractNumId w:val="61"/>
  </w:num>
  <w:num w:numId="114">
    <w:abstractNumId w:val="48"/>
  </w:num>
  <w:num w:numId="115">
    <w:abstractNumId w:val="3"/>
  </w:num>
  <w:num w:numId="116">
    <w:abstractNumId w:val="54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83B6E"/>
    <w:rsid w:val="00251E30"/>
    <w:rsid w:val="00283B6E"/>
    <w:rsid w:val="005404B4"/>
    <w:rsid w:val="00567071"/>
    <w:rsid w:val="00932610"/>
    <w:rsid w:val="00961616"/>
    <w:rsid w:val="00E6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2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1803</Words>
  <Characters>9740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Silveira</cp:lastModifiedBy>
  <cp:revision>6</cp:revision>
  <dcterms:created xsi:type="dcterms:W3CDTF">2015-03-25T13:55:00Z</dcterms:created>
  <dcterms:modified xsi:type="dcterms:W3CDTF">2015-03-25T14:20:00Z</dcterms:modified>
</cp:coreProperties>
</file>