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20" w:rsidRPr="000B08FF" w:rsidRDefault="00E60020" w:rsidP="00E60020">
      <w:pPr>
        <w:jc w:val="center"/>
        <w:rPr>
          <w:b/>
          <w:sz w:val="24"/>
        </w:rPr>
      </w:pPr>
      <w:r w:rsidRPr="000B08FF">
        <w:rPr>
          <w:b/>
          <w:sz w:val="24"/>
        </w:rPr>
        <w:t>ENGENHARIA DE SOFTWARE II</w:t>
      </w:r>
    </w:p>
    <w:p w:rsidR="00B07400" w:rsidRPr="000B08FF" w:rsidRDefault="00E60020" w:rsidP="000B08FF">
      <w:pPr>
        <w:jc w:val="center"/>
        <w:rPr>
          <w:b/>
          <w:sz w:val="24"/>
        </w:rPr>
      </w:pPr>
      <w:r w:rsidRPr="000B08FF">
        <w:rPr>
          <w:b/>
          <w:sz w:val="24"/>
        </w:rPr>
        <w:t>Exercício #2</w:t>
      </w:r>
      <w:r w:rsidR="00131A1F">
        <w:rPr>
          <w:b/>
          <w:sz w:val="24"/>
        </w:rPr>
        <w:t xml:space="preserve"> (MÉTODO ÁGIL)</w:t>
      </w:r>
    </w:p>
    <w:p w:rsidR="00131A1F" w:rsidRPr="003955FC" w:rsidRDefault="00080EAD" w:rsidP="00131A1F">
      <w:pPr>
        <w:pStyle w:val="PargrafodaLista"/>
        <w:ind w:left="0"/>
        <w:jc w:val="both"/>
        <w:rPr>
          <w:b/>
        </w:rPr>
      </w:pPr>
      <w:r w:rsidRPr="003955FC">
        <w:rPr>
          <w:b/>
        </w:rPr>
        <w:t>ARTEFATOS DO EXERCÍCIO</w:t>
      </w:r>
      <w:r w:rsidR="002908AE">
        <w:rPr>
          <w:b/>
        </w:rPr>
        <w:t xml:space="preserve"> QUE DEVEM SER ENTREGUES</w:t>
      </w:r>
    </w:p>
    <w:p w:rsidR="00131A1F" w:rsidRPr="002908AE" w:rsidRDefault="00131A1F" w:rsidP="00131A1F">
      <w:pPr>
        <w:pStyle w:val="PargrafodaLista"/>
        <w:jc w:val="both"/>
        <w:rPr>
          <w:lang w:val="en-US"/>
        </w:rPr>
      </w:pPr>
      <w:r w:rsidRPr="002908AE">
        <w:rPr>
          <w:lang w:val="en-US"/>
        </w:rPr>
        <w:t>0</w:t>
      </w:r>
      <w:r w:rsidR="00BF60F7" w:rsidRPr="002908AE">
        <w:rPr>
          <w:lang w:val="en-US"/>
        </w:rPr>
        <w:t>.</w:t>
      </w:r>
      <w:r w:rsidRPr="002908AE">
        <w:rPr>
          <w:lang w:val="en-US"/>
        </w:rPr>
        <w:t>0-</w:t>
      </w:r>
      <w:r w:rsidR="00E16363" w:rsidRPr="002908AE">
        <w:rPr>
          <w:lang w:val="en-US"/>
        </w:rPr>
        <w:t xml:space="preserve"> </w:t>
      </w:r>
      <w:proofErr w:type="spellStart"/>
      <w:r w:rsidRPr="002908AE">
        <w:rPr>
          <w:lang w:val="en-US"/>
        </w:rPr>
        <w:t>Capa</w:t>
      </w:r>
      <w:proofErr w:type="spellEnd"/>
    </w:p>
    <w:p w:rsidR="00131A1F" w:rsidRPr="002908AE" w:rsidRDefault="00131A1F" w:rsidP="00131A1F">
      <w:pPr>
        <w:pStyle w:val="PargrafodaLista"/>
        <w:jc w:val="both"/>
        <w:rPr>
          <w:lang w:val="en-US"/>
        </w:rPr>
      </w:pPr>
      <w:r w:rsidRPr="002908AE">
        <w:rPr>
          <w:lang w:val="en-US"/>
        </w:rPr>
        <w:t>2.1- Product Backlog</w:t>
      </w:r>
    </w:p>
    <w:p w:rsidR="00131A1F" w:rsidRPr="003955FC" w:rsidRDefault="00131A1F" w:rsidP="00131A1F">
      <w:pPr>
        <w:pStyle w:val="PargrafodaLista"/>
        <w:jc w:val="both"/>
        <w:rPr>
          <w:lang w:val="en-US"/>
        </w:rPr>
      </w:pPr>
      <w:r w:rsidRPr="003955FC">
        <w:rPr>
          <w:lang w:val="en-US"/>
        </w:rPr>
        <w:t xml:space="preserve">2.2- </w:t>
      </w:r>
      <w:proofErr w:type="spellStart"/>
      <w:r w:rsidRPr="003955FC">
        <w:rPr>
          <w:lang w:val="en-US"/>
        </w:rPr>
        <w:t>Planilha</w:t>
      </w:r>
      <w:proofErr w:type="spellEnd"/>
      <w:r w:rsidRPr="003955FC">
        <w:rPr>
          <w:lang w:val="en-US"/>
        </w:rPr>
        <w:t xml:space="preserve"> para Planning Poker</w:t>
      </w:r>
    </w:p>
    <w:p w:rsidR="00131A1F" w:rsidRPr="002908AE" w:rsidRDefault="00131A1F" w:rsidP="00131A1F">
      <w:pPr>
        <w:pStyle w:val="PargrafodaLista"/>
        <w:jc w:val="both"/>
      </w:pPr>
      <w:r w:rsidRPr="002908AE">
        <w:t xml:space="preserve">2.3- Planilha para Sprint </w:t>
      </w:r>
      <w:proofErr w:type="spellStart"/>
      <w:r w:rsidRPr="002908AE">
        <w:t>Backlog</w:t>
      </w:r>
      <w:proofErr w:type="spellEnd"/>
    </w:p>
    <w:p w:rsidR="00131A1F" w:rsidRPr="003955FC" w:rsidRDefault="00131A1F" w:rsidP="00131A1F">
      <w:pPr>
        <w:pStyle w:val="PargrafodaLista"/>
        <w:jc w:val="both"/>
      </w:pPr>
      <w:r w:rsidRPr="003955FC">
        <w:t>2.4- Modelo Arquitetural</w:t>
      </w:r>
    </w:p>
    <w:p w:rsidR="00131A1F" w:rsidRDefault="00131A1F" w:rsidP="00131A1F">
      <w:pPr>
        <w:pStyle w:val="PargrafodaLista"/>
        <w:jc w:val="both"/>
      </w:pPr>
      <w:r w:rsidRPr="003955FC">
        <w:t xml:space="preserve">2.5- </w:t>
      </w:r>
      <w:r>
        <w:t>Resultado da Revisão do Modelo Arquitetural</w:t>
      </w:r>
    </w:p>
    <w:p w:rsidR="00131A1F" w:rsidRDefault="00131A1F" w:rsidP="00131A1F">
      <w:pPr>
        <w:pStyle w:val="PargrafodaLista"/>
        <w:jc w:val="both"/>
      </w:pPr>
      <w:r>
        <w:t>2.6- Casos de Teste de Aceitação</w:t>
      </w:r>
    </w:p>
    <w:p w:rsidR="00080EAD" w:rsidRDefault="00472DA9" w:rsidP="00131A1F">
      <w:pPr>
        <w:pStyle w:val="PargrafodaLista"/>
        <w:jc w:val="both"/>
      </w:pPr>
      <w:r>
        <w:t>2.7</w:t>
      </w:r>
      <w:bookmarkStart w:id="0" w:name="_GoBack"/>
      <w:bookmarkEnd w:id="0"/>
      <w:r w:rsidR="00080EAD">
        <w:t xml:space="preserve">- </w:t>
      </w:r>
      <w:proofErr w:type="spellStart"/>
      <w:r w:rsidR="00080EAD">
        <w:t>Check-list</w:t>
      </w:r>
      <w:proofErr w:type="spellEnd"/>
      <w:r w:rsidR="00080EAD">
        <w:t xml:space="preserve"> da revisão</w:t>
      </w:r>
    </w:p>
    <w:p w:rsidR="00C87761" w:rsidRDefault="00C87761" w:rsidP="00D76CE1">
      <w:pPr>
        <w:pStyle w:val="PargrafodaLista"/>
        <w:ind w:left="1080"/>
        <w:jc w:val="both"/>
      </w:pPr>
      <w:r>
        <w:t>Cópia do Caso de Uso escolhido para teste, na versão revisada (Recuperação)</w:t>
      </w:r>
    </w:p>
    <w:p w:rsidR="00131A1F" w:rsidRDefault="00131A1F"/>
    <w:p w:rsidR="005E564C" w:rsidRPr="00131A1F" w:rsidRDefault="00080EAD">
      <w:pPr>
        <w:rPr>
          <w:b/>
        </w:rPr>
      </w:pPr>
      <w:r w:rsidRPr="00131A1F">
        <w:rPr>
          <w:b/>
        </w:rPr>
        <w:t>INICIALMENTE A EQUIPE DEVE DEFINIR:</w:t>
      </w:r>
    </w:p>
    <w:p w:rsidR="005E564C" w:rsidRDefault="005E564C" w:rsidP="00321495">
      <w:pPr>
        <w:pStyle w:val="PargrafodaLista"/>
        <w:numPr>
          <w:ilvl w:val="0"/>
          <w:numId w:val="1"/>
        </w:numPr>
        <w:jc w:val="both"/>
      </w:pPr>
      <w:r>
        <w:t>Tamanho do time-box.</w:t>
      </w:r>
      <w:r w:rsidR="00321495">
        <w:t xml:space="preserve"> Sugerimos duas semanas.</w:t>
      </w:r>
    </w:p>
    <w:p w:rsidR="00080EAD" w:rsidRDefault="00080EAD" w:rsidP="00080EAD">
      <w:pPr>
        <w:pStyle w:val="PargrafodaLista"/>
        <w:jc w:val="both"/>
      </w:pPr>
    </w:p>
    <w:p w:rsidR="00080EAD" w:rsidRDefault="005E564C" w:rsidP="00080EAD">
      <w:pPr>
        <w:pStyle w:val="PargrafodaLista"/>
        <w:numPr>
          <w:ilvl w:val="0"/>
          <w:numId w:val="1"/>
        </w:numPr>
        <w:jc w:val="both"/>
      </w:pPr>
      <w:r>
        <w:t>Quantas horas vale um ponto (produtividade da equipe)</w:t>
      </w:r>
      <w:r w:rsidR="00642900">
        <w:t>. Como a equipe não conhece sua produtividade, sugiro tomar um ponto como sendo uma hora-relógio.</w:t>
      </w:r>
    </w:p>
    <w:p w:rsidR="00080EAD" w:rsidRDefault="00080EAD" w:rsidP="00080EAD">
      <w:pPr>
        <w:pStyle w:val="PargrafodaLista"/>
      </w:pPr>
    </w:p>
    <w:p w:rsidR="00927C4E" w:rsidRDefault="0030653B" w:rsidP="00321495">
      <w:pPr>
        <w:pStyle w:val="PargrafodaLista"/>
        <w:numPr>
          <w:ilvl w:val="0"/>
          <w:numId w:val="1"/>
        </w:numPr>
        <w:jc w:val="both"/>
      </w:pPr>
      <w:r>
        <w:t>Definir a</w:t>
      </w:r>
      <w:r w:rsidR="00927C4E">
        <w:t xml:space="preserve">s histórias que ainda estão no </w:t>
      </w:r>
      <w:proofErr w:type="spellStart"/>
      <w:r w:rsidR="00927C4E" w:rsidRPr="00927C4E">
        <w:rPr>
          <w:i/>
        </w:rPr>
        <w:t>Product</w:t>
      </w:r>
      <w:proofErr w:type="spellEnd"/>
      <w:r w:rsidR="00927C4E" w:rsidRPr="00927C4E">
        <w:rPr>
          <w:i/>
        </w:rPr>
        <w:t xml:space="preserve"> </w:t>
      </w:r>
      <w:proofErr w:type="spellStart"/>
      <w:r w:rsidR="00927C4E" w:rsidRPr="00927C4E">
        <w:rPr>
          <w:i/>
        </w:rPr>
        <w:t>Backlog</w:t>
      </w:r>
      <w:proofErr w:type="spellEnd"/>
      <w:r w:rsidR="00927C4E">
        <w:t xml:space="preserve"> (não foram nem estão sendo desenvolvidas)</w:t>
      </w:r>
      <w:r w:rsidR="00080EAD">
        <w:t>.</w:t>
      </w:r>
    </w:p>
    <w:p w:rsidR="00080EAD" w:rsidRDefault="00080EAD" w:rsidP="00080EAD">
      <w:pPr>
        <w:pStyle w:val="PargrafodaLista"/>
        <w:jc w:val="both"/>
      </w:pPr>
    </w:p>
    <w:p w:rsidR="00FF253E" w:rsidRDefault="00080EAD" w:rsidP="00321495">
      <w:pPr>
        <w:pStyle w:val="PargrafodaLista"/>
        <w:numPr>
          <w:ilvl w:val="0"/>
          <w:numId w:val="1"/>
        </w:numPr>
        <w:jc w:val="both"/>
      </w:pPr>
      <w:r>
        <w:t>Para efeito do exercício, a equipe pode tomar os Casos de Uso do Exercício #1 como sendo Hi</w:t>
      </w:r>
      <w:r w:rsidR="00FF253E">
        <w:t>stória</w:t>
      </w:r>
      <w:r w:rsidR="00746550">
        <w:t>s de Usuário</w:t>
      </w:r>
      <w:r w:rsidR="00FF253E">
        <w:t xml:space="preserve"> e, caso ocorra um estouro de horas na Sprint, quebrem o último Caso de Uso em duas histórias (nesse caso deve ser refeito os artefatos 21 e 22) </w:t>
      </w:r>
    </w:p>
    <w:p w:rsidR="00696113" w:rsidRDefault="00696113" w:rsidP="00696113">
      <w:pPr>
        <w:pStyle w:val="PargrafodaLista"/>
      </w:pPr>
    </w:p>
    <w:p w:rsidR="00696113" w:rsidRPr="00696113" w:rsidRDefault="00696113" w:rsidP="00696113">
      <w:pPr>
        <w:pStyle w:val="PargrafodaLista"/>
        <w:jc w:val="center"/>
        <w:rPr>
          <w:b/>
        </w:rPr>
      </w:pPr>
      <w:r w:rsidRPr="00696113">
        <w:rPr>
          <w:b/>
        </w:rPr>
        <w:t>INSTRUÇÕES</w:t>
      </w:r>
    </w:p>
    <w:p w:rsidR="0095492A" w:rsidRDefault="0095492A" w:rsidP="0095492A">
      <w:pPr>
        <w:pStyle w:val="PargrafodaLista"/>
      </w:pPr>
    </w:p>
    <w:p w:rsidR="00A81FB6" w:rsidRPr="00255B0E" w:rsidRDefault="009E0CDF" w:rsidP="009E0CDF">
      <w:pPr>
        <w:pStyle w:val="PargrafodaLista"/>
        <w:ind w:left="0"/>
        <w:rPr>
          <w:b/>
        </w:rPr>
      </w:pPr>
      <w:r w:rsidRPr="00255B0E">
        <w:rPr>
          <w:b/>
        </w:rPr>
        <w:t xml:space="preserve">Artefato 21 – </w:t>
      </w:r>
      <w:r w:rsidR="00A81FB6" w:rsidRPr="00255B0E">
        <w:rPr>
          <w:b/>
          <w:i/>
        </w:rPr>
        <w:t>PRODUCT BACKLOG</w:t>
      </w:r>
    </w:p>
    <w:p w:rsidR="000D13A8" w:rsidRDefault="00A81FB6" w:rsidP="00A81FB6">
      <w:pPr>
        <w:pStyle w:val="PargrafodaLista"/>
        <w:ind w:left="708"/>
      </w:pPr>
      <w:r>
        <w:t>P</w:t>
      </w:r>
      <w:r w:rsidR="009E0CDF">
        <w:t xml:space="preserve">reencher os cartões com as histórias de usuário (tomem os casos de uso revisados do </w:t>
      </w:r>
      <w:r>
        <w:t>exercício 1</w:t>
      </w:r>
      <w:r w:rsidR="009E0CDF">
        <w:t>).</w:t>
      </w:r>
    </w:p>
    <w:p w:rsidR="003C6D7E" w:rsidRDefault="009E0CDF" w:rsidP="00A81FB6">
      <w:pPr>
        <w:pStyle w:val="PargrafodaLista"/>
        <w:ind w:left="708"/>
      </w:pPr>
      <w:r>
        <w:t xml:space="preserve">O campo “pontos” só será preenchido após a sessão de </w:t>
      </w:r>
      <w:proofErr w:type="spellStart"/>
      <w:r w:rsidRPr="001A75E8">
        <w:rPr>
          <w:i/>
        </w:rPr>
        <w:t>planning</w:t>
      </w:r>
      <w:proofErr w:type="spellEnd"/>
      <w:r w:rsidRPr="001A75E8">
        <w:rPr>
          <w:i/>
        </w:rPr>
        <w:t xml:space="preserve"> </w:t>
      </w:r>
      <w:proofErr w:type="spellStart"/>
      <w:r w:rsidRPr="001A75E8">
        <w:rPr>
          <w:i/>
        </w:rPr>
        <w:t>poker</w:t>
      </w:r>
      <w:proofErr w:type="spellEnd"/>
      <w:r>
        <w:t>.</w:t>
      </w:r>
    </w:p>
    <w:p w:rsidR="000D13A8" w:rsidRDefault="000D13A8" w:rsidP="00A81FB6">
      <w:pPr>
        <w:pStyle w:val="PargrafodaLista"/>
        <w:ind w:left="708"/>
      </w:pPr>
      <w:r>
        <w:t xml:space="preserve">O campo “prioridade” deve receber uma indicação numérica que represente a prioridade de desenvolvimento do </w:t>
      </w:r>
      <w:proofErr w:type="gramStart"/>
      <w:r>
        <w:t>P.O..</w:t>
      </w:r>
      <w:proofErr w:type="gramEnd"/>
      <w:r>
        <w:t xml:space="preserve"> Por exemplo, dividir em quatro grupos de Histórias de U</w:t>
      </w:r>
    </w:p>
    <w:p w:rsidR="009E0CDF" w:rsidRDefault="009E0CDF" w:rsidP="009E0CDF">
      <w:pPr>
        <w:pStyle w:val="PargrafodaLista"/>
        <w:ind w:left="0"/>
      </w:pPr>
    </w:p>
    <w:p w:rsidR="00A81FB6" w:rsidRPr="00255B0E" w:rsidRDefault="00A81FB6" w:rsidP="00A81FB6">
      <w:pPr>
        <w:pStyle w:val="PargrafodaLista"/>
        <w:ind w:left="0"/>
        <w:rPr>
          <w:b/>
        </w:rPr>
      </w:pPr>
      <w:r w:rsidRPr="00255B0E">
        <w:rPr>
          <w:b/>
        </w:rPr>
        <w:t xml:space="preserve">Artefato 22 – PLANILHA </w:t>
      </w:r>
      <w:r w:rsidRPr="00255B0E">
        <w:rPr>
          <w:b/>
          <w:i/>
        </w:rPr>
        <w:t>PLANNING POKER</w:t>
      </w:r>
    </w:p>
    <w:p w:rsidR="009E0CDF" w:rsidRDefault="00A81FB6" w:rsidP="00321495">
      <w:pPr>
        <w:pStyle w:val="PargrafodaLista"/>
        <w:ind w:left="705"/>
        <w:jc w:val="both"/>
      </w:pPr>
      <w:r>
        <w:t xml:space="preserve">Em laboratório, façam uma sessão de </w:t>
      </w:r>
      <w:proofErr w:type="spellStart"/>
      <w:r w:rsidRPr="00255B0E">
        <w:rPr>
          <w:i/>
        </w:rPr>
        <w:t>planning</w:t>
      </w:r>
      <w:proofErr w:type="spellEnd"/>
      <w:r w:rsidRPr="00255B0E">
        <w:rPr>
          <w:i/>
        </w:rPr>
        <w:t xml:space="preserve"> </w:t>
      </w:r>
      <w:proofErr w:type="spellStart"/>
      <w:r w:rsidRPr="00255B0E">
        <w:rPr>
          <w:i/>
        </w:rPr>
        <w:t>poker</w:t>
      </w:r>
      <w:proofErr w:type="spellEnd"/>
      <w:r>
        <w:t xml:space="preserve">, usando o baralho oferecido no exercício ou algum </w:t>
      </w:r>
      <w:proofErr w:type="spellStart"/>
      <w:r w:rsidRPr="00321495">
        <w:rPr>
          <w:i/>
        </w:rPr>
        <w:t>app</w:t>
      </w:r>
      <w:proofErr w:type="spellEnd"/>
      <w:r w:rsidR="000D13A8">
        <w:t xml:space="preserve"> para smartphone, para estimar as histórias em número suficiente para preencher a próxima Sprint mais duas histórias (reserva).</w:t>
      </w:r>
    </w:p>
    <w:p w:rsidR="009F08F7" w:rsidRDefault="009F08F7" w:rsidP="00321495">
      <w:pPr>
        <w:pStyle w:val="PargrafodaLista"/>
        <w:ind w:left="705"/>
        <w:jc w:val="both"/>
      </w:pPr>
      <w:r>
        <w:t>Se a equipe já está na fase de implementação, usar apenas as Histórias de Usuário (Casos de Uso) que ainda não foram implementadas.</w:t>
      </w:r>
    </w:p>
    <w:p w:rsidR="00A81FB6" w:rsidRDefault="00321495" w:rsidP="00321495">
      <w:pPr>
        <w:pStyle w:val="PargrafodaLista"/>
        <w:ind w:left="705"/>
        <w:jc w:val="both"/>
      </w:pPr>
      <w:r>
        <w:lastRenderedPageBreak/>
        <w:t xml:space="preserve">Façam rodadas de </w:t>
      </w:r>
      <w:proofErr w:type="spellStart"/>
      <w:r w:rsidRPr="000D13A8">
        <w:rPr>
          <w:i/>
        </w:rPr>
        <w:t>planning</w:t>
      </w:r>
      <w:proofErr w:type="spellEnd"/>
      <w:r w:rsidRPr="000D13A8">
        <w:rPr>
          <w:i/>
        </w:rPr>
        <w:t xml:space="preserve"> </w:t>
      </w:r>
      <w:proofErr w:type="spellStart"/>
      <w:r w:rsidR="000D13A8" w:rsidRPr="000D13A8">
        <w:rPr>
          <w:i/>
        </w:rPr>
        <w:t>poker</w:t>
      </w:r>
      <w:proofErr w:type="spellEnd"/>
      <w:r w:rsidR="000D13A8">
        <w:t xml:space="preserve"> na mesma história, </w:t>
      </w:r>
      <w:r>
        <w:t xml:space="preserve">até que a equipe chegue a um consenso </w:t>
      </w:r>
      <w:r w:rsidR="000D13A8">
        <w:t xml:space="preserve">sobre a </w:t>
      </w:r>
      <w:r>
        <w:t xml:space="preserve">estimativa do tempo </w:t>
      </w:r>
      <w:r w:rsidR="000D13A8">
        <w:t>necessário para implementá-la.</w:t>
      </w:r>
    </w:p>
    <w:p w:rsidR="00F413B7" w:rsidRDefault="00F413B7" w:rsidP="00321495">
      <w:pPr>
        <w:pStyle w:val="PargrafodaLista"/>
        <w:ind w:left="705"/>
        <w:jc w:val="both"/>
      </w:pPr>
      <w:r>
        <w:t>Antes de imprimir</w:t>
      </w:r>
      <w:r w:rsidR="000D13A8">
        <w:t xml:space="preserve"> o artefato</w:t>
      </w:r>
      <w:r>
        <w:t>, desabilite as anotações.</w:t>
      </w:r>
    </w:p>
    <w:p w:rsidR="005D0328" w:rsidRDefault="005D0328" w:rsidP="00321495">
      <w:pPr>
        <w:pStyle w:val="PargrafodaLista"/>
        <w:ind w:left="705"/>
        <w:jc w:val="both"/>
      </w:pPr>
    </w:p>
    <w:p w:rsidR="00250B2D" w:rsidRPr="00255B0E" w:rsidRDefault="00250B2D" w:rsidP="00250B2D">
      <w:pPr>
        <w:pStyle w:val="PargrafodaLista"/>
        <w:ind w:left="0"/>
        <w:rPr>
          <w:b/>
        </w:rPr>
      </w:pPr>
      <w:r>
        <w:rPr>
          <w:b/>
        </w:rPr>
        <w:t>Artefato 23</w:t>
      </w:r>
      <w:r w:rsidRPr="00255B0E">
        <w:rPr>
          <w:b/>
        </w:rPr>
        <w:t xml:space="preserve"> – PLANILHA </w:t>
      </w:r>
      <w:r>
        <w:rPr>
          <w:b/>
          <w:i/>
        </w:rPr>
        <w:t>SPRINT BACKLOG</w:t>
      </w:r>
    </w:p>
    <w:p w:rsidR="00250B2D" w:rsidRDefault="001F4B46" w:rsidP="00904782">
      <w:pPr>
        <w:pStyle w:val="PargrafodaLista"/>
        <w:ind w:left="705"/>
        <w:jc w:val="both"/>
      </w:pPr>
      <w:r>
        <w:t xml:space="preserve">Com as histórias priorizadas e já estimadas, relacione as histórias necessárias para completar o </w:t>
      </w:r>
      <w:r w:rsidRPr="00CA7E5B">
        <w:rPr>
          <w:i/>
        </w:rPr>
        <w:t>time-</w:t>
      </w:r>
      <w:proofErr w:type="spellStart"/>
      <w:r w:rsidRPr="00CA7E5B">
        <w:rPr>
          <w:i/>
        </w:rPr>
        <w:t>boxing</w:t>
      </w:r>
      <w:proofErr w:type="spellEnd"/>
      <w:r>
        <w:t xml:space="preserve"> da próxima Sprint. É</w:t>
      </w:r>
      <w:r w:rsidR="0039414A">
        <w:t xml:space="preserve"> aceitável uma variação de até</w:t>
      </w:r>
      <w:r w:rsidR="007D5D08">
        <w:t xml:space="preserve"> 7</w:t>
      </w:r>
      <w:r>
        <w:t>% para mais ou para menos, do tempo total da Sprint.</w:t>
      </w:r>
    </w:p>
    <w:p w:rsidR="00904782" w:rsidRDefault="00904782" w:rsidP="00904782">
      <w:pPr>
        <w:pStyle w:val="PargrafodaLista"/>
        <w:ind w:left="705"/>
        <w:jc w:val="both"/>
      </w:pPr>
      <w:r>
        <w:t>Se o tempo total exce</w:t>
      </w:r>
      <w:r w:rsidR="007D5D08">
        <w:t>der 7</w:t>
      </w:r>
      <w:r>
        <w:t>% de variação, uma (ou mais) história terá que ser dividida, deixando a excedente para ser incluída na próxima Sprint.</w:t>
      </w:r>
    </w:p>
    <w:p w:rsidR="00904782" w:rsidRDefault="00904782" w:rsidP="00904782">
      <w:pPr>
        <w:pStyle w:val="PargrafodaLista"/>
        <w:ind w:left="705"/>
        <w:jc w:val="both"/>
      </w:pPr>
      <w:r>
        <w:t>Lembre-se que um Caso de Uso pode e geralmente contém mais de uma história (lembrar a diferença entre Caso de Uso e História).</w:t>
      </w:r>
    </w:p>
    <w:p w:rsidR="00904782" w:rsidRDefault="00904782" w:rsidP="00A81FB6">
      <w:pPr>
        <w:pStyle w:val="PargrafodaLista"/>
        <w:ind w:left="705"/>
      </w:pPr>
    </w:p>
    <w:p w:rsidR="00661595" w:rsidRPr="00255B0E" w:rsidRDefault="00661595" w:rsidP="00661595">
      <w:pPr>
        <w:pStyle w:val="PargrafodaLista"/>
        <w:ind w:left="0"/>
        <w:rPr>
          <w:b/>
        </w:rPr>
      </w:pPr>
      <w:r>
        <w:rPr>
          <w:b/>
        </w:rPr>
        <w:t>Artefato 24</w:t>
      </w:r>
      <w:r w:rsidRPr="00255B0E">
        <w:rPr>
          <w:b/>
        </w:rPr>
        <w:t xml:space="preserve"> – </w:t>
      </w:r>
      <w:r>
        <w:rPr>
          <w:b/>
        </w:rPr>
        <w:t>MODELO ARQUITETURAL</w:t>
      </w:r>
    </w:p>
    <w:p w:rsidR="00670562" w:rsidRDefault="00670562" w:rsidP="00F230A5">
      <w:pPr>
        <w:pStyle w:val="PargrafodaLista"/>
        <w:ind w:left="705"/>
        <w:jc w:val="both"/>
      </w:pPr>
      <w:r>
        <w:t>Este artefato deve ser feito a</w:t>
      </w:r>
      <w:r w:rsidR="00F230A5">
        <w:t xml:space="preserve"> partir do modelo arquitetural supostamente escolhido pelo cliente no exercício #1 (aquele que apresenta maiores vantagens e que foi escolhido pela equipe para a implementação do projeto</w:t>
      </w:r>
      <w:r>
        <w:t>) e depois das correções necessárias (recuperação).</w:t>
      </w:r>
    </w:p>
    <w:p w:rsidR="001F4B46" w:rsidRDefault="00670562" w:rsidP="00F230A5">
      <w:pPr>
        <w:pStyle w:val="PargrafodaLista"/>
        <w:ind w:left="705"/>
        <w:jc w:val="both"/>
      </w:pPr>
      <w:r>
        <w:t xml:space="preserve">Insira o diagrama </w:t>
      </w:r>
      <w:r w:rsidR="00294682">
        <w:t xml:space="preserve">usado no Exercício #1, </w:t>
      </w:r>
      <w:r>
        <w:t xml:space="preserve">na versão final, acrescentando </w:t>
      </w:r>
      <w:r w:rsidR="00F230A5">
        <w:t>as sete características solicitadas</w:t>
      </w:r>
      <w:r>
        <w:t xml:space="preserve"> no </w:t>
      </w:r>
      <w:proofErr w:type="spellStart"/>
      <w:r>
        <w:t>template</w:t>
      </w:r>
      <w:proofErr w:type="spellEnd"/>
      <w:r>
        <w:t xml:space="preserve"> do artefato</w:t>
      </w:r>
      <w:r w:rsidR="00F230A5">
        <w:t>. Características que não podem ser implementadas no diagrama, devem ser descritas nas linhas reservadas para isso.</w:t>
      </w:r>
    </w:p>
    <w:p w:rsidR="00F230A5" w:rsidRDefault="00F230A5" w:rsidP="00F230A5">
      <w:pPr>
        <w:pStyle w:val="PargrafodaLista"/>
        <w:ind w:left="705"/>
        <w:jc w:val="both"/>
      </w:pPr>
    </w:p>
    <w:p w:rsidR="005C3D2A" w:rsidRDefault="005C3D2A" w:rsidP="005C3D2A">
      <w:pPr>
        <w:pStyle w:val="PargrafodaLista"/>
        <w:ind w:left="0"/>
        <w:rPr>
          <w:b/>
        </w:rPr>
      </w:pPr>
      <w:r>
        <w:rPr>
          <w:b/>
        </w:rPr>
        <w:t>Artefato 25 – RELATÓRIO REVISÃO</w:t>
      </w:r>
    </w:p>
    <w:p w:rsidR="00046376" w:rsidRPr="00255B0E" w:rsidRDefault="00046376" w:rsidP="005C3D2A">
      <w:pPr>
        <w:pStyle w:val="PargrafodaLista"/>
        <w:ind w:left="0"/>
        <w:rPr>
          <w:b/>
        </w:rPr>
      </w:pPr>
      <w:r>
        <w:rPr>
          <w:b/>
        </w:rPr>
        <w:t>Artefato 27 – RELATÓRIO DE REVISÃO DO MODELO ARQUITETURAL</w:t>
      </w:r>
    </w:p>
    <w:p w:rsidR="00250B2D" w:rsidRPr="00D03013" w:rsidRDefault="00670562" w:rsidP="00046376">
      <w:pPr>
        <w:pStyle w:val="PargrafodaLista"/>
        <w:ind w:left="705"/>
        <w:jc w:val="both"/>
      </w:pPr>
      <w:r>
        <w:t>Com o modelo arquitetural já expandido (artefato 24), a e</w:t>
      </w:r>
      <w:r w:rsidR="00ED687D">
        <w:t>quipe deve fazer uma sessão de T</w:t>
      </w:r>
      <w:r>
        <w:t xml:space="preserve">este </w:t>
      </w:r>
      <w:r w:rsidR="00ED687D">
        <w:t xml:space="preserve">de Inspeção com </w:t>
      </w:r>
      <w:proofErr w:type="spellStart"/>
      <w:r w:rsidR="00ED687D">
        <w:t>C</w:t>
      </w:r>
      <w:r>
        <w:t>hecklist</w:t>
      </w:r>
      <w:proofErr w:type="spellEnd"/>
      <w:r>
        <w:t xml:space="preserve">, com o objetivo de detectar eventuais falhas conceituais no modelo arquitetural. Para isso a equipe deverá usar os artefatos </w:t>
      </w:r>
      <w:r w:rsidR="00D03013">
        <w:t>25 (R</w:t>
      </w:r>
      <w:r w:rsidR="00D03013" w:rsidRPr="00D03013">
        <w:t>elatório de revisão do modelo arquitetural)</w:t>
      </w:r>
      <w:r w:rsidR="00D03013">
        <w:t xml:space="preserve"> e 27 (</w:t>
      </w:r>
      <w:proofErr w:type="spellStart"/>
      <w:r w:rsidR="00D03013">
        <w:t>Checklist</w:t>
      </w:r>
      <w:proofErr w:type="spellEnd"/>
      <w:r w:rsidR="00D03013">
        <w:t xml:space="preserve"> de revisão).</w:t>
      </w:r>
    </w:p>
    <w:p w:rsidR="00FF253E" w:rsidRDefault="00046376" w:rsidP="00046376">
      <w:pPr>
        <w:pStyle w:val="PargrafodaLista"/>
        <w:jc w:val="both"/>
      </w:pPr>
      <w:r>
        <w:t>Os aspectos a serem analisados estão no artefato 25. Após a análise do aspecto, responda se ele está adequado (SIM, NÃO ou NÃO SE APLICA).</w:t>
      </w:r>
    </w:p>
    <w:p w:rsidR="00046376" w:rsidRDefault="00046376" w:rsidP="00046376">
      <w:pPr>
        <w:pStyle w:val="PargrafodaLista"/>
        <w:jc w:val="both"/>
      </w:pPr>
      <w:r>
        <w:t>Caso a questão não esteja satisfeita, a descrição do problema e sua localização deve ser anotada no artefato 27 (Lista dos defeitos localizados).</w:t>
      </w:r>
    </w:p>
    <w:p w:rsidR="00046376" w:rsidRDefault="00046376" w:rsidP="00046376">
      <w:pPr>
        <w:pStyle w:val="PargrafodaLista"/>
        <w:jc w:val="both"/>
      </w:pPr>
      <w:r>
        <w:t>Ao término da sessão de revisão, os campos do cabeçalho do artefato 25 deverão ser preenchidos.</w:t>
      </w:r>
    </w:p>
    <w:p w:rsidR="0026522F" w:rsidRDefault="0026522F" w:rsidP="006B0383">
      <w:pPr>
        <w:pStyle w:val="PargrafodaLista"/>
        <w:ind w:left="1080"/>
        <w:jc w:val="both"/>
      </w:pPr>
    </w:p>
    <w:p w:rsidR="00ED38E3" w:rsidRPr="00255B0E" w:rsidRDefault="00ED38E3" w:rsidP="00ED38E3">
      <w:pPr>
        <w:pStyle w:val="PargrafodaLista"/>
        <w:ind w:left="0"/>
        <w:rPr>
          <w:b/>
        </w:rPr>
      </w:pPr>
      <w:r>
        <w:rPr>
          <w:b/>
        </w:rPr>
        <w:t>Artefato 26 – CASO DE TESTE DE ACEITAÇÃO</w:t>
      </w:r>
    </w:p>
    <w:p w:rsidR="0095492A" w:rsidRDefault="00934CDD" w:rsidP="00934CDD">
      <w:pPr>
        <w:pStyle w:val="PargrafodaLista"/>
        <w:ind w:left="705"/>
        <w:jc w:val="both"/>
      </w:pPr>
      <w:r>
        <w:t>Utilizando-se de um dos Casos de Uso do exercício #1, na sua versão revisada, a equipe irá montar um Caso de Teste de Aceitação (Teste funcional – caixa preta).</w:t>
      </w:r>
    </w:p>
    <w:p w:rsidR="00934CDD" w:rsidRPr="00C87761" w:rsidRDefault="00934CDD" w:rsidP="00934CDD">
      <w:pPr>
        <w:pStyle w:val="PargrafodaLista"/>
        <w:ind w:left="705"/>
        <w:jc w:val="both"/>
        <w:rPr>
          <w:b/>
        </w:rPr>
      </w:pPr>
      <w:r>
        <w:t xml:space="preserve">O professor irá validar a escolha da equipe em relação ao Caso </w:t>
      </w:r>
      <w:r w:rsidR="00241C76">
        <w:t xml:space="preserve">de Uso e </w:t>
      </w:r>
      <w:r w:rsidR="00241C76" w:rsidRPr="00C87761">
        <w:rPr>
          <w:b/>
        </w:rPr>
        <w:t>uma cópia</w:t>
      </w:r>
      <w:r w:rsidR="00A35FC5" w:rsidRPr="00C87761">
        <w:rPr>
          <w:b/>
        </w:rPr>
        <w:t xml:space="preserve"> impressa desse Caso de Uso deve ser anexada juntamente com o artefato 26.</w:t>
      </w:r>
    </w:p>
    <w:p w:rsidR="00934CDD" w:rsidRDefault="00934CDD" w:rsidP="00934CDD">
      <w:pPr>
        <w:pStyle w:val="PargrafodaLista"/>
        <w:ind w:left="705"/>
        <w:jc w:val="both"/>
      </w:pPr>
      <w:r>
        <w:t xml:space="preserve">O Caso de Teste deve prever todas as possíveis entradas e saídas (válidas e inválidas), indicando a estratégica de cada Caso de Teste e </w:t>
      </w:r>
      <w:r w:rsidR="00A35FC5">
        <w:t>a</w:t>
      </w:r>
      <w:r w:rsidR="00241C76">
        <w:t>s correspondentes</w:t>
      </w:r>
      <w:r w:rsidR="00A35FC5">
        <w:t xml:space="preserve"> massa</w:t>
      </w:r>
      <w:r w:rsidR="00241C76">
        <w:t>s</w:t>
      </w:r>
      <w:r w:rsidR="00A35FC5">
        <w:t xml:space="preserve"> de dados </w:t>
      </w:r>
      <w:r w:rsidR="00241C76">
        <w:t xml:space="preserve">necessárias </w:t>
      </w:r>
      <w:r w:rsidR="00A35FC5">
        <w:t xml:space="preserve">para </w:t>
      </w:r>
      <w:r w:rsidR="00241C76">
        <w:t>a realização dos testes.</w:t>
      </w:r>
    </w:p>
    <w:p w:rsidR="00934CDD" w:rsidRDefault="00934CDD" w:rsidP="006B0383">
      <w:pPr>
        <w:pStyle w:val="PargrafodaLista"/>
        <w:ind w:left="1080"/>
        <w:jc w:val="both"/>
      </w:pPr>
    </w:p>
    <w:p w:rsidR="0054648B" w:rsidRDefault="0054648B" w:rsidP="002D46FB">
      <w:pPr>
        <w:pStyle w:val="PargrafodaLista"/>
        <w:ind w:left="1440"/>
        <w:jc w:val="both"/>
      </w:pPr>
    </w:p>
    <w:sectPr w:rsidR="0054648B" w:rsidSect="00E60020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6816"/>
    <w:multiLevelType w:val="hybridMultilevel"/>
    <w:tmpl w:val="D7347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C24F1B"/>
    <w:multiLevelType w:val="hybridMultilevel"/>
    <w:tmpl w:val="1E3E8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B63381"/>
    <w:multiLevelType w:val="hybridMultilevel"/>
    <w:tmpl w:val="ED5A4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20"/>
    <w:rsid w:val="00046376"/>
    <w:rsid w:val="00080EAD"/>
    <w:rsid w:val="000B08FF"/>
    <w:rsid w:val="000D13A8"/>
    <w:rsid w:val="00131A1F"/>
    <w:rsid w:val="00175D57"/>
    <w:rsid w:val="001A75E8"/>
    <w:rsid w:val="001F4B46"/>
    <w:rsid w:val="00241C76"/>
    <w:rsid w:val="00250B2D"/>
    <w:rsid w:val="00255B0E"/>
    <w:rsid w:val="0026522F"/>
    <w:rsid w:val="002908AE"/>
    <w:rsid w:val="00294682"/>
    <w:rsid w:val="002D46FB"/>
    <w:rsid w:val="0030653B"/>
    <w:rsid w:val="00321495"/>
    <w:rsid w:val="00322221"/>
    <w:rsid w:val="0039414A"/>
    <w:rsid w:val="003955FC"/>
    <w:rsid w:val="003B3257"/>
    <w:rsid w:val="003C6D7E"/>
    <w:rsid w:val="00472DA9"/>
    <w:rsid w:val="0054648B"/>
    <w:rsid w:val="005C3D2A"/>
    <w:rsid w:val="005D0328"/>
    <w:rsid w:val="005E564C"/>
    <w:rsid w:val="005F7B24"/>
    <w:rsid w:val="00642900"/>
    <w:rsid w:val="00661595"/>
    <w:rsid w:val="00670562"/>
    <w:rsid w:val="00696113"/>
    <w:rsid w:val="006B0383"/>
    <w:rsid w:val="0072159C"/>
    <w:rsid w:val="00746550"/>
    <w:rsid w:val="007D5D08"/>
    <w:rsid w:val="00904782"/>
    <w:rsid w:val="00927C4E"/>
    <w:rsid w:val="00934CDD"/>
    <w:rsid w:val="0095492A"/>
    <w:rsid w:val="00983E48"/>
    <w:rsid w:val="009C0048"/>
    <w:rsid w:val="009E0CDF"/>
    <w:rsid w:val="009F08F7"/>
    <w:rsid w:val="00A35FC5"/>
    <w:rsid w:val="00A402B1"/>
    <w:rsid w:val="00A81FB6"/>
    <w:rsid w:val="00AE3390"/>
    <w:rsid w:val="00B07400"/>
    <w:rsid w:val="00B60B48"/>
    <w:rsid w:val="00B824AB"/>
    <w:rsid w:val="00BE7FB6"/>
    <w:rsid w:val="00BF60F7"/>
    <w:rsid w:val="00C803F6"/>
    <w:rsid w:val="00C87761"/>
    <w:rsid w:val="00CA7E5B"/>
    <w:rsid w:val="00D03013"/>
    <w:rsid w:val="00D31AB5"/>
    <w:rsid w:val="00D7011E"/>
    <w:rsid w:val="00D7697B"/>
    <w:rsid w:val="00D76CE1"/>
    <w:rsid w:val="00E16363"/>
    <w:rsid w:val="00E22727"/>
    <w:rsid w:val="00E60020"/>
    <w:rsid w:val="00ED38E3"/>
    <w:rsid w:val="00ED6204"/>
    <w:rsid w:val="00ED687D"/>
    <w:rsid w:val="00F230A5"/>
    <w:rsid w:val="00F413B7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078EB-F595-46E8-ACE9-1FBD43FF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perfil</cp:lastModifiedBy>
  <cp:revision>3</cp:revision>
  <dcterms:created xsi:type="dcterms:W3CDTF">2015-05-07T17:21:00Z</dcterms:created>
  <dcterms:modified xsi:type="dcterms:W3CDTF">2015-05-07T17:26:00Z</dcterms:modified>
</cp:coreProperties>
</file>