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CB36" w14:textId="3006B450" w:rsidR="00001E90" w:rsidRPr="00C85555" w:rsidRDefault="00001E90" w:rsidP="00001E90">
      <w:pPr>
        <w:jc w:val="center"/>
        <w:rPr>
          <w:rFonts w:ascii="宋体" w:hAnsi="宋体"/>
          <w:b/>
          <w:sz w:val="32"/>
          <w:szCs w:val="32"/>
        </w:rPr>
      </w:pPr>
      <w:r>
        <w:rPr>
          <w:rFonts w:ascii="宋体" w:hAnsi="宋体" w:hint="eastAsia"/>
          <w:b/>
          <w:sz w:val="32"/>
          <w:szCs w:val="32"/>
        </w:rPr>
        <w:t>S</w:t>
      </w:r>
      <w:r>
        <w:rPr>
          <w:rFonts w:ascii="宋体" w:hAnsi="宋体"/>
          <w:b/>
          <w:sz w:val="32"/>
          <w:szCs w:val="32"/>
        </w:rPr>
        <w:t>RTP</w:t>
      </w:r>
      <w:r>
        <w:rPr>
          <w:rFonts w:ascii="宋体" w:hAnsi="宋体" w:hint="eastAsia"/>
          <w:b/>
          <w:sz w:val="32"/>
          <w:szCs w:val="32"/>
        </w:rPr>
        <w:t>成果简介</w:t>
      </w:r>
    </w:p>
    <w:p w14:paraId="44789854" w14:textId="77777777" w:rsidR="00001E90" w:rsidRPr="00C85555" w:rsidRDefault="00001E90" w:rsidP="00001E90">
      <w:pPr>
        <w:jc w:val="center"/>
        <w:rPr>
          <w:rFonts w:ascii="宋体" w:hAnsi="宋体"/>
          <w:b/>
          <w:sz w:val="28"/>
          <w:szCs w:val="28"/>
        </w:rPr>
      </w:pPr>
      <w:r w:rsidRPr="00C85555">
        <w:rPr>
          <w:rFonts w:ascii="宋体" w:hAnsi="宋体" w:hint="eastAsia"/>
          <w:sz w:val="32"/>
          <w:szCs w:val="32"/>
        </w:rPr>
        <w:t>项目：</w:t>
      </w:r>
      <w:r w:rsidRPr="00FE7509">
        <w:rPr>
          <w:rFonts w:ascii="宋体" w:hAnsi="宋体" w:hint="eastAsia"/>
          <w:b/>
          <w:sz w:val="30"/>
          <w:szCs w:val="30"/>
        </w:rPr>
        <w:t>基于深度学习的冠状动脉</w:t>
      </w:r>
      <w:r w:rsidRPr="00FE7509">
        <w:rPr>
          <w:rFonts w:ascii="宋体" w:hAnsi="宋体"/>
          <w:b/>
          <w:sz w:val="30"/>
          <w:szCs w:val="30"/>
        </w:rPr>
        <w:t>CT造影图像智能处理</w:t>
      </w:r>
    </w:p>
    <w:p w14:paraId="6178B3D1" w14:textId="77777777" w:rsidR="00001E90" w:rsidRPr="00FE7509" w:rsidRDefault="00001E90" w:rsidP="00001E90">
      <w:pPr>
        <w:ind w:firstLineChars="100" w:firstLine="320"/>
        <w:jc w:val="center"/>
        <w:rPr>
          <w:rFonts w:ascii="宋体" w:hAnsi="宋体"/>
          <w:sz w:val="32"/>
          <w:szCs w:val="32"/>
        </w:rPr>
      </w:pPr>
      <w:r w:rsidRPr="00FE7509">
        <w:rPr>
          <w:rFonts w:ascii="宋体" w:hAnsi="宋体" w:hint="eastAsia"/>
          <w:sz w:val="32"/>
          <w:szCs w:val="32"/>
        </w:rPr>
        <w:t>成员：陈喆鑫  郑滢  朱子衿</w:t>
      </w:r>
    </w:p>
    <w:p w14:paraId="41D02597" w14:textId="127A7722" w:rsidR="00231C56" w:rsidRDefault="00001E90" w:rsidP="00001E90">
      <w:pPr>
        <w:jc w:val="center"/>
        <w:rPr>
          <w:rFonts w:ascii="宋体" w:hAnsi="宋体"/>
          <w:sz w:val="32"/>
          <w:szCs w:val="32"/>
        </w:rPr>
      </w:pPr>
      <w:r w:rsidRPr="00FE7509">
        <w:rPr>
          <w:rFonts w:ascii="宋体" w:hAnsi="宋体" w:hint="eastAsia"/>
          <w:sz w:val="32"/>
          <w:szCs w:val="32"/>
        </w:rPr>
        <w:t>指导老师：杨冠羽</w:t>
      </w:r>
    </w:p>
    <w:p w14:paraId="627309E6" w14:textId="234A715A" w:rsidR="00001E90" w:rsidRDefault="002D5AD7" w:rsidP="00001E90">
      <w:pPr>
        <w:pStyle w:val="a7"/>
        <w:numPr>
          <w:ilvl w:val="1"/>
          <w:numId w:val="1"/>
        </w:numPr>
        <w:spacing w:beforeLines="50" w:before="156" w:afterLines="50" w:after="156"/>
        <w:ind w:firstLineChars="0"/>
        <w:rPr>
          <w:rFonts w:ascii="宋体" w:hAnsi="宋体"/>
          <w:b/>
          <w:bCs/>
          <w:sz w:val="24"/>
          <w:szCs w:val="24"/>
        </w:rPr>
      </w:pPr>
      <w:r>
        <w:rPr>
          <w:rFonts w:ascii="宋体" w:hAnsi="宋体" w:hint="eastAsia"/>
          <w:b/>
          <w:bCs/>
          <w:sz w:val="24"/>
          <w:szCs w:val="24"/>
        </w:rPr>
        <w:t>作品意义</w:t>
      </w:r>
    </w:p>
    <w:p w14:paraId="464EFC12" w14:textId="77777777" w:rsidR="002D5AD7" w:rsidRPr="002D5AD7" w:rsidRDefault="002D5AD7" w:rsidP="002D5AD7">
      <w:pPr>
        <w:ind w:firstLine="420"/>
        <w:rPr>
          <w:rFonts w:hint="eastAsia"/>
          <w:szCs w:val="21"/>
        </w:rPr>
      </w:pPr>
      <w:r w:rsidRPr="002D5AD7">
        <w:rPr>
          <w:rFonts w:hint="eastAsia"/>
          <w:szCs w:val="21"/>
        </w:rPr>
        <w:t>心血管疾病是我国乃至世界最为严重的疾病之一。我国现有心血管病患病人数约</w:t>
      </w:r>
      <w:r w:rsidRPr="002D5AD7">
        <w:rPr>
          <w:rFonts w:hint="eastAsia"/>
          <w:szCs w:val="21"/>
        </w:rPr>
        <w:t>2.9</w:t>
      </w:r>
      <w:r w:rsidRPr="002D5AD7">
        <w:rPr>
          <w:rFonts w:hint="eastAsia"/>
          <w:szCs w:val="21"/>
        </w:rPr>
        <w:t>亿，并且还在逐年上升，而心血管疾病中，又以冠状动脉疾病最为常见。冠心病、心绞痛、心肌梗死等都属于冠脉疾病。除了死亡危险，冠状动脉疾病的高发病率和高致残率给社会、家庭和患者个人带来了沉重的经济负担和心理负担，其相关诊断和治疗受到医疗界的重视，国家和人民对此亦十分关注。如今，随着医学影像技术的发展进步，心脏成像已不再是难题，然而如何从医学影像图中准确提取冠状动脉以进行后续诊断仍是研究者持续关注的内容。我们的可视化应用程序使用门槛低，直观清晰，易于交互，作为辅助冠脉疾病诊断的工具可以很好的提高医生诊断的效率和精确度。对于医院和医生而言，可以降低成本、提升效率；对于患者而言，可以得到更加精准的诊断和及时的治疗，诊疗费用也会降低。综上所述，我们的作品在理论和实际领域都有较好的应用价值。</w:t>
      </w:r>
    </w:p>
    <w:p w14:paraId="5F291A66" w14:textId="77777777" w:rsidR="002D5AD7" w:rsidRPr="002D5AD7" w:rsidRDefault="002D5AD7" w:rsidP="002D5AD7">
      <w:pPr>
        <w:ind w:firstLine="420"/>
        <w:rPr>
          <w:rFonts w:hint="eastAsia"/>
          <w:szCs w:val="21"/>
        </w:rPr>
      </w:pPr>
      <w:r w:rsidRPr="002D5AD7">
        <w:rPr>
          <w:rFonts w:hint="eastAsia"/>
          <w:szCs w:val="21"/>
        </w:rPr>
        <w:t>人工诊断对于医生的能力和经验有相当高的要求。冠脉在</w:t>
      </w:r>
      <w:r w:rsidRPr="002D5AD7">
        <w:rPr>
          <w:rFonts w:hint="eastAsia"/>
          <w:szCs w:val="21"/>
        </w:rPr>
        <w:t>CT</w:t>
      </w:r>
      <w:r w:rsidRPr="002D5AD7">
        <w:rPr>
          <w:rFonts w:hint="eastAsia"/>
          <w:szCs w:val="21"/>
        </w:rPr>
        <w:t>图像中的占比少，对比度低，就算经验丰富的医生也容易漏看或者看起来很困难，不仅诊断的时间成本较高，而且也难以达到精确。因此，在高精准度、高效率、自动化的发展趋势下，对冠脉疾病的自动化计算机辅助诊断的需求日益迫切。</w:t>
      </w:r>
    </w:p>
    <w:p w14:paraId="46E6AF6B" w14:textId="77777777" w:rsidR="002D5AD7" w:rsidRPr="002D5AD7" w:rsidRDefault="002D5AD7" w:rsidP="002D5AD7">
      <w:pPr>
        <w:ind w:firstLine="420"/>
        <w:rPr>
          <w:rFonts w:hint="eastAsia"/>
          <w:szCs w:val="21"/>
        </w:rPr>
      </w:pPr>
      <w:r w:rsidRPr="002D5AD7">
        <w:rPr>
          <w:rFonts w:hint="eastAsia"/>
          <w:szCs w:val="21"/>
        </w:rPr>
        <w:t>心脏</w:t>
      </w:r>
      <w:r w:rsidRPr="002D5AD7">
        <w:rPr>
          <w:rFonts w:hint="eastAsia"/>
          <w:szCs w:val="21"/>
        </w:rPr>
        <w:t>CT</w:t>
      </w:r>
      <w:r w:rsidRPr="002D5AD7">
        <w:rPr>
          <w:rFonts w:hint="eastAsia"/>
          <w:szCs w:val="21"/>
        </w:rPr>
        <w:t>图像不但能够反映解剖形态，而且包含大量心脏功能信息，因此利用</w:t>
      </w:r>
      <w:r w:rsidRPr="002D5AD7">
        <w:rPr>
          <w:rFonts w:hint="eastAsia"/>
          <w:szCs w:val="21"/>
        </w:rPr>
        <w:t>CT</w:t>
      </w:r>
      <w:r w:rsidRPr="002D5AD7">
        <w:rPr>
          <w:rFonts w:hint="eastAsia"/>
          <w:szCs w:val="21"/>
        </w:rPr>
        <w:t>图像对冠脉疾病进行临床诊断已成为当前主流方法之一。为提高其准确性和效率，本作品以心脏</w:t>
      </w:r>
      <w:r w:rsidRPr="002D5AD7">
        <w:rPr>
          <w:rFonts w:hint="eastAsia"/>
          <w:szCs w:val="21"/>
        </w:rPr>
        <w:t>CT</w:t>
      </w:r>
      <w:r w:rsidRPr="002D5AD7">
        <w:rPr>
          <w:rFonts w:hint="eastAsia"/>
          <w:szCs w:val="21"/>
        </w:rPr>
        <w:t>数据图像处理为主要研究内容，基于深度学习方法，重点研究冠状动脉的管腔分割等关键算法。我们采用创新性的网络结构训练神经网络进行自动冠脉分割，得到了良好的效果，并编写了可视化程序直观展示分割结果，以达到辅助诊断的目的。</w:t>
      </w:r>
    </w:p>
    <w:p w14:paraId="1AE47916" w14:textId="77777777" w:rsidR="002D5AD7" w:rsidRPr="002D5AD7" w:rsidRDefault="002D5AD7" w:rsidP="002D5AD7">
      <w:pPr>
        <w:ind w:firstLine="420"/>
        <w:rPr>
          <w:rFonts w:hint="eastAsia"/>
          <w:szCs w:val="21"/>
        </w:rPr>
      </w:pPr>
      <w:r w:rsidRPr="002D5AD7">
        <w:rPr>
          <w:rFonts w:hint="eastAsia"/>
          <w:szCs w:val="21"/>
        </w:rPr>
        <w:t>如今，智能诊断已经成为了临床疾病诊断的发展趋势。作为智能诊断中重要也是主要的一部分，神经网络的设计和改进推动着对应诊断任务的发展。我们的考生</w:t>
      </w:r>
      <w:r w:rsidRPr="002D5AD7">
        <w:rPr>
          <w:rFonts w:hint="eastAsia"/>
          <w:szCs w:val="21"/>
        </w:rPr>
        <w:t>-</w:t>
      </w:r>
      <w:r w:rsidRPr="002D5AD7">
        <w:rPr>
          <w:rFonts w:hint="eastAsia"/>
          <w:szCs w:val="21"/>
        </w:rPr>
        <w:t>考官训练模型成功克服了医学图像数据集普遍存在的数据少、标签难获取等问题，在心脏冠脉分割任务上取得了令人满意的效果。由此进行推广，该模型也可以应用在其他的医学图像分割问题中，具有很大的发展和应用潜力。</w:t>
      </w:r>
    </w:p>
    <w:p w14:paraId="46B598FF" w14:textId="4A05F2F8" w:rsidR="002D5AD7" w:rsidRDefault="002D5AD7" w:rsidP="002D5AD7">
      <w:pPr>
        <w:ind w:firstLine="420"/>
        <w:rPr>
          <w:szCs w:val="21"/>
        </w:rPr>
      </w:pPr>
      <w:r w:rsidRPr="002D5AD7">
        <w:rPr>
          <w:rFonts w:hint="eastAsia"/>
          <w:szCs w:val="21"/>
        </w:rPr>
        <w:t>我们的可视化应用程序使用门槛低，直观清晰，易于交互，作为辅助冠脉疾病诊断的工具可以很好的提高医生诊断的效率和精确度。对于医院和医生而言，可以降低成本、提升效率；对于患者而言，可以得到更加精准的诊断和及时的治疗，诊疗费用也会降低。综上所述，我们的作品在理论和实际领域都有较好的应用价值。</w:t>
      </w:r>
    </w:p>
    <w:p w14:paraId="0D6234A5" w14:textId="2275BDAB" w:rsidR="00001E90" w:rsidRDefault="002D5AD7" w:rsidP="00001E90">
      <w:pPr>
        <w:pStyle w:val="a7"/>
        <w:numPr>
          <w:ilvl w:val="1"/>
          <w:numId w:val="1"/>
        </w:numPr>
        <w:spacing w:beforeLines="50" w:before="156" w:afterLines="50" w:after="156"/>
        <w:ind w:firstLineChars="0"/>
        <w:rPr>
          <w:rFonts w:ascii="宋体" w:hAnsi="宋体"/>
          <w:b/>
          <w:bCs/>
          <w:sz w:val="24"/>
          <w:szCs w:val="24"/>
        </w:rPr>
      </w:pPr>
      <w:r>
        <w:rPr>
          <w:rFonts w:ascii="宋体" w:hAnsi="宋体" w:hint="eastAsia"/>
          <w:b/>
          <w:bCs/>
          <w:sz w:val="24"/>
          <w:szCs w:val="24"/>
        </w:rPr>
        <w:t>项目成果</w:t>
      </w:r>
    </w:p>
    <w:p w14:paraId="5623EF85" w14:textId="77777777" w:rsidR="002D5AD7" w:rsidRDefault="002D5AD7" w:rsidP="002D5AD7">
      <w:pPr>
        <w:ind w:firstLine="420"/>
        <w:rPr>
          <w:rFonts w:ascii="宋体" w:hAnsi="宋体"/>
          <w:szCs w:val="21"/>
        </w:rPr>
      </w:pPr>
      <w:r w:rsidRPr="002D5AD7">
        <w:rPr>
          <w:rFonts w:ascii="宋体" w:hAnsi="宋体" w:hint="eastAsia"/>
          <w:szCs w:val="21"/>
        </w:rPr>
        <w:t>本项目参与校2021年计算机设计大赛人工智能赛道取得了优秀的初赛成绩，5月份参加第14届江苏省计算机设计大赛人工智能实践赛取得一等奖被上推至国赛，并在8月份举行的全国计算机设计大赛中取得二等奖的成绩。</w:t>
      </w:r>
    </w:p>
    <w:p w14:paraId="520559E4" w14:textId="23344902" w:rsidR="002D5AD7" w:rsidRPr="002D5AD7" w:rsidRDefault="002D5AD7" w:rsidP="002D5AD7">
      <w:pPr>
        <w:ind w:firstLine="420"/>
        <w:rPr>
          <w:rFonts w:ascii="宋体" w:hAnsi="宋体" w:hint="eastAsia"/>
          <w:szCs w:val="21"/>
        </w:rPr>
      </w:pPr>
      <w:r>
        <w:rPr>
          <w:rFonts w:hint="eastAsia"/>
          <w:szCs w:val="21"/>
        </w:rPr>
        <w:t>本项目中期成功申请成为东南大学国家级创新创业项目。</w:t>
      </w:r>
    </w:p>
    <w:sectPr w:rsidR="002D5AD7" w:rsidRPr="002D5AD7">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6F951" w14:textId="77777777" w:rsidR="0070201D" w:rsidRDefault="0070201D" w:rsidP="00001E90">
      <w:r>
        <w:separator/>
      </w:r>
    </w:p>
  </w:endnote>
  <w:endnote w:type="continuationSeparator" w:id="0">
    <w:p w14:paraId="7974313B" w14:textId="77777777" w:rsidR="0070201D" w:rsidRDefault="0070201D" w:rsidP="00001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032674"/>
      <w:docPartObj>
        <w:docPartGallery w:val="Page Numbers (Bottom of Page)"/>
        <w:docPartUnique/>
      </w:docPartObj>
    </w:sdtPr>
    <w:sdtContent>
      <w:p w14:paraId="02678ADF" w14:textId="1DC6C9FC" w:rsidR="00001E90" w:rsidRDefault="00001E90">
        <w:pPr>
          <w:pStyle w:val="a5"/>
          <w:jc w:val="center"/>
        </w:pPr>
        <w:r>
          <w:fldChar w:fldCharType="begin"/>
        </w:r>
        <w:r>
          <w:instrText>PAGE   \* MERGEFORMAT</w:instrText>
        </w:r>
        <w:r>
          <w:fldChar w:fldCharType="separate"/>
        </w:r>
        <w:r>
          <w:rPr>
            <w:lang w:val="zh-CN"/>
          </w:rPr>
          <w:t>2</w:t>
        </w:r>
        <w:r>
          <w:fldChar w:fldCharType="end"/>
        </w:r>
      </w:p>
    </w:sdtContent>
  </w:sdt>
  <w:p w14:paraId="73F66F91" w14:textId="77777777" w:rsidR="00001E90" w:rsidRDefault="00001E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60062" w14:textId="77777777" w:rsidR="0070201D" w:rsidRDefault="0070201D" w:rsidP="00001E90">
      <w:r>
        <w:separator/>
      </w:r>
    </w:p>
  </w:footnote>
  <w:footnote w:type="continuationSeparator" w:id="0">
    <w:p w14:paraId="3559975E" w14:textId="77777777" w:rsidR="0070201D" w:rsidRDefault="0070201D" w:rsidP="00001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5B832" w14:textId="5E94DF5D" w:rsidR="00001E90" w:rsidRPr="00001E90" w:rsidRDefault="00001E90" w:rsidP="00001E90">
    <w:pPr>
      <w:pStyle w:val="a3"/>
      <w:rPr>
        <w:rFonts w:ascii="宋体" w:hAnsi="宋体" w:hint="eastAsia"/>
      </w:rPr>
    </w:pPr>
    <w:r w:rsidRPr="00001E90">
      <w:rPr>
        <w:rFonts w:ascii="宋体" w:hAnsi="宋体" w:hint="eastAsia"/>
      </w:rPr>
      <w:t>东南大学吴健雄学院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3081C"/>
    <w:multiLevelType w:val="multilevel"/>
    <w:tmpl w:val="D50261F8"/>
    <w:lvl w:ilvl="0">
      <w:start w:val="1"/>
      <w:numFmt w:val="decimal"/>
      <w:lvlText w:val="%1"/>
      <w:lvlJc w:val="left"/>
      <w:pPr>
        <w:ind w:left="480" w:hanging="48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5C"/>
    <w:rsid w:val="00001E90"/>
    <w:rsid w:val="00231C56"/>
    <w:rsid w:val="002D5AD7"/>
    <w:rsid w:val="003E305C"/>
    <w:rsid w:val="0070201D"/>
    <w:rsid w:val="00AA6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A891B"/>
  <w15:chartTrackingRefBased/>
  <w15:docId w15:val="{14BBE013-9904-437B-A331-9AF0242C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5AD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1E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1E90"/>
    <w:rPr>
      <w:sz w:val="18"/>
      <w:szCs w:val="18"/>
    </w:rPr>
  </w:style>
  <w:style w:type="paragraph" w:styleId="a5">
    <w:name w:val="footer"/>
    <w:basedOn w:val="a"/>
    <w:link w:val="a6"/>
    <w:uiPriority w:val="99"/>
    <w:unhideWhenUsed/>
    <w:rsid w:val="00001E90"/>
    <w:pPr>
      <w:tabs>
        <w:tab w:val="center" w:pos="4153"/>
        <w:tab w:val="right" w:pos="8306"/>
      </w:tabs>
      <w:snapToGrid w:val="0"/>
      <w:jc w:val="left"/>
    </w:pPr>
    <w:rPr>
      <w:sz w:val="18"/>
      <w:szCs w:val="18"/>
    </w:rPr>
  </w:style>
  <w:style w:type="character" w:customStyle="1" w:styleId="a6">
    <w:name w:val="页脚 字符"/>
    <w:basedOn w:val="a0"/>
    <w:link w:val="a5"/>
    <w:uiPriority w:val="99"/>
    <w:rsid w:val="00001E90"/>
    <w:rPr>
      <w:sz w:val="18"/>
      <w:szCs w:val="18"/>
    </w:rPr>
  </w:style>
  <w:style w:type="paragraph" w:styleId="a7">
    <w:name w:val="List Paragraph"/>
    <w:basedOn w:val="a"/>
    <w:uiPriority w:val="34"/>
    <w:qFormat/>
    <w:rsid w:val="00001E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0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thebookofsongs@126.com</dc:creator>
  <cp:keywords/>
  <dc:description/>
  <cp:lastModifiedBy>thebookofsongs@126.com</cp:lastModifiedBy>
  <cp:revision>2</cp:revision>
  <dcterms:created xsi:type="dcterms:W3CDTF">2021-11-15T07:57:00Z</dcterms:created>
  <dcterms:modified xsi:type="dcterms:W3CDTF">2021-11-15T08:21:00Z</dcterms:modified>
</cp:coreProperties>
</file>