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58F6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Гостиница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6BBB1E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F6615D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2031B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Гостиница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3DDFDF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C26FA5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1BA46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Гости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593E526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CAB4DA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88E510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C876CB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Город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823DCF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Номер_паспорта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8A15E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770161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CC480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График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дежурства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8B294F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дежурства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BC8821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Время_начала_работы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BF17F4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Время_окончания_работы </w:t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14:paraId="2106CDCD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D11E301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E5350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C0EF583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ED6714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ФИО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981E7E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Должность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D69266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Телефон_сотрудника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BB4FF6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id_дежурства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F76258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id_дежурства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График_дежурства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id_дежурства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847281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329A2F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DD158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5013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57CD9F8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C2FF72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CE981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ADCF32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F2A262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id_сотрудника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4C4EB0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737B8C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5779E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BACA5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Услуги_в_номере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4AEBBD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429B89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Вид_услуги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55A37F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Стоимость_услуги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456E18FA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BC1007E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CBB2A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услуга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E5087D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8348CD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8CAC73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C0AFAA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номере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1FD83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B66616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724FE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5D31DA8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регистрации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2599C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id_гостя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889E9E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id_сотрудника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9BF8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759DBA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Гости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3094F7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CFA642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29D797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EF5A11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Гостиница</w:t>
      </w:r>
    </w:p>
    <w:p w14:paraId="345F32FD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33F4A5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D2486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"Гости"</w:t>
      </w:r>
    </w:p>
    <w:p w14:paraId="33AF0691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Гости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Телефон_гостя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Город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Номер_паспорта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9BB301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C2F0E65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'Иванов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481B26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'Петров Петр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'Санкт-Петербург'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'CD9876543'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464E35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'Сидорова Елена Александровна'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'555111222'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'Новосибирск'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'EF5551112'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331314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FDF9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"График_дежурства"</w:t>
      </w:r>
    </w:p>
    <w:p w14:paraId="7DE0E73C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График_дежурства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Время_начала_работы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Время_окончания_работы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13EB06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F2C1354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FF0000"/>
          <w:sz w:val="19"/>
          <w:szCs w:val="19"/>
          <w:lang w:val="en-US"/>
        </w:rPr>
        <w:t>'08:00'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FF0000"/>
          <w:sz w:val="19"/>
          <w:szCs w:val="19"/>
          <w:lang w:val="en-US"/>
        </w:rPr>
        <w:t>'16:00'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EE68AB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321202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E99ECF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E3AFF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"Сотрудники"</w:t>
      </w:r>
    </w:p>
    <w:p w14:paraId="72AA33A2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Телефон_сотрудника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id_дежурства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8BB661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8E069B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'Иванова Анна Сергеевна'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'Администратор'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'111222333'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43D64A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'Петров Алексей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'Консьерж'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'444555666'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809BB2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'Сидорова Ольга Петровна'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'Уборщица'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'777888999'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E1A1BB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640E6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"Номера"</w:t>
      </w:r>
    </w:p>
    <w:p w14:paraId="76F499B5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Класс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id_сотрудника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9B30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F15301E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'Стандарт'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E3A0F4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'Люкс'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A27101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'Эконом'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D60E5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0739F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"Услуги_в_номере"</w:t>
      </w:r>
    </w:p>
    <w:p w14:paraId="4890832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Услуги_в_номере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Вид_услуги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Стоимость_услуги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03B087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7980A95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'Завтрак'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DA9A04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'Уборка номера'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538BE1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'Wi-Fi'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2A1D77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93932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"Номер_услуга"</w:t>
      </w:r>
    </w:p>
    <w:p w14:paraId="1DD3FA46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Номер_услуга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id_номера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id_услуги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35115D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E816FE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C6F1EE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3C0145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09645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5A76BB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9AEB7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"Регистрация"</w:t>
      </w:r>
    </w:p>
    <w:p w14:paraId="75006098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Регистрация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id_гостя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id_сотрудника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id_номера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869750" w14:textId="77777777" w:rsidR="00C40BA9" w:rsidRPr="00BC404D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04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867A7B7" w14:textId="77777777" w:rsidR="00C40BA9" w:rsidRPr="00BC404D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04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04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99CE2F" w14:textId="77777777" w:rsidR="00C40BA9" w:rsidRPr="00BC404D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04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04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87851E" w14:textId="77777777" w:rsidR="00C40BA9" w:rsidRPr="00BC404D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04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04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BC404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4409CBE" w14:textId="380A9189" w:rsidR="00C40BA9" w:rsidRPr="00BC404D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E131C" w14:textId="67AFC095" w:rsidR="00C40BA9" w:rsidRPr="00BC404D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C02CC" w14:textId="1C8430D1" w:rsidR="00C40BA9" w:rsidRPr="00BC404D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29CBF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Гостиница</w:t>
      </w:r>
    </w:p>
    <w:p w14:paraId="23D41D10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6BA1D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C8356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ПолучитьИнформациюОГосте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B71FA2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D4555D5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7FA86E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</w:t>
      </w:r>
    </w:p>
    <w:p w14:paraId="3115FA13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27808C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Гости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Гости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Гости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Гости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паспорта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</w:p>
    <w:p w14:paraId="0D7B45F1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Гости</w:t>
      </w:r>
    </w:p>
    <w:p w14:paraId="4D36E22D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Регистрация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Гости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id_гостя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Регистрация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id_гостя</w:t>
      </w:r>
    </w:p>
    <w:p w14:paraId="4D8FB7F5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Гости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id_гостя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@id_гостя</w:t>
      </w:r>
    </w:p>
    <w:p w14:paraId="1D91032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F32BE24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8B5562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6DF4D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ПолучитьСписокДежурныхСотрудников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A14B3D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57D03AD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6D9E6C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0A63730C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4156B9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График_дежурства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Время_начала_работы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График_дежурства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Время_окончания_работы</w:t>
      </w:r>
    </w:p>
    <w:p w14:paraId="79A8B5FE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</w:p>
    <w:p w14:paraId="585AD9B7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График_дежурства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id_дежурства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График_дежурства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id_дежурства</w:t>
      </w:r>
    </w:p>
    <w:p w14:paraId="305F38D8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@время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График_дежурства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Время_начала_работы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График_дежурства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Время_окончания_работы</w:t>
      </w:r>
    </w:p>
    <w:p w14:paraId="50147781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C39832E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56A4418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3120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ПолучитьСписокУслугВНомере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97710E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22D9101D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C4BDCD5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0563CF58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160F1A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номере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Вид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номере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</w:p>
    <w:p w14:paraId="264E31C3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номере</w:t>
      </w:r>
    </w:p>
    <w:p w14:paraId="20D7CD1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услуга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номере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услуга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</w:p>
    <w:p w14:paraId="11E407F5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Номер_услуга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id_номера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@id_номера</w:t>
      </w:r>
    </w:p>
    <w:p w14:paraId="74120D9B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517A33" w14:textId="15C5FD84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AD005E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219B6" w14:textId="223341CD" w:rsidR="006116AC" w:rsidRDefault="006116AC"/>
    <w:p w14:paraId="23700D5F" w14:textId="77777777" w:rsidR="00C40BA9" w:rsidRDefault="00C40BA9"/>
    <w:p w14:paraId="5FEFFB15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Гостиница</w:t>
      </w:r>
    </w:p>
    <w:p w14:paraId="1480488C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6BD64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7930A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Проверка_стоимости_номера</w:t>
      </w:r>
    </w:p>
    <w:p w14:paraId="49A0EA82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</w:p>
    <w:p w14:paraId="3D514B14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2BA0D8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6A647B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41A1691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E07F68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84A49B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'Стоимость номера не может быть отрицательной.'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AB9066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59CF547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1E88160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B7E411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B52FC0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5C5D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Удаление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связанных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записей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удалении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</w:p>
    <w:p w14:paraId="48B3DB4A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Гости</w:t>
      </w:r>
    </w:p>
    <w:p w14:paraId="36F08E55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459134A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E9E12CE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14:paraId="414459C1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</w:p>
    <w:p w14:paraId="763410C2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73E5E7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479978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D78688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0E580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Авто_добавление_услуги_при_добавлении_номера</w:t>
      </w:r>
    </w:p>
    <w:p w14:paraId="65812E06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</w:p>
    <w:p w14:paraId="27CF83CF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5F0057B1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B3103AF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267170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@id_номера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7EA77AE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DFA6C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Получаем идентификатор добавленного номера</w:t>
      </w:r>
    </w:p>
    <w:p w14:paraId="627CBB2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24B0AA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A605F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Добавляем услугу по умолчанию для нового номера</w:t>
      </w:r>
    </w:p>
    <w:p w14:paraId="456FE498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Номер_услуга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id_номера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id_услуги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A16B04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номере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B93637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F393DB" w14:textId="095704DC" w:rsidR="00C40BA9" w:rsidRDefault="00C40BA9" w:rsidP="00C40BA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EE6238" w14:textId="6A621D72" w:rsidR="00C40BA9" w:rsidRDefault="00C40BA9" w:rsidP="00C40BA9">
      <w:pPr>
        <w:rPr>
          <w:rFonts w:ascii="Consolas" w:hAnsi="Consolas" w:cs="Consolas"/>
          <w:color w:val="0000FF"/>
          <w:sz w:val="19"/>
          <w:szCs w:val="19"/>
        </w:rPr>
      </w:pPr>
    </w:p>
    <w:p w14:paraId="7D105CB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Гостиница</w:t>
      </w:r>
    </w:p>
    <w:p w14:paraId="77C2232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CBC2C5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BE88B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</w:p>
    <w:p w14:paraId="2714E268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3E7550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276D7B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9FE559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@Номер_паспорта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2E3CC2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DDA581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234D8F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Гости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Телефон_гостя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Город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Номер_паспорта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633EFD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паспорта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745A28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DB3A03F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F178A7F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8FC68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Зарегистрировать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</w:p>
    <w:p w14:paraId="20680C8E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B67735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07FB01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6352B8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0D3D5E6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9C1BC23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5B4DA0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гостя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BDD4D6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9AC3D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574453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519B7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Обновить_информацию_о_номере</w:t>
      </w:r>
    </w:p>
    <w:p w14:paraId="74185B18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6B8AD9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BA8CA8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40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B3037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5298BE6D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CE3F67" w14:textId="77777777" w:rsidR="00C40BA9" w:rsidRP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BA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B632A29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Номера</w:t>
      </w:r>
    </w:p>
    <w:p w14:paraId="16553546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Этаж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@Этаж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Класс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@Класс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@Стоимость</w:t>
      </w:r>
    </w:p>
    <w:p w14:paraId="5DE971C1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id_номера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@id_номера</w:t>
      </w:r>
    </w:p>
    <w:p w14:paraId="5FBDE336" w14:textId="77777777" w:rsidR="00C40BA9" w:rsidRDefault="00C40BA9" w:rsidP="00C4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10A117" w14:textId="4314073C" w:rsidR="00C40BA9" w:rsidRDefault="00041B89" w:rsidP="00C40BA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</w:t>
      </w:r>
      <w:r w:rsidR="00C40BA9">
        <w:rPr>
          <w:rFonts w:ascii="Consolas" w:hAnsi="Consolas" w:cs="Consolas"/>
          <w:color w:val="0000FF"/>
          <w:sz w:val="19"/>
          <w:szCs w:val="19"/>
        </w:rPr>
        <w:t>o</w:t>
      </w:r>
    </w:p>
    <w:p w14:paraId="5D6FB28C" w14:textId="21219A93" w:rsidR="00041B89" w:rsidRDefault="00041B89" w:rsidP="00C40BA9">
      <w:pPr>
        <w:rPr>
          <w:rFonts w:ascii="Consolas" w:hAnsi="Consolas" w:cs="Consolas"/>
          <w:color w:val="0000FF"/>
          <w:sz w:val="19"/>
          <w:szCs w:val="19"/>
        </w:rPr>
      </w:pPr>
    </w:p>
    <w:p w14:paraId="175A9CDD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Гостиница</w:t>
      </w:r>
    </w:p>
    <w:p w14:paraId="0A408808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AF41CB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BED01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Информация_о_гостях_и_номерах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3FF42F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F87B173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Гости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ФИО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Гость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AF64B6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Гости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Телефон_гостя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B79573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Номера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Этаж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Этаж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ED3604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Номера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Класс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Класс</w:t>
      </w:r>
    </w:p>
    <w:p w14:paraId="2A3E1E1B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C15C5CE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Гости</w:t>
      </w:r>
    </w:p>
    <w:p w14:paraId="5A523B10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FB0BCBE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Регистрация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Гости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id_гостя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Регистрация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id_гостя</w:t>
      </w:r>
    </w:p>
    <w:p w14:paraId="5A457606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5CDBC71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Номера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Регистрация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id_номера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id_номера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C302FC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563F69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B6C06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Список_сотрудников_и_должностей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FBE399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B5707A6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ФИО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CD4572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Должность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</w:p>
    <w:p w14:paraId="11EDED99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FC0CF7C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Сотрудники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E4BE22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5F0262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B2FE2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Информация_о_номерах_и_услугах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98D97B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2DBF823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Номера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id_номера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CB0FE3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Номера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Этаж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Этаж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2D4D25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Номера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Класс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Класс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54F39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Услуги_в_номере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Вид_услуги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Услуга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ECFBD3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Услуги_в_номере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Стоимость_услуги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Стоимость_услуги</w:t>
      </w:r>
    </w:p>
    <w:p w14:paraId="53859762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70D5A40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Номера</w:t>
      </w:r>
    </w:p>
    <w:p w14:paraId="664C264F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2669578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Номер_услуга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id_номера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Номер_услуга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id_номера</w:t>
      </w:r>
    </w:p>
    <w:p w14:paraId="0480DE3C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EDA5BC4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Услуги_в_номере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Номер_услуга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id_услуги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Услуги_в_номере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id_услуги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FF6257" w14:textId="77777777" w:rsidR="00041B89" w:rsidRDefault="00041B89" w:rsidP="0004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33BA98" w14:textId="736289DA" w:rsidR="00BC404D" w:rsidRDefault="00BC404D">
      <w:r>
        <w:br w:type="page"/>
      </w:r>
    </w:p>
    <w:p w14:paraId="4CA9B811" w14:textId="77777777" w:rsidR="00BC404D" w:rsidRPr="007B1E29" w:rsidRDefault="00BC404D" w:rsidP="00BC404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7988335"/>
      <w:r w:rsidRPr="007B1E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Дайте определение структуры данных СУБД, общий подход к организации представлений, таблиц, индексов и кластеров.</w:t>
      </w:r>
    </w:p>
    <w:p w14:paraId="2607351A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Структура данных в СУБД (системе управления базами данных) определяет организацию и хранение данных в базе данных. Она определяет формат данных, способ их хранения, связи между данными и доступ к ним. Структура данных включает в себя следующие элементы:</w:t>
      </w:r>
    </w:p>
    <w:p w14:paraId="7D8CE083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1.</w:t>
      </w:r>
      <w:r w:rsidRPr="007B1E29">
        <w:rPr>
          <w:rFonts w:ascii="Times New Roman" w:hAnsi="Times New Roman" w:cs="Times New Roman"/>
          <w:sz w:val="28"/>
          <w:szCs w:val="28"/>
        </w:rPr>
        <w:tab/>
        <w:t>Таблицы: Таблица представляет собой структуру данных, состоящую из строк и столбцов.</w:t>
      </w:r>
    </w:p>
    <w:p w14:paraId="208DF907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Поля: Поля представляют собой отдельные элементы данных в таблице. Они определяют тип данных (например, целые числа, строки, даты), ограничения, форматирование и другие атрибуты данных.</w:t>
      </w:r>
    </w:p>
    <w:p w14:paraId="019749B4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Ключи: Ключи используются для уникальной идентификации записей в таблице. Основным ключом (Primary Key) является уникальный идентификатор каждой записи, который обеспечивает идентификацию и целостность данных. Вторичные ключи (Secondary Key) могут использоваться для быстрого доступа к данным по определенным критериям.</w:t>
      </w:r>
    </w:p>
    <w:p w14:paraId="23F32ECC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Связи: Связи определяют отношения и связи между таблицами. Они позволяют объединять данные из разных таблиц, основываясь на общих полях или ключах.</w:t>
      </w:r>
    </w:p>
    <w:p w14:paraId="435708A0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Индексы: Индексы создаются для оптимизации производительности поиска и сортировки данных. Они создаются на одном или нескольких полях таблицы и позволяют быстрый доступ к данным по этим полям.</w:t>
      </w:r>
    </w:p>
    <w:p w14:paraId="7CF2B029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5D08BD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Общий подход к организации представлений, таблиц, индексов и кластеров в базе данных включает следующие принципы:</w:t>
      </w:r>
    </w:p>
    <w:p w14:paraId="5D24E73E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B1E29">
        <w:rPr>
          <w:rFonts w:ascii="Times New Roman" w:hAnsi="Times New Roman" w:cs="Times New Roman"/>
          <w:sz w:val="28"/>
          <w:szCs w:val="28"/>
        </w:rPr>
        <w:t xml:space="preserve">Правильное проектирование схемы базы данных: перед созданием таблиц и других структур данных необходимо провести анализ требований и разработать </w:t>
      </w:r>
      <w:r w:rsidRPr="007B1E29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соответствующую схему базы данных. Это включает определение сущностей, их атрибутов, связей и правил целостности данных. </w:t>
      </w:r>
    </w:p>
    <w:p w14:paraId="6BC81248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B1E29">
        <w:rPr>
          <w:rFonts w:ascii="Times New Roman" w:hAnsi="Times New Roman" w:cs="Times New Roman"/>
          <w:sz w:val="28"/>
          <w:szCs w:val="28"/>
        </w:rPr>
        <w:t>Нормализация таблиц: Нормализация является процессом разделения таблиц на более мелкие и связанные сущности, чтобы устранить избыточность данных и обеспечить целостность. Нормализация помогает предотвратить дублирование данных и обеспечить эффективность операций обновления и запросов.</w:t>
      </w:r>
    </w:p>
    <w:p w14:paraId="75724F69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B1E29">
        <w:rPr>
          <w:rFonts w:ascii="Times New Roman" w:hAnsi="Times New Roman" w:cs="Times New Roman"/>
          <w:sz w:val="28"/>
          <w:szCs w:val="28"/>
        </w:rPr>
        <w:t>Создание индексов: Индексы используются для ускорения выполнения операций поиска и сортировки. Они создаются на ключевых полях таблицы, которые часто используются в запросах. Оптимальный подход к созданию индексов включает анализ запросов и выбор ключевых полей, на которых индексы будут наиболее эффективны.</w:t>
      </w:r>
    </w:p>
    <w:p w14:paraId="3D5D67B4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B1E29">
        <w:rPr>
          <w:rFonts w:ascii="Times New Roman" w:hAnsi="Times New Roman" w:cs="Times New Roman"/>
          <w:sz w:val="28"/>
          <w:szCs w:val="28"/>
        </w:rPr>
        <w:t>Кластеризация данных: Кластеризация определяет физическую организацию данных на диске. Целью кластеризации является логическое и физическое размещение связанных данных рядом друг с другом. Кластеризация может быть основана на ключевых полях или других критериях. Оптимальное размещение данных на диске может существенно повысить производительность операций чтения и записи.</w:t>
      </w:r>
    </w:p>
    <w:p w14:paraId="43604845" w14:textId="77777777" w:rsidR="00BC404D" w:rsidRPr="007B1E29" w:rsidRDefault="00BC404D" w:rsidP="00BC4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B1E29">
        <w:rPr>
          <w:rFonts w:ascii="Times New Roman" w:hAnsi="Times New Roman" w:cs="Times New Roman"/>
          <w:sz w:val="28"/>
          <w:szCs w:val="28"/>
        </w:rPr>
        <w:t>Эффективное использование представлений: Представления представляют собой виртуальные таблицы, которые основаны на данных из одной или нескольких таблиц. Они используются для упрощения доступа к данным и скрытия сложности физической структуры базы данных.</w:t>
      </w:r>
    </w:p>
    <w:bookmarkEnd w:id="0"/>
    <w:p w14:paraId="264F562D" w14:textId="77777777" w:rsidR="00041B89" w:rsidRDefault="00041B89" w:rsidP="00C40BA9"/>
    <w:sectPr w:rsidR="00041B89" w:rsidSect="004E0C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1C"/>
    <w:rsid w:val="00041B89"/>
    <w:rsid w:val="00207D1C"/>
    <w:rsid w:val="006116AC"/>
    <w:rsid w:val="00BC404D"/>
    <w:rsid w:val="00C4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37B4"/>
  <w15:chartTrackingRefBased/>
  <w15:docId w15:val="{4CB2F0D7-236B-436D-8DD3-DACCE8A0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1414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4</cp:revision>
  <dcterms:created xsi:type="dcterms:W3CDTF">2023-06-18T10:08:00Z</dcterms:created>
  <dcterms:modified xsi:type="dcterms:W3CDTF">2023-06-18T10:51:00Z</dcterms:modified>
</cp:coreProperties>
</file>