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69" w:rsidRDefault="00D96569" w:rsidP="00D96569"/>
    <w:p w:rsidR="00D96569" w:rsidRDefault="00D96569" w:rsidP="00D96569">
      <w:pPr>
        <w:rPr>
          <w:rFonts w:hint="eastAsia"/>
        </w:rPr>
      </w:pPr>
      <w:r>
        <w:rPr>
          <w:rFonts w:hint="eastAsia"/>
        </w:rPr>
        <w:t>安化县人民医院</w:t>
      </w:r>
      <w:r>
        <w:rPr>
          <w:rFonts w:hint="eastAsia"/>
        </w:rPr>
        <w:t xml:space="preserve"> </w:t>
      </w:r>
      <w:r>
        <w:rPr>
          <w:rFonts w:hint="eastAsia"/>
        </w:rPr>
        <w:t>院务公开监督检查与考核制度</w:t>
      </w:r>
    </w:p>
    <w:p w:rsidR="00D96569" w:rsidRDefault="00D96569" w:rsidP="00D96569"/>
    <w:p w:rsidR="00D96569" w:rsidRDefault="00D96569" w:rsidP="00D96569">
      <w:pPr>
        <w:ind w:firstLineChars="50" w:firstLine="105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2012-10-29 </w:t>
      </w:r>
      <w:r>
        <w:rPr>
          <w:rFonts w:hint="eastAsia"/>
        </w:rPr>
        <w:t xml:space="preserve"> </w:t>
      </w:r>
    </w:p>
    <w:p w:rsidR="00D96569" w:rsidRDefault="00D96569" w:rsidP="00D96569"/>
    <w:p w:rsidR="00D96569" w:rsidRDefault="00D96569" w:rsidP="00D96569">
      <w:r>
        <w:t xml:space="preserve"> </w:t>
      </w:r>
    </w:p>
    <w:p w:rsidR="00D96569" w:rsidRDefault="00D96569" w:rsidP="00D9656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、成立院务公开监督小组，工会主席任组长，成员由工会委员组成。</w:t>
      </w:r>
    </w:p>
    <w:p w:rsidR="00D96569" w:rsidRDefault="00D96569" w:rsidP="00D9656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、监督小组的职责：依据有关政策和法律，对院务公开工作进行全过程监督和考核。</w:t>
      </w:r>
      <w:proofErr w:type="gramStart"/>
      <w:r>
        <w:rPr>
          <w:rFonts w:hint="eastAsia"/>
        </w:rPr>
        <w:t>检查院务</w:t>
      </w:r>
      <w:proofErr w:type="gramEnd"/>
      <w:r>
        <w:rPr>
          <w:rFonts w:hint="eastAsia"/>
        </w:rPr>
        <w:t>公开的内容是否真实、全面、及时，程序是否合法，职工所反映情况是否得到认真解决和答复。</w:t>
      </w:r>
    </w:p>
    <w:p w:rsidR="00D96569" w:rsidRDefault="00D96569" w:rsidP="00D9656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、监督检查的原则：实事求是，严肃认真，公平公开，按考核内容进行公正考评。坚持个别考核和听取意见相结合，以检查考核为主。</w:t>
      </w:r>
    </w:p>
    <w:p w:rsidR="00D96569" w:rsidRDefault="00D96569" w:rsidP="00D9656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、监督检查方式方法：每半年进行一次检查，采取现场察看公示栏、查资料、听汇报与开座谈会、职工测评、个别了解情况相结合的方法进行。每年在职代会上向职工代表报告院务公开的工作情况。</w:t>
      </w:r>
    </w:p>
    <w:p w:rsidR="00D96569" w:rsidRDefault="00D96569" w:rsidP="00D9656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、考核内容：科室是否重视，制度是否落实，措施是否得力；内容是否真实、全面、及时、准确；形式是否合法有效，程序是否符合规范；资料是否齐全，作用是否突出，职工是否满意。</w:t>
      </w:r>
    </w:p>
    <w:p w:rsidR="00FE00F0" w:rsidRPr="00D96569" w:rsidRDefault="00D96569" w:rsidP="00D96569">
      <w:r>
        <w:rPr>
          <w:rFonts w:hint="eastAsia"/>
        </w:rPr>
        <w:t>6</w:t>
      </w:r>
      <w:r>
        <w:rPr>
          <w:rFonts w:hint="eastAsia"/>
        </w:rPr>
        <w:t>、责任追究：各种原因造成重大损失者；违反政策规定造成重大影响者；在各个岗位上以权谋私，中饱私囊，贪污受贿等触犯刑法者交司法部门追究；其它有损医院形象，或职工利益者。</w:t>
      </w:r>
    </w:p>
    <w:sectPr w:rsidR="00FE00F0" w:rsidRPr="00D9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69"/>
    <w:rsid w:val="00D96569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>333ti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2015-08-22T17:53:00Z</dcterms:created>
  <dcterms:modified xsi:type="dcterms:W3CDTF">2015-08-22T17:53:00Z</dcterms:modified>
</cp:coreProperties>
</file>