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D04" w:rsidRDefault="00381D04" w:rsidP="00381D04">
      <w:pPr>
        <w:rPr>
          <w:rFonts w:hint="eastAsia"/>
        </w:rPr>
      </w:pPr>
      <w:r>
        <w:rPr>
          <w:rFonts w:hint="eastAsia"/>
        </w:rPr>
        <w:t>我院专家到烟溪中心卫生院开展对口支援</w:t>
      </w:r>
    </w:p>
    <w:p w:rsidR="00381D04" w:rsidRDefault="00381D04" w:rsidP="00381D04"/>
    <w:p w:rsidR="00381D04" w:rsidRDefault="00381D04" w:rsidP="00381D04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2013-05-30 09:46:00   </w:t>
      </w:r>
      <w:r>
        <w:rPr>
          <w:rFonts w:hint="eastAsia"/>
        </w:rPr>
        <w:t>点击：</w:t>
      </w:r>
      <w:r>
        <w:rPr>
          <w:rFonts w:hint="eastAsia"/>
        </w:rPr>
        <w:t xml:space="preserve">150  </w:t>
      </w:r>
    </w:p>
    <w:p w:rsidR="00381D04" w:rsidRDefault="00381D04" w:rsidP="00381D04"/>
    <w:p w:rsidR="00381D04" w:rsidRDefault="00381D04" w:rsidP="00381D04">
      <w:pPr>
        <w:rPr>
          <w:rFonts w:hint="eastAsia"/>
        </w:rPr>
      </w:pPr>
      <w:r>
        <w:rPr>
          <w:rFonts w:hint="eastAsia"/>
        </w:rPr>
        <w:t>为推进我院向烟溪中心卫生院对口支援工作，提升烟溪中心卫生院医疗技术水平，落实今年元月双方签订的合作协议，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日，县卫生局党组成员、院长龚育凡带领该院专家团</w:t>
      </w:r>
      <w:r>
        <w:rPr>
          <w:rFonts w:hint="eastAsia"/>
        </w:rPr>
        <w:t>8</w:t>
      </w:r>
      <w:r>
        <w:rPr>
          <w:rFonts w:hint="eastAsia"/>
        </w:rPr>
        <w:t>人，来到烟溪中心卫生院，开展医疗技术援助。</w:t>
      </w:r>
    </w:p>
    <w:p w:rsidR="00381D04" w:rsidRDefault="00381D04" w:rsidP="00381D04">
      <w:pPr>
        <w:rPr>
          <w:rFonts w:hint="eastAsia"/>
        </w:rPr>
      </w:pPr>
      <w:r>
        <w:rPr>
          <w:rFonts w:hint="eastAsia"/>
        </w:rPr>
        <w:t>专家团一行，分组开展了学术讲座、教学查房、疑难特殊病例会诊和考察调研等活动，并围绕如何促进烟溪中心卫生院的发展、提高医疗技术水平和病人的双向转诊，以及如何适应新的</w:t>
      </w:r>
      <w:proofErr w:type="gramStart"/>
      <w:r>
        <w:rPr>
          <w:rFonts w:hint="eastAsia"/>
        </w:rPr>
        <w:t>医改形势</w:t>
      </w:r>
      <w:proofErr w:type="gramEnd"/>
      <w:r>
        <w:rPr>
          <w:rFonts w:hint="eastAsia"/>
        </w:rPr>
        <w:t>与烟溪中心卫生院全体医务人员进行了全面沟通交流。此次活动取得了对口支援工作的阶段性效果。</w:t>
      </w:r>
    </w:p>
    <w:p w:rsidR="00381D04" w:rsidRDefault="00381D04" w:rsidP="00381D04">
      <w:r>
        <w:t xml:space="preserve">                                       </w:t>
      </w:r>
    </w:p>
    <w:p w:rsidR="00FE00F0" w:rsidRPr="00381D04" w:rsidRDefault="00381D04" w:rsidP="00381D04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陈代军</w:t>
      </w:r>
      <w:bookmarkStart w:id="0" w:name="_GoBack"/>
      <w:bookmarkEnd w:id="0"/>
    </w:p>
    <w:sectPr w:rsidR="00FE00F0" w:rsidRPr="0038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04"/>
    <w:rsid w:val="00381D04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>333ti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2015-08-22T18:56:00Z</dcterms:created>
  <dcterms:modified xsi:type="dcterms:W3CDTF">2015-08-22T18:56:00Z</dcterms:modified>
</cp:coreProperties>
</file>